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5F7" w:rsidRPr="00E8076A" w:rsidRDefault="00E8076A">
      <w:pPr>
        <w:rPr>
          <w:sz w:val="52"/>
          <w:szCs w:val="52"/>
        </w:rPr>
      </w:pPr>
      <w:r w:rsidRPr="00E8076A">
        <w:rPr>
          <w:sz w:val="52"/>
          <w:szCs w:val="52"/>
        </w:rPr>
        <w:t>NOVO MODELO DE REFINANCIAMENTO INSS E GOVERNO</w:t>
      </w:r>
    </w:p>
    <w:p w:rsidR="00E8076A" w:rsidRPr="00E8076A" w:rsidRDefault="00E8076A">
      <w:pPr>
        <w:rPr>
          <w:sz w:val="52"/>
          <w:szCs w:val="52"/>
        </w:rPr>
      </w:pPr>
      <w:bookmarkStart w:id="0" w:name="_GoBack"/>
      <w:bookmarkEnd w:id="0"/>
    </w:p>
    <w:p w:rsidR="00E8076A" w:rsidRPr="00E8076A" w:rsidRDefault="00E8076A">
      <w:pPr>
        <w:rPr>
          <w:sz w:val="52"/>
          <w:szCs w:val="52"/>
        </w:rPr>
      </w:pPr>
      <w:r w:rsidRPr="00E8076A">
        <w:rPr>
          <w:sz w:val="52"/>
          <w:szCs w:val="52"/>
        </w:rPr>
        <w:t xml:space="preserve">ANEXOU A DOCUMENTAÇÃO DOIS DIAS ESTA </w:t>
      </w:r>
      <w:proofErr w:type="gramStart"/>
      <w:r w:rsidRPr="00E8076A">
        <w:rPr>
          <w:sz w:val="52"/>
          <w:szCs w:val="52"/>
        </w:rPr>
        <w:t>PAGO...</w:t>
      </w:r>
      <w:proofErr w:type="gramEnd"/>
      <w:r w:rsidRPr="00E8076A">
        <w:rPr>
          <w:sz w:val="52"/>
          <w:szCs w:val="52"/>
        </w:rPr>
        <w:t>VOCE VAI PEDER ESSA OPORTUNIDADE</w:t>
      </w:r>
    </w:p>
    <w:p w:rsidR="00E8076A" w:rsidRPr="00E8076A" w:rsidRDefault="00E8076A">
      <w:pPr>
        <w:rPr>
          <w:sz w:val="52"/>
          <w:szCs w:val="52"/>
        </w:rPr>
      </w:pPr>
    </w:p>
    <w:p w:rsidR="00E8076A" w:rsidRPr="00E8076A" w:rsidRDefault="00E8076A">
      <w:pPr>
        <w:rPr>
          <w:sz w:val="52"/>
          <w:szCs w:val="52"/>
        </w:rPr>
      </w:pPr>
    </w:p>
    <w:p w:rsidR="00E8076A" w:rsidRPr="00E8076A" w:rsidRDefault="00E8076A">
      <w:pPr>
        <w:rPr>
          <w:sz w:val="52"/>
          <w:szCs w:val="52"/>
        </w:rPr>
      </w:pPr>
      <w:r w:rsidRPr="00E8076A">
        <w:rPr>
          <w:sz w:val="52"/>
          <w:szCs w:val="52"/>
        </w:rPr>
        <w:t xml:space="preserve">BRADESCO-OLE-DAYCOVAL </w:t>
      </w:r>
      <w:proofErr w:type="gramStart"/>
      <w:r w:rsidRPr="00E8076A">
        <w:rPr>
          <w:sz w:val="52"/>
          <w:szCs w:val="52"/>
        </w:rPr>
        <w:t xml:space="preserve">( </w:t>
      </w:r>
      <w:proofErr w:type="gramEnd"/>
      <w:r w:rsidRPr="00E8076A">
        <w:rPr>
          <w:sz w:val="52"/>
          <w:szCs w:val="52"/>
        </w:rPr>
        <w:t>INSS –GOVERNO E SIAPE )</w:t>
      </w:r>
    </w:p>
    <w:sectPr w:rsidR="00E8076A" w:rsidRPr="00E807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76A"/>
    <w:rsid w:val="001965F7"/>
    <w:rsid w:val="008E3636"/>
    <w:rsid w:val="00E8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Alessandro Mendes</dc:creator>
  <cp:lastModifiedBy>Alessandro Mendes</cp:lastModifiedBy>
  <cp:revision>2</cp:revision>
  <dcterms:created xsi:type="dcterms:W3CDTF">2018-07-23T12:47:00Z</dcterms:created>
  <dcterms:modified xsi:type="dcterms:W3CDTF">2018-07-23T12:47:00Z</dcterms:modified>
</cp:coreProperties>
</file>