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E7" w:rsidRDefault="00E21C53">
      <w:r>
        <w:t>Ofereceu se podemos passar uma proposta de debito em conta?</w:t>
      </w:r>
    </w:p>
    <w:p w:rsidR="00E21C53" w:rsidRDefault="00E21C53">
      <w:r>
        <w:t>Sim não</w:t>
      </w:r>
    </w:p>
    <w:p w:rsidR="00E21C53" w:rsidRDefault="00E21C53">
      <w:r>
        <w:t>Podemos tentar uma aprovação de proposta de empréstimo no carnê?</w:t>
      </w:r>
    </w:p>
    <w:p w:rsidR="00E21C53" w:rsidRDefault="00E21C53">
      <w:r>
        <w:t>Sim não</w:t>
      </w:r>
    </w:p>
    <w:p w:rsidR="00E21C53" w:rsidRDefault="00E21C53">
      <w:r>
        <w:t xml:space="preserve">Podemos tentar aprovação de um cartão de credito da </w:t>
      </w:r>
      <w:proofErr w:type="spellStart"/>
      <w:r>
        <w:t>bradescar</w:t>
      </w:r>
      <w:proofErr w:type="spellEnd"/>
      <w:r>
        <w:t>?</w:t>
      </w:r>
    </w:p>
    <w:p w:rsidR="00E21C53" w:rsidRDefault="00E21C53">
      <w:r>
        <w:t>Sim não</w:t>
      </w:r>
    </w:p>
    <w:p w:rsidR="00E21C53" w:rsidRDefault="00E21C53"/>
    <w:sectPr w:rsidR="00E21C53" w:rsidSect="00E00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1C53"/>
    <w:rsid w:val="00E003E7"/>
    <w:rsid w:val="00E2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3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</dc:creator>
  <cp:keywords/>
  <dc:description/>
  <cp:lastModifiedBy>Gordo</cp:lastModifiedBy>
  <cp:revision>1</cp:revision>
  <dcterms:created xsi:type="dcterms:W3CDTF">2013-11-20T22:51:00Z</dcterms:created>
  <dcterms:modified xsi:type="dcterms:W3CDTF">2013-11-20T22:54:00Z</dcterms:modified>
</cp:coreProperties>
</file>