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njf4cm27mq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다가오는 해의 전략 관련 머천다이징 부사장(VP of Merchandising)에게 할 질문 5가지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c6jrjxzbkh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카테고리별 성장 동력 및 위험 요소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다가오는 회계연도에 가장 큰 성장이 예상되는 상품 카테고리는 무엇이며, 그 성장을 주도할 핵심 동력(예: 신제품 출시, 시장 트렌드 변화, 경쟁사 약점 등)은 무엇이라고 보십니까? 또한, 해당 카테고리 및 전반적인 머천다이징 전략 실행에 있어 잠재적인 주요 위험 요소(예: 공급망 불안정, 재고 과다/부족, 예기치 않은 수요 변화)와 이에 대한 완화 계획을 설명해 주십시오.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h2p9jr59oq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데이터 기반 의사결정 및 기술 투자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머천다이징 팀이 상품 구매, 가격 책정, 구색 관리 등의 핵심 의사결정을 내릴 때 데이터 분석 및 예측 모델을 어떻게 활용하고 있습니까? 향후 1년 동안 머천다이징 효율성을 높이기 위해 새롭게 투자할 기술(예: AI 기반 수요 예측, 자동화된 재고 관리 시스템, 개인화된 구색 추천 도구)이나 데이터 역량 강화 계획이 있으신지 구체적으로 말씀해 주십시오.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3mybx4nhlv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지속 가능성 및 윤리적 소싱 통합 전략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소비자들이 지속 가능성 및 윤리적 소싱에 대한 요구를 높여감에 따라, 머천다이징 전략에 이러한 가치를 어떻게 통합할 계획이십니까? 구체적으로, 친환경/윤리적 상품의 비중을 높이기 위한 목표나 측정 지표(KPI)가 있는지, 그리고 공급업체 파트너십을 통해 투명성과 책임감을 어떻게 확보할 것인지에 대한 계획을 설명해 주십시오.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k0t3jk4s9eb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옴니채널 및 채널별 구색 차별화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온라인(E-commerce), 모바일, 오프라인 매장 등 다양한 판매 채널에 걸쳐 머천다이징 전략을 어떻게 조율하고 계십니까? 각 채널의 고유한 특성을 고려하여 구색, 가격, 프로모션 측면에서 차별화된 전략(예: 온라인 전용 상품, 매장 체험형 상품)이 있다면 무엇이며, 이를 통해 옴니채널 고객 경험을 어떻게 최적화할 계획이십니까?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s1eao6n7qs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인재 및 팀 역량 강화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다가오는 전략 목표를 달성하기 위해 머천다이징 팀의 현재 역량 수준을 어떻게 평가하고 계십니까? 특히, 변화하는 시장 환경(예: 디지털화, 개인화)에 대응하기 위해 팀 내에서 보강이 필요하거나 새롭게 육성해야 할 핵심 역량(예: 데이터 과학, 트렌드 분석, 공급망 협업)은 무엇이며, 이에 대한 인재 확보 및 교육 계획을 설명해 주십시오.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