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Futura Lt BT" w:cs="Futura Lt BT" w:hAnsi="Futura Lt BT" w:eastAsia="Futura Lt BT"/>
          <w:u w:val="single"/>
        </w:rPr>
      </w:pPr>
      <w:r>
        <w:rPr>
          <w:rFonts w:ascii="Futura Lt BT" w:cs="Futura Lt BT" w:hAnsi="Futura Lt BT" w:eastAsia="Futura Lt BT"/>
          <w:u w:val="single"/>
          <w:rtl w:val="0"/>
          <w:lang w:val="en-US"/>
        </w:rPr>
        <w:t>Society AGMs- Options</w:t>
      </w:r>
    </w:p>
    <w:p>
      <w:pPr>
        <w:pStyle w:val="Body"/>
        <w:rPr>
          <w:rFonts w:ascii="Futura Lt BT" w:cs="Futura Lt BT" w:hAnsi="Futura Lt BT" w:eastAsia="Futura Lt BT"/>
          <w:u w:val="single"/>
        </w:rPr>
      </w:pPr>
      <w:r>
        <w:rPr>
          <w:rFonts w:ascii="Futura Lt BT" w:cs="Futura Lt BT" w:hAnsi="Futura Lt BT" w:eastAsia="Futura Lt BT"/>
          <w:u w:val="single"/>
          <w:rtl w:val="0"/>
          <w:lang w:val="en-US"/>
        </w:rPr>
        <w:t>Option One</w:t>
      </w:r>
      <w:r>
        <w:rPr>
          <w:rFonts w:ascii="Futura Lt BT" w:cs="Futura Lt BT" w:hAnsi="Futura Lt BT" w:eastAsia="Futura Lt BT"/>
          <w:u w:val="single"/>
          <w:rtl w:val="0"/>
        </w:rPr>
        <w:br w:type="textWrapping"/>
      </w:r>
      <w:r>
        <w:rPr>
          <w:rFonts w:ascii="Futura Lt BT" w:cs="Futura Lt BT" w:hAnsi="Futura Lt BT" w:eastAsia="Futura Lt BT"/>
          <w:u w:val="single"/>
          <w:rtl w:val="0"/>
        </w:rPr>
        <w:t>Offline</w:t>
      </w:r>
    </w:p>
    <w:p>
      <w:pPr>
        <w:pStyle w:val="Body"/>
        <w:rPr>
          <w:rFonts w:ascii="Futura Lt BT" w:cs="Futura Lt BT" w:hAnsi="Futura Lt BT" w:eastAsia="Futura Lt BT"/>
          <w:b w:val="1"/>
          <w:bCs w:val="1"/>
        </w:rPr>
      </w:pPr>
    </w:p>
    <w:p>
      <w:pPr>
        <w:pStyle w:val="Body"/>
        <w:widowControl w:val="0"/>
        <w:rPr>
          <w:rFonts w:ascii="Futura Lt BT" w:cs="Futura Lt BT" w:hAnsi="Futura Lt BT" w:eastAsia="Futura Lt BT"/>
          <w:b w:val="1"/>
          <w:bCs w:val="1"/>
        </w:rPr>
      </w:pPr>
      <w:r>
        <w:rPr>
          <w:rFonts w:ascii="Futura Lt BT" w:cs="Futura Lt BT" w:hAnsi="Futura Lt BT" w:eastAsia="Futura Lt BT"/>
          <w:b w:val="1"/>
          <w:bCs w:val="1"/>
          <w:rtl w:val="0"/>
          <w:lang w:val="en-US"/>
        </w:rPr>
        <w:t>Nominations</w:t>
      </w:r>
    </w:p>
    <w:tbl>
      <w:tblPr>
        <w:tblW w:w="90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08"/>
        <w:gridCol w:w="4508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utura Lt BT" w:cs="Futura Lt BT" w:hAnsi="Futura Lt BT" w:eastAsia="Futura Lt B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Start Date: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Futura Lt BT" w:cs="Futura Lt BT" w:hAnsi="Futura Lt BT" w:eastAsia="Futura Lt B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Closing Date: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rFonts w:ascii="Futura Lt BT" w:cs="Futura Lt BT" w:hAnsi="Futura Lt BT" w:eastAsia="Futura Lt BT"/>
          <w:b w:val="1"/>
          <w:bCs w:val="1"/>
        </w:rPr>
      </w:pPr>
    </w:p>
    <w:p>
      <w:pPr>
        <w:pStyle w:val="Body"/>
        <w:rPr>
          <w:rFonts w:ascii="Futura Lt BT" w:cs="Futura Lt BT" w:hAnsi="Futura Lt BT" w:eastAsia="Futura Lt BT"/>
        </w:rPr>
      </w:pPr>
    </w:p>
    <w:p>
      <w:pPr>
        <w:pStyle w:val="Body"/>
        <w:widowControl w:val="0"/>
        <w:rPr>
          <w:rFonts w:ascii="Futura Lt BT" w:cs="Futura Lt BT" w:hAnsi="Futura Lt BT" w:eastAsia="Futura Lt BT"/>
          <w:b w:val="1"/>
          <w:bCs w:val="1"/>
        </w:rPr>
      </w:pPr>
      <w:r>
        <w:rPr>
          <w:rFonts w:ascii="Futura Lt BT" w:cs="Futura Lt BT" w:hAnsi="Futura Lt BT" w:eastAsia="Futura Lt BT"/>
          <w:b w:val="1"/>
          <w:bCs w:val="1"/>
          <w:rtl w:val="0"/>
          <w:lang w:val="en-US"/>
        </w:rPr>
        <w:t>Returning Officer</w:t>
      </w:r>
    </w:p>
    <w:tbl>
      <w:tblPr>
        <w:tblW w:w="90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08"/>
        <w:gridCol w:w="4508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utura Lt BT" w:cs="Futura Lt BT" w:hAnsi="Futura Lt BT" w:eastAsia="Futura Lt B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Name: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Futura Lt BT" w:cs="Futura Lt BT" w:hAnsi="Futura Lt BT" w:eastAsia="Futura Lt B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Email address: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rFonts w:ascii="Futura Lt BT" w:cs="Futura Lt BT" w:hAnsi="Futura Lt BT" w:eastAsia="Futura Lt BT"/>
          <w:b w:val="1"/>
          <w:bCs w:val="1"/>
        </w:rPr>
      </w:pPr>
    </w:p>
    <w:p>
      <w:pPr>
        <w:pStyle w:val="Body"/>
        <w:widowControl w:val="0"/>
        <w:rPr>
          <w:rFonts w:ascii="Futura Lt BT" w:cs="Futura Lt BT" w:hAnsi="Futura Lt BT" w:eastAsia="Futura Lt BT"/>
          <w:b w:val="1"/>
          <w:bCs w:val="1"/>
        </w:rPr>
      </w:pPr>
      <w:r>
        <w:rPr>
          <w:rFonts w:ascii="Futura Lt BT" w:cs="Futura Lt BT" w:hAnsi="Futura Lt BT" w:eastAsia="Futura Lt BT"/>
          <w:rtl w:val="0"/>
        </w:rPr>
        <w:br w:type="textWrapping"/>
      </w:r>
      <w:r>
        <w:rPr>
          <w:rFonts w:ascii="Futura Lt BT" w:cs="Futura Lt BT" w:hAnsi="Futura Lt BT" w:eastAsia="Futura Lt BT"/>
          <w:b w:val="1"/>
          <w:bCs w:val="1"/>
          <w:rtl w:val="0"/>
          <w:lang w:val="en-US"/>
        </w:rPr>
        <w:t>AGM details</w:t>
      </w:r>
    </w:p>
    <w:tbl>
      <w:tblPr>
        <w:tblW w:w="90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08"/>
        <w:gridCol w:w="4508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utura Lt BT" w:cs="Futura Lt BT" w:hAnsi="Futura Lt BT" w:eastAsia="Futura Lt B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Date of AGM: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Futura Lt BT" w:cs="Futura Lt BT" w:hAnsi="Futura Lt BT" w:eastAsia="Futura Lt B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Location of AGM: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Futura Lt BT" w:cs="Futura Lt BT" w:hAnsi="Futura Lt BT" w:eastAsia="Futura Lt B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Time: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Futura Lt BT" w:cs="Futura Lt BT" w:hAnsi="Futura Lt BT" w:eastAsia="Futura Lt B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Society: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rFonts w:ascii="Futura Lt BT" w:cs="Futura Lt BT" w:hAnsi="Futura Lt BT" w:eastAsia="Futura Lt BT"/>
          <w:b w:val="1"/>
          <w:bCs w:val="1"/>
        </w:rPr>
      </w:pPr>
    </w:p>
    <w:p>
      <w:pPr>
        <w:pStyle w:val="Body"/>
        <w:rPr>
          <w:rFonts w:ascii="Futura Lt BT" w:cs="Futura Lt BT" w:hAnsi="Futura Lt BT" w:eastAsia="Futura Lt BT"/>
        </w:rPr>
      </w:pPr>
    </w:p>
    <w:p>
      <w:pPr>
        <w:pStyle w:val="Body"/>
        <w:rPr>
          <w:rFonts w:ascii="Futura Lt BT" w:cs="Futura Lt BT" w:hAnsi="Futura Lt BT" w:eastAsia="Futura Lt BT"/>
        </w:rPr>
      </w:pPr>
      <w:r>
        <w:rPr>
          <w:rFonts w:ascii="Futura Lt BT" w:cs="Futura Lt BT" w:hAnsi="Futura Lt BT" w:eastAsia="Futura Lt BT"/>
          <w:rtl w:val="0"/>
        </w:rPr>
        <w:t>----------------------------------------------------------------------------------------------------------------------</w:t>
      </w:r>
    </w:p>
    <w:p>
      <w:pPr>
        <w:pStyle w:val="Body"/>
        <w:rPr>
          <w:rFonts w:ascii="Futura Lt BT" w:cs="Futura Lt BT" w:hAnsi="Futura Lt BT" w:eastAsia="Futura Lt BT"/>
          <w:u w:val="single"/>
        </w:rPr>
      </w:pPr>
      <w:r>
        <w:rPr>
          <w:rFonts w:ascii="Futura Lt BT" w:cs="Futura Lt BT" w:hAnsi="Futura Lt BT" w:eastAsia="Futura Lt BT"/>
          <w:u w:val="single"/>
          <w:rtl w:val="0"/>
          <w:lang w:val="en-US"/>
        </w:rPr>
        <w:t>Option Two</w:t>
      </w:r>
      <w:r>
        <w:rPr>
          <w:rFonts w:ascii="Futura Lt BT" w:cs="Futura Lt BT" w:hAnsi="Futura Lt BT" w:eastAsia="Futura Lt BT"/>
          <w:u w:val="single"/>
          <w:rtl w:val="0"/>
        </w:rPr>
        <w:br w:type="textWrapping"/>
      </w:r>
      <w:r>
        <w:rPr>
          <w:rFonts w:ascii="Futura Lt BT" w:cs="Futura Lt BT" w:hAnsi="Futura Lt BT" w:eastAsia="Futura Lt BT"/>
          <w:u w:val="single"/>
          <w:rtl w:val="0"/>
        </w:rPr>
        <w:t>Online</w:t>
      </w:r>
    </w:p>
    <w:p>
      <w:pPr>
        <w:pStyle w:val="Body"/>
        <w:widowControl w:val="0"/>
        <w:rPr>
          <w:rFonts w:ascii="Futura Lt BT" w:cs="Futura Lt BT" w:hAnsi="Futura Lt BT" w:eastAsia="Futura Lt BT"/>
          <w:b w:val="1"/>
          <w:bCs w:val="1"/>
        </w:rPr>
      </w:pPr>
      <w:r>
        <w:rPr>
          <w:rFonts w:ascii="Futura Lt BT" w:cs="Futura Lt BT" w:hAnsi="Futura Lt BT" w:eastAsia="Futura Lt BT"/>
          <w:b w:val="1"/>
          <w:bCs w:val="1"/>
          <w:rtl w:val="0"/>
          <w:lang w:val="en-US"/>
        </w:rPr>
        <w:t>Society holding AGM</w:t>
      </w:r>
    </w:p>
    <w:tbl>
      <w:tblPr>
        <w:tblW w:w="90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08"/>
        <w:gridCol w:w="4508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utura Lt BT" w:cs="Futura Lt BT" w:hAnsi="Futura Lt BT" w:eastAsia="Futura Lt B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Society: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Futura Lt BT" w:cs="Futura Lt BT" w:hAnsi="Futura Lt BT" w:eastAsia="Futura Lt BT"/>
                <w:rtl w:val="0"/>
              </w:rPr>
              <w:t>Come Dine With Me Society</w:t>
            </w:r>
          </w:p>
        </w:tc>
      </w:tr>
    </w:tbl>
    <w:p>
      <w:pPr>
        <w:pStyle w:val="Body"/>
        <w:widowControl w:val="0"/>
        <w:spacing w:line="240" w:lineRule="auto"/>
        <w:rPr>
          <w:rFonts w:ascii="Futura Lt BT" w:cs="Futura Lt BT" w:hAnsi="Futura Lt BT" w:eastAsia="Futura Lt BT"/>
          <w:b w:val="1"/>
          <w:bCs w:val="1"/>
        </w:rPr>
      </w:pPr>
    </w:p>
    <w:p>
      <w:pPr>
        <w:pStyle w:val="Body"/>
        <w:widowControl w:val="0"/>
        <w:rPr>
          <w:rFonts w:ascii="Futura Lt BT" w:cs="Futura Lt BT" w:hAnsi="Futura Lt BT" w:eastAsia="Futura Lt BT"/>
          <w:u w:val="single"/>
        </w:rPr>
      </w:pPr>
      <w:r>
        <w:rPr>
          <w:rFonts w:ascii="Futura Lt BT" w:cs="Futura Lt BT" w:hAnsi="Futura Lt BT" w:eastAsia="Futura Lt BT"/>
          <w:u w:val="single"/>
          <w:rtl w:val="0"/>
        </w:rPr>
        <w:br w:type="textWrapping"/>
      </w:r>
      <w:r>
        <w:rPr>
          <w:rFonts w:ascii="Futura Lt BT" w:cs="Futura Lt BT" w:hAnsi="Futura Lt BT" w:eastAsia="Futura Lt BT"/>
          <w:b w:val="1"/>
          <w:bCs w:val="1"/>
          <w:rtl w:val="0"/>
          <w:lang w:val="en-US"/>
        </w:rPr>
        <w:t>Nominations</w:t>
      </w:r>
    </w:p>
    <w:tbl>
      <w:tblPr>
        <w:tblW w:w="90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08"/>
        <w:gridCol w:w="4508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utura Lt BT" w:cs="Futura Lt BT" w:hAnsi="Futura Lt BT" w:eastAsia="Futura Lt B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Start Date: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Futura Lt BT" w:cs="Futura Lt BT" w:hAnsi="Futura Lt BT" w:eastAsia="Futura Lt BT"/>
                <w:u w:val="single"/>
                <w:rtl w:val="0"/>
              </w:rPr>
              <w:t>7th march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Futura Lt BT" w:cs="Futura Lt BT" w:hAnsi="Futura Lt BT" w:eastAsia="Futura Lt B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Closing Date: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Futura Lt BT" w:cs="Futura Lt BT" w:hAnsi="Futura Lt BT" w:eastAsia="Futura Lt BT"/>
                <w:u w:val="single"/>
                <w:rtl w:val="0"/>
              </w:rPr>
              <w:t>13th march</w:t>
            </w:r>
          </w:p>
        </w:tc>
      </w:tr>
    </w:tbl>
    <w:p>
      <w:pPr>
        <w:pStyle w:val="Body"/>
        <w:widowControl w:val="0"/>
        <w:spacing w:line="240" w:lineRule="auto"/>
        <w:rPr>
          <w:rFonts w:ascii="Futura Lt BT" w:cs="Futura Lt BT" w:hAnsi="Futura Lt BT" w:eastAsia="Futura Lt BT"/>
          <w:u w:val="single"/>
        </w:rPr>
      </w:pPr>
    </w:p>
    <w:p>
      <w:pPr>
        <w:pStyle w:val="Body"/>
        <w:rPr>
          <w:rFonts w:ascii="Futura Lt BT" w:cs="Futura Lt BT" w:hAnsi="Futura Lt BT" w:eastAsia="Futura Lt BT"/>
          <w:b w:val="1"/>
          <w:bCs w:val="1"/>
        </w:rPr>
      </w:pPr>
    </w:p>
    <w:p>
      <w:pPr>
        <w:pStyle w:val="Body"/>
        <w:widowControl w:val="0"/>
        <w:rPr>
          <w:rFonts w:ascii="Futura Lt BT" w:cs="Futura Lt BT" w:hAnsi="Futura Lt BT" w:eastAsia="Futura Lt BT"/>
          <w:b w:val="1"/>
          <w:bCs w:val="1"/>
        </w:rPr>
      </w:pPr>
      <w:r>
        <w:rPr>
          <w:rFonts w:ascii="Futura Lt BT" w:cs="Futura Lt BT" w:hAnsi="Futura Lt BT" w:eastAsia="Futura Lt BT"/>
          <w:b w:val="1"/>
          <w:bCs w:val="1"/>
          <w:rtl w:val="0"/>
        </w:rPr>
        <w:t>Voting</w:t>
      </w:r>
    </w:p>
    <w:tbl>
      <w:tblPr>
        <w:tblW w:w="90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08"/>
        <w:gridCol w:w="4508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utura Lt BT" w:cs="Futura Lt BT" w:hAnsi="Futura Lt BT" w:eastAsia="Futura Lt B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Start Date: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Futura Lt BT" w:cs="Futura Lt BT" w:hAnsi="Futura Lt BT" w:eastAsia="Futura Lt BT"/>
                <w:u w:val="single"/>
                <w:rtl w:val="0"/>
              </w:rPr>
              <w:t>14th march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Futura Lt BT" w:cs="Futura Lt BT" w:hAnsi="Futura Lt BT" w:eastAsia="Futura Lt B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Closing Date: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Futura Lt BT" w:cs="Futura Lt BT" w:hAnsi="Futura Lt BT" w:eastAsia="Futura Lt BT"/>
                <w:u w:val="single"/>
                <w:rtl w:val="0"/>
              </w:rPr>
              <w:t>21st march</w:t>
            </w:r>
          </w:p>
        </w:tc>
      </w:tr>
    </w:tbl>
    <w:p>
      <w:pPr>
        <w:pStyle w:val="Body"/>
        <w:widowControl w:val="0"/>
        <w:spacing w:line="240" w:lineRule="auto"/>
        <w:rPr>
          <w:rFonts w:ascii="Futura Lt BT" w:cs="Futura Lt BT" w:hAnsi="Futura Lt BT" w:eastAsia="Futura Lt BT"/>
          <w:b w:val="1"/>
          <w:bCs w:val="1"/>
        </w:rPr>
      </w:pPr>
    </w:p>
    <w:p>
      <w:pPr>
        <w:pStyle w:val="Body"/>
        <w:rPr>
          <w:rFonts w:ascii="Futura Lt BT" w:cs="Futura Lt BT" w:hAnsi="Futura Lt BT" w:eastAsia="Futura Lt BT"/>
          <w:u w:val="single"/>
        </w:rPr>
      </w:pPr>
    </w:p>
    <w:p>
      <w:pPr>
        <w:pStyle w:val="Body"/>
        <w:widowControl w:val="0"/>
        <w:rPr>
          <w:rFonts w:ascii="Futura Lt BT" w:cs="Futura Lt BT" w:hAnsi="Futura Lt BT" w:eastAsia="Futura Lt BT"/>
          <w:b w:val="1"/>
          <w:bCs w:val="1"/>
        </w:rPr>
      </w:pPr>
      <w:r>
        <w:rPr>
          <w:rFonts w:ascii="Futura Lt BT" w:cs="Futura Lt BT" w:hAnsi="Futura Lt BT" w:eastAsia="Futura Lt BT"/>
          <w:b w:val="1"/>
          <w:bCs w:val="1"/>
          <w:rtl w:val="0"/>
          <w:lang w:val="en-US"/>
        </w:rPr>
        <w:t>Positions required</w:t>
      </w:r>
    </w:p>
    <w:tbl>
      <w:tblPr>
        <w:tblW w:w="90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08"/>
        <w:gridCol w:w="4508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Futura Lt BT" w:cs="Futura Lt BT" w:hAnsi="Futura Lt BT" w:eastAsia="Futura Lt B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President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Futura Lt BT" w:cs="Futura Lt BT" w:hAnsi="Futura Lt BT" w:eastAsia="Futura Lt BT"/>
                <w:u w:val="single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Futura Lt BT" w:cs="Futura Lt BT" w:hAnsi="Futura Lt BT" w:eastAsia="Futura Lt B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Secretary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Futura Lt BT" w:cs="Futura Lt BT" w:hAnsi="Futura Lt BT" w:eastAsia="Futura Lt BT"/>
                <w:u w:val="single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Futura Lt BT" w:cs="Futura Lt BT" w:hAnsi="Futura Lt BT" w:eastAsia="Futura Lt B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Treasurer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Futura Lt BT" w:cs="Futura Lt BT" w:hAnsi="Futura Lt BT" w:eastAsia="Futura Lt BT"/>
                <w:u w:val="single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Futura Lt BT" w:cs="Futura Lt BT" w:hAnsi="Futura Lt BT" w:eastAsia="Futura Lt BT"/>
                <w:color w:val="ff0000"/>
                <w:u w:color="ff0000"/>
                <w:rtl w:val="0"/>
                <w:lang w:val="en-US"/>
              </w:rPr>
              <w:t>Social Sec 1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Futura Lt BT" w:cs="Futura Lt BT" w:hAnsi="Futura Lt BT" w:eastAsia="Futura Lt BT"/>
                <w:u w:val="single"/>
                <w:rtl w:val="0"/>
              </w:rPr>
              <w:t>yes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Futura Lt BT" w:cs="Futura Lt BT" w:hAnsi="Futura Lt BT" w:eastAsia="Futura Lt BT"/>
                <w:u w:val="single"/>
                <w:rtl w:val="0"/>
              </w:rPr>
              <w:t>Social sec 2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Futura Lt BT" w:cs="Futura Lt BT" w:hAnsi="Futura Lt BT" w:eastAsia="Futura Lt BT"/>
                <w:u w:val="single"/>
                <w:rtl w:val="0"/>
              </w:rPr>
              <w:t>yes</w:t>
            </w:r>
          </w:p>
        </w:tc>
      </w:tr>
    </w:tbl>
    <w:p>
      <w:pPr>
        <w:pStyle w:val="Body"/>
        <w:widowControl w:val="0"/>
        <w:spacing w:line="240" w:lineRule="auto"/>
      </w:pPr>
      <w:r>
        <w:rPr>
          <w:rFonts w:ascii="Futura Lt BT" w:cs="Futura Lt BT" w:hAnsi="Futura Lt BT" w:eastAsia="Futura Lt BT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Futura Lt B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