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_____</w:t>
      </w:r>
      <w:r>
        <w:rPr>
          <w:rFonts w:ascii="Georgia" w:hAnsi="Georgia"/>
          <w:b/>
          <w:sz w:val="28"/>
          <w:szCs w:val="28"/>
        </w:rPr>
        <w:t>Charlotte Godley</w:t>
      </w:r>
      <w:r>
        <w:rPr>
          <w:rFonts w:ascii="Georgia" w:hAnsi="Georgia"/>
          <w:b/>
          <w:sz w:val="28"/>
          <w:szCs w:val="28"/>
        </w:rPr>
        <w:t>___________________</w:t>
      </w:r>
    </w:p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Semester: ___1__    Week: __</w:t>
      </w:r>
      <w:r>
        <w:rPr>
          <w:rFonts w:ascii="Georgia" w:hAnsi="Georgia"/>
          <w:b/>
          <w:sz w:val="28"/>
          <w:szCs w:val="28"/>
        </w:rPr>
        <w:t>7</w:t>
      </w:r>
      <w:r>
        <w:rPr>
          <w:rFonts w:ascii="Georgia" w:hAnsi="Georgia"/>
          <w:b/>
          <w:sz w:val="28"/>
          <w:szCs w:val="28"/>
        </w:rPr>
        <w:t>__   Meeting number: ___</w:t>
      </w:r>
      <w:r>
        <w:rPr>
          <w:rFonts w:ascii="Georgia" w:hAnsi="Georgia"/>
          <w:b/>
          <w:sz w:val="28"/>
          <w:szCs w:val="28"/>
        </w:rPr>
        <w:t>3</w:t>
      </w:r>
      <w:r>
        <w:rPr>
          <w:rFonts w:ascii="Georgia" w:hAnsi="Georgia"/>
          <w:b/>
          <w:sz w:val="28"/>
          <w:szCs w:val="28"/>
        </w:rPr>
        <w:t>__</w:t>
      </w:r>
    </w:p>
    <w:p>
      <w:pPr>
        <w:pStyle w:val="Normal"/>
        <w:spacing w:before="120" w:after="200"/>
        <w:rPr>
          <w:rFonts w:ascii="Georgia" w:hAnsi="Georgia"/>
          <w:b/>
        </w:rPr>
      </w:pPr>
      <w:r>
        <w:rPr>
          <w:rFonts w:ascii="Georgia" w:hAnsi="Georgia"/>
          <w:b/>
        </w:rPr>
        <w:t>Pre-meeting: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Achievements: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- </w:t>
            </w:r>
            <w:r>
              <w:rPr>
                <w:rFonts w:ascii="Georgia" w:hAnsi="Georgia"/>
                <w:b/>
              </w:rPr>
              <w:t>began writing initial report plan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- completed objectives section of initial report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- found examples of music XML and explanation of structure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Reflection:</w:t>
            </w:r>
          </w:p>
        </w:tc>
      </w:tr>
    </w:tbl>
    <w:p>
      <w:pPr>
        <w:pStyle w:val="Normal"/>
        <w:spacing w:before="240" w:after="200"/>
        <w:rPr>
          <w:rFonts w:ascii="Georgia" w:hAnsi="Georgia"/>
          <w:b/>
        </w:rPr>
      </w:pPr>
      <w:r>
        <w:rPr>
          <w:rFonts w:ascii="Georgia" w:hAnsi="Georgia"/>
          <w:b/>
        </w:rPr>
        <w:t>At 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Aims and objectives: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bookmarkStart w:id="0" w:name="_GoBack"/>
            <w:bookmarkEnd w:id="0"/>
            <w:r>
              <w:rPr>
                <w:rFonts w:ascii="Georgia" w:hAnsi="Georgia"/>
                <w:b/>
              </w:rPr>
              <w:t xml:space="preserve">- </w:t>
            </w:r>
            <w:r>
              <w:rPr>
                <w:rFonts w:ascii="Georgia" w:hAnsi="Georgia"/>
                <w:b/>
              </w:rPr>
              <w:t>complete and submit initial report on thursday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- create an XSL file to formal musicXML, or explore other options of initial test rendering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Other comments: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078230" cy="932180"/>
          <wp:effectExtent l="0" t="0" r="0" b="0"/>
          <wp:docPr id="0" name="Picture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DPBad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rect fillcolor="#FFFFFF" strokecolor="#000000" strokeweight="0pt" style="position:absolute;width:314.65pt;height:26.25pt;mso-wrap-distance-left:9pt;mso-wrap-distance-right:9pt;mso-wrap-distance-top:0pt;mso-wrap-distance-bottom:0pt;margin-top:19.1pt;margin-left:-5.05pt">
          <v:textbox>
            <w:txbxContent>
              <w:p>
                <w:pPr>
                  <w:pStyle w:val="FrameContents"/>
                  <w:spacing w:before="0" w:after="0"/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  <w:t>Project supervision meetings log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2010-09-27T14:56:00Z</dcterms:created>
  <dc:creator>csshw</dc:creator>
  <dc:language>en-GB</dc:language>
  <dcterms:modified xsi:type="dcterms:W3CDTF">2014-10-13T15:14:09Z</dcterms:modified>
  <cp:revision>6</cp:revision>
</cp:coreProperties>
</file>