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page" w:tblpX="730" w:tblpY="-175"/>
        <w:tblW w:w="110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6768"/>
        <w:gridCol w:w="2160"/>
      </w:tblGrid>
      <w:tr w:rsidR="000C07C2" w14:paraId="77CAEAF6" w14:textId="77777777" w:rsidTr="000C07C2">
        <w:trPr>
          <w:trHeight w:hRule="exact" w:val="1872"/>
        </w:trPr>
        <w:tc>
          <w:tcPr>
            <w:tcW w:w="2160" w:type="dxa"/>
          </w:tcPr>
          <w:p w14:paraId="54A43655" w14:textId="77777777" w:rsidR="000C07C2" w:rsidRDefault="000C07C2" w:rsidP="000C07C2">
            <w:r>
              <w:rPr>
                <w:noProof/>
              </w:rPr>
              <w:drawing>
                <wp:anchor distT="0" distB="0" distL="114300" distR="114300" simplePos="0" relativeHeight="251660288" behindDoc="0" locked="1" layoutInCell="1" hidden="0" allowOverlap="0" wp14:anchorId="565C8BC5" wp14:editId="376AF45C">
                  <wp:simplePos x="0" y="0"/>
                  <wp:positionH relativeFrom="margin">
                    <wp:posOffset>123190</wp:posOffset>
                  </wp:positionH>
                  <wp:positionV relativeFrom="page">
                    <wp:posOffset>106680</wp:posOffset>
                  </wp:positionV>
                  <wp:extent cx="1060450" cy="909955"/>
                  <wp:effectExtent l="0" t="0" r="6350" b="4445"/>
                  <wp:wrapSquare wrapText="bothSides"/>
                  <wp:docPr id="7" name="Picture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1.jp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0450" cy="90995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6768" w:type="dxa"/>
          </w:tcPr>
          <w:p w14:paraId="3AC53A1D" w14:textId="77777777" w:rsidR="000C07C2" w:rsidRPr="00CD6F5C" w:rsidRDefault="000C07C2" w:rsidP="000C07C2">
            <w:pPr>
              <w:ind w:left="1440" w:hanging="1440"/>
              <w:jc w:val="center"/>
              <w:rPr>
                <w:rFonts w:ascii="Arial" w:eastAsia="Arial" w:hAnsi="Arial" w:cs="Arial"/>
                <w:sz w:val="2"/>
                <w:szCs w:val="16"/>
              </w:rPr>
            </w:pPr>
          </w:p>
          <w:p w14:paraId="3B533F34" w14:textId="77777777" w:rsidR="000C07C2" w:rsidRPr="004B1077" w:rsidRDefault="000C07C2" w:rsidP="000C07C2">
            <w:pPr>
              <w:ind w:left="1440" w:hanging="1440"/>
              <w:jc w:val="center"/>
              <w:rPr>
                <w:sz w:val="28"/>
              </w:rPr>
            </w:pPr>
            <w:r w:rsidRPr="006B0B6C">
              <w:rPr>
                <w:rFonts w:ascii="Arial" w:eastAsia="Arial" w:hAnsi="Arial" w:cs="Arial"/>
                <w:sz w:val="18"/>
                <w:szCs w:val="16"/>
              </w:rPr>
              <w:t xml:space="preserve">Sponsored by AYSO Region </w:t>
            </w:r>
            <w:r>
              <w:rPr>
                <w:rFonts w:ascii="Arial" w:eastAsia="Arial" w:hAnsi="Arial" w:cs="Arial"/>
                <w:sz w:val="18"/>
                <w:szCs w:val="16"/>
              </w:rPr>
              <w:t>55, Huntington Beach</w:t>
            </w:r>
            <w:r w:rsidRPr="006B0B6C">
              <w:rPr>
                <w:rFonts w:ascii="Arial" w:eastAsia="Arial" w:hAnsi="Arial" w:cs="Arial"/>
                <w:sz w:val="18"/>
                <w:szCs w:val="16"/>
              </w:rPr>
              <w:t>, California</w:t>
            </w:r>
          </w:p>
          <w:p w14:paraId="03AC9179" w14:textId="77777777" w:rsidR="000C07C2" w:rsidRPr="00BC2D44" w:rsidRDefault="000C07C2" w:rsidP="000C07C2">
            <w:pPr>
              <w:ind w:left="1440" w:hanging="1440"/>
              <w:jc w:val="center"/>
              <w:rPr>
                <w:sz w:val="2"/>
              </w:rPr>
            </w:pPr>
          </w:p>
          <w:p w14:paraId="0E5591CC" w14:textId="77777777" w:rsidR="000C07C2" w:rsidRDefault="000C07C2" w:rsidP="000C07C2">
            <w:pPr>
              <w:spacing w:before="80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Butch Ducharme Memorial Sun &amp; Surf Tournament</w:t>
            </w:r>
          </w:p>
          <w:p w14:paraId="03C6F37D" w14:textId="77777777" w:rsidR="000C07C2" w:rsidRPr="00BC2D44" w:rsidRDefault="000C07C2" w:rsidP="000C07C2">
            <w:pPr>
              <w:spacing w:before="80" w:after="80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Tournament Invitation</w:t>
            </w:r>
          </w:p>
          <w:p w14:paraId="0277B49E" w14:textId="77777777" w:rsidR="000C07C2" w:rsidRDefault="000C07C2" w:rsidP="000C07C2">
            <w:pPr>
              <w:spacing w:before="80" w:after="80"/>
              <w:jc w:val="center"/>
            </w:pPr>
          </w:p>
        </w:tc>
        <w:tc>
          <w:tcPr>
            <w:tcW w:w="2160" w:type="dxa"/>
          </w:tcPr>
          <w:p w14:paraId="4558B956" w14:textId="77777777" w:rsidR="000C07C2" w:rsidRDefault="000C07C2" w:rsidP="000C07C2">
            <w:pPr>
              <w:jc w:val="center"/>
            </w:pPr>
            <w:r w:rsidRPr="00046E6E">
              <w:rPr>
                <w:noProof/>
                <w:sz w:val="11"/>
              </w:rPr>
              <w:drawing>
                <wp:anchor distT="0" distB="0" distL="114300" distR="114300" simplePos="0" relativeHeight="251659264" behindDoc="0" locked="0" layoutInCell="1" allowOverlap="1" wp14:anchorId="1D2D4790" wp14:editId="6D1F267E">
                  <wp:simplePos x="0" y="0"/>
                  <wp:positionH relativeFrom="column">
                    <wp:posOffset>89629</wp:posOffset>
                  </wp:positionH>
                  <wp:positionV relativeFrom="paragraph">
                    <wp:posOffset>-8947</wp:posOffset>
                  </wp:positionV>
                  <wp:extent cx="1112520" cy="1267460"/>
                  <wp:effectExtent l="0" t="0" r="0" b="0"/>
                  <wp:wrapSquare wrapText="bothSides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Region55_Sun&amp;Surf2015art.pdf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2009"/>
                          <a:stretch/>
                        </pic:blipFill>
                        <pic:spPr bwMode="auto">
                          <a:xfrm>
                            <a:off x="0" y="0"/>
                            <a:ext cx="1112520" cy="12674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  <a:ext uri="{FAA26D3D-D897-4be2-8F04-BA451C77F1D7}">
                              <ma14:placeholderFlag xmlns:ma14="http://schemas.microsoft.com/office/mac/drawingml/2011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3EA4E497" w14:textId="77777777" w:rsidR="000C07C2" w:rsidRDefault="000C07C2" w:rsidP="000C07C2">
      <w:pPr>
        <w:rPr>
          <w:rFonts w:ascii="Arial" w:eastAsia="Arial" w:hAnsi="Arial" w:cs="Arial"/>
          <w:sz w:val="20"/>
          <w:szCs w:val="20"/>
        </w:rPr>
      </w:pPr>
    </w:p>
    <w:p w14:paraId="56E24D32" w14:textId="77777777" w:rsidR="000C07C2" w:rsidRDefault="000C07C2" w:rsidP="000C07C2">
      <w:bookmarkStart w:id="0" w:name="_GoBack"/>
      <w:bookmarkEnd w:id="0"/>
      <w:r>
        <w:rPr>
          <w:rFonts w:ascii="Arial" w:eastAsia="Arial" w:hAnsi="Arial" w:cs="Arial"/>
          <w:sz w:val="20"/>
          <w:szCs w:val="20"/>
        </w:rPr>
        <w:t>Hello, Coaches!</w:t>
      </w:r>
    </w:p>
    <w:p w14:paraId="42B856EC" w14:textId="77777777" w:rsidR="000C07C2" w:rsidRDefault="000C07C2" w:rsidP="000C07C2">
      <w:pPr>
        <w:spacing w:after="120"/>
      </w:pPr>
      <w:r>
        <w:rPr>
          <w:rFonts w:ascii="Arial" w:eastAsia="Arial" w:hAnsi="Arial" w:cs="Arial"/>
          <w:sz w:val="20"/>
          <w:szCs w:val="20"/>
        </w:rPr>
        <w:t>AYSO Region 55 is proud to invite your team to the Butch Ducharme Memorial Sun &amp; Surf Tournament</w:t>
      </w:r>
    </w:p>
    <w:tbl>
      <w:tblPr>
        <w:tblW w:w="11016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1548"/>
        <w:gridCol w:w="9468"/>
      </w:tblGrid>
      <w:tr w:rsidR="000C07C2" w14:paraId="776F58A3" w14:textId="77777777" w:rsidTr="006E1BAC">
        <w:tc>
          <w:tcPr>
            <w:tcW w:w="1548" w:type="dxa"/>
          </w:tcPr>
          <w:p w14:paraId="34EB7AD2" w14:textId="77777777" w:rsidR="000C07C2" w:rsidRDefault="000C07C2" w:rsidP="006E1BAC">
            <w:pPr>
              <w:tabs>
                <w:tab w:val="left" w:pos="1440"/>
              </w:tabs>
              <w:spacing w:after="160"/>
            </w:pPr>
            <w:r>
              <w:rPr>
                <w:rFonts w:ascii="Arial" w:eastAsia="Arial" w:hAnsi="Arial" w:cs="Arial"/>
                <w:sz w:val="20"/>
                <w:szCs w:val="20"/>
              </w:rPr>
              <w:t>Scope:</w:t>
            </w:r>
          </w:p>
        </w:tc>
        <w:tc>
          <w:tcPr>
            <w:tcW w:w="9468" w:type="dxa"/>
          </w:tcPr>
          <w:p w14:paraId="48D39105" w14:textId="77777777" w:rsidR="000C07C2" w:rsidRDefault="000C07C2" w:rsidP="006E1BAC">
            <w:pPr>
              <w:tabs>
                <w:tab w:val="left" w:pos="1440"/>
              </w:tabs>
              <w:spacing w:after="160"/>
            </w:pPr>
            <w:r>
              <w:rPr>
                <w:rFonts w:ascii="Arial" w:eastAsia="Arial" w:hAnsi="Arial" w:cs="Arial"/>
                <w:sz w:val="20"/>
                <w:szCs w:val="20"/>
              </w:rPr>
              <w:t>AYSO Invitational – open to AYSO teams only from all Sections.</w:t>
            </w:r>
          </w:p>
        </w:tc>
      </w:tr>
      <w:tr w:rsidR="000C07C2" w14:paraId="4E95CD49" w14:textId="77777777" w:rsidTr="006E1BAC">
        <w:tc>
          <w:tcPr>
            <w:tcW w:w="1548" w:type="dxa"/>
          </w:tcPr>
          <w:p w14:paraId="05A84DAB" w14:textId="77777777" w:rsidR="000C07C2" w:rsidRDefault="000C07C2" w:rsidP="006E1BAC">
            <w:pPr>
              <w:tabs>
                <w:tab w:val="left" w:pos="1440"/>
              </w:tabs>
              <w:spacing w:after="160"/>
            </w:pPr>
            <w:r>
              <w:rPr>
                <w:rFonts w:ascii="Arial" w:eastAsia="Arial" w:hAnsi="Arial" w:cs="Arial"/>
                <w:sz w:val="20"/>
                <w:szCs w:val="20"/>
              </w:rPr>
              <w:t>When:</w:t>
            </w:r>
          </w:p>
        </w:tc>
        <w:tc>
          <w:tcPr>
            <w:tcW w:w="9468" w:type="dxa"/>
          </w:tcPr>
          <w:p w14:paraId="24B854B1" w14:textId="77777777" w:rsidR="000C07C2" w:rsidRDefault="000C07C2" w:rsidP="006E1BAC">
            <w:pPr>
              <w:tabs>
                <w:tab w:val="left" w:pos="1440"/>
              </w:tabs>
              <w:spacing w:after="160"/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Saturday &amp; Sunday, June 18 and 19, 2016 </w:t>
            </w:r>
          </w:p>
        </w:tc>
      </w:tr>
      <w:tr w:rsidR="000C07C2" w14:paraId="45174276" w14:textId="77777777" w:rsidTr="006E1BAC">
        <w:tc>
          <w:tcPr>
            <w:tcW w:w="1548" w:type="dxa"/>
          </w:tcPr>
          <w:p w14:paraId="63F15231" w14:textId="77777777" w:rsidR="000C07C2" w:rsidRDefault="000C07C2" w:rsidP="006E1BAC">
            <w:pPr>
              <w:tabs>
                <w:tab w:val="left" w:pos="1440"/>
              </w:tabs>
              <w:spacing w:after="160"/>
            </w:pPr>
            <w:r>
              <w:rPr>
                <w:rFonts w:ascii="Arial" w:eastAsia="Arial" w:hAnsi="Arial" w:cs="Arial"/>
                <w:sz w:val="20"/>
                <w:szCs w:val="20"/>
              </w:rPr>
              <w:t>Where:</w:t>
            </w:r>
          </w:p>
        </w:tc>
        <w:tc>
          <w:tcPr>
            <w:tcW w:w="9468" w:type="dxa"/>
          </w:tcPr>
          <w:p w14:paraId="3BEB187D" w14:textId="77777777" w:rsidR="000C07C2" w:rsidRDefault="000C07C2" w:rsidP="006E1BAC">
            <w:pPr>
              <w:tabs>
                <w:tab w:val="left" w:pos="1440"/>
              </w:tabs>
              <w:spacing w:after="160"/>
            </w:pPr>
            <w:r>
              <w:rPr>
                <w:rFonts w:ascii="Arial" w:eastAsia="Arial" w:hAnsi="Arial" w:cs="Arial"/>
                <w:sz w:val="20"/>
                <w:szCs w:val="20"/>
              </w:rPr>
              <w:t>The tournament will be held at Huntington Beach Sports Complex in Huntington Beach, California. No pets are allowed at fields.</w:t>
            </w:r>
          </w:p>
        </w:tc>
      </w:tr>
      <w:tr w:rsidR="000C07C2" w14:paraId="34CEA0A7" w14:textId="77777777" w:rsidTr="006E1BAC">
        <w:tc>
          <w:tcPr>
            <w:tcW w:w="1548" w:type="dxa"/>
          </w:tcPr>
          <w:p w14:paraId="285D748C" w14:textId="77777777" w:rsidR="000C07C2" w:rsidRDefault="000C07C2" w:rsidP="006E1BAC">
            <w:pPr>
              <w:tabs>
                <w:tab w:val="left" w:pos="1440"/>
              </w:tabs>
              <w:spacing w:after="160"/>
            </w:pPr>
            <w:r>
              <w:rPr>
                <w:rFonts w:ascii="Arial" w:eastAsia="Arial" w:hAnsi="Arial" w:cs="Arial"/>
                <w:sz w:val="20"/>
                <w:szCs w:val="20"/>
              </w:rPr>
              <w:t>Who:</w:t>
            </w:r>
          </w:p>
        </w:tc>
        <w:tc>
          <w:tcPr>
            <w:tcW w:w="9468" w:type="dxa"/>
          </w:tcPr>
          <w:p w14:paraId="244CE3DF" w14:textId="77777777" w:rsidR="000C07C2" w:rsidRDefault="000C07C2" w:rsidP="006E1BAC">
            <w:pPr>
              <w:tabs>
                <w:tab w:val="left" w:pos="1440"/>
              </w:tabs>
              <w:spacing w:after="160"/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AYSO boys and </w:t>
            </w: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girls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teams in age divisions: U-19, U-16 (11v11) 18 players max. U-14 (11v11) 15 players max. U-12 (9v9) 12 players max. and U-10 (7v7) 10 players max. All players must be registered to play in the AYSO 2015 season.</w:t>
            </w:r>
          </w:p>
        </w:tc>
      </w:tr>
      <w:tr w:rsidR="000C07C2" w14:paraId="40717D67" w14:textId="77777777" w:rsidTr="006E1BAC">
        <w:tc>
          <w:tcPr>
            <w:tcW w:w="1548" w:type="dxa"/>
          </w:tcPr>
          <w:p w14:paraId="75F5FACF" w14:textId="77777777" w:rsidR="000C07C2" w:rsidRDefault="000C07C2" w:rsidP="006E1BAC">
            <w:pPr>
              <w:tabs>
                <w:tab w:val="left" w:pos="1440"/>
              </w:tabs>
              <w:spacing w:after="160"/>
            </w:pPr>
            <w:r>
              <w:rPr>
                <w:rFonts w:ascii="Arial" w:eastAsia="Arial" w:hAnsi="Arial" w:cs="Arial"/>
                <w:sz w:val="20"/>
                <w:szCs w:val="20"/>
              </w:rPr>
              <w:t>What:</w:t>
            </w:r>
          </w:p>
        </w:tc>
        <w:tc>
          <w:tcPr>
            <w:tcW w:w="9468" w:type="dxa"/>
          </w:tcPr>
          <w:p w14:paraId="78A3D6B9" w14:textId="77777777" w:rsidR="000C07C2" w:rsidRDefault="000C07C2" w:rsidP="006E1BAC">
            <w:pPr>
              <w:tabs>
                <w:tab w:val="left" w:pos="1440"/>
              </w:tabs>
              <w:spacing w:after="160"/>
            </w:pPr>
            <w:r>
              <w:rPr>
                <w:rFonts w:ascii="Arial" w:eastAsia="Arial" w:hAnsi="Arial" w:cs="Arial"/>
                <w:sz w:val="20"/>
                <w:szCs w:val="20"/>
              </w:rPr>
              <w:t>Pool play tournament. Each team will be guaranteed 3 games in pool play. The top teams will advance to the medal round on Sunday afternoon. All games will be as follows: (50 min. for U-19 &amp; U-16, 50 min. for U-14, 50 min for U-12, and 50 min for U-10).</w:t>
            </w:r>
          </w:p>
        </w:tc>
      </w:tr>
      <w:tr w:rsidR="000C07C2" w14:paraId="0B5912C4" w14:textId="77777777" w:rsidTr="006E1BAC">
        <w:tc>
          <w:tcPr>
            <w:tcW w:w="1548" w:type="dxa"/>
          </w:tcPr>
          <w:p w14:paraId="5CE4BE8B" w14:textId="77777777" w:rsidR="000C07C2" w:rsidRDefault="000C07C2" w:rsidP="006E1BAC">
            <w:pPr>
              <w:tabs>
                <w:tab w:val="left" w:pos="1440"/>
              </w:tabs>
              <w:spacing w:after="160"/>
            </w:pPr>
            <w:r>
              <w:rPr>
                <w:rFonts w:ascii="Arial" w:eastAsia="Arial" w:hAnsi="Arial" w:cs="Arial"/>
                <w:sz w:val="20"/>
                <w:szCs w:val="20"/>
              </w:rPr>
              <w:t>Why:</w:t>
            </w:r>
          </w:p>
        </w:tc>
        <w:tc>
          <w:tcPr>
            <w:tcW w:w="9468" w:type="dxa"/>
          </w:tcPr>
          <w:p w14:paraId="4E6ECA70" w14:textId="77777777" w:rsidR="000C07C2" w:rsidRDefault="000C07C2" w:rsidP="006E1BAC">
            <w:pPr>
              <w:tabs>
                <w:tab w:val="left" w:pos="1440"/>
              </w:tabs>
              <w:spacing w:after="160"/>
            </w:pPr>
            <w:r>
              <w:rPr>
                <w:rFonts w:ascii="Arial" w:eastAsia="Arial" w:hAnsi="Arial" w:cs="Arial"/>
                <w:sz w:val="20"/>
                <w:szCs w:val="20"/>
              </w:rPr>
              <w:t>The Butch Ducharme Memorial Sun &amp; Surf Tournament is being conducted as a fundraiser by Region 55 to raise funds for Field Development, Equipment, &amp; Maintenance, and to provide Scholarship funds for youths in Region 55.</w:t>
            </w:r>
          </w:p>
        </w:tc>
      </w:tr>
      <w:tr w:rsidR="000C07C2" w14:paraId="1C5C50D7" w14:textId="77777777" w:rsidTr="006E1BAC">
        <w:tc>
          <w:tcPr>
            <w:tcW w:w="1548" w:type="dxa"/>
          </w:tcPr>
          <w:p w14:paraId="7331A824" w14:textId="77777777" w:rsidR="000C07C2" w:rsidRDefault="000C07C2" w:rsidP="006E1BAC">
            <w:pPr>
              <w:tabs>
                <w:tab w:val="left" w:pos="1440"/>
              </w:tabs>
              <w:spacing w:after="160"/>
            </w:pPr>
            <w:r>
              <w:rPr>
                <w:rFonts w:ascii="Arial" w:eastAsia="Arial" w:hAnsi="Arial" w:cs="Arial"/>
                <w:sz w:val="20"/>
                <w:szCs w:val="20"/>
              </w:rPr>
              <w:t>Awards:</w:t>
            </w:r>
          </w:p>
        </w:tc>
        <w:tc>
          <w:tcPr>
            <w:tcW w:w="9468" w:type="dxa"/>
          </w:tcPr>
          <w:p w14:paraId="530C5D18" w14:textId="77777777" w:rsidR="000C07C2" w:rsidRDefault="000C07C2" w:rsidP="006E1BAC">
            <w:pPr>
              <w:tabs>
                <w:tab w:val="left" w:pos="1440"/>
              </w:tabs>
              <w:spacing w:after="160"/>
            </w:pPr>
            <w:r>
              <w:rPr>
                <w:rFonts w:ascii="Arial" w:eastAsia="Arial" w:hAnsi="Arial" w:cs="Arial"/>
                <w:sz w:val="20"/>
                <w:szCs w:val="20"/>
              </w:rPr>
              <w:t>All players and 2 coaches per team will receive a tournament t-shirt and pin. All players on the 1</w:t>
            </w:r>
            <w:r>
              <w:rPr>
                <w:rFonts w:ascii="Arial" w:eastAsia="Arial" w:hAnsi="Arial" w:cs="Arial"/>
                <w:sz w:val="20"/>
                <w:szCs w:val="20"/>
                <w:vertAlign w:val="superscript"/>
              </w:rPr>
              <w:t>st</w:t>
            </w:r>
            <w:r>
              <w:rPr>
                <w:rFonts w:ascii="Arial" w:eastAsia="Arial" w:hAnsi="Arial" w:cs="Arial"/>
                <w:sz w:val="20"/>
                <w:szCs w:val="20"/>
              </w:rPr>
              <w:t>, 2</w:t>
            </w:r>
            <w:r>
              <w:rPr>
                <w:rFonts w:ascii="Arial" w:eastAsia="Arial" w:hAnsi="Arial" w:cs="Arial"/>
                <w:sz w:val="20"/>
                <w:szCs w:val="20"/>
                <w:vertAlign w:val="superscript"/>
              </w:rPr>
              <w:t>nd</w:t>
            </w:r>
            <w:r>
              <w:rPr>
                <w:rFonts w:ascii="Arial" w:eastAsia="Arial" w:hAnsi="Arial" w:cs="Arial"/>
                <w:sz w:val="20"/>
                <w:szCs w:val="20"/>
              </w:rPr>
              <w:t>, 3</w:t>
            </w:r>
            <w:r>
              <w:rPr>
                <w:rFonts w:ascii="Arial" w:eastAsia="Arial" w:hAnsi="Arial" w:cs="Arial"/>
                <w:sz w:val="20"/>
                <w:szCs w:val="20"/>
                <w:vertAlign w:val="superscript"/>
              </w:rPr>
              <w:t>rd</w:t>
            </w:r>
            <w:r>
              <w:rPr>
                <w:rFonts w:ascii="Arial" w:eastAsia="Arial" w:hAnsi="Arial" w:cs="Arial"/>
                <w:sz w:val="20"/>
                <w:szCs w:val="20"/>
              </w:rPr>
              <w:t>, &amp; 4</w:t>
            </w:r>
            <w:r>
              <w:rPr>
                <w:rFonts w:ascii="Arial" w:eastAsia="Arial" w:hAnsi="Arial" w:cs="Arial"/>
                <w:sz w:val="20"/>
                <w:szCs w:val="20"/>
                <w:vertAlign w:val="superscript"/>
              </w:rPr>
              <w:t>th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place teams will receive a medal.</w:t>
            </w:r>
          </w:p>
        </w:tc>
      </w:tr>
      <w:tr w:rsidR="000C07C2" w14:paraId="660816FA" w14:textId="77777777" w:rsidTr="006E1BAC">
        <w:tc>
          <w:tcPr>
            <w:tcW w:w="1548" w:type="dxa"/>
          </w:tcPr>
          <w:p w14:paraId="1C9609E5" w14:textId="77777777" w:rsidR="000C07C2" w:rsidRDefault="000C07C2" w:rsidP="006E1BAC">
            <w:pPr>
              <w:tabs>
                <w:tab w:val="left" w:pos="1440"/>
              </w:tabs>
              <w:spacing w:after="160"/>
            </w:pPr>
            <w:r>
              <w:rPr>
                <w:rFonts w:ascii="Arial" w:eastAsia="Arial" w:hAnsi="Arial" w:cs="Arial"/>
                <w:sz w:val="20"/>
                <w:szCs w:val="20"/>
              </w:rPr>
              <w:t>Entry Fee, Refunds:</w:t>
            </w:r>
          </w:p>
        </w:tc>
        <w:tc>
          <w:tcPr>
            <w:tcW w:w="9468" w:type="dxa"/>
          </w:tcPr>
          <w:p w14:paraId="43065C1A" w14:textId="77777777" w:rsidR="000C07C2" w:rsidRDefault="000C07C2" w:rsidP="006E1BAC">
            <w:pPr>
              <w:tabs>
                <w:tab w:val="left" w:pos="1440"/>
              </w:tabs>
              <w:spacing w:after="160"/>
            </w:pPr>
            <w:r>
              <w:rPr>
                <w:rFonts w:ascii="Arial" w:eastAsia="Arial" w:hAnsi="Arial" w:cs="Arial"/>
                <w:sz w:val="20"/>
                <w:szCs w:val="20"/>
              </w:rPr>
              <w:t>$550 for U-19 &amp; U-16, $525 for U-14 &amp; U-12, and $450 for U-10. A full refund will be issued if tournament is canceled and cannot be rescheduled. If a team withdraws 30 or more days before the tournament, a full refund is given. Within 30 days of the tournament, no refund is provided unless a replacement team is found.</w:t>
            </w:r>
          </w:p>
        </w:tc>
      </w:tr>
      <w:tr w:rsidR="000C07C2" w14:paraId="51893513" w14:textId="77777777" w:rsidTr="006E1BAC">
        <w:tc>
          <w:tcPr>
            <w:tcW w:w="1548" w:type="dxa"/>
          </w:tcPr>
          <w:p w14:paraId="5F66643D" w14:textId="77777777" w:rsidR="000C07C2" w:rsidRDefault="000C07C2" w:rsidP="006E1BAC">
            <w:pPr>
              <w:tabs>
                <w:tab w:val="left" w:pos="1440"/>
              </w:tabs>
              <w:spacing w:after="160"/>
            </w:pPr>
            <w:r>
              <w:rPr>
                <w:rFonts w:ascii="Arial" w:eastAsia="Arial" w:hAnsi="Arial" w:cs="Arial"/>
                <w:sz w:val="20"/>
                <w:szCs w:val="20"/>
              </w:rPr>
              <w:t>Referee Fee, Refunds:</w:t>
            </w:r>
          </w:p>
        </w:tc>
        <w:tc>
          <w:tcPr>
            <w:tcW w:w="9468" w:type="dxa"/>
          </w:tcPr>
          <w:p w14:paraId="762055D1" w14:textId="77777777" w:rsidR="000C07C2" w:rsidRDefault="000C07C2" w:rsidP="006E1BAC">
            <w:pPr>
              <w:tabs>
                <w:tab w:val="left" w:pos="1440"/>
              </w:tabs>
              <w:spacing w:after="160"/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$300, refundable within 14 days of the tournament, if referee assignments have been completed. Each team is asked to provide a qualified 3-person referee team to cover 3 games during the tournament. </w:t>
            </w:r>
          </w:p>
        </w:tc>
      </w:tr>
      <w:tr w:rsidR="000C07C2" w14:paraId="12069269" w14:textId="77777777" w:rsidTr="006E1BAC">
        <w:tc>
          <w:tcPr>
            <w:tcW w:w="1548" w:type="dxa"/>
          </w:tcPr>
          <w:p w14:paraId="17C60760" w14:textId="77777777" w:rsidR="000C07C2" w:rsidRDefault="000C07C2" w:rsidP="006E1BAC">
            <w:pPr>
              <w:tabs>
                <w:tab w:val="left" w:pos="1440"/>
              </w:tabs>
              <w:spacing w:after="160"/>
            </w:pPr>
            <w:r>
              <w:rPr>
                <w:rFonts w:ascii="Arial" w:eastAsia="Arial" w:hAnsi="Arial" w:cs="Arial"/>
                <w:sz w:val="20"/>
                <w:szCs w:val="20"/>
              </w:rPr>
              <w:t>Rules:</w:t>
            </w:r>
          </w:p>
        </w:tc>
        <w:tc>
          <w:tcPr>
            <w:tcW w:w="9468" w:type="dxa"/>
          </w:tcPr>
          <w:p w14:paraId="2315AFD0" w14:textId="77777777" w:rsidR="000C07C2" w:rsidRDefault="000C07C2" w:rsidP="006E1BAC">
            <w:pPr>
              <w:tabs>
                <w:tab w:val="left" w:pos="1440"/>
              </w:tabs>
              <w:spacing w:after="160"/>
            </w:pPr>
            <w:r>
              <w:rPr>
                <w:rFonts w:ascii="Arial" w:eastAsia="Arial" w:hAnsi="Arial" w:cs="Arial"/>
                <w:sz w:val="20"/>
                <w:szCs w:val="20"/>
              </w:rPr>
              <w:t>A full set of tournament rules are posted on the tournament website.</w:t>
            </w:r>
          </w:p>
        </w:tc>
      </w:tr>
      <w:tr w:rsidR="000C07C2" w14:paraId="406A9D64" w14:textId="77777777" w:rsidTr="006E1BAC">
        <w:tc>
          <w:tcPr>
            <w:tcW w:w="1548" w:type="dxa"/>
          </w:tcPr>
          <w:p w14:paraId="212B8370" w14:textId="77777777" w:rsidR="000C07C2" w:rsidRDefault="000C07C2" w:rsidP="006E1BAC">
            <w:pPr>
              <w:tabs>
                <w:tab w:val="left" w:pos="1440"/>
              </w:tabs>
              <w:spacing w:after="160"/>
            </w:pPr>
            <w:r>
              <w:rPr>
                <w:rFonts w:ascii="Arial" w:eastAsia="Arial" w:hAnsi="Arial" w:cs="Arial"/>
                <w:sz w:val="20"/>
                <w:szCs w:val="20"/>
              </w:rPr>
              <w:t>Acceptance:</w:t>
            </w:r>
          </w:p>
        </w:tc>
        <w:tc>
          <w:tcPr>
            <w:tcW w:w="9468" w:type="dxa"/>
          </w:tcPr>
          <w:p w14:paraId="1D5E297F" w14:textId="77777777" w:rsidR="000C07C2" w:rsidRDefault="000C07C2" w:rsidP="006E1BAC">
            <w:pPr>
              <w:tabs>
                <w:tab w:val="left" w:pos="1440"/>
              </w:tabs>
              <w:spacing w:after="160"/>
            </w:pPr>
            <w:r>
              <w:rPr>
                <w:rFonts w:ascii="Arial" w:eastAsia="Arial" w:hAnsi="Arial" w:cs="Arial"/>
                <w:sz w:val="20"/>
                <w:szCs w:val="20"/>
              </w:rPr>
              <w:t>The application deadline is May 17</w:t>
            </w:r>
            <w:r>
              <w:rPr>
                <w:rFonts w:ascii="Arial" w:eastAsia="Arial" w:hAnsi="Arial" w:cs="Arial"/>
                <w:sz w:val="20"/>
                <w:szCs w:val="20"/>
                <w:vertAlign w:val="superscript"/>
              </w:rPr>
              <w:t>th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. All teams will be notified within 1 week of the application deadline or receipt of application (whichever is latest) as to their status. </w:t>
            </w:r>
          </w:p>
        </w:tc>
      </w:tr>
      <w:tr w:rsidR="000C07C2" w14:paraId="1B1C6D03" w14:textId="77777777" w:rsidTr="006E1BAC">
        <w:tc>
          <w:tcPr>
            <w:tcW w:w="1548" w:type="dxa"/>
          </w:tcPr>
          <w:p w14:paraId="5524DE44" w14:textId="77777777" w:rsidR="000C07C2" w:rsidRDefault="000C07C2" w:rsidP="006E1BAC">
            <w:pPr>
              <w:tabs>
                <w:tab w:val="left" w:pos="1440"/>
              </w:tabs>
              <w:spacing w:after="160"/>
            </w:pPr>
            <w:r>
              <w:rPr>
                <w:rFonts w:ascii="Arial" w:eastAsia="Arial" w:hAnsi="Arial" w:cs="Arial"/>
                <w:sz w:val="20"/>
                <w:szCs w:val="20"/>
              </w:rPr>
              <w:t>How:</w:t>
            </w:r>
          </w:p>
        </w:tc>
        <w:tc>
          <w:tcPr>
            <w:tcW w:w="9468" w:type="dxa"/>
          </w:tcPr>
          <w:p w14:paraId="026FC7D9" w14:textId="77777777" w:rsidR="000C07C2" w:rsidRDefault="000C07C2" w:rsidP="006E1BAC">
            <w:pPr>
              <w:tabs>
                <w:tab w:val="left" w:pos="1440"/>
              </w:tabs>
              <w:spacing w:before="120" w:after="120"/>
              <w:rPr>
                <w:rFonts w:ascii="Arial" w:eastAsia="Arial" w:hAnsi="Arial" w:cs="Arial"/>
                <w:sz w:val="20"/>
                <w:szCs w:val="20"/>
              </w:rPr>
            </w:pPr>
            <w:r w:rsidRPr="00046E6E">
              <w:rPr>
                <w:rFonts w:ascii="Arial" w:eastAsia="Arial" w:hAnsi="Arial" w:cs="Arial"/>
                <w:sz w:val="20"/>
                <w:szCs w:val="20"/>
              </w:rPr>
              <w:t xml:space="preserve">Apply online at </w:t>
            </w:r>
            <w:hyperlink r:id="rId6" w:history="1">
              <w:r w:rsidRPr="00BC42CA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http://www.ayso55.org/sunsurf</w:t>
              </w:r>
            </w:hyperlink>
            <w:r>
              <w:rPr>
                <w:rFonts w:ascii="Arial" w:eastAsia="Arial" w:hAnsi="Arial" w:cs="Arial"/>
                <w:sz w:val="20"/>
                <w:szCs w:val="20"/>
              </w:rPr>
              <w:t xml:space="preserve">  </w:t>
            </w:r>
            <w:r w:rsidRPr="00046E6E">
              <w:rPr>
                <w:rFonts w:ascii="Arial" w:eastAsia="Arial" w:hAnsi="Arial" w:cs="Arial"/>
                <w:sz w:val="20"/>
                <w:szCs w:val="20"/>
              </w:rPr>
              <w:t>Please send 1 Region check to cover both the Team Entry and Ref</w:t>
            </w:r>
            <w:r>
              <w:rPr>
                <w:rFonts w:ascii="Arial" w:eastAsia="Arial" w:hAnsi="Arial" w:cs="Arial"/>
                <w:sz w:val="20"/>
                <w:szCs w:val="20"/>
              </w:rPr>
              <w:t>eree fees to the address below.</w:t>
            </w:r>
          </w:p>
          <w:p w14:paraId="15528DF3" w14:textId="77777777" w:rsidR="000C07C2" w:rsidRPr="00046E6E" w:rsidRDefault="000C07C2" w:rsidP="006E1BAC">
            <w:pPr>
              <w:tabs>
                <w:tab w:val="left" w:pos="1440"/>
              </w:tabs>
              <w:spacing w:before="120" w:after="1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Make region check payable to: AYSO Region 55 Sun &amp; Surf Tournament.</w:t>
            </w:r>
          </w:p>
        </w:tc>
      </w:tr>
      <w:tr w:rsidR="000C07C2" w14:paraId="3001E72D" w14:textId="77777777" w:rsidTr="006E1BAC">
        <w:tc>
          <w:tcPr>
            <w:tcW w:w="1548" w:type="dxa"/>
          </w:tcPr>
          <w:p w14:paraId="2C8ECC61" w14:textId="77777777" w:rsidR="000C07C2" w:rsidRDefault="000C07C2" w:rsidP="006E1BAC">
            <w:pPr>
              <w:tabs>
                <w:tab w:val="left" w:pos="1440"/>
              </w:tabs>
              <w:spacing w:after="160"/>
            </w:pPr>
            <w:r>
              <w:rPr>
                <w:rFonts w:ascii="Arial" w:eastAsia="Arial" w:hAnsi="Arial" w:cs="Arial"/>
                <w:sz w:val="20"/>
                <w:szCs w:val="20"/>
              </w:rPr>
              <w:t>Address:</w:t>
            </w:r>
          </w:p>
        </w:tc>
        <w:tc>
          <w:tcPr>
            <w:tcW w:w="9468" w:type="dxa"/>
          </w:tcPr>
          <w:p w14:paraId="7D43793B" w14:textId="77777777" w:rsidR="000C07C2" w:rsidRDefault="000C07C2" w:rsidP="006E1BAC">
            <w:pPr>
              <w:tabs>
                <w:tab w:val="left" w:pos="1440"/>
              </w:tabs>
              <w:spacing w:after="0"/>
            </w:pPr>
            <w:r>
              <w:rPr>
                <w:rFonts w:ascii="Arial" w:eastAsia="Arial" w:hAnsi="Arial" w:cs="Arial"/>
                <w:sz w:val="20"/>
                <w:szCs w:val="20"/>
              </w:rPr>
              <w:t>Tournament Registrar</w:t>
            </w:r>
            <w:r>
              <w:rPr>
                <w:rFonts w:ascii="Arial" w:eastAsia="Arial" w:hAnsi="Arial" w:cs="Arial"/>
                <w:sz w:val="20"/>
                <w:szCs w:val="20"/>
              </w:rPr>
              <w:br/>
              <w:t>Butch Ducharme Memorial Sun &amp; Surf Tournament</w:t>
            </w:r>
            <w:r>
              <w:rPr>
                <w:rFonts w:ascii="Arial" w:eastAsia="Arial" w:hAnsi="Arial" w:cs="Arial"/>
                <w:sz w:val="20"/>
                <w:szCs w:val="20"/>
              </w:rPr>
              <w:br/>
              <w:t>P.O. Box 1852</w:t>
            </w:r>
          </w:p>
          <w:p w14:paraId="208EBE07" w14:textId="77777777" w:rsidR="000C07C2" w:rsidRDefault="000C07C2" w:rsidP="006E1BAC">
            <w:pPr>
              <w:tabs>
                <w:tab w:val="left" w:pos="1440"/>
              </w:tabs>
              <w:spacing w:after="0"/>
            </w:pPr>
            <w:r>
              <w:rPr>
                <w:rFonts w:ascii="Arial" w:eastAsia="Arial" w:hAnsi="Arial" w:cs="Arial"/>
                <w:sz w:val="20"/>
                <w:szCs w:val="20"/>
              </w:rPr>
              <w:t>Huntington Beach, CA 92647</w:t>
            </w:r>
          </w:p>
          <w:p w14:paraId="1F1CD41C" w14:textId="77777777" w:rsidR="000C07C2" w:rsidRDefault="000C07C2" w:rsidP="006E1BAC">
            <w:pPr>
              <w:tabs>
                <w:tab w:val="left" w:pos="1440"/>
              </w:tabs>
            </w:pPr>
          </w:p>
        </w:tc>
      </w:tr>
      <w:tr w:rsidR="000C07C2" w14:paraId="33BC2527" w14:textId="77777777" w:rsidTr="006E1BAC">
        <w:trPr>
          <w:trHeight w:hRule="exact" w:val="720"/>
        </w:trPr>
        <w:tc>
          <w:tcPr>
            <w:tcW w:w="1548" w:type="dxa"/>
          </w:tcPr>
          <w:p w14:paraId="540E7B3E" w14:textId="77777777" w:rsidR="000C07C2" w:rsidRDefault="000C07C2" w:rsidP="006E1BAC">
            <w:pPr>
              <w:tabs>
                <w:tab w:val="left" w:pos="1440"/>
              </w:tabs>
              <w:spacing w:after="160"/>
            </w:pPr>
            <w:r>
              <w:rPr>
                <w:rFonts w:ascii="Arial" w:eastAsia="Arial" w:hAnsi="Arial" w:cs="Arial"/>
                <w:sz w:val="20"/>
                <w:szCs w:val="20"/>
              </w:rPr>
              <w:t>Information:</w:t>
            </w:r>
          </w:p>
        </w:tc>
        <w:tc>
          <w:tcPr>
            <w:tcW w:w="9468" w:type="dxa"/>
          </w:tcPr>
          <w:p w14:paraId="4A9AE7D1" w14:textId="77777777" w:rsidR="000C07C2" w:rsidRDefault="000C07C2" w:rsidP="006E1BAC">
            <w:pPr>
              <w:tabs>
                <w:tab w:val="left" w:pos="1440"/>
              </w:tabs>
              <w:spacing w:after="160"/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Call Melissa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Delgleize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 (714) 585-3161</w:t>
            </w:r>
            <w:r>
              <w:rPr>
                <w:rFonts w:ascii="Arial" w:eastAsia="Arial" w:hAnsi="Arial" w:cs="Arial"/>
                <w:sz w:val="20"/>
                <w:szCs w:val="20"/>
              </w:rPr>
              <w:br/>
              <w:t>E-mail:  sunsurf@ayso55.org</w:t>
            </w:r>
            <w:r>
              <w:rPr>
                <w:rFonts w:ascii="Arial" w:eastAsia="Arial" w:hAnsi="Arial" w:cs="Arial"/>
                <w:sz w:val="20"/>
                <w:szCs w:val="20"/>
              </w:rPr>
              <w:br/>
              <w:t xml:space="preserve">Web site:   </w:t>
            </w:r>
            <w:r w:rsidRPr="000F0178">
              <w:rPr>
                <w:rFonts w:ascii="Arial" w:hAnsi="Arial" w:cs="Arial"/>
                <w:color w:val="auto"/>
                <w:sz w:val="20"/>
                <w:szCs w:val="20"/>
              </w:rPr>
              <w:t>http://ayso55.org/sunsurf</w:t>
            </w:r>
            <w:r w:rsidRPr="000F0178">
              <w:rPr>
                <w:rFonts w:ascii="Arial" w:eastAsia="Arial" w:hAnsi="Arial" w:cs="Arial"/>
                <w:b/>
                <w:sz w:val="20"/>
                <w:szCs w:val="20"/>
              </w:rPr>
              <w:t>  </w:t>
            </w:r>
          </w:p>
        </w:tc>
      </w:tr>
    </w:tbl>
    <w:p w14:paraId="53EA160B" w14:textId="77777777" w:rsidR="00FC2CA8" w:rsidRDefault="000C07C2"/>
    <w:sectPr w:rsidR="00FC2CA8" w:rsidSect="000C07C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7C2"/>
    <w:rsid w:val="000C07C2"/>
    <w:rsid w:val="002D7B2C"/>
    <w:rsid w:val="008A4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4D7B2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0C07C2"/>
    <w:pPr>
      <w:spacing w:after="24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07C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g"/><Relationship Id="rId5" Type="http://schemas.openxmlformats.org/officeDocument/2006/relationships/image" Target="media/image2.png"/><Relationship Id="rId6" Type="http://schemas.openxmlformats.org/officeDocument/2006/relationships/hyperlink" Target="http://www.ayso55.org/sunsurf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405</Words>
  <Characters>2314</Characters>
  <Application>Microsoft Macintosh Word</Application>
  <DocSecurity>0</DocSecurity>
  <Lines>19</Lines>
  <Paragraphs>5</Paragraphs>
  <ScaleCrop>false</ScaleCrop>
  <LinksUpToDate>false</LinksUpToDate>
  <CharactersWithSpaces>2714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Low, Marianne</dc:creator>
  <cp:keywords/>
  <dc:description/>
  <cp:lastModifiedBy>Low, Marianne</cp:lastModifiedBy>
  <cp:revision>1</cp:revision>
  <dcterms:created xsi:type="dcterms:W3CDTF">2016-02-19T06:13:00Z</dcterms:created>
  <dcterms:modified xsi:type="dcterms:W3CDTF">2016-02-19T06:15:00Z</dcterms:modified>
</cp:coreProperties>
</file>