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E1E6F" w14:textId="77777777" w:rsidR="001D2A61" w:rsidRPr="00DC2B01" w:rsidRDefault="001D2A61" w:rsidP="001D2A61">
      <w:pPr>
        <w:tabs>
          <w:tab w:val="left" w:pos="4536"/>
          <w:tab w:val="right" w:pos="9639"/>
        </w:tabs>
        <w:spacing w:after="0" w:line="240" w:lineRule="auto"/>
        <w:jc w:val="center"/>
        <w:rPr>
          <w:rFonts w:ascii="Times New Roman" w:hAnsi="Times New Roman" w:cs="Times New Roman"/>
          <w:b/>
          <w:sz w:val="28"/>
          <w:szCs w:val="28"/>
          <w:lang w:val="fr-FR"/>
        </w:rPr>
      </w:pPr>
      <w:r w:rsidRPr="00DC2B01">
        <w:rPr>
          <w:rFonts w:ascii="Times New Roman" w:hAnsi="Times New Roman" w:cs="Times New Roman"/>
          <w:b/>
          <w:sz w:val="28"/>
          <w:szCs w:val="28"/>
          <w:lang w:val="fr-FR"/>
        </w:rPr>
        <w:t>Philippe de Nanteuil (?)</w:t>
      </w:r>
    </w:p>
    <w:p w14:paraId="3D3277D1" w14:textId="77777777" w:rsidR="001D2A61" w:rsidRDefault="001D2A61" w:rsidP="001D2A61">
      <w:pPr>
        <w:tabs>
          <w:tab w:val="left" w:pos="4536"/>
          <w:tab w:val="right" w:pos="9639"/>
        </w:tabs>
        <w:spacing w:after="0" w:line="240" w:lineRule="auto"/>
        <w:jc w:val="center"/>
        <w:rPr>
          <w:rFonts w:ascii="Times New Roman" w:hAnsi="Times New Roman" w:cs="Times New Roman"/>
          <w:b/>
          <w:lang w:val="fr-FR"/>
        </w:rPr>
      </w:pPr>
    </w:p>
    <w:p w14:paraId="542B718E" w14:textId="77777777" w:rsidR="001D2A61" w:rsidRPr="00DC2B01" w:rsidRDefault="001D2A61" w:rsidP="001D2A61">
      <w:pPr>
        <w:tabs>
          <w:tab w:val="left" w:pos="4536"/>
          <w:tab w:val="right" w:pos="9639"/>
        </w:tabs>
        <w:spacing w:after="0" w:line="240" w:lineRule="auto"/>
        <w:jc w:val="center"/>
        <w:rPr>
          <w:rFonts w:ascii="Times New Roman" w:hAnsi="Times New Roman" w:cs="Times New Roman"/>
          <w:b/>
          <w:i/>
          <w:sz w:val="28"/>
          <w:szCs w:val="28"/>
          <w:lang w:val="fr-FR"/>
        </w:rPr>
      </w:pPr>
      <w:r w:rsidRPr="00DC2B01">
        <w:rPr>
          <w:rFonts w:ascii="Times New Roman" w:hAnsi="Times New Roman" w:cs="Times New Roman"/>
          <w:b/>
          <w:i/>
          <w:sz w:val="28"/>
          <w:szCs w:val="28"/>
          <w:lang w:val="fr-FR"/>
        </w:rPr>
        <w:t xml:space="preserve">En chantant </w:t>
      </w:r>
      <w:proofErr w:type="spellStart"/>
      <w:r w:rsidRPr="00DC2B01">
        <w:rPr>
          <w:rFonts w:ascii="Times New Roman" w:hAnsi="Times New Roman" w:cs="Times New Roman"/>
          <w:b/>
          <w:i/>
          <w:sz w:val="28"/>
          <w:szCs w:val="28"/>
          <w:lang w:val="fr-FR"/>
        </w:rPr>
        <w:t>vueil</w:t>
      </w:r>
      <w:proofErr w:type="spellEnd"/>
      <w:r w:rsidRPr="00DC2B01">
        <w:rPr>
          <w:rFonts w:ascii="Times New Roman" w:hAnsi="Times New Roman" w:cs="Times New Roman"/>
          <w:b/>
          <w:i/>
          <w:sz w:val="28"/>
          <w:szCs w:val="28"/>
          <w:lang w:val="fr-FR"/>
        </w:rPr>
        <w:t xml:space="preserve"> mon duel faire</w:t>
      </w:r>
      <w:r w:rsidRPr="00DC2B01">
        <w:rPr>
          <w:rFonts w:ascii="Times New Roman" w:hAnsi="Times New Roman" w:cs="Times New Roman"/>
          <w:sz w:val="28"/>
          <w:szCs w:val="28"/>
          <w:lang w:val="fr-CH"/>
        </w:rPr>
        <w:t xml:space="preserve"> (RS 164)</w:t>
      </w:r>
    </w:p>
    <w:p w14:paraId="21B02C41" w14:textId="77777777" w:rsidR="001D2A61" w:rsidRDefault="001D2A61" w:rsidP="001D2A61">
      <w:pPr>
        <w:tabs>
          <w:tab w:val="left" w:pos="2694"/>
          <w:tab w:val="right" w:pos="9639"/>
        </w:tabs>
        <w:spacing w:after="0" w:line="240" w:lineRule="auto"/>
        <w:ind w:firstLine="284"/>
        <w:rPr>
          <w:rFonts w:ascii="Times New Roman" w:hAnsi="Times New Roman" w:cs="Times New Roman"/>
          <w:lang w:val="fr-CH"/>
        </w:rPr>
      </w:pPr>
    </w:p>
    <w:p w14:paraId="7E9E8104" w14:textId="77777777" w:rsidR="001D2A61" w:rsidRPr="009209EA" w:rsidRDefault="001D2A61" w:rsidP="001D2A61">
      <w:pPr>
        <w:tabs>
          <w:tab w:val="left" w:pos="4536"/>
        </w:tabs>
        <w:spacing w:after="0" w:line="240" w:lineRule="auto"/>
        <w:ind w:left="1134" w:right="1133"/>
        <w:jc w:val="both"/>
        <w:rPr>
          <w:rFonts w:ascii="Times New Roman" w:hAnsi="Times New Roman" w:cs="Times New Roman"/>
          <w:lang w:val="fr-CH"/>
        </w:rPr>
      </w:pPr>
      <w:r w:rsidRPr="009209EA">
        <w:rPr>
          <w:rFonts w:ascii="Times New Roman" w:hAnsi="Times New Roman" w:cs="Times New Roman"/>
          <w:i/>
          <w:lang w:val="fr-CH"/>
        </w:rPr>
        <w:t>Des chanço</w:t>
      </w:r>
      <w:r>
        <w:rPr>
          <w:rFonts w:ascii="Times New Roman" w:hAnsi="Times New Roman" w:cs="Times New Roman"/>
          <w:i/>
          <w:lang w:val="fr-CH"/>
        </w:rPr>
        <w:t>ns que</w:t>
      </w:r>
      <w:r w:rsidRPr="009209EA">
        <w:rPr>
          <w:rFonts w:ascii="Times New Roman" w:hAnsi="Times New Roman" w:cs="Times New Roman"/>
          <w:i/>
          <w:lang w:val="fr-CH"/>
        </w:rPr>
        <w:t xml:space="preserve"> </w:t>
      </w:r>
      <w:r>
        <w:rPr>
          <w:rFonts w:ascii="Times New Roman" w:hAnsi="Times New Roman" w:cs="Times New Roman"/>
          <w:i/>
          <w:lang w:val="fr-CH"/>
        </w:rPr>
        <w:t>Phelippes</w:t>
      </w:r>
      <w:r w:rsidRPr="009209EA">
        <w:rPr>
          <w:rFonts w:ascii="Times New Roman" w:hAnsi="Times New Roman" w:cs="Times New Roman"/>
          <w:lang w:val="fr-CH"/>
        </w:rPr>
        <w:t xml:space="preserve"> </w:t>
      </w:r>
      <w:r w:rsidRPr="009209EA">
        <w:rPr>
          <w:rFonts w:ascii="Times New Roman" w:hAnsi="Times New Roman" w:cs="Times New Roman"/>
          <w:i/>
          <w:lang w:val="fr-CH"/>
        </w:rPr>
        <w:t xml:space="preserve">de </w:t>
      </w:r>
      <w:r>
        <w:rPr>
          <w:rFonts w:ascii="Times New Roman" w:hAnsi="Times New Roman" w:cs="Times New Roman"/>
          <w:i/>
          <w:lang w:val="fr-CH"/>
        </w:rPr>
        <w:t>N</w:t>
      </w:r>
      <w:r w:rsidRPr="009209EA">
        <w:rPr>
          <w:rFonts w:ascii="Times New Roman" w:hAnsi="Times New Roman" w:cs="Times New Roman"/>
          <w:i/>
          <w:lang w:val="fr-CH"/>
        </w:rPr>
        <w:t xml:space="preserve">antueil </w:t>
      </w:r>
      <w:r>
        <w:rPr>
          <w:rFonts w:ascii="Times New Roman" w:hAnsi="Times New Roman" w:cs="Times New Roman"/>
          <w:i/>
          <w:lang w:val="fr-CH"/>
        </w:rPr>
        <w:t>fist en</w:t>
      </w:r>
      <w:r w:rsidRPr="009209EA">
        <w:rPr>
          <w:rFonts w:ascii="Times New Roman" w:hAnsi="Times New Roman" w:cs="Times New Roman"/>
          <w:i/>
          <w:lang w:val="fr-CH"/>
        </w:rPr>
        <w:t xml:space="preserve"> </w:t>
      </w:r>
      <w:r>
        <w:rPr>
          <w:rFonts w:ascii="Times New Roman" w:hAnsi="Times New Roman" w:cs="Times New Roman"/>
          <w:i/>
          <w:lang w:val="fr-CH"/>
        </w:rPr>
        <w:t>B</w:t>
      </w:r>
      <w:r w:rsidRPr="009209EA">
        <w:rPr>
          <w:rFonts w:ascii="Times New Roman" w:hAnsi="Times New Roman" w:cs="Times New Roman"/>
          <w:i/>
          <w:lang w:val="fr-CH"/>
        </w:rPr>
        <w:t>abyloi</w:t>
      </w:r>
      <w:r>
        <w:rPr>
          <w:rFonts w:ascii="Times New Roman" w:hAnsi="Times New Roman" w:cs="Times New Roman"/>
          <w:i/>
          <w:lang w:val="fr-CH"/>
        </w:rPr>
        <w:t>ne.</w:t>
      </w:r>
    </w:p>
    <w:p w14:paraId="21C87AA1" w14:textId="77777777" w:rsidR="001D2A61" w:rsidRPr="009209EA" w:rsidRDefault="001D2A61" w:rsidP="001D2A61">
      <w:pPr>
        <w:tabs>
          <w:tab w:val="left" w:pos="4536"/>
        </w:tabs>
        <w:spacing w:after="0" w:line="240" w:lineRule="auto"/>
        <w:ind w:left="1134" w:right="1133"/>
        <w:jc w:val="both"/>
        <w:rPr>
          <w:rFonts w:ascii="Times New Roman" w:hAnsi="Times New Roman" w:cs="Times New Roman"/>
          <w:lang w:val="fr-CH"/>
        </w:rPr>
      </w:pPr>
      <w:r>
        <w:rPr>
          <w:rFonts w:ascii="Times New Roman" w:hAnsi="Times New Roman" w:cs="Times New Roman"/>
          <w:lang w:val="fr-CH"/>
        </w:rPr>
        <w:t>Phelippes</w:t>
      </w:r>
      <w:r w:rsidRPr="009209EA">
        <w:rPr>
          <w:rFonts w:ascii="Times New Roman" w:hAnsi="Times New Roman" w:cs="Times New Roman"/>
          <w:lang w:val="fr-CH"/>
        </w:rPr>
        <w:t xml:space="preserve"> de </w:t>
      </w:r>
      <w:r>
        <w:rPr>
          <w:rFonts w:ascii="Times New Roman" w:hAnsi="Times New Roman" w:cs="Times New Roman"/>
          <w:lang w:val="fr-CH"/>
        </w:rPr>
        <w:t>N</w:t>
      </w:r>
      <w:r w:rsidRPr="009209EA">
        <w:rPr>
          <w:rFonts w:ascii="Times New Roman" w:hAnsi="Times New Roman" w:cs="Times New Roman"/>
          <w:lang w:val="fr-CH"/>
        </w:rPr>
        <w:t>antueil</w:t>
      </w:r>
      <w:r>
        <w:rPr>
          <w:rFonts w:ascii="Times New Roman" w:hAnsi="Times New Roman" w:cs="Times New Roman"/>
          <w:lang w:val="fr-CH"/>
        </w:rPr>
        <w:t xml:space="preserve"> fu menez av</w:t>
      </w:r>
      <w:r w:rsidRPr="009209EA">
        <w:rPr>
          <w:rFonts w:ascii="Times New Roman" w:hAnsi="Times New Roman" w:cs="Times New Roman"/>
          <w:lang w:val="fr-CH"/>
        </w:rPr>
        <w:t xml:space="preserve">ec les autres prisons en </w:t>
      </w:r>
      <w:r>
        <w:rPr>
          <w:rFonts w:ascii="Times New Roman" w:hAnsi="Times New Roman" w:cs="Times New Roman"/>
          <w:lang w:val="fr-CH"/>
        </w:rPr>
        <w:t>B</w:t>
      </w:r>
      <w:r w:rsidRPr="009209EA">
        <w:rPr>
          <w:rFonts w:ascii="Times New Roman" w:hAnsi="Times New Roman" w:cs="Times New Roman"/>
          <w:lang w:val="fr-CH"/>
        </w:rPr>
        <w:t>abyloine</w:t>
      </w:r>
      <w:r>
        <w:rPr>
          <w:rFonts w:ascii="Times New Roman" w:hAnsi="Times New Roman" w:cs="Times New Roman"/>
          <w:lang w:val="fr-CH"/>
        </w:rPr>
        <w:t>. En la prison</w:t>
      </w:r>
      <w:r w:rsidRPr="009209EA">
        <w:rPr>
          <w:rFonts w:ascii="Times New Roman" w:hAnsi="Times New Roman" w:cs="Times New Roman"/>
          <w:lang w:val="fr-CH"/>
        </w:rPr>
        <w:t xml:space="preserve"> ou il fu mis</w:t>
      </w:r>
      <w:r>
        <w:rPr>
          <w:rFonts w:ascii="Times New Roman" w:hAnsi="Times New Roman" w:cs="Times New Roman"/>
          <w:lang w:val="fr-CH"/>
        </w:rPr>
        <w:t>,</w:t>
      </w:r>
      <w:r w:rsidRPr="009209EA">
        <w:rPr>
          <w:rFonts w:ascii="Times New Roman" w:hAnsi="Times New Roman" w:cs="Times New Roman"/>
          <w:lang w:val="fr-CH"/>
        </w:rPr>
        <w:t xml:space="preserve"> il fist pluseurs chan</w:t>
      </w:r>
      <w:r>
        <w:rPr>
          <w:rFonts w:ascii="Times New Roman" w:hAnsi="Times New Roman" w:cs="Times New Roman"/>
          <w:lang w:val="fr-CH"/>
        </w:rPr>
        <w:t>ç</w:t>
      </w:r>
      <w:r w:rsidRPr="009209EA">
        <w:rPr>
          <w:rFonts w:ascii="Times New Roman" w:hAnsi="Times New Roman" w:cs="Times New Roman"/>
          <w:lang w:val="fr-CH"/>
        </w:rPr>
        <w:t>on</w:t>
      </w:r>
      <w:r>
        <w:rPr>
          <w:rFonts w:ascii="Times New Roman" w:hAnsi="Times New Roman" w:cs="Times New Roman"/>
          <w:lang w:val="fr-CH"/>
        </w:rPr>
        <w:t>s;</w:t>
      </w:r>
      <w:r w:rsidRPr="009209EA">
        <w:rPr>
          <w:rFonts w:ascii="Times New Roman" w:hAnsi="Times New Roman" w:cs="Times New Roman"/>
          <w:lang w:val="fr-CH"/>
        </w:rPr>
        <w:t xml:space="preserve"> aucune il </w:t>
      </w:r>
      <w:r>
        <w:rPr>
          <w:rFonts w:ascii="Times New Roman" w:hAnsi="Times New Roman" w:cs="Times New Roman"/>
          <w:lang w:val="fr-CH"/>
        </w:rPr>
        <w:t>en env</w:t>
      </w:r>
      <w:r w:rsidRPr="009209EA">
        <w:rPr>
          <w:rFonts w:ascii="Times New Roman" w:hAnsi="Times New Roman" w:cs="Times New Roman"/>
          <w:lang w:val="fr-CH"/>
        </w:rPr>
        <w:t>oia en l</w:t>
      </w:r>
      <w:r>
        <w:rPr>
          <w:rFonts w:ascii="Times New Roman" w:hAnsi="Times New Roman" w:cs="Times New Roman"/>
          <w:lang w:val="fr-CH"/>
        </w:rPr>
        <w:t>’</w:t>
      </w:r>
      <w:r w:rsidRPr="009209EA">
        <w:rPr>
          <w:rFonts w:ascii="Times New Roman" w:hAnsi="Times New Roman" w:cs="Times New Roman"/>
          <w:lang w:val="fr-CH"/>
        </w:rPr>
        <w:t>ost des cre</w:t>
      </w:r>
      <w:r>
        <w:rPr>
          <w:rFonts w:ascii="Times New Roman" w:hAnsi="Times New Roman" w:cs="Times New Roman"/>
          <w:lang w:val="fr-CH"/>
        </w:rPr>
        <w:t>stiens,</w:t>
      </w:r>
      <w:r w:rsidRPr="009209EA">
        <w:rPr>
          <w:rFonts w:ascii="Times New Roman" w:hAnsi="Times New Roman" w:cs="Times New Roman"/>
          <w:lang w:val="fr-CH"/>
        </w:rPr>
        <w:t xml:space="preserve"> que nous dirons a</w:t>
      </w:r>
      <w:r>
        <w:rPr>
          <w:rFonts w:ascii="Times New Roman" w:hAnsi="Times New Roman" w:cs="Times New Roman"/>
          <w:lang w:val="fr-CH"/>
        </w:rPr>
        <w:t xml:space="preserve"> </w:t>
      </w:r>
      <w:r w:rsidRPr="009209EA">
        <w:rPr>
          <w:rFonts w:ascii="Times New Roman" w:hAnsi="Times New Roman" w:cs="Times New Roman"/>
          <w:lang w:val="fr-CH"/>
        </w:rPr>
        <w:t>ceuls qui</w:t>
      </w:r>
      <w:r>
        <w:rPr>
          <w:rFonts w:ascii="Times New Roman" w:hAnsi="Times New Roman" w:cs="Times New Roman"/>
          <w:lang w:val="fr-CH"/>
        </w:rPr>
        <w:t xml:space="preserve"> oï</w:t>
      </w:r>
      <w:r w:rsidRPr="009209EA">
        <w:rPr>
          <w:rFonts w:ascii="Times New Roman" w:hAnsi="Times New Roman" w:cs="Times New Roman"/>
          <w:lang w:val="fr-CH"/>
        </w:rPr>
        <w:t>r les voudront.</w:t>
      </w:r>
    </w:p>
    <w:p w14:paraId="231535DA" w14:textId="77777777" w:rsidR="001D2A61"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p>
    <w:p w14:paraId="7FBFAAFB"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I</w:t>
      </w:r>
      <w:r>
        <w:rPr>
          <w:rFonts w:ascii="Times New Roman" w:hAnsi="Times New Roman" w:cs="Times New Roman"/>
          <w:lang w:val="fr-CH"/>
        </w:rPr>
        <w:tab/>
      </w:r>
      <w:r>
        <w:rPr>
          <w:rFonts w:ascii="Times New Roman" w:hAnsi="Times New Roman" w:cs="Times New Roman"/>
          <w:lang w:val="fr-CH"/>
        </w:rPr>
        <w:tab/>
      </w:r>
      <w:r w:rsidRPr="009209EA">
        <w:rPr>
          <w:rFonts w:ascii="Times New Roman" w:hAnsi="Times New Roman" w:cs="Times New Roman"/>
          <w:lang w:val="fr-CH"/>
        </w:rPr>
        <w:t xml:space="preserve">En chantant vueil </w:t>
      </w:r>
      <w:r w:rsidRPr="000035D0">
        <w:rPr>
          <w:rFonts w:ascii="Times New Roman" w:hAnsi="Times New Roman" w:cs="Times New Roman"/>
          <w:lang w:val="fr-CH"/>
        </w:rPr>
        <w:t>mon duel</w:t>
      </w:r>
      <w:r w:rsidRPr="009209EA">
        <w:rPr>
          <w:rFonts w:ascii="Times New Roman" w:hAnsi="Times New Roman" w:cs="Times New Roman"/>
          <w:lang w:val="fr-CH"/>
        </w:rPr>
        <w:t xml:space="preserve"> </w:t>
      </w:r>
      <w:r>
        <w:rPr>
          <w:rFonts w:ascii="Times New Roman" w:hAnsi="Times New Roman" w:cs="Times New Roman"/>
          <w:lang w:val="fr-CH"/>
        </w:rPr>
        <w:t>faire</w:t>
      </w:r>
    </w:p>
    <w:p w14:paraId="770F67A0"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pour ma dolour conforter</w:t>
      </w:r>
    </w:p>
    <w:p w14:paraId="25075C7D"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du</w:t>
      </w:r>
      <w:r w:rsidRPr="009209EA">
        <w:rPr>
          <w:rFonts w:ascii="Times New Roman" w:hAnsi="Times New Roman" w:cs="Times New Roman"/>
          <w:lang w:val="fr-CH"/>
        </w:rPr>
        <w:t xml:space="preserve"> </w:t>
      </w:r>
      <w:r>
        <w:rPr>
          <w:rFonts w:ascii="Times New Roman" w:hAnsi="Times New Roman" w:cs="Times New Roman"/>
          <w:lang w:val="fr-CH"/>
        </w:rPr>
        <w:t>preu conte debonnaire,</w:t>
      </w:r>
    </w:p>
    <w:p w14:paraId="2673E886"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t xml:space="preserve"> 4</w:t>
      </w:r>
      <w:r>
        <w:rPr>
          <w:rFonts w:ascii="Times New Roman" w:hAnsi="Times New Roman" w:cs="Times New Roman"/>
          <w:lang w:val="fr-CH"/>
        </w:rPr>
        <w:tab/>
      </w:r>
      <w:r w:rsidRPr="009209EA">
        <w:rPr>
          <w:rFonts w:ascii="Times New Roman" w:hAnsi="Times New Roman" w:cs="Times New Roman"/>
          <w:lang w:val="fr-CH"/>
        </w:rPr>
        <w:t>qui seult los</w:t>
      </w:r>
      <w:r>
        <w:rPr>
          <w:rFonts w:ascii="Times New Roman" w:hAnsi="Times New Roman" w:cs="Times New Roman"/>
          <w:lang w:val="fr-CH"/>
        </w:rPr>
        <w:t xml:space="preserve"> et pris porter,</w:t>
      </w:r>
    </w:p>
    <w:p w14:paraId="47AC3099"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d</w:t>
      </w:r>
      <w:r w:rsidRPr="009209EA">
        <w:rPr>
          <w:rFonts w:ascii="Times New Roman" w:hAnsi="Times New Roman" w:cs="Times New Roman"/>
          <w:lang w:val="fr-CH"/>
        </w:rPr>
        <w:t xml:space="preserve">e </w:t>
      </w:r>
      <w:r>
        <w:rPr>
          <w:rFonts w:ascii="Times New Roman" w:hAnsi="Times New Roman" w:cs="Times New Roman"/>
          <w:lang w:val="fr-CH"/>
        </w:rPr>
        <w:t>Mont</w:t>
      </w:r>
      <w:r w:rsidRPr="009209EA">
        <w:rPr>
          <w:rFonts w:ascii="Times New Roman" w:hAnsi="Times New Roman" w:cs="Times New Roman"/>
          <w:lang w:val="fr-CH"/>
        </w:rPr>
        <w:t>fort</w:t>
      </w:r>
      <w:r>
        <w:rPr>
          <w:rFonts w:ascii="Times New Roman" w:hAnsi="Times New Roman" w:cs="Times New Roman"/>
          <w:lang w:val="fr-CH"/>
        </w:rPr>
        <w:t>,</w:t>
      </w:r>
      <w:r w:rsidRPr="009209EA">
        <w:rPr>
          <w:rFonts w:ascii="Times New Roman" w:hAnsi="Times New Roman" w:cs="Times New Roman"/>
          <w:lang w:val="fr-CH"/>
        </w:rPr>
        <w:t xml:space="preserve"> qui en </w:t>
      </w:r>
      <w:r>
        <w:rPr>
          <w:rFonts w:ascii="Times New Roman" w:hAnsi="Times New Roman" w:cs="Times New Roman"/>
          <w:lang w:val="fr-CH"/>
        </w:rPr>
        <w:t>S</w:t>
      </w:r>
      <w:r w:rsidRPr="009209EA">
        <w:rPr>
          <w:rFonts w:ascii="Times New Roman" w:hAnsi="Times New Roman" w:cs="Times New Roman"/>
          <w:lang w:val="fr-CH"/>
        </w:rPr>
        <w:t>urie</w:t>
      </w:r>
    </w:p>
    <w:p w14:paraId="33D14835"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r w:rsidRPr="009209EA">
        <w:rPr>
          <w:rFonts w:ascii="Times New Roman" w:hAnsi="Times New Roman" w:cs="Times New Roman"/>
          <w:lang w:val="fr-CH"/>
        </w:rPr>
        <w:t>ert venus</w:t>
      </w:r>
      <w:r>
        <w:rPr>
          <w:rFonts w:ascii="Times New Roman" w:hAnsi="Times New Roman" w:cs="Times New Roman"/>
          <w:lang w:val="fr-CH"/>
        </w:rPr>
        <w:t xml:space="preserve"> pour guerroier,</w:t>
      </w:r>
    </w:p>
    <w:p w14:paraId="7ECBDEEF"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d</w:t>
      </w:r>
      <w:r w:rsidRPr="009209EA">
        <w:rPr>
          <w:rFonts w:ascii="Times New Roman" w:hAnsi="Times New Roman" w:cs="Times New Roman"/>
          <w:lang w:val="fr-CH"/>
        </w:rPr>
        <w:t xml:space="preserve">ont </w:t>
      </w:r>
      <w:r>
        <w:rPr>
          <w:rFonts w:ascii="Times New Roman" w:hAnsi="Times New Roman" w:cs="Times New Roman"/>
          <w:lang w:val="fr-CH"/>
        </w:rPr>
        <w:t>F</w:t>
      </w:r>
      <w:r w:rsidRPr="009209EA">
        <w:rPr>
          <w:rFonts w:ascii="Times New Roman" w:hAnsi="Times New Roman" w:cs="Times New Roman"/>
          <w:lang w:val="fr-CH"/>
        </w:rPr>
        <w:t>rance est moul</w:t>
      </w:r>
      <w:r>
        <w:rPr>
          <w:rFonts w:ascii="Times New Roman" w:hAnsi="Times New Roman" w:cs="Times New Roman"/>
          <w:lang w:val="fr-CH"/>
        </w:rPr>
        <w:t>t mal baillie;</w:t>
      </w:r>
    </w:p>
    <w:p w14:paraId="6E34742D"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t xml:space="preserve"> 8</w:t>
      </w:r>
      <w:r>
        <w:rPr>
          <w:rFonts w:ascii="Times New Roman" w:hAnsi="Times New Roman" w:cs="Times New Roman"/>
          <w:lang w:val="fr-CH"/>
        </w:rPr>
        <w:tab/>
        <w:t>mais la</w:t>
      </w:r>
      <w:r w:rsidRPr="009209EA">
        <w:rPr>
          <w:rFonts w:ascii="Times New Roman" w:hAnsi="Times New Roman" w:cs="Times New Roman"/>
          <w:lang w:val="fr-CH"/>
        </w:rPr>
        <w:t xml:space="preserve"> </w:t>
      </w:r>
      <w:r>
        <w:rPr>
          <w:rFonts w:ascii="Times New Roman" w:hAnsi="Times New Roman" w:cs="Times New Roman"/>
          <w:lang w:val="fr-CH"/>
        </w:rPr>
        <w:t>guerre est tost faillie,</w:t>
      </w:r>
    </w:p>
    <w:p w14:paraId="6D59DE34"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r w:rsidRPr="009209EA">
        <w:rPr>
          <w:rFonts w:ascii="Times New Roman" w:hAnsi="Times New Roman" w:cs="Times New Roman"/>
          <w:lang w:val="fr-CH"/>
        </w:rPr>
        <w:t>car de son as</w:t>
      </w:r>
      <w:r>
        <w:rPr>
          <w:rFonts w:ascii="Times New Roman" w:hAnsi="Times New Roman" w:cs="Times New Roman"/>
          <w:lang w:val="fr-CH"/>
        </w:rPr>
        <w:t>saut premier</w:t>
      </w:r>
    </w:p>
    <w:p w14:paraId="2BAE5479"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r w:rsidRPr="009209EA">
        <w:rPr>
          <w:rFonts w:ascii="Times New Roman" w:hAnsi="Times New Roman" w:cs="Times New Roman"/>
          <w:lang w:val="fr-CH"/>
        </w:rPr>
        <w:t xml:space="preserve">nel laissa </w:t>
      </w:r>
      <w:r>
        <w:rPr>
          <w:rFonts w:ascii="Times New Roman" w:hAnsi="Times New Roman" w:cs="Times New Roman"/>
          <w:lang w:val="fr-CH"/>
        </w:rPr>
        <w:t>D</w:t>
      </w:r>
      <w:r w:rsidRPr="009209EA">
        <w:rPr>
          <w:rFonts w:ascii="Times New Roman" w:hAnsi="Times New Roman" w:cs="Times New Roman"/>
          <w:lang w:val="fr-CH"/>
        </w:rPr>
        <w:t>iex repairier</w:t>
      </w:r>
      <w:r>
        <w:rPr>
          <w:rFonts w:ascii="Times New Roman" w:hAnsi="Times New Roman" w:cs="Times New Roman"/>
          <w:lang w:val="fr-CH"/>
        </w:rPr>
        <w:t>.</w:t>
      </w:r>
    </w:p>
    <w:p w14:paraId="59EB68DE"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
    <w:p w14:paraId="3722EE5B"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II</w:t>
      </w:r>
      <w:r>
        <w:rPr>
          <w:rFonts w:ascii="Times New Roman" w:hAnsi="Times New Roman" w:cs="Times New Roman"/>
          <w:lang w:val="fr-CH"/>
        </w:rPr>
        <w:tab/>
      </w:r>
      <w:r>
        <w:rPr>
          <w:rFonts w:ascii="Times New Roman" w:hAnsi="Times New Roman" w:cs="Times New Roman"/>
          <w:lang w:val="fr-CH"/>
        </w:rPr>
        <w:tab/>
      </w:r>
      <w:r w:rsidRPr="009209EA">
        <w:rPr>
          <w:rFonts w:ascii="Times New Roman" w:hAnsi="Times New Roman" w:cs="Times New Roman"/>
          <w:lang w:val="fr-CH"/>
        </w:rPr>
        <w:t>Ha</w:t>
      </w:r>
      <w:r>
        <w:rPr>
          <w:rFonts w:ascii="Times New Roman" w:hAnsi="Times New Roman" w:cs="Times New Roman"/>
          <w:lang w:val="fr-CH"/>
        </w:rPr>
        <w:t>!</w:t>
      </w:r>
      <w:r w:rsidRPr="009209EA">
        <w:rPr>
          <w:rFonts w:ascii="Times New Roman" w:hAnsi="Times New Roman" w:cs="Times New Roman"/>
          <w:lang w:val="fr-CH"/>
        </w:rPr>
        <w:t xml:space="preserve"> </w:t>
      </w:r>
      <w:r>
        <w:rPr>
          <w:rFonts w:ascii="Times New Roman" w:hAnsi="Times New Roman" w:cs="Times New Roman"/>
          <w:lang w:val="fr-CH"/>
        </w:rPr>
        <w:t>F</w:t>
      </w:r>
      <w:r w:rsidRPr="009209EA">
        <w:rPr>
          <w:rFonts w:ascii="Times New Roman" w:hAnsi="Times New Roman" w:cs="Times New Roman"/>
          <w:lang w:val="fr-CH"/>
        </w:rPr>
        <w:t>rance</w:t>
      </w:r>
      <w:r>
        <w:rPr>
          <w:rFonts w:ascii="Times New Roman" w:hAnsi="Times New Roman" w:cs="Times New Roman"/>
          <w:lang w:val="fr-CH"/>
        </w:rPr>
        <w:t>, douce contree</w:t>
      </w:r>
    </w:p>
    <w:p w14:paraId="521EED81"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t>12</w:t>
      </w:r>
      <w:r>
        <w:rPr>
          <w:rFonts w:ascii="Times New Roman" w:hAnsi="Times New Roman" w:cs="Times New Roman"/>
          <w:lang w:val="fr-CH"/>
        </w:rPr>
        <w:tab/>
      </w:r>
      <w:r w:rsidRPr="009209EA">
        <w:rPr>
          <w:rFonts w:ascii="Times New Roman" w:hAnsi="Times New Roman" w:cs="Times New Roman"/>
          <w:lang w:val="fr-CH"/>
        </w:rPr>
        <w:t>que touz seulent honorer</w:t>
      </w:r>
      <w:r>
        <w:rPr>
          <w:rFonts w:ascii="Times New Roman" w:hAnsi="Times New Roman" w:cs="Times New Roman"/>
          <w:lang w:val="fr-CH"/>
        </w:rPr>
        <w:t>,</w:t>
      </w:r>
    </w:p>
    <w:p w14:paraId="078A3C8B"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r w:rsidRPr="009209EA">
        <w:rPr>
          <w:rFonts w:ascii="Times New Roman" w:hAnsi="Times New Roman" w:cs="Times New Roman"/>
          <w:lang w:val="fr-CH"/>
        </w:rPr>
        <w:t>vost</w:t>
      </w:r>
      <w:r>
        <w:rPr>
          <w:rFonts w:ascii="Times New Roman" w:hAnsi="Times New Roman" w:cs="Times New Roman"/>
          <w:lang w:val="fr-CH"/>
        </w:rPr>
        <w:t>re j</w:t>
      </w:r>
      <w:r w:rsidRPr="009209EA">
        <w:rPr>
          <w:rFonts w:ascii="Times New Roman" w:hAnsi="Times New Roman" w:cs="Times New Roman"/>
          <w:lang w:val="fr-CH"/>
        </w:rPr>
        <w:t>oie est atornee</w:t>
      </w:r>
    </w:p>
    <w:p w14:paraId="5D414955"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r w:rsidRPr="009209EA">
        <w:rPr>
          <w:rFonts w:ascii="Times New Roman" w:hAnsi="Times New Roman" w:cs="Times New Roman"/>
          <w:lang w:val="fr-CH"/>
        </w:rPr>
        <w:t>du tout en tout au plue</w:t>
      </w:r>
      <w:r>
        <w:rPr>
          <w:rFonts w:ascii="Times New Roman" w:hAnsi="Times New Roman" w:cs="Times New Roman"/>
          <w:lang w:val="fr-CH"/>
        </w:rPr>
        <w:t>rer</w:t>
      </w:r>
      <w:r w:rsidRPr="009209EA">
        <w:rPr>
          <w:rFonts w:ascii="Times New Roman" w:hAnsi="Times New Roman" w:cs="Times New Roman"/>
          <w:lang w:val="fr-CH"/>
        </w:rPr>
        <w:t>.</w:t>
      </w:r>
    </w:p>
    <w:p w14:paraId="2CA71B7F"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r w:rsidRPr="009209EA">
        <w:rPr>
          <w:rFonts w:ascii="Times New Roman" w:hAnsi="Times New Roman" w:cs="Times New Roman"/>
          <w:lang w:val="fr-CH"/>
        </w:rPr>
        <w:t>Touz</w:t>
      </w:r>
      <w:r>
        <w:rPr>
          <w:rFonts w:ascii="Times New Roman" w:hAnsi="Times New Roman" w:cs="Times New Roman"/>
          <w:lang w:val="fr-CH"/>
        </w:rPr>
        <w:t xml:space="preserve"> jourz mais serez plus mue,</w:t>
      </w:r>
    </w:p>
    <w:p w14:paraId="21D693E8"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t>16</w:t>
      </w:r>
      <w:r>
        <w:rPr>
          <w:rFonts w:ascii="Times New Roman" w:hAnsi="Times New Roman" w:cs="Times New Roman"/>
          <w:lang w:val="fr-CH"/>
        </w:rPr>
        <w:tab/>
        <w:t xml:space="preserve">trop vous est </w:t>
      </w:r>
      <w:r w:rsidRPr="000035D0">
        <w:rPr>
          <w:rFonts w:ascii="Times New Roman" w:hAnsi="Times New Roman" w:cs="Times New Roman"/>
          <w:lang w:val="fr-CH"/>
        </w:rPr>
        <w:t>mesavenue</w:t>
      </w:r>
      <w:r>
        <w:rPr>
          <w:rFonts w:ascii="Times New Roman" w:hAnsi="Times New Roman" w:cs="Times New Roman"/>
          <w:lang w:val="fr-CH"/>
        </w:rPr>
        <w:t>!</w:t>
      </w:r>
    </w:p>
    <w:p w14:paraId="3FF4EAAC"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r w:rsidRPr="009209EA">
        <w:rPr>
          <w:rFonts w:ascii="Times New Roman" w:hAnsi="Times New Roman" w:cs="Times New Roman"/>
          <w:lang w:val="fr-CH"/>
        </w:rPr>
        <w:t xml:space="preserve">Tel dolours </w:t>
      </w:r>
      <w:r>
        <w:rPr>
          <w:rFonts w:ascii="Times New Roman" w:hAnsi="Times New Roman" w:cs="Times New Roman"/>
          <w:lang w:val="fr-CH"/>
        </w:rPr>
        <w:t>est av</w:t>
      </w:r>
      <w:r w:rsidRPr="009209EA">
        <w:rPr>
          <w:rFonts w:ascii="Times New Roman" w:hAnsi="Times New Roman" w:cs="Times New Roman"/>
          <w:lang w:val="fr-CH"/>
        </w:rPr>
        <w:t>enue</w:t>
      </w:r>
    </w:p>
    <w:p w14:paraId="31DB9596"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q</w:t>
      </w:r>
      <w:r w:rsidRPr="009209EA">
        <w:rPr>
          <w:rFonts w:ascii="Times New Roman" w:hAnsi="Times New Roman" w:cs="Times New Roman"/>
          <w:lang w:val="fr-CH"/>
        </w:rPr>
        <w:t>u</w:t>
      </w:r>
      <w:r>
        <w:rPr>
          <w:rFonts w:ascii="Times New Roman" w:hAnsi="Times New Roman" w:cs="Times New Roman"/>
          <w:lang w:val="fr-CH"/>
        </w:rPr>
        <w:t>’a la premiere venue</w:t>
      </w:r>
    </w:p>
    <w:p w14:paraId="500671CF"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avez vos contes perdus</w:t>
      </w:r>
      <w:r w:rsidRPr="009209EA">
        <w:rPr>
          <w:rFonts w:ascii="Times New Roman" w:hAnsi="Times New Roman" w:cs="Times New Roman"/>
          <w:lang w:val="fr-CH"/>
        </w:rPr>
        <w:t>.</w:t>
      </w:r>
    </w:p>
    <w:p w14:paraId="2248F5A2"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
    <w:p w14:paraId="6403FCC0"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III</w:t>
      </w:r>
      <w:r>
        <w:rPr>
          <w:rFonts w:ascii="Times New Roman" w:hAnsi="Times New Roman" w:cs="Times New Roman"/>
          <w:lang w:val="fr-CH"/>
        </w:rPr>
        <w:tab/>
        <w:t>20</w:t>
      </w:r>
      <w:r>
        <w:rPr>
          <w:rFonts w:ascii="Times New Roman" w:hAnsi="Times New Roman" w:cs="Times New Roman"/>
          <w:lang w:val="fr-CH"/>
        </w:rPr>
        <w:tab/>
      </w:r>
      <w:r w:rsidRPr="009209EA">
        <w:rPr>
          <w:rFonts w:ascii="Times New Roman" w:hAnsi="Times New Roman" w:cs="Times New Roman"/>
          <w:lang w:val="fr-CH"/>
        </w:rPr>
        <w:t>Ha</w:t>
      </w:r>
      <w:r>
        <w:rPr>
          <w:rFonts w:ascii="Times New Roman" w:hAnsi="Times New Roman" w:cs="Times New Roman"/>
          <w:lang w:val="fr-CH"/>
        </w:rPr>
        <w:t>!</w:t>
      </w:r>
      <w:r w:rsidRPr="009209EA">
        <w:rPr>
          <w:rFonts w:ascii="Times New Roman" w:hAnsi="Times New Roman" w:cs="Times New Roman"/>
          <w:lang w:val="fr-CH"/>
        </w:rPr>
        <w:t xml:space="preserve"> c</w:t>
      </w:r>
      <w:r>
        <w:rPr>
          <w:rFonts w:ascii="Times New Roman" w:hAnsi="Times New Roman" w:cs="Times New Roman"/>
          <w:lang w:val="fr-CH"/>
        </w:rPr>
        <w:t>uens</w:t>
      </w:r>
      <w:r w:rsidRPr="009209EA">
        <w:rPr>
          <w:rFonts w:ascii="Times New Roman" w:hAnsi="Times New Roman" w:cs="Times New Roman"/>
          <w:lang w:val="fr-CH"/>
        </w:rPr>
        <w:t xml:space="preserve"> de </w:t>
      </w:r>
      <w:r>
        <w:rPr>
          <w:rFonts w:ascii="Times New Roman" w:hAnsi="Times New Roman" w:cs="Times New Roman"/>
          <w:lang w:val="fr-CH"/>
        </w:rPr>
        <w:t>B</w:t>
      </w:r>
      <w:r w:rsidRPr="009209EA">
        <w:rPr>
          <w:rFonts w:ascii="Times New Roman" w:hAnsi="Times New Roman" w:cs="Times New Roman"/>
          <w:lang w:val="fr-CH"/>
        </w:rPr>
        <w:t>ar</w:t>
      </w:r>
      <w:r>
        <w:rPr>
          <w:rFonts w:ascii="Times New Roman" w:hAnsi="Times New Roman" w:cs="Times New Roman"/>
          <w:lang w:val="fr-CH"/>
        </w:rPr>
        <w:t>,</w:t>
      </w:r>
      <w:r w:rsidRPr="009209EA">
        <w:rPr>
          <w:rFonts w:ascii="Times New Roman" w:hAnsi="Times New Roman" w:cs="Times New Roman"/>
          <w:lang w:val="fr-CH"/>
        </w:rPr>
        <w:t xml:space="preserve"> quel souffrait</w:t>
      </w:r>
      <w:r>
        <w:rPr>
          <w:rFonts w:ascii="Times New Roman" w:hAnsi="Times New Roman" w:cs="Times New Roman"/>
          <w:lang w:val="fr-CH"/>
        </w:rPr>
        <w:t>e</w:t>
      </w:r>
    </w:p>
    <w:p w14:paraId="080434BC"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r w:rsidRPr="009209EA">
        <w:rPr>
          <w:rFonts w:ascii="Times New Roman" w:hAnsi="Times New Roman" w:cs="Times New Roman"/>
          <w:lang w:val="fr-CH"/>
        </w:rPr>
        <w:t xml:space="preserve">de vous li </w:t>
      </w:r>
      <w:r>
        <w:rPr>
          <w:rFonts w:ascii="Times New Roman" w:hAnsi="Times New Roman" w:cs="Times New Roman"/>
          <w:lang w:val="fr-CH"/>
        </w:rPr>
        <w:t>F</w:t>
      </w:r>
      <w:r w:rsidRPr="009209EA">
        <w:rPr>
          <w:rFonts w:ascii="Times New Roman" w:hAnsi="Times New Roman" w:cs="Times New Roman"/>
          <w:lang w:val="fr-CH"/>
        </w:rPr>
        <w:t>ran</w:t>
      </w:r>
      <w:r>
        <w:rPr>
          <w:rFonts w:ascii="Times New Roman" w:hAnsi="Times New Roman" w:cs="Times New Roman"/>
          <w:lang w:val="fr-CH"/>
        </w:rPr>
        <w:t>çois avront!</w:t>
      </w:r>
    </w:p>
    <w:p w14:paraId="2467C1C0"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r w:rsidRPr="009209EA">
        <w:rPr>
          <w:rFonts w:ascii="Times New Roman" w:hAnsi="Times New Roman" w:cs="Times New Roman"/>
          <w:lang w:val="fr-CH"/>
        </w:rPr>
        <w:t>Q</w:t>
      </w:r>
      <w:r>
        <w:rPr>
          <w:rFonts w:ascii="Times New Roman" w:hAnsi="Times New Roman" w:cs="Times New Roman"/>
          <w:lang w:val="fr-CH"/>
        </w:rPr>
        <w:t>uant il savront</w:t>
      </w:r>
      <w:r w:rsidRPr="009209EA">
        <w:rPr>
          <w:rFonts w:ascii="Times New Roman" w:hAnsi="Times New Roman" w:cs="Times New Roman"/>
          <w:lang w:val="fr-CH"/>
        </w:rPr>
        <w:t xml:space="preserve"> la nouvel</w:t>
      </w:r>
      <w:r>
        <w:rPr>
          <w:rFonts w:ascii="Times New Roman" w:hAnsi="Times New Roman" w:cs="Times New Roman"/>
          <w:lang w:val="fr-CH"/>
        </w:rPr>
        <w:t>le</w:t>
      </w:r>
    </w:p>
    <w:p w14:paraId="3B80B818"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r w:rsidRPr="009209EA">
        <w:rPr>
          <w:rFonts w:ascii="Times New Roman" w:hAnsi="Times New Roman" w:cs="Times New Roman"/>
          <w:lang w:val="fr-CH"/>
        </w:rPr>
        <w:t>de vous</w:t>
      </w:r>
      <w:r>
        <w:rPr>
          <w:rFonts w:ascii="Times New Roman" w:hAnsi="Times New Roman" w:cs="Times New Roman"/>
          <w:lang w:val="fr-CH"/>
        </w:rPr>
        <w:t>,</w:t>
      </w:r>
      <w:r w:rsidRPr="009209EA">
        <w:rPr>
          <w:rFonts w:ascii="Times New Roman" w:hAnsi="Times New Roman" w:cs="Times New Roman"/>
          <w:lang w:val="fr-CH"/>
        </w:rPr>
        <w:t xml:space="preserve"> grant duel </w:t>
      </w:r>
      <w:r w:rsidRPr="001D5EEF">
        <w:rPr>
          <w:rFonts w:ascii="Times New Roman" w:hAnsi="Times New Roman" w:cs="Times New Roman"/>
          <w:lang w:val="fr-CH"/>
        </w:rPr>
        <w:t>en feront</w:t>
      </w:r>
      <w:r>
        <w:rPr>
          <w:rFonts w:ascii="Times New Roman" w:hAnsi="Times New Roman" w:cs="Times New Roman"/>
          <w:lang w:val="fr-CH"/>
        </w:rPr>
        <w:t>,</w:t>
      </w:r>
    </w:p>
    <w:p w14:paraId="54234649"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t>24</w:t>
      </w:r>
      <w:r>
        <w:rPr>
          <w:rFonts w:ascii="Times New Roman" w:hAnsi="Times New Roman" w:cs="Times New Roman"/>
          <w:lang w:val="fr-CH"/>
        </w:rPr>
        <w:tab/>
        <w:t>q</w:t>
      </w:r>
      <w:r w:rsidRPr="009209EA">
        <w:rPr>
          <w:rFonts w:ascii="Times New Roman" w:hAnsi="Times New Roman" w:cs="Times New Roman"/>
          <w:lang w:val="fr-CH"/>
        </w:rPr>
        <w:t xml:space="preserve">uant </w:t>
      </w:r>
      <w:r>
        <w:rPr>
          <w:rFonts w:ascii="Times New Roman" w:hAnsi="Times New Roman" w:cs="Times New Roman"/>
          <w:lang w:val="fr-CH"/>
        </w:rPr>
        <w:t>France est desheritee</w:t>
      </w:r>
    </w:p>
    <w:p w14:paraId="684C48FE"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de</w:t>
      </w:r>
      <w:r w:rsidRPr="009209EA">
        <w:rPr>
          <w:rFonts w:ascii="Times New Roman" w:hAnsi="Times New Roman" w:cs="Times New Roman"/>
          <w:lang w:val="fr-CH"/>
        </w:rPr>
        <w:t xml:space="preserve"> si vaillant</w:t>
      </w:r>
      <w:r>
        <w:rPr>
          <w:rFonts w:ascii="Times New Roman" w:hAnsi="Times New Roman" w:cs="Times New Roman"/>
          <w:lang w:val="fr-CH"/>
        </w:rPr>
        <w:t xml:space="preserve"> chevalier.</w:t>
      </w:r>
    </w:p>
    <w:p w14:paraId="51991662"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Maudite soit la j</w:t>
      </w:r>
      <w:r w:rsidRPr="009209EA">
        <w:rPr>
          <w:rFonts w:ascii="Times New Roman" w:hAnsi="Times New Roman" w:cs="Times New Roman"/>
          <w:lang w:val="fr-CH"/>
        </w:rPr>
        <w:t>or</w:t>
      </w:r>
      <w:r>
        <w:rPr>
          <w:rFonts w:ascii="Times New Roman" w:hAnsi="Times New Roman" w:cs="Times New Roman"/>
          <w:lang w:val="fr-CH"/>
        </w:rPr>
        <w:t>nee</w:t>
      </w:r>
    </w:p>
    <w:p w14:paraId="78FC8CD5"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r w:rsidRPr="009209EA">
        <w:rPr>
          <w:rFonts w:ascii="Times New Roman" w:hAnsi="Times New Roman" w:cs="Times New Roman"/>
          <w:lang w:val="fr-CH"/>
        </w:rPr>
        <w:t>dont tant hardi soudoier</w:t>
      </w:r>
    </w:p>
    <w:p w14:paraId="0BB3C26A"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t>28</w:t>
      </w:r>
      <w:r>
        <w:rPr>
          <w:rFonts w:ascii="Times New Roman" w:hAnsi="Times New Roman" w:cs="Times New Roman"/>
          <w:lang w:val="fr-CH"/>
        </w:rPr>
        <w:tab/>
      </w:r>
      <w:r w:rsidRPr="009209EA">
        <w:rPr>
          <w:rFonts w:ascii="Times New Roman" w:hAnsi="Times New Roman" w:cs="Times New Roman"/>
          <w:lang w:val="fr-CH"/>
        </w:rPr>
        <w:t>sont escla</w:t>
      </w:r>
      <w:r>
        <w:rPr>
          <w:rFonts w:ascii="Times New Roman" w:hAnsi="Times New Roman" w:cs="Times New Roman"/>
          <w:lang w:val="fr-CH"/>
        </w:rPr>
        <w:t>ve et prisonnier</w:t>
      </w:r>
      <w:r w:rsidRPr="009209EA">
        <w:rPr>
          <w:rFonts w:ascii="Times New Roman" w:hAnsi="Times New Roman" w:cs="Times New Roman"/>
          <w:lang w:val="fr-CH"/>
        </w:rPr>
        <w:t>.</w:t>
      </w:r>
    </w:p>
    <w:p w14:paraId="0A3619E1"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
    <w:p w14:paraId="588B7726"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IV</w:t>
      </w:r>
      <w:r>
        <w:rPr>
          <w:rFonts w:ascii="Times New Roman" w:hAnsi="Times New Roman" w:cs="Times New Roman"/>
          <w:lang w:val="fr-CH"/>
        </w:rPr>
        <w:tab/>
      </w:r>
      <w:r>
        <w:rPr>
          <w:rFonts w:ascii="Times New Roman" w:hAnsi="Times New Roman" w:cs="Times New Roman"/>
          <w:lang w:val="fr-CH"/>
        </w:rPr>
        <w:tab/>
      </w:r>
      <w:r w:rsidRPr="009209EA">
        <w:rPr>
          <w:rFonts w:ascii="Times New Roman" w:hAnsi="Times New Roman" w:cs="Times New Roman"/>
          <w:lang w:val="fr-CH"/>
        </w:rPr>
        <w:t>Se l</w:t>
      </w:r>
      <w:r>
        <w:rPr>
          <w:rFonts w:ascii="Times New Roman" w:hAnsi="Times New Roman" w:cs="Times New Roman"/>
          <w:lang w:val="fr-CH"/>
        </w:rPr>
        <w:t>’O</w:t>
      </w:r>
      <w:r w:rsidRPr="009209EA">
        <w:rPr>
          <w:rFonts w:ascii="Times New Roman" w:hAnsi="Times New Roman" w:cs="Times New Roman"/>
          <w:lang w:val="fr-CH"/>
        </w:rPr>
        <w:t xml:space="preserve">spitaus </w:t>
      </w:r>
      <w:r>
        <w:rPr>
          <w:rFonts w:ascii="Times New Roman" w:hAnsi="Times New Roman" w:cs="Times New Roman"/>
          <w:lang w:val="fr-CH"/>
        </w:rPr>
        <w:t>et</w:t>
      </w:r>
      <w:r w:rsidRPr="009209EA">
        <w:rPr>
          <w:rFonts w:ascii="Times New Roman" w:hAnsi="Times New Roman" w:cs="Times New Roman"/>
          <w:lang w:val="fr-CH"/>
        </w:rPr>
        <w:t xml:space="preserve"> li </w:t>
      </w:r>
      <w:r>
        <w:rPr>
          <w:rFonts w:ascii="Times New Roman" w:hAnsi="Times New Roman" w:cs="Times New Roman"/>
          <w:lang w:val="fr-CH"/>
        </w:rPr>
        <w:t>Temples</w:t>
      </w:r>
    </w:p>
    <w:p w14:paraId="7966BF4C"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et li frere chevalier</w:t>
      </w:r>
    </w:p>
    <w:p w14:paraId="75C5C649"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eü</w:t>
      </w:r>
      <w:r w:rsidRPr="009209EA">
        <w:rPr>
          <w:rFonts w:ascii="Times New Roman" w:hAnsi="Times New Roman" w:cs="Times New Roman"/>
          <w:lang w:val="fr-CH"/>
        </w:rPr>
        <w:t xml:space="preserve">ssent </w:t>
      </w:r>
      <w:r>
        <w:rPr>
          <w:rFonts w:ascii="Times New Roman" w:hAnsi="Times New Roman" w:cs="Times New Roman"/>
          <w:lang w:val="fr-CH"/>
        </w:rPr>
        <w:t>donné example</w:t>
      </w:r>
    </w:p>
    <w:p w14:paraId="3F54CC24"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t>32</w:t>
      </w:r>
      <w:r>
        <w:rPr>
          <w:rFonts w:ascii="Times New Roman" w:hAnsi="Times New Roman" w:cs="Times New Roman"/>
          <w:lang w:val="fr-CH"/>
        </w:rPr>
        <w:tab/>
      </w:r>
      <w:r w:rsidRPr="009209EA">
        <w:rPr>
          <w:rFonts w:ascii="Times New Roman" w:hAnsi="Times New Roman" w:cs="Times New Roman"/>
          <w:lang w:val="fr-CH"/>
        </w:rPr>
        <w:t>a noz genz de che</w:t>
      </w:r>
      <w:r>
        <w:rPr>
          <w:rFonts w:ascii="Times New Roman" w:hAnsi="Times New Roman" w:cs="Times New Roman"/>
          <w:lang w:val="fr-CH"/>
        </w:rPr>
        <w:t>vauchier,</w:t>
      </w:r>
    </w:p>
    <w:p w14:paraId="33285107"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r w:rsidRPr="009209EA">
        <w:rPr>
          <w:rFonts w:ascii="Times New Roman" w:hAnsi="Times New Roman" w:cs="Times New Roman"/>
          <w:lang w:val="fr-CH"/>
        </w:rPr>
        <w:t>nostre granz</w:t>
      </w:r>
      <w:r>
        <w:rPr>
          <w:rFonts w:ascii="Times New Roman" w:hAnsi="Times New Roman" w:cs="Times New Roman"/>
          <w:lang w:val="fr-CH"/>
        </w:rPr>
        <w:t xml:space="preserve"> chev</w:t>
      </w:r>
      <w:r w:rsidRPr="009209EA">
        <w:rPr>
          <w:rFonts w:ascii="Times New Roman" w:hAnsi="Times New Roman" w:cs="Times New Roman"/>
          <w:lang w:val="fr-CH"/>
        </w:rPr>
        <w:t>alerie</w:t>
      </w:r>
    </w:p>
    <w:p w14:paraId="2CB94C1E"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r w:rsidRPr="009209EA">
        <w:rPr>
          <w:rFonts w:ascii="Times New Roman" w:hAnsi="Times New Roman" w:cs="Times New Roman"/>
          <w:lang w:val="fr-CH"/>
        </w:rPr>
        <w:t>ne fust or pas en</w:t>
      </w:r>
      <w:r>
        <w:rPr>
          <w:rFonts w:ascii="Times New Roman" w:hAnsi="Times New Roman" w:cs="Times New Roman"/>
          <w:lang w:val="fr-CH"/>
        </w:rPr>
        <w:t xml:space="preserve"> prison,</w:t>
      </w:r>
    </w:p>
    <w:p w14:paraId="5BA9D4D1"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n</w:t>
      </w:r>
      <w:r w:rsidRPr="009209EA">
        <w:rPr>
          <w:rFonts w:ascii="Times New Roman" w:hAnsi="Times New Roman" w:cs="Times New Roman"/>
          <w:lang w:val="fr-CH"/>
        </w:rPr>
        <w:t xml:space="preserve">e li </w:t>
      </w:r>
      <w:r>
        <w:rPr>
          <w:rFonts w:ascii="Times New Roman" w:hAnsi="Times New Roman" w:cs="Times New Roman"/>
          <w:lang w:val="fr-CH"/>
        </w:rPr>
        <w:t>S</w:t>
      </w:r>
      <w:r w:rsidRPr="009209EA">
        <w:rPr>
          <w:rFonts w:ascii="Times New Roman" w:hAnsi="Times New Roman" w:cs="Times New Roman"/>
          <w:lang w:val="fr-CH"/>
        </w:rPr>
        <w:t>arrazin en vie</w:t>
      </w:r>
      <w:r>
        <w:rPr>
          <w:rFonts w:ascii="Times New Roman" w:hAnsi="Times New Roman" w:cs="Times New Roman"/>
          <w:lang w:val="fr-CH"/>
        </w:rPr>
        <w:t>;</w:t>
      </w:r>
    </w:p>
    <w:p w14:paraId="1D563F6D"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t>36</w:t>
      </w:r>
      <w:r>
        <w:rPr>
          <w:rFonts w:ascii="Times New Roman" w:hAnsi="Times New Roman" w:cs="Times New Roman"/>
          <w:lang w:val="fr-CH"/>
        </w:rPr>
        <w:tab/>
        <w:t>m</w:t>
      </w:r>
      <w:r w:rsidRPr="009209EA">
        <w:rPr>
          <w:rFonts w:ascii="Times New Roman" w:hAnsi="Times New Roman" w:cs="Times New Roman"/>
          <w:lang w:val="fr-CH"/>
        </w:rPr>
        <w:t>ais</w:t>
      </w:r>
      <w:r>
        <w:rPr>
          <w:rFonts w:ascii="Times New Roman" w:hAnsi="Times New Roman" w:cs="Times New Roman"/>
          <w:lang w:val="fr-CH"/>
        </w:rPr>
        <w:t xml:space="preserve"> ainsi nel firent mie,</w:t>
      </w:r>
    </w:p>
    <w:p w14:paraId="10CC08D9"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r w:rsidRPr="009209EA">
        <w:rPr>
          <w:rFonts w:ascii="Times New Roman" w:hAnsi="Times New Roman" w:cs="Times New Roman"/>
          <w:lang w:val="fr-CH"/>
        </w:rPr>
        <w:t>dont ce fu granz mesprisons</w:t>
      </w:r>
    </w:p>
    <w:p w14:paraId="7E7C34E9"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r w:rsidRPr="009209EA">
        <w:rPr>
          <w:rFonts w:ascii="Times New Roman" w:hAnsi="Times New Roman" w:cs="Times New Roman"/>
          <w:lang w:val="fr-CH"/>
        </w:rPr>
        <w:t>et</w:t>
      </w:r>
      <w:r>
        <w:rPr>
          <w:rFonts w:ascii="Times New Roman" w:hAnsi="Times New Roman" w:cs="Times New Roman"/>
          <w:lang w:val="fr-CH"/>
        </w:rPr>
        <w:t xml:space="preserve"> samblanz de </w:t>
      </w:r>
      <w:r w:rsidRPr="000245EF">
        <w:rPr>
          <w:rFonts w:ascii="Times New Roman" w:hAnsi="Times New Roman" w:cs="Times New Roman"/>
          <w:lang w:val="fr-CH"/>
        </w:rPr>
        <w:t>traïzon</w:t>
      </w:r>
      <w:r w:rsidRPr="009209EA">
        <w:rPr>
          <w:rFonts w:ascii="Times New Roman" w:hAnsi="Times New Roman" w:cs="Times New Roman"/>
          <w:lang w:val="fr-CH"/>
        </w:rPr>
        <w:t>.</w:t>
      </w:r>
    </w:p>
    <w:p w14:paraId="7E06C4CE"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
    <w:p w14:paraId="64B8FDE8"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V</w:t>
      </w:r>
      <w:r>
        <w:rPr>
          <w:rFonts w:ascii="Times New Roman" w:hAnsi="Times New Roman" w:cs="Times New Roman"/>
          <w:lang w:val="fr-CH"/>
        </w:rPr>
        <w:tab/>
      </w:r>
      <w:r>
        <w:rPr>
          <w:rFonts w:ascii="Times New Roman" w:hAnsi="Times New Roman" w:cs="Times New Roman"/>
          <w:lang w:val="fr-CH"/>
        </w:rPr>
        <w:tab/>
      </w:r>
      <w:r w:rsidRPr="009209EA">
        <w:rPr>
          <w:rFonts w:ascii="Times New Roman" w:hAnsi="Times New Roman" w:cs="Times New Roman"/>
          <w:lang w:val="fr-CH"/>
        </w:rPr>
        <w:t>Chan</w:t>
      </w:r>
      <w:r>
        <w:rPr>
          <w:rFonts w:ascii="Times New Roman" w:hAnsi="Times New Roman" w:cs="Times New Roman"/>
          <w:lang w:val="fr-CH"/>
        </w:rPr>
        <w:t>ç</w:t>
      </w:r>
      <w:r w:rsidRPr="009209EA">
        <w:rPr>
          <w:rFonts w:ascii="Times New Roman" w:hAnsi="Times New Roman" w:cs="Times New Roman"/>
          <w:lang w:val="fr-CH"/>
        </w:rPr>
        <w:t>ons</w:t>
      </w:r>
      <w:r>
        <w:rPr>
          <w:rFonts w:ascii="Times New Roman" w:hAnsi="Times New Roman" w:cs="Times New Roman"/>
          <w:lang w:val="fr-CH"/>
        </w:rPr>
        <w:t>,</w:t>
      </w:r>
      <w:r w:rsidRPr="009209EA">
        <w:rPr>
          <w:rFonts w:ascii="Times New Roman" w:hAnsi="Times New Roman" w:cs="Times New Roman"/>
          <w:lang w:val="fr-CH"/>
        </w:rPr>
        <w:t xml:space="preserve"> </w:t>
      </w:r>
      <w:r>
        <w:rPr>
          <w:rFonts w:ascii="Times New Roman" w:hAnsi="Times New Roman" w:cs="Times New Roman"/>
          <w:lang w:val="fr-CH"/>
        </w:rPr>
        <w:t>qui fus compensee</w:t>
      </w:r>
    </w:p>
    <w:p w14:paraId="27F19CDA"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t>40</w:t>
      </w:r>
      <w:r>
        <w:rPr>
          <w:rFonts w:ascii="Times New Roman" w:hAnsi="Times New Roman" w:cs="Times New Roman"/>
          <w:lang w:val="fr-CH"/>
        </w:rPr>
        <w:tab/>
      </w:r>
      <w:r w:rsidRPr="009209EA">
        <w:rPr>
          <w:rFonts w:ascii="Times New Roman" w:hAnsi="Times New Roman" w:cs="Times New Roman"/>
          <w:lang w:val="fr-CH"/>
        </w:rPr>
        <w:t>de dolou</w:t>
      </w:r>
      <w:r>
        <w:rPr>
          <w:rFonts w:ascii="Times New Roman" w:hAnsi="Times New Roman" w:cs="Times New Roman"/>
          <w:lang w:val="fr-CH"/>
        </w:rPr>
        <w:t>r et</w:t>
      </w:r>
      <w:r w:rsidRPr="009209EA">
        <w:rPr>
          <w:rFonts w:ascii="Times New Roman" w:hAnsi="Times New Roman" w:cs="Times New Roman"/>
          <w:lang w:val="fr-CH"/>
        </w:rPr>
        <w:t xml:space="preserve"> de pi</w:t>
      </w:r>
      <w:r>
        <w:rPr>
          <w:rFonts w:ascii="Times New Roman" w:hAnsi="Times New Roman" w:cs="Times New Roman"/>
          <w:lang w:val="fr-CH"/>
        </w:rPr>
        <w:t>tié,</w:t>
      </w:r>
    </w:p>
    <w:p w14:paraId="7B1B1C6D" w14:textId="77777777" w:rsidR="001D2A61" w:rsidRPr="007A75A1" w:rsidRDefault="001D2A61" w:rsidP="001D2A61">
      <w:pPr>
        <w:tabs>
          <w:tab w:val="left" w:pos="2977"/>
          <w:tab w:val="left" w:pos="4536"/>
          <w:tab w:val="right" w:pos="9639"/>
        </w:tabs>
        <w:spacing w:after="0" w:line="240" w:lineRule="auto"/>
        <w:ind w:left="3402" w:hanging="850"/>
        <w:rPr>
          <w:rFonts w:ascii="Times New Roman" w:hAnsi="Times New Roman" w:cs="Times New Roman"/>
        </w:rPr>
      </w:pPr>
      <w:r>
        <w:rPr>
          <w:rFonts w:ascii="Times New Roman" w:hAnsi="Times New Roman" w:cs="Times New Roman"/>
          <w:lang w:val="fr-CH"/>
        </w:rPr>
        <w:lastRenderedPageBreak/>
        <w:tab/>
      </w:r>
      <w:r>
        <w:rPr>
          <w:rFonts w:ascii="Times New Roman" w:hAnsi="Times New Roman" w:cs="Times New Roman"/>
          <w:lang w:val="fr-CH"/>
        </w:rPr>
        <w:tab/>
      </w:r>
      <w:proofErr w:type="gramStart"/>
      <w:r w:rsidRPr="007A75A1">
        <w:rPr>
          <w:rFonts w:ascii="Times New Roman" w:hAnsi="Times New Roman" w:cs="Times New Roman"/>
        </w:rPr>
        <w:t>va</w:t>
      </w:r>
      <w:proofErr w:type="gramEnd"/>
      <w:r w:rsidRPr="007A75A1">
        <w:rPr>
          <w:rFonts w:ascii="Times New Roman" w:hAnsi="Times New Roman" w:cs="Times New Roman"/>
        </w:rPr>
        <w:t xml:space="preserve"> a </w:t>
      </w:r>
      <w:proofErr w:type="spellStart"/>
      <w:r w:rsidRPr="007A75A1">
        <w:rPr>
          <w:rFonts w:ascii="Times New Roman" w:hAnsi="Times New Roman" w:cs="Times New Roman"/>
        </w:rPr>
        <w:t>Pitié</w:t>
      </w:r>
      <w:proofErr w:type="spellEnd"/>
      <w:r w:rsidRPr="007A75A1">
        <w:rPr>
          <w:rFonts w:ascii="Times New Roman" w:hAnsi="Times New Roman" w:cs="Times New Roman"/>
        </w:rPr>
        <w:t xml:space="preserve">, si li </w:t>
      </w:r>
      <w:proofErr w:type="spellStart"/>
      <w:r w:rsidRPr="007A75A1">
        <w:rPr>
          <w:rFonts w:ascii="Times New Roman" w:hAnsi="Times New Roman" w:cs="Times New Roman"/>
        </w:rPr>
        <w:t>prie</w:t>
      </w:r>
      <w:proofErr w:type="spellEnd"/>
    </w:p>
    <w:p w14:paraId="5A1E7B81"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sidRPr="00A1744F">
        <w:rPr>
          <w:rFonts w:ascii="Times New Roman" w:hAnsi="Times New Roman" w:cs="Times New Roman"/>
        </w:rPr>
        <w:tab/>
      </w:r>
      <w:r w:rsidRPr="00A1744F">
        <w:rPr>
          <w:rFonts w:ascii="Times New Roman" w:hAnsi="Times New Roman" w:cs="Times New Roman"/>
        </w:rPr>
        <w:tab/>
      </w:r>
      <w:r w:rsidRPr="009209EA">
        <w:rPr>
          <w:rFonts w:ascii="Times New Roman" w:hAnsi="Times New Roman" w:cs="Times New Roman"/>
          <w:lang w:val="fr-CH"/>
        </w:rPr>
        <w:t xml:space="preserve">pour </w:t>
      </w:r>
      <w:r>
        <w:rPr>
          <w:rFonts w:ascii="Times New Roman" w:hAnsi="Times New Roman" w:cs="Times New Roman"/>
          <w:lang w:val="fr-CH"/>
        </w:rPr>
        <w:t>D</w:t>
      </w:r>
      <w:r w:rsidRPr="009209EA">
        <w:rPr>
          <w:rFonts w:ascii="Times New Roman" w:hAnsi="Times New Roman" w:cs="Times New Roman"/>
          <w:lang w:val="fr-CH"/>
        </w:rPr>
        <w:t xml:space="preserve">ieu </w:t>
      </w:r>
      <w:r>
        <w:rPr>
          <w:rFonts w:ascii="Times New Roman" w:hAnsi="Times New Roman" w:cs="Times New Roman"/>
          <w:lang w:val="fr-CH"/>
        </w:rPr>
        <w:t>et</w:t>
      </w:r>
      <w:r w:rsidRPr="009209EA">
        <w:rPr>
          <w:rFonts w:ascii="Times New Roman" w:hAnsi="Times New Roman" w:cs="Times New Roman"/>
          <w:lang w:val="fr-CH"/>
        </w:rPr>
        <w:t xml:space="preserve"> </w:t>
      </w:r>
      <w:r>
        <w:rPr>
          <w:rFonts w:ascii="Times New Roman" w:hAnsi="Times New Roman" w:cs="Times New Roman"/>
          <w:lang w:val="fr-CH"/>
        </w:rPr>
        <w:t>pour amistié</w:t>
      </w:r>
    </w:p>
    <w:p w14:paraId="5E74F215"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q</w:t>
      </w:r>
      <w:r w:rsidRPr="009209EA">
        <w:rPr>
          <w:rFonts w:ascii="Times New Roman" w:hAnsi="Times New Roman" w:cs="Times New Roman"/>
          <w:lang w:val="fr-CH"/>
        </w:rPr>
        <w:t>u</w:t>
      </w:r>
      <w:r>
        <w:rPr>
          <w:rFonts w:ascii="Times New Roman" w:hAnsi="Times New Roman" w:cs="Times New Roman"/>
          <w:lang w:val="fr-CH"/>
        </w:rPr>
        <w:t>’aille en l’ost, et si leur die</w:t>
      </w:r>
    </w:p>
    <w:p w14:paraId="4777F0E3"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t>44</w:t>
      </w:r>
      <w:r>
        <w:rPr>
          <w:rFonts w:ascii="Times New Roman" w:hAnsi="Times New Roman" w:cs="Times New Roman"/>
          <w:lang w:val="fr-CH"/>
        </w:rPr>
        <w:tab/>
      </w:r>
      <w:r w:rsidRPr="009209EA">
        <w:rPr>
          <w:rFonts w:ascii="Times New Roman" w:hAnsi="Times New Roman" w:cs="Times New Roman"/>
          <w:lang w:val="fr-CH"/>
        </w:rPr>
        <w:t>et si leur face a</w:t>
      </w:r>
      <w:r>
        <w:rPr>
          <w:rFonts w:ascii="Times New Roman" w:hAnsi="Times New Roman" w:cs="Times New Roman"/>
          <w:lang w:val="fr-CH"/>
        </w:rPr>
        <w:t xml:space="preserve"> savoir</w:t>
      </w:r>
    </w:p>
    <w:p w14:paraId="5F610576"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q</w:t>
      </w:r>
      <w:r w:rsidRPr="009209EA">
        <w:rPr>
          <w:rFonts w:ascii="Times New Roman" w:hAnsi="Times New Roman" w:cs="Times New Roman"/>
          <w:lang w:val="fr-CH"/>
        </w:rPr>
        <w:t>u</w:t>
      </w:r>
      <w:r>
        <w:rPr>
          <w:rFonts w:ascii="Times New Roman" w:hAnsi="Times New Roman" w:cs="Times New Roman"/>
          <w:lang w:val="fr-CH"/>
        </w:rPr>
        <w:t>’il</w:t>
      </w:r>
      <w:r w:rsidRPr="009209EA">
        <w:rPr>
          <w:rFonts w:ascii="Times New Roman" w:hAnsi="Times New Roman" w:cs="Times New Roman"/>
          <w:lang w:val="fr-CH"/>
        </w:rPr>
        <w:t xml:space="preserve"> </w:t>
      </w:r>
      <w:r>
        <w:rPr>
          <w:rFonts w:ascii="Times New Roman" w:hAnsi="Times New Roman" w:cs="Times New Roman"/>
          <w:lang w:val="fr-CH"/>
        </w:rPr>
        <w:t>ne se recroient mie,</w:t>
      </w:r>
    </w:p>
    <w:p w14:paraId="281B6745"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mais metent</w:t>
      </w:r>
      <w:r w:rsidRPr="009209EA">
        <w:rPr>
          <w:rFonts w:ascii="Times New Roman" w:hAnsi="Times New Roman" w:cs="Times New Roman"/>
          <w:lang w:val="fr-CH"/>
        </w:rPr>
        <w:t xml:space="preserve"> </w:t>
      </w:r>
      <w:r>
        <w:rPr>
          <w:rFonts w:ascii="Times New Roman" w:hAnsi="Times New Roman" w:cs="Times New Roman"/>
          <w:lang w:val="fr-CH"/>
        </w:rPr>
        <w:t>force et aïe</w:t>
      </w:r>
    </w:p>
    <w:p w14:paraId="3E558F05"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r w:rsidRPr="009209EA">
        <w:rPr>
          <w:rFonts w:ascii="Times New Roman" w:hAnsi="Times New Roman" w:cs="Times New Roman"/>
          <w:lang w:val="fr-CH"/>
        </w:rPr>
        <w:t>qu</w:t>
      </w:r>
      <w:r>
        <w:rPr>
          <w:rFonts w:ascii="Times New Roman" w:hAnsi="Times New Roman" w:cs="Times New Roman"/>
          <w:lang w:val="fr-CH"/>
        </w:rPr>
        <w:t>’</w:t>
      </w:r>
      <w:r w:rsidRPr="009209EA">
        <w:rPr>
          <w:rFonts w:ascii="Times New Roman" w:hAnsi="Times New Roman" w:cs="Times New Roman"/>
          <w:lang w:val="fr-CH"/>
        </w:rPr>
        <w:t xml:space="preserve">il puissent noz genz </w:t>
      </w:r>
      <w:r>
        <w:rPr>
          <w:rFonts w:ascii="Times New Roman" w:hAnsi="Times New Roman" w:cs="Times New Roman"/>
          <w:lang w:val="fr-CH"/>
        </w:rPr>
        <w:t>ravoir,</w:t>
      </w:r>
    </w:p>
    <w:p w14:paraId="735C7B32" w14:textId="77777777" w:rsidR="001D2A61" w:rsidRPr="009209EA" w:rsidRDefault="001D2A61" w:rsidP="001D2A61">
      <w:pPr>
        <w:tabs>
          <w:tab w:val="left" w:pos="2977"/>
          <w:tab w:val="left" w:pos="4536"/>
          <w:tab w:val="right" w:pos="9639"/>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t>48</w:t>
      </w:r>
      <w:r>
        <w:rPr>
          <w:rFonts w:ascii="Times New Roman" w:hAnsi="Times New Roman" w:cs="Times New Roman"/>
          <w:lang w:val="fr-CH"/>
        </w:rPr>
        <w:tab/>
      </w:r>
      <w:r w:rsidRPr="009209EA">
        <w:rPr>
          <w:rFonts w:ascii="Times New Roman" w:hAnsi="Times New Roman" w:cs="Times New Roman"/>
          <w:lang w:val="fr-CH"/>
        </w:rPr>
        <w:t>p</w:t>
      </w:r>
      <w:r>
        <w:rPr>
          <w:rFonts w:ascii="Times New Roman" w:hAnsi="Times New Roman" w:cs="Times New Roman"/>
          <w:lang w:val="fr-CH"/>
        </w:rPr>
        <w:t>ar bataille ou par avoir.</w:t>
      </w:r>
    </w:p>
    <w:p w14:paraId="3DEF18D6" w14:textId="77777777" w:rsidR="001D2A61" w:rsidRDefault="001D2A61" w:rsidP="001D2A61">
      <w:pPr>
        <w:tabs>
          <w:tab w:val="left" w:pos="2694"/>
          <w:tab w:val="right" w:pos="9639"/>
        </w:tabs>
        <w:spacing w:after="0" w:line="240" w:lineRule="auto"/>
        <w:ind w:firstLine="284"/>
        <w:rPr>
          <w:rFonts w:ascii="Times New Roman" w:hAnsi="Times New Roman" w:cs="Times New Roman"/>
          <w:lang w:val="fr-CH"/>
        </w:rPr>
      </w:pPr>
    </w:p>
    <w:p w14:paraId="1898A455" w14:textId="77777777" w:rsidR="001D2A61" w:rsidRDefault="001D2A61" w:rsidP="001D2A61">
      <w:pPr>
        <w:tabs>
          <w:tab w:val="left" w:pos="2694"/>
          <w:tab w:val="right" w:pos="9639"/>
        </w:tabs>
        <w:spacing w:after="0" w:line="240" w:lineRule="auto"/>
        <w:ind w:firstLine="284"/>
        <w:rPr>
          <w:rFonts w:ascii="Times New Roman" w:hAnsi="Times New Roman" w:cs="Times New Roman"/>
          <w:lang w:val="fr-CH"/>
        </w:rPr>
      </w:pPr>
    </w:p>
    <w:p w14:paraId="13116F04" w14:textId="454201CB" w:rsidR="001D2A61" w:rsidRPr="001D2A61" w:rsidRDefault="00B219CB" w:rsidP="001D2A61">
      <w:pPr>
        <w:tabs>
          <w:tab w:val="left" w:pos="2694"/>
          <w:tab w:val="right" w:pos="9639"/>
        </w:tabs>
        <w:spacing w:after="0" w:line="240" w:lineRule="auto"/>
        <w:ind w:firstLine="284"/>
        <w:rPr>
          <w:rFonts w:ascii="Times New Roman" w:hAnsi="Times New Roman" w:cs="Times New Roman"/>
          <w:b/>
          <w:lang w:val="fr-CH"/>
        </w:rPr>
      </w:pPr>
      <w:r>
        <w:rPr>
          <w:rFonts w:ascii="Times New Roman" w:hAnsi="Times New Roman" w:cs="Times New Roman"/>
          <w:b/>
          <w:lang w:val="fr-CH"/>
        </w:rPr>
        <w:t>T</w:t>
      </w:r>
      <w:r w:rsidR="001D2A61">
        <w:rPr>
          <w:rFonts w:ascii="Times New Roman" w:hAnsi="Times New Roman" w:cs="Times New Roman"/>
          <w:b/>
          <w:lang w:val="fr-CH"/>
        </w:rPr>
        <w:t>ranslation.</w:t>
      </w:r>
    </w:p>
    <w:p w14:paraId="1220B727" w14:textId="77777777" w:rsidR="006872DE" w:rsidRPr="00BC2258" w:rsidRDefault="006872DE" w:rsidP="00B74F57">
      <w:pPr>
        <w:spacing w:after="0" w:line="240" w:lineRule="auto"/>
        <w:ind w:firstLine="284"/>
        <w:jc w:val="both"/>
        <w:rPr>
          <w:rFonts w:ascii="Times New Roman" w:hAnsi="Times New Roman" w:cs="Times New Roman"/>
          <w:i/>
          <w:lang w:val="en-US"/>
        </w:rPr>
      </w:pPr>
      <w:r w:rsidRPr="00BC2258">
        <w:rPr>
          <w:rFonts w:ascii="Times New Roman" w:hAnsi="Times New Roman" w:cs="Times New Roman"/>
          <w:i/>
          <w:lang w:val="en-US"/>
        </w:rPr>
        <w:t xml:space="preserve">Concerning the </w:t>
      </w:r>
      <w:proofErr w:type="gramStart"/>
      <w:r w:rsidRPr="00BC2258">
        <w:rPr>
          <w:rFonts w:ascii="Times New Roman" w:hAnsi="Times New Roman" w:cs="Times New Roman"/>
          <w:i/>
          <w:lang w:val="en-US"/>
        </w:rPr>
        <w:t>songs which</w:t>
      </w:r>
      <w:proofErr w:type="gramEnd"/>
      <w:r w:rsidRPr="00BC2258">
        <w:rPr>
          <w:rFonts w:ascii="Times New Roman" w:hAnsi="Times New Roman" w:cs="Times New Roman"/>
          <w:i/>
          <w:lang w:val="en-US"/>
        </w:rPr>
        <w:t xml:space="preserve"> Philip of </w:t>
      </w:r>
      <w:proofErr w:type="spellStart"/>
      <w:r w:rsidRPr="00BC2258">
        <w:rPr>
          <w:rFonts w:ascii="Times New Roman" w:hAnsi="Times New Roman" w:cs="Times New Roman"/>
          <w:i/>
          <w:lang w:val="en-US"/>
        </w:rPr>
        <w:t>Nanteuil</w:t>
      </w:r>
      <w:proofErr w:type="spellEnd"/>
      <w:r w:rsidRPr="00BC2258">
        <w:rPr>
          <w:rFonts w:ascii="Times New Roman" w:hAnsi="Times New Roman" w:cs="Times New Roman"/>
          <w:i/>
          <w:lang w:val="en-US"/>
        </w:rPr>
        <w:t xml:space="preserve"> composed in Babylon.</w:t>
      </w:r>
    </w:p>
    <w:p w14:paraId="0C1EFCC2" w14:textId="6785F640" w:rsidR="006872DE" w:rsidRPr="00BC2258" w:rsidRDefault="006872DE" w:rsidP="00B74F57">
      <w:pPr>
        <w:spacing w:after="0" w:line="240" w:lineRule="auto"/>
        <w:ind w:firstLine="284"/>
        <w:jc w:val="both"/>
        <w:rPr>
          <w:rFonts w:ascii="Times New Roman" w:hAnsi="Times New Roman" w:cs="Times New Roman"/>
          <w:lang w:val="en-US"/>
        </w:rPr>
      </w:pPr>
      <w:r w:rsidRPr="00BC2258">
        <w:rPr>
          <w:rFonts w:ascii="Times New Roman" w:hAnsi="Times New Roman" w:cs="Times New Roman"/>
          <w:lang w:val="en-US"/>
        </w:rPr>
        <w:t xml:space="preserve">Philip of </w:t>
      </w:r>
      <w:proofErr w:type="spellStart"/>
      <w:r w:rsidRPr="00BC2258">
        <w:rPr>
          <w:rFonts w:ascii="Times New Roman" w:hAnsi="Times New Roman" w:cs="Times New Roman"/>
          <w:lang w:val="en-US"/>
        </w:rPr>
        <w:t>Nanteuil</w:t>
      </w:r>
      <w:proofErr w:type="spellEnd"/>
      <w:r w:rsidRPr="00BC2258">
        <w:rPr>
          <w:rFonts w:ascii="Times New Roman" w:hAnsi="Times New Roman" w:cs="Times New Roman"/>
          <w:lang w:val="en-US"/>
        </w:rPr>
        <w:t xml:space="preserve"> was taken with the other prisoners to Babylon. In the prison where he was </w:t>
      </w:r>
      <w:r w:rsidR="006A1273" w:rsidRPr="00BC2258">
        <w:rPr>
          <w:rFonts w:ascii="Times New Roman" w:hAnsi="Times New Roman" w:cs="Times New Roman"/>
          <w:lang w:val="en-US"/>
        </w:rPr>
        <w:t>thrown</w:t>
      </w:r>
      <w:r w:rsidRPr="00BC2258">
        <w:rPr>
          <w:rFonts w:ascii="Times New Roman" w:hAnsi="Times New Roman" w:cs="Times New Roman"/>
          <w:lang w:val="en-US"/>
        </w:rPr>
        <w:t xml:space="preserve"> he composed several songs; some he sent to the Christian army, and we shall </w:t>
      </w:r>
      <w:r w:rsidR="006A1273" w:rsidRPr="001D2A61">
        <w:rPr>
          <w:rFonts w:ascii="Times New Roman" w:hAnsi="Times New Roman" w:cs="Times New Roman"/>
          <w:lang w:val="en-US"/>
        </w:rPr>
        <w:t>relate</w:t>
      </w:r>
      <w:r w:rsidR="00191C0E" w:rsidRPr="001D2A61">
        <w:rPr>
          <w:rFonts w:ascii="Times New Roman" w:hAnsi="Times New Roman" w:cs="Times New Roman"/>
          <w:lang w:val="en-US"/>
        </w:rPr>
        <w:t xml:space="preserve"> them to</w:t>
      </w:r>
      <w:r w:rsidR="008E3B7B">
        <w:rPr>
          <w:rFonts w:ascii="Times New Roman" w:hAnsi="Times New Roman" w:cs="Times New Roman"/>
          <w:lang w:val="en-US"/>
        </w:rPr>
        <w:t xml:space="preserve"> </w:t>
      </w:r>
      <w:r w:rsidRPr="00BC2258">
        <w:rPr>
          <w:rFonts w:ascii="Times New Roman" w:hAnsi="Times New Roman" w:cs="Times New Roman"/>
          <w:lang w:val="en-US"/>
        </w:rPr>
        <w:t>those who would like to hear them.</w:t>
      </w:r>
    </w:p>
    <w:p w14:paraId="358611B3" w14:textId="2DD31551" w:rsidR="006872DE" w:rsidRPr="00BC2258" w:rsidRDefault="006A1273" w:rsidP="00B74F57">
      <w:pPr>
        <w:spacing w:after="0" w:line="240" w:lineRule="auto"/>
        <w:ind w:firstLine="284"/>
        <w:jc w:val="both"/>
        <w:rPr>
          <w:rFonts w:ascii="Times New Roman" w:hAnsi="Times New Roman" w:cs="Times New Roman"/>
          <w:lang w:val="en-US"/>
        </w:rPr>
      </w:pPr>
      <w:r w:rsidRPr="00BC2258">
        <w:rPr>
          <w:rFonts w:ascii="Times New Roman" w:hAnsi="Times New Roman" w:cs="Times New Roman"/>
          <w:lang w:val="en-US"/>
        </w:rPr>
        <w:t>I. In song</w:t>
      </w:r>
      <w:r w:rsidR="00C10F79" w:rsidRPr="00BC2258">
        <w:rPr>
          <w:rFonts w:ascii="Times New Roman" w:hAnsi="Times New Roman" w:cs="Times New Roman"/>
          <w:lang w:val="en-US"/>
        </w:rPr>
        <w:t xml:space="preserve">, to alleviate my grief, I want to make my lament over the good and valiant Count of Montfort, who </w:t>
      </w:r>
      <w:r w:rsidR="002D6B2D" w:rsidRPr="00BC2258">
        <w:rPr>
          <w:rFonts w:ascii="Times New Roman" w:hAnsi="Times New Roman" w:cs="Times New Roman"/>
          <w:lang w:val="en-US"/>
        </w:rPr>
        <w:t>used</w:t>
      </w:r>
      <w:r w:rsidR="00C10F79" w:rsidRPr="00BC2258">
        <w:rPr>
          <w:rFonts w:ascii="Times New Roman" w:hAnsi="Times New Roman" w:cs="Times New Roman"/>
          <w:lang w:val="en-US"/>
        </w:rPr>
        <w:t xml:space="preserve"> to receive praise and </w:t>
      </w:r>
      <w:proofErr w:type="spellStart"/>
      <w:r w:rsidR="00C10F79" w:rsidRPr="00BC2258">
        <w:rPr>
          <w:rFonts w:ascii="Times New Roman" w:hAnsi="Times New Roman" w:cs="Times New Roman"/>
          <w:lang w:val="en-US"/>
        </w:rPr>
        <w:t>honour</w:t>
      </w:r>
      <w:proofErr w:type="spellEnd"/>
      <w:r w:rsidR="00C10F79" w:rsidRPr="00BC2258">
        <w:rPr>
          <w:rFonts w:ascii="Times New Roman" w:hAnsi="Times New Roman" w:cs="Times New Roman"/>
          <w:lang w:val="en-US"/>
        </w:rPr>
        <w:t>, and who came to Syria to wage war</w:t>
      </w:r>
      <w:r w:rsidR="002D6B2D" w:rsidRPr="00BC2258">
        <w:rPr>
          <w:rFonts w:ascii="Times New Roman" w:hAnsi="Times New Roman" w:cs="Times New Roman"/>
          <w:lang w:val="en-US"/>
        </w:rPr>
        <w:t xml:space="preserve">, through which France </w:t>
      </w:r>
      <w:r w:rsidRPr="00BC2258">
        <w:rPr>
          <w:rFonts w:ascii="Times New Roman" w:hAnsi="Times New Roman" w:cs="Times New Roman"/>
          <w:lang w:val="en-US"/>
        </w:rPr>
        <w:t>came to</w:t>
      </w:r>
      <w:r w:rsidR="002D6B2D" w:rsidRPr="00BC2258">
        <w:rPr>
          <w:rFonts w:ascii="Times New Roman" w:hAnsi="Times New Roman" w:cs="Times New Roman"/>
          <w:lang w:val="en-US"/>
        </w:rPr>
        <w:t xml:space="preserve"> a </w:t>
      </w:r>
      <w:r w:rsidRPr="00BC2258">
        <w:rPr>
          <w:rFonts w:ascii="Times New Roman" w:hAnsi="Times New Roman" w:cs="Times New Roman"/>
          <w:lang w:val="en-US"/>
        </w:rPr>
        <w:t>dreadful pass</w:t>
      </w:r>
      <w:r w:rsidR="002D6B2D" w:rsidRPr="00BC2258">
        <w:rPr>
          <w:rFonts w:ascii="Times New Roman" w:hAnsi="Times New Roman" w:cs="Times New Roman"/>
          <w:lang w:val="en-US"/>
        </w:rPr>
        <w:t xml:space="preserve">; but the war is suddenly over, for God </w:t>
      </w:r>
      <w:r w:rsidRPr="00BC2258">
        <w:rPr>
          <w:rFonts w:ascii="Times New Roman" w:hAnsi="Times New Roman" w:cs="Times New Roman"/>
          <w:lang w:val="en-US"/>
        </w:rPr>
        <w:t>ha</w:t>
      </w:r>
      <w:r w:rsidR="002D6B2D" w:rsidRPr="00BC2258">
        <w:rPr>
          <w:rFonts w:ascii="Times New Roman" w:hAnsi="Times New Roman" w:cs="Times New Roman"/>
          <w:lang w:val="en-US"/>
        </w:rPr>
        <w:t>s not allow</w:t>
      </w:r>
      <w:r w:rsidRPr="00BC2258">
        <w:rPr>
          <w:rFonts w:ascii="Times New Roman" w:hAnsi="Times New Roman" w:cs="Times New Roman"/>
          <w:lang w:val="en-US"/>
        </w:rPr>
        <w:t>ed</w:t>
      </w:r>
      <w:r w:rsidR="002D6B2D" w:rsidRPr="00BC2258">
        <w:rPr>
          <w:rFonts w:ascii="Times New Roman" w:hAnsi="Times New Roman" w:cs="Times New Roman"/>
          <w:lang w:val="en-US"/>
        </w:rPr>
        <w:t xml:space="preserve"> it to </w:t>
      </w:r>
      <w:r w:rsidRPr="00BC2258">
        <w:rPr>
          <w:rFonts w:ascii="Times New Roman" w:hAnsi="Times New Roman" w:cs="Times New Roman"/>
          <w:lang w:val="en-US"/>
        </w:rPr>
        <w:t>be renewed</w:t>
      </w:r>
      <w:r w:rsidR="002D6B2D" w:rsidRPr="00BC2258">
        <w:rPr>
          <w:rFonts w:ascii="Times New Roman" w:hAnsi="Times New Roman" w:cs="Times New Roman"/>
          <w:lang w:val="en-US"/>
        </w:rPr>
        <w:t xml:space="preserve"> after its first assault. </w:t>
      </w:r>
      <w:r w:rsidR="00C10F79" w:rsidRPr="00BC2258">
        <w:rPr>
          <w:rFonts w:ascii="Times New Roman" w:hAnsi="Times New Roman" w:cs="Times New Roman"/>
          <w:lang w:val="en-US"/>
        </w:rPr>
        <w:t xml:space="preserve"> </w:t>
      </w:r>
    </w:p>
    <w:p w14:paraId="233964C1" w14:textId="7296CBF3" w:rsidR="002D6B2D" w:rsidRPr="00BC2258" w:rsidRDefault="002D6B2D" w:rsidP="00B74F57">
      <w:pPr>
        <w:spacing w:after="0" w:line="240" w:lineRule="auto"/>
        <w:ind w:firstLine="284"/>
        <w:jc w:val="both"/>
        <w:rPr>
          <w:rFonts w:ascii="Times New Roman" w:hAnsi="Times New Roman" w:cs="Times New Roman"/>
          <w:lang w:val="en-US"/>
        </w:rPr>
      </w:pPr>
      <w:r w:rsidRPr="00BC2258">
        <w:rPr>
          <w:rFonts w:ascii="Times New Roman" w:hAnsi="Times New Roman" w:cs="Times New Roman"/>
          <w:lang w:val="en-US"/>
        </w:rPr>
        <w:t xml:space="preserve">II. Ah, France, sweet country </w:t>
      </w:r>
      <w:r w:rsidR="006A1273" w:rsidRPr="00BC2258">
        <w:rPr>
          <w:rFonts w:ascii="Times New Roman" w:hAnsi="Times New Roman" w:cs="Times New Roman"/>
          <w:lang w:val="en-US"/>
        </w:rPr>
        <w:t>customari</w:t>
      </w:r>
      <w:r w:rsidR="004C21EC" w:rsidRPr="00BC2258">
        <w:rPr>
          <w:rFonts w:ascii="Times New Roman" w:hAnsi="Times New Roman" w:cs="Times New Roman"/>
          <w:lang w:val="en-US"/>
        </w:rPr>
        <w:t>ly</w:t>
      </w:r>
      <w:r w:rsidRPr="00BC2258">
        <w:rPr>
          <w:rFonts w:ascii="Times New Roman" w:hAnsi="Times New Roman" w:cs="Times New Roman"/>
          <w:lang w:val="en-US"/>
        </w:rPr>
        <w:t xml:space="preserve"> </w:t>
      </w:r>
      <w:proofErr w:type="spellStart"/>
      <w:r w:rsidRPr="00BC2258">
        <w:rPr>
          <w:rFonts w:ascii="Times New Roman" w:hAnsi="Times New Roman" w:cs="Times New Roman"/>
          <w:lang w:val="en-US"/>
        </w:rPr>
        <w:t>honour</w:t>
      </w:r>
      <w:r w:rsidR="004C21EC" w:rsidRPr="00BC2258">
        <w:rPr>
          <w:rFonts w:ascii="Times New Roman" w:hAnsi="Times New Roman" w:cs="Times New Roman"/>
          <w:lang w:val="en-US"/>
        </w:rPr>
        <w:t>ed</w:t>
      </w:r>
      <w:proofErr w:type="spellEnd"/>
      <w:r w:rsidR="004C21EC" w:rsidRPr="00BC2258">
        <w:rPr>
          <w:rFonts w:ascii="Times New Roman" w:hAnsi="Times New Roman" w:cs="Times New Roman"/>
          <w:lang w:val="en-US"/>
        </w:rPr>
        <w:t xml:space="preserve"> by all</w:t>
      </w:r>
      <w:r w:rsidRPr="00BC2258">
        <w:rPr>
          <w:rFonts w:ascii="Times New Roman" w:hAnsi="Times New Roman" w:cs="Times New Roman"/>
          <w:lang w:val="en-US"/>
        </w:rPr>
        <w:t>, your joy has</w:t>
      </w:r>
      <w:r w:rsidR="004C21EC" w:rsidRPr="00BC2258">
        <w:rPr>
          <w:rFonts w:ascii="Times New Roman" w:hAnsi="Times New Roman" w:cs="Times New Roman"/>
          <w:lang w:val="en-US"/>
        </w:rPr>
        <w:t xml:space="preserve"> been</w:t>
      </w:r>
      <w:r w:rsidRPr="00BC2258">
        <w:rPr>
          <w:rFonts w:ascii="Times New Roman" w:hAnsi="Times New Roman" w:cs="Times New Roman"/>
          <w:lang w:val="en-US"/>
        </w:rPr>
        <w:t xml:space="preserve"> utterly</w:t>
      </w:r>
      <w:r w:rsidR="004C21EC" w:rsidRPr="00BC2258">
        <w:rPr>
          <w:rFonts w:ascii="Times New Roman" w:hAnsi="Times New Roman" w:cs="Times New Roman"/>
          <w:lang w:val="en-US"/>
        </w:rPr>
        <w:t xml:space="preserve"> and completely</w:t>
      </w:r>
      <w:r w:rsidRPr="00BC2258">
        <w:rPr>
          <w:rFonts w:ascii="Times New Roman" w:hAnsi="Times New Roman" w:cs="Times New Roman"/>
          <w:lang w:val="en-US"/>
        </w:rPr>
        <w:t xml:space="preserve"> </w:t>
      </w:r>
      <w:r w:rsidR="004C21EC" w:rsidRPr="00BC2258">
        <w:rPr>
          <w:rFonts w:ascii="Times New Roman" w:hAnsi="Times New Roman" w:cs="Times New Roman"/>
          <w:lang w:val="en-US"/>
        </w:rPr>
        <w:t>transform</w:t>
      </w:r>
      <w:r w:rsidRPr="00BC2258">
        <w:rPr>
          <w:rFonts w:ascii="Times New Roman" w:hAnsi="Times New Roman" w:cs="Times New Roman"/>
          <w:lang w:val="en-US"/>
        </w:rPr>
        <w:t>ed to weep</w:t>
      </w:r>
      <w:r w:rsidR="0015519B" w:rsidRPr="00BC2258">
        <w:rPr>
          <w:rFonts w:ascii="Times New Roman" w:hAnsi="Times New Roman" w:cs="Times New Roman"/>
          <w:lang w:val="en-US"/>
        </w:rPr>
        <w:t xml:space="preserve">ing. </w:t>
      </w:r>
      <w:r w:rsidR="00191C0E" w:rsidRPr="00191C0E">
        <w:rPr>
          <w:rFonts w:ascii="Times New Roman" w:hAnsi="Times New Roman" w:cs="Times New Roman"/>
          <w:lang w:val="en-US"/>
        </w:rPr>
        <w:t>You will be grieving</w:t>
      </w:r>
      <w:r w:rsidR="008E3B7B" w:rsidRPr="00191C0E">
        <w:rPr>
          <w:rFonts w:ascii="Times New Roman" w:hAnsi="Times New Roman" w:cs="Times New Roman"/>
          <w:lang w:val="en-US"/>
        </w:rPr>
        <w:t xml:space="preserve"> </w:t>
      </w:r>
      <w:proofErr w:type="gramStart"/>
      <w:r w:rsidR="00182CFD" w:rsidRPr="00191C0E">
        <w:rPr>
          <w:rFonts w:ascii="Times New Roman" w:hAnsi="Times New Roman" w:cs="Times New Roman"/>
          <w:lang w:val="en-US"/>
        </w:rPr>
        <w:t>f</w:t>
      </w:r>
      <w:r w:rsidR="0015519B" w:rsidRPr="00191C0E">
        <w:rPr>
          <w:rFonts w:ascii="Times New Roman" w:hAnsi="Times New Roman" w:cs="Times New Roman"/>
          <w:lang w:val="en-US"/>
        </w:rPr>
        <w:t>or ever</w:t>
      </w:r>
      <w:proofErr w:type="gramEnd"/>
      <w:r w:rsidR="0015519B" w:rsidRPr="00191C0E">
        <w:rPr>
          <w:rFonts w:ascii="Times New Roman" w:hAnsi="Times New Roman" w:cs="Times New Roman"/>
          <w:lang w:val="en-US"/>
        </w:rPr>
        <w:t xml:space="preserve"> more</w:t>
      </w:r>
      <w:r w:rsidRPr="00191C0E">
        <w:rPr>
          <w:rFonts w:ascii="Times New Roman" w:hAnsi="Times New Roman" w:cs="Times New Roman"/>
          <w:lang w:val="en-US"/>
        </w:rPr>
        <w:t xml:space="preserve">, </w:t>
      </w:r>
      <w:r w:rsidR="00182CFD" w:rsidRPr="00191C0E">
        <w:rPr>
          <w:rFonts w:ascii="Times New Roman" w:hAnsi="Times New Roman" w:cs="Times New Roman"/>
          <w:lang w:val="en-US"/>
        </w:rPr>
        <w:t xml:space="preserve">such is the misfortune </w:t>
      </w:r>
      <w:r w:rsidRPr="00191C0E">
        <w:rPr>
          <w:rFonts w:ascii="Times New Roman" w:hAnsi="Times New Roman" w:cs="Times New Roman"/>
          <w:lang w:val="en-US"/>
        </w:rPr>
        <w:t xml:space="preserve">you have suffered! </w:t>
      </w:r>
      <w:r w:rsidR="00182CFD" w:rsidRPr="00BC2258">
        <w:rPr>
          <w:rFonts w:ascii="Times New Roman" w:hAnsi="Times New Roman" w:cs="Times New Roman"/>
          <w:lang w:val="en-US"/>
        </w:rPr>
        <w:t>The</w:t>
      </w:r>
      <w:r w:rsidR="0015519B" w:rsidRPr="00BC2258">
        <w:rPr>
          <w:rFonts w:ascii="Times New Roman" w:hAnsi="Times New Roman" w:cs="Times New Roman"/>
          <w:lang w:val="en-US"/>
        </w:rPr>
        <w:t xml:space="preserve"> tragedy</w:t>
      </w:r>
      <w:r w:rsidRPr="00BC2258">
        <w:rPr>
          <w:rFonts w:ascii="Times New Roman" w:hAnsi="Times New Roman" w:cs="Times New Roman"/>
          <w:lang w:val="en-US"/>
        </w:rPr>
        <w:t xml:space="preserve"> </w:t>
      </w:r>
      <w:r w:rsidR="00182CFD" w:rsidRPr="00BC2258">
        <w:rPr>
          <w:rFonts w:ascii="Times New Roman" w:hAnsi="Times New Roman" w:cs="Times New Roman"/>
          <w:lang w:val="en-US"/>
        </w:rPr>
        <w:t>is that as soon as you arrived</w:t>
      </w:r>
      <w:r w:rsidR="0059122D" w:rsidRPr="00BC2258">
        <w:rPr>
          <w:rFonts w:ascii="Times New Roman" w:hAnsi="Times New Roman" w:cs="Times New Roman"/>
          <w:lang w:val="en-US"/>
        </w:rPr>
        <w:t xml:space="preserve"> you lost your counts.</w:t>
      </w:r>
    </w:p>
    <w:p w14:paraId="395F0496" w14:textId="75D43FFB" w:rsidR="006872DE" w:rsidRPr="00BC2258" w:rsidRDefault="0059122D" w:rsidP="00B74F57">
      <w:pPr>
        <w:spacing w:after="0" w:line="240" w:lineRule="auto"/>
        <w:ind w:firstLine="284"/>
        <w:jc w:val="both"/>
        <w:rPr>
          <w:rFonts w:ascii="Times New Roman" w:hAnsi="Times New Roman" w:cs="Times New Roman"/>
          <w:lang w:val="en-US"/>
        </w:rPr>
      </w:pPr>
      <w:r w:rsidRPr="00BC2258">
        <w:rPr>
          <w:rFonts w:ascii="Times New Roman" w:hAnsi="Times New Roman" w:cs="Times New Roman"/>
          <w:lang w:val="en-US"/>
        </w:rPr>
        <w:t xml:space="preserve">III. Ah, Count of </w:t>
      </w:r>
      <w:proofErr w:type="gramStart"/>
      <w:r w:rsidRPr="00BC2258">
        <w:rPr>
          <w:rFonts w:ascii="Times New Roman" w:hAnsi="Times New Roman" w:cs="Times New Roman"/>
          <w:lang w:val="en-US"/>
        </w:rPr>
        <w:t>Bar</w:t>
      </w:r>
      <w:proofErr w:type="gramEnd"/>
      <w:r w:rsidRPr="00BC2258">
        <w:rPr>
          <w:rFonts w:ascii="Times New Roman" w:hAnsi="Times New Roman" w:cs="Times New Roman"/>
          <w:lang w:val="en-US"/>
        </w:rPr>
        <w:t>, how the French will miss you! When they hear the news about you they will make a huge lament, when France is deprived of such a valiant knight. A curse on the day when such brave soldiers are slaves and prisoners!</w:t>
      </w:r>
    </w:p>
    <w:p w14:paraId="36DB48F4" w14:textId="2C0679BD" w:rsidR="0059122D" w:rsidRPr="00BC2258" w:rsidRDefault="0059122D" w:rsidP="00B74F57">
      <w:pPr>
        <w:spacing w:after="0" w:line="240" w:lineRule="auto"/>
        <w:ind w:firstLine="284"/>
        <w:jc w:val="both"/>
        <w:rPr>
          <w:rFonts w:ascii="Times New Roman" w:hAnsi="Times New Roman" w:cs="Times New Roman"/>
          <w:lang w:val="en-US"/>
        </w:rPr>
      </w:pPr>
      <w:r w:rsidRPr="00BC2258">
        <w:rPr>
          <w:rFonts w:ascii="Times New Roman" w:hAnsi="Times New Roman" w:cs="Times New Roman"/>
          <w:lang w:val="en-US"/>
        </w:rPr>
        <w:t xml:space="preserve">IV. If the </w:t>
      </w:r>
      <w:proofErr w:type="spellStart"/>
      <w:r w:rsidRPr="00BC2258">
        <w:rPr>
          <w:rFonts w:ascii="Times New Roman" w:hAnsi="Times New Roman" w:cs="Times New Roman"/>
          <w:lang w:val="en-US"/>
        </w:rPr>
        <w:t>Hospitallers</w:t>
      </w:r>
      <w:proofErr w:type="spellEnd"/>
      <w:r w:rsidRPr="00BC2258">
        <w:rPr>
          <w:rFonts w:ascii="Times New Roman" w:hAnsi="Times New Roman" w:cs="Times New Roman"/>
          <w:lang w:val="en-US"/>
        </w:rPr>
        <w:t xml:space="preserve"> and the Templars and the brother (Teutonic) knights had </w:t>
      </w:r>
      <w:r w:rsidR="00B74F57" w:rsidRPr="00BC2258">
        <w:rPr>
          <w:rFonts w:ascii="Times New Roman" w:hAnsi="Times New Roman" w:cs="Times New Roman"/>
          <w:lang w:val="en-US"/>
        </w:rPr>
        <w:t>given</w:t>
      </w:r>
      <w:r w:rsidRPr="00BC2258">
        <w:rPr>
          <w:rFonts w:ascii="Times New Roman" w:hAnsi="Times New Roman" w:cs="Times New Roman"/>
          <w:lang w:val="en-US"/>
        </w:rPr>
        <w:t xml:space="preserve"> the example to our people to ride in pursuit, our great cavalry would not now be in prison, or the Saracens alive; but this they did not do, and it was a great mistake and virtually treasonable.</w:t>
      </w:r>
    </w:p>
    <w:p w14:paraId="1107D770" w14:textId="74E0924A" w:rsidR="001D2A61" w:rsidRDefault="0059122D" w:rsidP="001D2A61">
      <w:pPr>
        <w:spacing w:after="0" w:line="240" w:lineRule="auto"/>
        <w:ind w:firstLine="284"/>
        <w:jc w:val="both"/>
        <w:rPr>
          <w:rFonts w:ascii="Times New Roman" w:hAnsi="Times New Roman" w:cs="Times New Roman"/>
          <w:lang w:val="en-US"/>
        </w:rPr>
      </w:pPr>
      <w:r w:rsidRPr="00BC2258">
        <w:rPr>
          <w:rFonts w:ascii="Times New Roman" w:hAnsi="Times New Roman" w:cs="Times New Roman"/>
          <w:lang w:val="en-US"/>
        </w:rPr>
        <w:t xml:space="preserve">V. Song, </w:t>
      </w:r>
      <w:r w:rsidR="00540149" w:rsidRPr="00BC2258">
        <w:rPr>
          <w:rFonts w:ascii="Times New Roman" w:hAnsi="Times New Roman" w:cs="Times New Roman"/>
          <w:lang w:val="en-US"/>
        </w:rPr>
        <w:t>composed in equal measure of</w:t>
      </w:r>
      <w:r w:rsidRPr="00BC2258">
        <w:rPr>
          <w:rFonts w:ascii="Times New Roman" w:hAnsi="Times New Roman" w:cs="Times New Roman"/>
          <w:lang w:val="en-US"/>
        </w:rPr>
        <w:t xml:space="preserve"> grief and compassion, go to Pity and beg her in the name of God and friendship to go amon</w:t>
      </w:r>
      <w:r w:rsidR="004C21EC" w:rsidRPr="00BC2258">
        <w:rPr>
          <w:rFonts w:ascii="Times New Roman" w:hAnsi="Times New Roman" w:cs="Times New Roman"/>
          <w:lang w:val="en-US"/>
        </w:rPr>
        <w:t>g the troops, and speak to them</w:t>
      </w:r>
      <w:r w:rsidRPr="00BC2258">
        <w:rPr>
          <w:rFonts w:ascii="Times New Roman" w:hAnsi="Times New Roman" w:cs="Times New Roman"/>
          <w:lang w:val="en-US"/>
        </w:rPr>
        <w:t xml:space="preserve"> </w:t>
      </w:r>
      <w:r w:rsidR="004C21EC" w:rsidRPr="00BC2258">
        <w:rPr>
          <w:rFonts w:ascii="Times New Roman" w:hAnsi="Times New Roman" w:cs="Times New Roman"/>
          <w:lang w:val="en-US"/>
        </w:rPr>
        <w:t>to urge</w:t>
      </w:r>
      <w:r w:rsidRPr="00BC2258">
        <w:rPr>
          <w:rFonts w:ascii="Times New Roman" w:hAnsi="Times New Roman" w:cs="Times New Roman"/>
          <w:lang w:val="en-US"/>
        </w:rPr>
        <w:t xml:space="preserve"> them not</w:t>
      </w:r>
      <w:r w:rsidR="004C21EC" w:rsidRPr="00BC2258">
        <w:rPr>
          <w:rFonts w:ascii="Times New Roman" w:hAnsi="Times New Roman" w:cs="Times New Roman"/>
          <w:lang w:val="en-US"/>
        </w:rPr>
        <w:t xml:space="preserve"> to</w:t>
      </w:r>
      <w:r w:rsidRPr="00BC2258">
        <w:rPr>
          <w:rFonts w:ascii="Times New Roman" w:hAnsi="Times New Roman" w:cs="Times New Roman"/>
          <w:lang w:val="en-US"/>
        </w:rPr>
        <w:t xml:space="preserve"> </w:t>
      </w:r>
      <w:r w:rsidR="00F002E1" w:rsidRPr="00BC2258">
        <w:rPr>
          <w:rFonts w:ascii="Times New Roman" w:hAnsi="Times New Roman" w:cs="Times New Roman"/>
          <w:lang w:val="en-US"/>
        </w:rPr>
        <w:t>give up</w:t>
      </w:r>
      <w:r w:rsidR="004C21EC" w:rsidRPr="00BC2258">
        <w:rPr>
          <w:rFonts w:ascii="Times New Roman" w:hAnsi="Times New Roman" w:cs="Times New Roman"/>
          <w:lang w:val="en-US"/>
        </w:rPr>
        <w:t>,</w:t>
      </w:r>
      <w:r w:rsidR="00F002E1" w:rsidRPr="00BC2258">
        <w:rPr>
          <w:rFonts w:ascii="Times New Roman" w:hAnsi="Times New Roman" w:cs="Times New Roman"/>
          <w:lang w:val="en-US"/>
        </w:rPr>
        <w:t xml:space="preserve"> but </w:t>
      </w:r>
      <w:r w:rsidR="004C21EC" w:rsidRPr="00BC2258">
        <w:rPr>
          <w:rFonts w:ascii="Times New Roman" w:hAnsi="Times New Roman" w:cs="Times New Roman"/>
          <w:lang w:val="en-US"/>
        </w:rPr>
        <w:t xml:space="preserve">to </w:t>
      </w:r>
      <w:r w:rsidR="00540149" w:rsidRPr="00BC2258">
        <w:rPr>
          <w:rFonts w:ascii="Times New Roman" w:hAnsi="Times New Roman" w:cs="Times New Roman"/>
          <w:lang w:val="en-US"/>
        </w:rPr>
        <w:t>gather</w:t>
      </w:r>
      <w:r w:rsidR="00B74F57" w:rsidRPr="00BC2258">
        <w:rPr>
          <w:rFonts w:ascii="Times New Roman" w:hAnsi="Times New Roman" w:cs="Times New Roman"/>
          <w:lang w:val="en-US"/>
        </w:rPr>
        <w:t xml:space="preserve"> their strength and </w:t>
      </w:r>
      <w:r w:rsidR="008F7AE2" w:rsidRPr="001D2A61">
        <w:rPr>
          <w:rFonts w:ascii="Times New Roman" w:hAnsi="Times New Roman" w:cs="Times New Roman"/>
          <w:lang w:val="en-US"/>
        </w:rPr>
        <w:t>mutual aid</w:t>
      </w:r>
      <w:r w:rsidR="004C21EC" w:rsidRPr="00BC2258">
        <w:rPr>
          <w:rFonts w:ascii="Times New Roman" w:hAnsi="Times New Roman" w:cs="Times New Roman"/>
          <w:lang w:val="en-US"/>
        </w:rPr>
        <w:t xml:space="preserve"> so that they can recover our people, either through battle or through money.</w:t>
      </w:r>
    </w:p>
    <w:p w14:paraId="0A2C122D" w14:textId="77777777" w:rsidR="001D2A61" w:rsidRDefault="001D2A61" w:rsidP="001D2A61">
      <w:pPr>
        <w:spacing w:after="0" w:line="240" w:lineRule="auto"/>
        <w:ind w:firstLine="284"/>
        <w:jc w:val="both"/>
        <w:rPr>
          <w:rFonts w:ascii="Times New Roman" w:hAnsi="Times New Roman" w:cs="Times New Roman"/>
          <w:lang w:val="en-US"/>
        </w:rPr>
      </w:pPr>
    </w:p>
    <w:p w14:paraId="104BB3E6" w14:textId="77777777" w:rsidR="00B219CB" w:rsidRDefault="00B219CB" w:rsidP="001D2A61">
      <w:pPr>
        <w:spacing w:after="0" w:line="240" w:lineRule="auto"/>
        <w:ind w:firstLine="284"/>
        <w:jc w:val="both"/>
        <w:rPr>
          <w:rFonts w:ascii="Times New Roman" w:hAnsi="Times New Roman" w:cs="Times New Roman"/>
          <w:lang w:val="en-US"/>
        </w:rPr>
      </w:pPr>
    </w:p>
    <w:p w14:paraId="614E272C" w14:textId="3B9B4CC2" w:rsidR="001D2A61" w:rsidRPr="001D2A61" w:rsidRDefault="001D2A61" w:rsidP="001D2A61">
      <w:pPr>
        <w:spacing w:after="0" w:line="240" w:lineRule="auto"/>
        <w:ind w:firstLine="284"/>
        <w:jc w:val="both"/>
        <w:rPr>
          <w:rFonts w:ascii="Times New Roman" w:hAnsi="Times New Roman" w:cs="Times New Roman"/>
          <w:lang w:val="en-US"/>
        </w:rPr>
      </w:pPr>
      <w:proofErr w:type="gramStart"/>
      <w:r w:rsidRPr="001D2A61">
        <w:rPr>
          <w:rFonts w:ascii="Times New Roman" w:hAnsi="Times New Roman" w:cs="Times New Roman"/>
          <w:b/>
          <w:lang w:val="en-US"/>
        </w:rPr>
        <w:t>Mss. (5)</w:t>
      </w:r>
      <w:r>
        <w:rPr>
          <w:rFonts w:ascii="Times New Roman" w:hAnsi="Times New Roman" w:cs="Times New Roman"/>
          <w:b/>
          <w:lang w:val="en-US"/>
        </w:rPr>
        <w:t>.</w:t>
      </w:r>
      <w:proofErr w:type="gramEnd"/>
      <w:r w:rsidRPr="001D2A61">
        <w:rPr>
          <w:rFonts w:ascii="Times New Roman" w:hAnsi="Times New Roman" w:cs="Times New Roman"/>
          <w:lang w:val="en-US"/>
        </w:rPr>
        <w:t xml:space="preserve"> </w:t>
      </w:r>
      <w:proofErr w:type="gramStart"/>
      <w:r w:rsidRPr="001D2A61">
        <w:rPr>
          <w:rFonts w:ascii="Times New Roman" w:hAnsi="Times New Roman" w:cs="Times New Roman"/>
          <w:lang w:val="en-US"/>
        </w:rPr>
        <w:t xml:space="preserve">Baltimore, Walters Art Museum, W.142 (B), 310ab; Paris, </w:t>
      </w:r>
      <w:proofErr w:type="spellStart"/>
      <w:r w:rsidRPr="001D2A61">
        <w:rPr>
          <w:rFonts w:ascii="Times New Roman" w:hAnsi="Times New Roman" w:cs="Times New Roman"/>
          <w:lang w:val="en-US"/>
        </w:rPr>
        <w:t>BnF</w:t>
      </w:r>
      <w:proofErr w:type="spellEnd"/>
      <w:r w:rsidRPr="001D2A61">
        <w:rPr>
          <w:rFonts w:ascii="Times New Roman" w:hAnsi="Times New Roman" w:cs="Times New Roman"/>
          <w:lang w:val="en-US"/>
        </w:rPr>
        <w:t xml:space="preserve">, </w:t>
      </w:r>
      <w:proofErr w:type="spellStart"/>
      <w:r w:rsidRPr="001D2A61">
        <w:rPr>
          <w:rFonts w:ascii="Times New Roman" w:hAnsi="Times New Roman" w:cs="Times New Roman"/>
          <w:lang w:val="en-US"/>
        </w:rPr>
        <w:t>fr.</w:t>
      </w:r>
      <w:proofErr w:type="spellEnd"/>
      <w:r w:rsidRPr="001D2A61">
        <w:rPr>
          <w:rFonts w:ascii="Times New Roman" w:hAnsi="Times New Roman" w:cs="Times New Roman"/>
          <w:lang w:val="en-US"/>
        </w:rPr>
        <w:t xml:space="preserve"> 9083 (P1), 316ab; Paris, </w:t>
      </w:r>
      <w:proofErr w:type="spellStart"/>
      <w:r w:rsidRPr="001D2A61">
        <w:rPr>
          <w:rFonts w:ascii="Times New Roman" w:hAnsi="Times New Roman" w:cs="Times New Roman"/>
          <w:lang w:val="en-US"/>
        </w:rPr>
        <w:t>BnF</w:t>
      </w:r>
      <w:proofErr w:type="spellEnd"/>
      <w:r w:rsidRPr="001D2A61">
        <w:rPr>
          <w:rFonts w:ascii="Times New Roman" w:hAnsi="Times New Roman" w:cs="Times New Roman"/>
          <w:lang w:val="en-US"/>
        </w:rPr>
        <w:t xml:space="preserve">, </w:t>
      </w:r>
      <w:proofErr w:type="spellStart"/>
      <w:r w:rsidRPr="001D2A61">
        <w:rPr>
          <w:rFonts w:ascii="Times New Roman" w:hAnsi="Times New Roman" w:cs="Times New Roman"/>
          <w:lang w:val="en-US"/>
        </w:rPr>
        <w:t>fr.</w:t>
      </w:r>
      <w:proofErr w:type="spellEnd"/>
      <w:r w:rsidRPr="001D2A61">
        <w:rPr>
          <w:rFonts w:ascii="Times New Roman" w:hAnsi="Times New Roman" w:cs="Times New Roman"/>
          <w:lang w:val="en-US"/>
        </w:rPr>
        <w:t xml:space="preserve"> 22495 (P2), 283r; Paris, </w:t>
      </w:r>
      <w:proofErr w:type="spellStart"/>
      <w:r w:rsidRPr="001D2A61">
        <w:rPr>
          <w:rFonts w:ascii="Times New Roman" w:hAnsi="Times New Roman" w:cs="Times New Roman"/>
          <w:lang w:val="en-US"/>
        </w:rPr>
        <w:t>BnF</w:t>
      </w:r>
      <w:proofErr w:type="spellEnd"/>
      <w:r w:rsidRPr="001D2A61">
        <w:rPr>
          <w:rFonts w:ascii="Times New Roman" w:hAnsi="Times New Roman" w:cs="Times New Roman"/>
          <w:lang w:val="en-US"/>
        </w:rPr>
        <w:t xml:space="preserve">, </w:t>
      </w:r>
      <w:proofErr w:type="spellStart"/>
      <w:r w:rsidRPr="001D2A61">
        <w:rPr>
          <w:rFonts w:ascii="Times New Roman" w:hAnsi="Times New Roman" w:cs="Times New Roman"/>
          <w:lang w:val="en-US"/>
        </w:rPr>
        <w:t>fr.</w:t>
      </w:r>
      <w:proofErr w:type="spellEnd"/>
      <w:r w:rsidRPr="001D2A61">
        <w:rPr>
          <w:rFonts w:ascii="Times New Roman" w:hAnsi="Times New Roman" w:cs="Times New Roman"/>
          <w:lang w:val="en-US"/>
        </w:rPr>
        <w:t xml:space="preserve"> 24209 (P3), 320ab; Turin, </w:t>
      </w:r>
      <w:proofErr w:type="spellStart"/>
      <w:r w:rsidRPr="001D2A61">
        <w:rPr>
          <w:rFonts w:ascii="Times New Roman" w:hAnsi="Times New Roman" w:cs="Times New Roman"/>
          <w:lang w:val="en-US"/>
        </w:rPr>
        <w:t>Biblioteca</w:t>
      </w:r>
      <w:proofErr w:type="spellEnd"/>
      <w:r w:rsidRPr="001D2A61">
        <w:rPr>
          <w:rFonts w:ascii="Times New Roman" w:hAnsi="Times New Roman" w:cs="Times New Roman"/>
          <w:lang w:val="en-US"/>
        </w:rPr>
        <w:t xml:space="preserve"> </w:t>
      </w:r>
      <w:proofErr w:type="spellStart"/>
      <w:r w:rsidRPr="001D2A61">
        <w:rPr>
          <w:rFonts w:ascii="Times New Roman" w:hAnsi="Times New Roman" w:cs="Times New Roman"/>
          <w:lang w:val="en-US"/>
        </w:rPr>
        <w:t>nazionale</w:t>
      </w:r>
      <w:proofErr w:type="spellEnd"/>
      <w:r w:rsidRPr="001D2A61">
        <w:rPr>
          <w:rFonts w:ascii="Times New Roman" w:hAnsi="Times New Roman" w:cs="Times New Roman"/>
          <w:lang w:val="en-US"/>
        </w:rPr>
        <w:t xml:space="preserve"> </w:t>
      </w:r>
      <w:proofErr w:type="spellStart"/>
      <w:r w:rsidRPr="001D2A61">
        <w:rPr>
          <w:rFonts w:ascii="Times New Roman" w:hAnsi="Times New Roman" w:cs="Times New Roman"/>
          <w:lang w:val="en-US"/>
        </w:rPr>
        <w:t>universitaria</w:t>
      </w:r>
      <w:proofErr w:type="spellEnd"/>
      <w:r w:rsidRPr="001D2A61">
        <w:rPr>
          <w:rFonts w:ascii="Times New Roman" w:hAnsi="Times New Roman" w:cs="Times New Roman"/>
          <w:lang w:val="en-US"/>
        </w:rPr>
        <w:t>, L.I.5 (T), 490c-491a.</w:t>
      </w:r>
      <w:proofErr w:type="gramEnd"/>
    </w:p>
    <w:p w14:paraId="0E41BB19" w14:textId="77777777" w:rsidR="001D2A61" w:rsidRPr="001D2A61" w:rsidRDefault="001D2A61" w:rsidP="001D2A61">
      <w:pPr>
        <w:spacing w:after="0" w:line="240" w:lineRule="auto"/>
        <w:ind w:firstLine="284"/>
        <w:jc w:val="both"/>
        <w:rPr>
          <w:rFonts w:ascii="Times New Roman" w:hAnsi="Times New Roman" w:cs="Times New Roman"/>
          <w:lang w:val="en-US"/>
        </w:rPr>
      </w:pPr>
    </w:p>
    <w:p w14:paraId="0AB36815" w14:textId="70A96619" w:rsidR="001D2A61" w:rsidRPr="00B219CB" w:rsidRDefault="001D2A61" w:rsidP="001D2A61">
      <w:pPr>
        <w:spacing w:after="0" w:line="240" w:lineRule="auto"/>
        <w:ind w:firstLine="284"/>
        <w:jc w:val="both"/>
        <w:rPr>
          <w:rFonts w:ascii="Times New Roman" w:hAnsi="Times New Roman" w:cs="Times New Roman"/>
          <w:lang w:val="fr-CH"/>
        </w:rPr>
      </w:pPr>
      <w:r w:rsidRPr="00B219CB">
        <w:rPr>
          <w:rFonts w:ascii="Times New Roman" w:hAnsi="Times New Roman" w:cs="Times New Roman"/>
          <w:b/>
          <w:lang w:val="fr-CH"/>
        </w:rPr>
        <w:t>Previous editions.</w:t>
      </w:r>
      <w:r w:rsidRPr="00B219CB">
        <w:rPr>
          <w:rFonts w:ascii="Times New Roman" w:hAnsi="Times New Roman" w:cs="Times New Roman"/>
          <w:lang w:val="fr-CH"/>
        </w:rPr>
        <w:t xml:space="preserve"> </w:t>
      </w:r>
      <w:r w:rsidRPr="00B219CB">
        <w:rPr>
          <w:rFonts w:ascii="Times New Roman" w:hAnsi="Times New Roman" w:cs="Times New Roman"/>
          <w:i/>
          <w:lang w:val="fr-CH"/>
        </w:rPr>
        <w:t>Histoire littéraire de la France</w:t>
      </w:r>
      <w:r w:rsidRPr="00B219CB">
        <w:rPr>
          <w:rFonts w:ascii="Times New Roman" w:hAnsi="Times New Roman" w:cs="Times New Roman"/>
          <w:lang w:val="fr-CH"/>
        </w:rPr>
        <w:t xml:space="preserve">, XXIII, 675; </w:t>
      </w:r>
      <w:r w:rsidRPr="00B219CB">
        <w:rPr>
          <w:rFonts w:ascii="Times New Roman" w:hAnsi="Times New Roman" w:cs="Times New Roman"/>
          <w:i/>
          <w:lang w:val="fr-CH"/>
        </w:rPr>
        <w:t>Continuation Rothelin</w:t>
      </w:r>
      <w:r w:rsidRPr="00B219CB">
        <w:rPr>
          <w:rFonts w:ascii="Times New Roman" w:hAnsi="Times New Roman" w:cs="Times New Roman"/>
          <w:lang w:val="fr-CH"/>
        </w:rPr>
        <w:t>, 548; Bédier-Aubry 1909, 217; Dufournet 1989, 188; Guida 1992, 115; Dijkstra 1995a, 209.</w:t>
      </w:r>
    </w:p>
    <w:p w14:paraId="1FAC915F" w14:textId="77777777" w:rsidR="001D2A61" w:rsidRPr="00B219CB" w:rsidRDefault="001D2A61" w:rsidP="001D2A61">
      <w:pPr>
        <w:spacing w:after="0" w:line="240" w:lineRule="auto"/>
        <w:ind w:firstLine="284"/>
        <w:jc w:val="both"/>
        <w:rPr>
          <w:rFonts w:ascii="Times New Roman" w:hAnsi="Times New Roman" w:cs="Times New Roman"/>
          <w:lang w:val="fr-CH"/>
        </w:rPr>
      </w:pPr>
    </w:p>
    <w:p w14:paraId="3A51B5A4" w14:textId="623AD243" w:rsidR="001D2A61" w:rsidRPr="001D2A61" w:rsidRDefault="001D2A61" w:rsidP="001D2A61">
      <w:pPr>
        <w:spacing w:after="0" w:line="240" w:lineRule="auto"/>
        <w:ind w:firstLine="284"/>
        <w:jc w:val="both"/>
        <w:rPr>
          <w:rFonts w:ascii="Times New Roman" w:hAnsi="Times New Roman" w:cs="Times New Roman"/>
          <w:lang w:val="en-US"/>
        </w:rPr>
      </w:pPr>
      <w:proofErr w:type="gramStart"/>
      <w:r>
        <w:rPr>
          <w:rFonts w:ascii="Times New Roman" w:hAnsi="Times New Roman" w:cs="Times New Roman"/>
          <w:b/>
          <w:lang w:val="en-US"/>
        </w:rPr>
        <w:t>Versification and music.</w:t>
      </w:r>
      <w:proofErr w:type="gramEnd"/>
      <w:r w:rsidRPr="001D2A61">
        <w:rPr>
          <w:rFonts w:ascii="Times New Roman" w:hAnsi="Times New Roman" w:cs="Times New Roman"/>
          <w:lang w:val="en-US"/>
        </w:rPr>
        <w:t xml:space="preserve"> 7a’ba’bc’dc’c’dd (MW 1262,1); 5 </w:t>
      </w:r>
      <w:proofErr w:type="spellStart"/>
      <w:r w:rsidRPr="001D2A61">
        <w:rPr>
          <w:rFonts w:ascii="Times New Roman" w:hAnsi="Times New Roman" w:cs="Times New Roman"/>
          <w:i/>
          <w:lang w:val="en-US"/>
        </w:rPr>
        <w:t>coblas</w:t>
      </w:r>
      <w:proofErr w:type="spellEnd"/>
      <w:r w:rsidRPr="001D2A61">
        <w:rPr>
          <w:rFonts w:ascii="Times New Roman" w:hAnsi="Times New Roman" w:cs="Times New Roman"/>
          <w:i/>
          <w:lang w:val="en-US"/>
        </w:rPr>
        <w:t xml:space="preserve"> singulars</w:t>
      </w:r>
      <w:r w:rsidRPr="001D2A61">
        <w:rPr>
          <w:rFonts w:ascii="Times New Roman" w:hAnsi="Times New Roman" w:cs="Times New Roman"/>
          <w:lang w:val="en-US"/>
        </w:rPr>
        <w:t xml:space="preserve">; a = </w:t>
      </w:r>
      <w:r w:rsidRPr="001D2A61">
        <w:rPr>
          <w:rFonts w:ascii="Times New Roman" w:hAnsi="Times New Roman" w:cs="Times New Roman"/>
          <w:i/>
          <w:lang w:val="en-US"/>
        </w:rPr>
        <w:t>-</w:t>
      </w:r>
      <w:proofErr w:type="spellStart"/>
      <w:r w:rsidRPr="001D2A61">
        <w:rPr>
          <w:rFonts w:ascii="Times New Roman" w:hAnsi="Times New Roman" w:cs="Times New Roman"/>
          <w:i/>
          <w:lang w:val="en-US"/>
        </w:rPr>
        <w:t>aire</w:t>
      </w:r>
      <w:proofErr w:type="spellEnd"/>
      <w:r w:rsidRPr="001D2A61">
        <w:rPr>
          <w:rFonts w:ascii="Times New Roman" w:hAnsi="Times New Roman" w:cs="Times New Roman"/>
          <w:lang w:val="en-US"/>
        </w:rPr>
        <w:t xml:space="preserve">, </w:t>
      </w:r>
      <w:r w:rsidRPr="001D2A61">
        <w:rPr>
          <w:rFonts w:ascii="Times New Roman" w:hAnsi="Times New Roman" w:cs="Times New Roman"/>
          <w:i/>
          <w:lang w:val="en-US"/>
        </w:rPr>
        <w:t>-</w:t>
      </w:r>
      <w:proofErr w:type="spellStart"/>
      <w:r w:rsidRPr="001D2A61">
        <w:rPr>
          <w:rFonts w:ascii="Times New Roman" w:hAnsi="Times New Roman" w:cs="Times New Roman"/>
          <w:i/>
          <w:lang w:val="en-US"/>
        </w:rPr>
        <w:t>ee</w:t>
      </w:r>
      <w:proofErr w:type="spellEnd"/>
      <w:r w:rsidRPr="001D2A61">
        <w:rPr>
          <w:rFonts w:ascii="Times New Roman" w:hAnsi="Times New Roman" w:cs="Times New Roman"/>
          <w:lang w:val="en-US"/>
        </w:rPr>
        <w:t xml:space="preserve">, </w:t>
      </w:r>
      <w:r w:rsidRPr="001D2A61">
        <w:rPr>
          <w:rFonts w:ascii="Times New Roman" w:hAnsi="Times New Roman" w:cs="Times New Roman"/>
          <w:i/>
          <w:lang w:val="en-US"/>
        </w:rPr>
        <w:t>-</w:t>
      </w:r>
      <w:proofErr w:type="spellStart"/>
      <w:r w:rsidRPr="001D2A61">
        <w:rPr>
          <w:rFonts w:ascii="Times New Roman" w:hAnsi="Times New Roman" w:cs="Times New Roman"/>
          <w:i/>
          <w:lang w:val="en-US"/>
        </w:rPr>
        <w:t>aite</w:t>
      </w:r>
      <w:proofErr w:type="spellEnd"/>
      <w:r w:rsidRPr="001D2A61">
        <w:rPr>
          <w:rFonts w:ascii="Times New Roman" w:hAnsi="Times New Roman" w:cs="Times New Roman"/>
          <w:i/>
          <w:lang w:val="en-US"/>
        </w:rPr>
        <w:t xml:space="preserve"> / -</w:t>
      </w:r>
      <w:proofErr w:type="spellStart"/>
      <w:r w:rsidRPr="001D2A61">
        <w:rPr>
          <w:rFonts w:ascii="Times New Roman" w:hAnsi="Times New Roman" w:cs="Times New Roman"/>
          <w:i/>
          <w:lang w:val="en-US"/>
        </w:rPr>
        <w:t>elle</w:t>
      </w:r>
      <w:proofErr w:type="spellEnd"/>
      <w:r w:rsidRPr="001D2A61">
        <w:rPr>
          <w:rFonts w:ascii="Times New Roman" w:hAnsi="Times New Roman" w:cs="Times New Roman"/>
          <w:lang w:val="en-US"/>
        </w:rPr>
        <w:t xml:space="preserve">, </w:t>
      </w:r>
      <w:r w:rsidRPr="001D2A61">
        <w:rPr>
          <w:rFonts w:ascii="Times New Roman" w:hAnsi="Times New Roman" w:cs="Times New Roman"/>
          <w:i/>
          <w:lang w:val="en-US"/>
        </w:rPr>
        <w:t>-</w:t>
      </w:r>
      <w:proofErr w:type="spellStart"/>
      <w:r w:rsidRPr="001D2A61">
        <w:rPr>
          <w:rFonts w:ascii="Times New Roman" w:hAnsi="Times New Roman" w:cs="Times New Roman"/>
          <w:i/>
          <w:lang w:val="en-US"/>
        </w:rPr>
        <w:t>emple</w:t>
      </w:r>
      <w:proofErr w:type="spellEnd"/>
      <w:r w:rsidRPr="001D2A61">
        <w:rPr>
          <w:rFonts w:ascii="Times New Roman" w:hAnsi="Times New Roman" w:cs="Times New Roman"/>
          <w:i/>
          <w:lang w:val="en-US"/>
        </w:rPr>
        <w:t>(s)</w:t>
      </w:r>
      <w:r w:rsidRPr="001D2A61">
        <w:rPr>
          <w:rFonts w:ascii="Times New Roman" w:hAnsi="Times New Roman" w:cs="Times New Roman"/>
          <w:lang w:val="en-US"/>
        </w:rPr>
        <w:t xml:space="preserve">, </w:t>
      </w:r>
      <w:r w:rsidRPr="001D2A61">
        <w:rPr>
          <w:rFonts w:ascii="Times New Roman" w:hAnsi="Times New Roman" w:cs="Times New Roman"/>
          <w:i/>
          <w:lang w:val="en-US"/>
        </w:rPr>
        <w:t>-</w:t>
      </w:r>
      <w:proofErr w:type="spellStart"/>
      <w:r w:rsidRPr="001D2A61">
        <w:rPr>
          <w:rFonts w:ascii="Times New Roman" w:hAnsi="Times New Roman" w:cs="Times New Roman"/>
          <w:i/>
          <w:lang w:val="en-US"/>
        </w:rPr>
        <w:t>ee</w:t>
      </w:r>
      <w:proofErr w:type="spellEnd"/>
      <w:r w:rsidRPr="001D2A61">
        <w:rPr>
          <w:rFonts w:ascii="Times New Roman" w:hAnsi="Times New Roman" w:cs="Times New Roman"/>
          <w:i/>
          <w:lang w:val="en-US"/>
        </w:rPr>
        <w:t xml:space="preserve"> / -</w:t>
      </w:r>
      <w:proofErr w:type="spellStart"/>
      <w:r w:rsidRPr="001D2A61">
        <w:rPr>
          <w:rFonts w:ascii="Times New Roman" w:hAnsi="Times New Roman" w:cs="Times New Roman"/>
          <w:i/>
          <w:lang w:val="en-US"/>
        </w:rPr>
        <w:t>ie</w:t>
      </w:r>
      <w:proofErr w:type="spellEnd"/>
      <w:r w:rsidRPr="001D2A61">
        <w:rPr>
          <w:rFonts w:ascii="Times New Roman" w:hAnsi="Times New Roman" w:cs="Times New Roman"/>
          <w:lang w:val="en-US"/>
        </w:rPr>
        <w:t xml:space="preserve">; b = </w:t>
      </w:r>
      <w:r w:rsidRPr="001D2A61">
        <w:rPr>
          <w:rFonts w:ascii="Times New Roman" w:hAnsi="Times New Roman" w:cs="Times New Roman"/>
          <w:i/>
          <w:lang w:val="en-US"/>
        </w:rPr>
        <w:t>-</w:t>
      </w:r>
      <w:proofErr w:type="spellStart"/>
      <w:r w:rsidRPr="001D2A61">
        <w:rPr>
          <w:rFonts w:ascii="Times New Roman" w:hAnsi="Times New Roman" w:cs="Times New Roman"/>
          <w:i/>
          <w:lang w:val="en-US"/>
        </w:rPr>
        <w:t>er</w:t>
      </w:r>
      <w:proofErr w:type="spellEnd"/>
      <w:r w:rsidRPr="001D2A61">
        <w:rPr>
          <w:rFonts w:ascii="Times New Roman" w:hAnsi="Times New Roman" w:cs="Times New Roman"/>
          <w:lang w:val="en-US"/>
        </w:rPr>
        <w:t xml:space="preserve">, </w:t>
      </w:r>
      <w:r w:rsidRPr="001D2A61">
        <w:rPr>
          <w:rFonts w:ascii="Times New Roman" w:hAnsi="Times New Roman" w:cs="Times New Roman"/>
          <w:i/>
          <w:lang w:val="en-US"/>
        </w:rPr>
        <w:t>-</w:t>
      </w:r>
      <w:proofErr w:type="spellStart"/>
      <w:r w:rsidRPr="001D2A61">
        <w:rPr>
          <w:rFonts w:ascii="Times New Roman" w:hAnsi="Times New Roman" w:cs="Times New Roman"/>
          <w:i/>
          <w:lang w:val="en-US"/>
        </w:rPr>
        <w:t>er</w:t>
      </w:r>
      <w:proofErr w:type="spellEnd"/>
      <w:r w:rsidRPr="001D2A61">
        <w:rPr>
          <w:rFonts w:ascii="Times New Roman" w:hAnsi="Times New Roman" w:cs="Times New Roman"/>
          <w:lang w:val="en-US"/>
        </w:rPr>
        <w:t xml:space="preserve">, </w:t>
      </w:r>
      <w:r w:rsidRPr="001D2A61">
        <w:rPr>
          <w:rFonts w:ascii="Times New Roman" w:hAnsi="Times New Roman" w:cs="Times New Roman"/>
          <w:i/>
          <w:lang w:val="en-US"/>
        </w:rPr>
        <w:t>-</w:t>
      </w:r>
      <w:proofErr w:type="spellStart"/>
      <w:r w:rsidRPr="001D2A61">
        <w:rPr>
          <w:rFonts w:ascii="Times New Roman" w:hAnsi="Times New Roman" w:cs="Times New Roman"/>
          <w:i/>
          <w:lang w:val="en-US"/>
        </w:rPr>
        <w:t>ont</w:t>
      </w:r>
      <w:proofErr w:type="spellEnd"/>
      <w:r w:rsidRPr="001D2A61">
        <w:rPr>
          <w:rFonts w:ascii="Times New Roman" w:hAnsi="Times New Roman" w:cs="Times New Roman"/>
          <w:lang w:val="en-US"/>
        </w:rPr>
        <w:t xml:space="preserve">, </w:t>
      </w:r>
      <w:r w:rsidRPr="001D2A61">
        <w:rPr>
          <w:rFonts w:ascii="Times New Roman" w:hAnsi="Times New Roman" w:cs="Times New Roman"/>
          <w:i/>
          <w:lang w:val="en-US"/>
        </w:rPr>
        <w:t>-</w:t>
      </w:r>
      <w:proofErr w:type="spellStart"/>
      <w:r w:rsidRPr="001D2A61">
        <w:rPr>
          <w:rFonts w:ascii="Times New Roman" w:hAnsi="Times New Roman" w:cs="Times New Roman"/>
          <w:i/>
          <w:lang w:val="en-US"/>
        </w:rPr>
        <w:t>ier</w:t>
      </w:r>
      <w:proofErr w:type="spellEnd"/>
      <w:r w:rsidRPr="001D2A61">
        <w:rPr>
          <w:rFonts w:ascii="Times New Roman" w:hAnsi="Times New Roman" w:cs="Times New Roman"/>
          <w:lang w:val="en-US"/>
        </w:rPr>
        <w:t xml:space="preserve">, </w:t>
      </w:r>
      <w:r w:rsidRPr="001D2A61">
        <w:rPr>
          <w:rFonts w:ascii="Times New Roman" w:hAnsi="Times New Roman" w:cs="Times New Roman"/>
          <w:i/>
          <w:lang w:val="en-US"/>
        </w:rPr>
        <w:t>-</w:t>
      </w:r>
      <w:proofErr w:type="spellStart"/>
      <w:r w:rsidRPr="001D2A61">
        <w:rPr>
          <w:rFonts w:ascii="Times New Roman" w:hAnsi="Times New Roman" w:cs="Times New Roman"/>
          <w:i/>
          <w:lang w:val="en-US"/>
        </w:rPr>
        <w:t>ié</w:t>
      </w:r>
      <w:proofErr w:type="spellEnd"/>
      <w:r w:rsidRPr="001D2A61">
        <w:rPr>
          <w:rFonts w:ascii="Times New Roman" w:hAnsi="Times New Roman" w:cs="Times New Roman"/>
          <w:lang w:val="en-US"/>
        </w:rPr>
        <w:t xml:space="preserve">; c = </w:t>
      </w:r>
      <w:r w:rsidRPr="001D2A61">
        <w:rPr>
          <w:rFonts w:ascii="Times New Roman" w:hAnsi="Times New Roman" w:cs="Times New Roman"/>
          <w:i/>
          <w:lang w:val="en-US"/>
        </w:rPr>
        <w:t>-</w:t>
      </w:r>
      <w:proofErr w:type="spellStart"/>
      <w:r w:rsidRPr="001D2A61">
        <w:rPr>
          <w:rFonts w:ascii="Times New Roman" w:hAnsi="Times New Roman" w:cs="Times New Roman"/>
          <w:i/>
          <w:lang w:val="en-US"/>
        </w:rPr>
        <w:t>ie</w:t>
      </w:r>
      <w:proofErr w:type="spellEnd"/>
      <w:r w:rsidRPr="001D2A61">
        <w:rPr>
          <w:rFonts w:ascii="Times New Roman" w:hAnsi="Times New Roman" w:cs="Times New Roman"/>
          <w:lang w:val="en-US"/>
        </w:rPr>
        <w:t xml:space="preserve">, </w:t>
      </w:r>
      <w:r w:rsidRPr="001D2A61">
        <w:rPr>
          <w:rFonts w:ascii="Times New Roman" w:hAnsi="Times New Roman" w:cs="Times New Roman"/>
          <w:i/>
          <w:lang w:val="en-US"/>
        </w:rPr>
        <w:t>-</w:t>
      </w:r>
      <w:proofErr w:type="spellStart"/>
      <w:r w:rsidRPr="001D2A61">
        <w:rPr>
          <w:rFonts w:ascii="Times New Roman" w:hAnsi="Times New Roman" w:cs="Times New Roman"/>
          <w:i/>
          <w:lang w:val="en-US"/>
        </w:rPr>
        <w:t>ue</w:t>
      </w:r>
      <w:proofErr w:type="spellEnd"/>
      <w:r w:rsidRPr="001D2A61">
        <w:rPr>
          <w:rFonts w:ascii="Times New Roman" w:hAnsi="Times New Roman" w:cs="Times New Roman"/>
          <w:lang w:val="en-US"/>
        </w:rPr>
        <w:t xml:space="preserve">, </w:t>
      </w:r>
      <w:r w:rsidRPr="001D2A61">
        <w:rPr>
          <w:rFonts w:ascii="Times New Roman" w:hAnsi="Times New Roman" w:cs="Times New Roman"/>
          <w:i/>
          <w:lang w:val="en-US"/>
        </w:rPr>
        <w:t>-</w:t>
      </w:r>
      <w:proofErr w:type="spellStart"/>
      <w:r w:rsidRPr="001D2A61">
        <w:rPr>
          <w:rFonts w:ascii="Times New Roman" w:hAnsi="Times New Roman" w:cs="Times New Roman"/>
          <w:i/>
          <w:lang w:val="en-US"/>
        </w:rPr>
        <w:t>ee</w:t>
      </w:r>
      <w:proofErr w:type="spellEnd"/>
      <w:r w:rsidRPr="001D2A61">
        <w:rPr>
          <w:rFonts w:ascii="Times New Roman" w:hAnsi="Times New Roman" w:cs="Times New Roman"/>
          <w:lang w:val="en-US"/>
        </w:rPr>
        <w:t xml:space="preserve">, </w:t>
      </w:r>
      <w:r w:rsidRPr="001D2A61">
        <w:rPr>
          <w:rFonts w:ascii="Times New Roman" w:hAnsi="Times New Roman" w:cs="Times New Roman"/>
          <w:i/>
          <w:lang w:val="en-US"/>
        </w:rPr>
        <w:t>-</w:t>
      </w:r>
      <w:proofErr w:type="spellStart"/>
      <w:r w:rsidRPr="001D2A61">
        <w:rPr>
          <w:rFonts w:ascii="Times New Roman" w:hAnsi="Times New Roman" w:cs="Times New Roman"/>
          <w:i/>
          <w:lang w:val="en-US"/>
        </w:rPr>
        <w:t>ie</w:t>
      </w:r>
      <w:proofErr w:type="spellEnd"/>
      <w:r w:rsidRPr="001D2A61">
        <w:rPr>
          <w:rFonts w:ascii="Times New Roman" w:hAnsi="Times New Roman" w:cs="Times New Roman"/>
          <w:lang w:val="en-US"/>
        </w:rPr>
        <w:t xml:space="preserve">, </w:t>
      </w:r>
      <w:r w:rsidRPr="001D2A61">
        <w:rPr>
          <w:rFonts w:ascii="Times New Roman" w:hAnsi="Times New Roman" w:cs="Times New Roman"/>
          <w:i/>
          <w:lang w:val="en-US"/>
        </w:rPr>
        <w:t>-</w:t>
      </w:r>
      <w:proofErr w:type="spellStart"/>
      <w:r w:rsidRPr="001D2A61">
        <w:rPr>
          <w:rFonts w:ascii="Times New Roman" w:hAnsi="Times New Roman" w:cs="Times New Roman"/>
          <w:i/>
          <w:lang w:val="en-US"/>
        </w:rPr>
        <w:t>ie</w:t>
      </w:r>
      <w:proofErr w:type="spellEnd"/>
      <w:r w:rsidRPr="001D2A61">
        <w:rPr>
          <w:rFonts w:ascii="Times New Roman" w:hAnsi="Times New Roman" w:cs="Times New Roman"/>
          <w:lang w:val="en-US"/>
        </w:rPr>
        <w:t xml:space="preserve">; d = </w:t>
      </w:r>
      <w:r w:rsidRPr="001D2A61">
        <w:rPr>
          <w:rFonts w:ascii="Times New Roman" w:hAnsi="Times New Roman" w:cs="Times New Roman"/>
          <w:i/>
          <w:lang w:val="en-US"/>
        </w:rPr>
        <w:t>-</w:t>
      </w:r>
      <w:proofErr w:type="spellStart"/>
      <w:r w:rsidRPr="001D2A61">
        <w:rPr>
          <w:rFonts w:ascii="Times New Roman" w:hAnsi="Times New Roman" w:cs="Times New Roman"/>
          <w:i/>
          <w:lang w:val="en-US"/>
        </w:rPr>
        <w:t>ier</w:t>
      </w:r>
      <w:proofErr w:type="spellEnd"/>
      <w:r w:rsidRPr="001D2A61">
        <w:rPr>
          <w:rFonts w:ascii="Times New Roman" w:hAnsi="Times New Roman" w:cs="Times New Roman"/>
          <w:lang w:val="en-US"/>
        </w:rPr>
        <w:t xml:space="preserve">, </w:t>
      </w:r>
      <w:r w:rsidRPr="001D2A61">
        <w:rPr>
          <w:rFonts w:ascii="Times New Roman" w:hAnsi="Times New Roman" w:cs="Times New Roman"/>
          <w:i/>
          <w:lang w:val="en-US"/>
        </w:rPr>
        <w:t>-us / -</w:t>
      </w:r>
      <w:proofErr w:type="spellStart"/>
      <w:r w:rsidRPr="001D2A61">
        <w:rPr>
          <w:rFonts w:ascii="Times New Roman" w:hAnsi="Times New Roman" w:cs="Times New Roman"/>
          <w:i/>
          <w:lang w:val="en-US"/>
        </w:rPr>
        <w:t>ue</w:t>
      </w:r>
      <w:proofErr w:type="spellEnd"/>
      <w:r w:rsidRPr="001D2A61">
        <w:rPr>
          <w:rFonts w:ascii="Times New Roman" w:hAnsi="Times New Roman" w:cs="Times New Roman"/>
          <w:lang w:val="en-US"/>
        </w:rPr>
        <w:t xml:space="preserve">, </w:t>
      </w:r>
      <w:r w:rsidRPr="001D2A61">
        <w:rPr>
          <w:rFonts w:ascii="Times New Roman" w:hAnsi="Times New Roman" w:cs="Times New Roman"/>
          <w:i/>
          <w:lang w:val="en-US"/>
        </w:rPr>
        <w:t>-</w:t>
      </w:r>
      <w:proofErr w:type="spellStart"/>
      <w:r w:rsidRPr="001D2A61">
        <w:rPr>
          <w:rFonts w:ascii="Times New Roman" w:hAnsi="Times New Roman" w:cs="Times New Roman"/>
          <w:i/>
          <w:lang w:val="en-US"/>
        </w:rPr>
        <w:t>ier</w:t>
      </w:r>
      <w:proofErr w:type="spellEnd"/>
      <w:r w:rsidRPr="001D2A61">
        <w:rPr>
          <w:rFonts w:ascii="Times New Roman" w:hAnsi="Times New Roman" w:cs="Times New Roman"/>
          <w:lang w:val="en-US"/>
        </w:rPr>
        <w:t xml:space="preserve">, </w:t>
      </w:r>
      <w:r w:rsidRPr="001D2A61">
        <w:rPr>
          <w:rFonts w:ascii="Times New Roman" w:hAnsi="Times New Roman" w:cs="Times New Roman"/>
          <w:i/>
          <w:lang w:val="en-US"/>
        </w:rPr>
        <w:t>-on(s)</w:t>
      </w:r>
      <w:r w:rsidRPr="001D2A61">
        <w:rPr>
          <w:rFonts w:ascii="Times New Roman" w:hAnsi="Times New Roman" w:cs="Times New Roman"/>
          <w:lang w:val="en-US"/>
        </w:rPr>
        <w:t xml:space="preserve">, </w:t>
      </w:r>
      <w:r w:rsidRPr="001D2A61">
        <w:rPr>
          <w:rFonts w:ascii="Times New Roman" w:hAnsi="Times New Roman" w:cs="Times New Roman"/>
          <w:i/>
          <w:lang w:val="en-US"/>
        </w:rPr>
        <w:t>-</w:t>
      </w:r>
      <w:proofErr w:type="spellStart"/>
      <w:r w:rsidRPr="001D2A61">
        <w:rPr>
          <w:rFonts w:ascii="Times New Roman" w:hAnsi="Times New Roman" w:cs="Times New Roman"/>
          <w:i/>
          <w:lang w:val="en-US"/>
        </w:rPr>
        <w:t>oir</w:t>
      </w:r>
      <w:proofErr w:type="spellEnd"/>
      <w:r w:rsidRPr="001D2A61">
        <w:rPr>
          <w:rFonts w:ascii="Times New Roman" w:hAnsi="Times New Roman" w:cs="Times New Roman"/>
          <w:lang w:val="en-US"/>
        </w:rPr>
        <w:t xml:space="preserve">. Respect for metrical norms is far from uniform*: despite the </w:t>
      </w:r>
      <w:proofErr w:type="spellStart"/>
      <w:r w:rsidRPr="001D2A61">
        <w:rPr>
          <w:rFonts w:ascii="Times New Roman" w:hAnsi="Times New Roman" w:cs="Times New Roman"/>
          <w:i/>
          <w:lang w:val="en-US"/>
        </w:rPr>
        <w:t>coblas</w:t>
      </w:r>
      <w:proofErr w:type="spellEnd"/>
      <w:r w:rsidRPr="001D2A61">
        <w:rPr>
          <w:rFonts w:ascii="Times New Roman" w:hAnsi="Times New Roman" w:cs="Times New Roman"/>
          <w:i/>
          <w:lang w:val="en-US"/>
        </w:rPr>
        <w:t xml:space="preserve"> singulars</w:t>
      </w:r>
      <w:r w:rsidRPr="001D2A61">
        <w:rPr>
          <w:rFonts w:ascii="Times New Roman" w:hAnsi="Times New Roman" w:cs="Times New Roman"/>
          <w:lang w:val="en-US"/>
        </w:rPr>
        <w:t xml:space="preserve"> structure many identical rhyme-words are repeated in several stanzas, and other more major irregularities include the following: the ‘a’ rhyme of </w:t>
      </w:r>
      <w:proofErr w:type="spellStart"/>
      <w:r w:rsidRPr="001D2A61">
        <w:rPr>
          <w:rFonts w:ascii="Times New Roman" w:hAnsi="Times New Roman" w:cs="Times New Roman"/>
          <w:lang w:val="en-US"/>
        </w:rPr>
        <w:t>st.</w:t>
      </w:r>
      <w:proofErr w:type="spellEnd"/>
      <w:r w:rsidRPr="001D2A61">
        <w:rPr>
          <w:rFonts w:ascii="Times New Roman" w:hAnsi="Times New Roman" w:cs="Times New Roman"/>
          <w:lang w:val="en-US"/>
        </w:rPr>
        <w:t xml:space="preserve"> III alternates between two forms (</w:t>
      </w:r>
      <w:r w:rsidRPr="001D2A61">
        <w:rPr>
          <w:rFonts w:ascii="Times New Roman" w:hAnsi="Times New Roman" w:cs="Times New Roman"/>
          <w:i/>
          <w:lang w:val="en-US"/>
        </w:rPr>
        <w:t>-</w:t>
      </w:r>
      <w:proofErr w:type="spellStart"/>
      <w:r w:rsidRPr="001D2A61">
        <w:rPr>
          <w:rFonts w:ascii="Times New Roman" w:hAnsi="Times New Roman" w:cs="Times New Roman"/>
          <w:i/>
          <w:lang w:val="en-US"/>
        </w:rPr>
        <w:t>eite</w:t>
      </w:r>
      <w:proofErr w:type="spellEnd"/>
      <w:r w:rsidRPr="001D2A61">
        <w:rPr>
          <w:rFonts w:ascii="Times New Roman" w:hAnsi="Times New Roman" w:cs="Times New Roman"/>
          <w:i/>
          <w:lang w:val="en-US"/>
        </w:rPr>
        <w:t xml:space="preserve"> /-</w:t>
      </w:r>
      <w:proofErr w:type="spellStart"/>
      <w:r w:rsidRPr="001D2A61">
        <w:rPr>
          <w:rFonts w:ascii="Times New Roman" w:hAnsi="Times New Roman" w:cs="Times New Roman"/>
          <w:i/>
          <w:lang w:val="en-US"/>
        </w:rPr>
        <w:t>elle</w:t>
      </w:r>
      <w:proofErr w:type="spellEnd"/>
      <w:r w:rsidRPr="001D2A61">
        <w:rPr>
          <w:rFonts w:ascii="Times New Roman" w:hAnsi="Times New Roman" w:cs="Times New Roman"/>
          <w:lang w:val="en-US"/>
        </w:rPr>
        <w:t>), and two forms in stanza V (</w:t>
      </w:r>
      <w:r w:rsidRPr="001D2A61">
        <w:rPr>
          <w:rFonts w:ascii="Times New Roman" w:hAnsi="Times New Roman" w:cs="Times New Roman"/>
          <w:i/>
          <w:lang w:val="en-US"/>
        </w:rPr>
        <w:t>-</w:t>
      </w:r>
      <w:proofErr w:type="spellStart"/>
      <w:r w:rsidRPr="001D2A61">
        <w:rPr>
          <w:rFonts w:ascii="Times New Roman" w:hAnsi="Times New Roman" w:cs="Times New Roman"/>
          <w:i/>
          <w:lang w:val="en-US"/>
        </w:rPr>
        <w:t>ee</w:t>
      </w:r>
      <w:proofErr w:type="spellEnd"/>
      <w:r w:rsidRPr="001D2A61">
        <w:rPr>
          <w:rFonts w:ascii="Times New Roman" w:hAnsi="Times New Roman" w:cs="Times New Roman"/>
          <w:i/>
          <w:lang w:val="en-US"/>
        </w:rPr>
        <w:t xml:space="preserve"> / -</w:t>
      </w:r>
      <w:proofErr w:type="spellStart"/>
      <w:r w:rsidRPr="001D2A61">
        <w:rPr>
          <w:rFonts w:ascii="Times New Roman" w:hAnsi="Times New Roman" w:cs="Times New Roman"/>
          <w:i/>
          <w:lang w:val="en-US"/>
        </w:rPr>
        <w:t>ie</w:t>
      </w:r>
      <w:proofErr w:type="spellEnd"/>
      <w:r w:rsidRPr="001D2A61">
        <w:rPr>
          <w:rFonts w:ascii="Times New Roman" w:hAnsi="Times New Roman" w:cs="Times New Roman"/>
          <w:lang w:val="en-US"/>
        </w:rPr>
        <w:t xml:space="preserve">), while the ‘d’ rhyme in </w:t>
      </w:r>
      <w:proofErr w:type="spellStart"/>
      <w:r w:rsidRPr="001D2A61">
        <w:rPr>
          <w:rFonts w:ascii="Times New Roman" w:hAnsi="Times New Roman" w:cs="Times New Roman"/>
          <w:lang w:val="en-US"/>
        </w:rPr>
        <w:t>st.</w:t>
      </w:r>
      <w:proofErr w:type="spellEnd"/>
      <w:r w:rsidRPr="001D2A61">
        <w:rPr>
          <w:rFonts w:ascii="Times New Roman" w:hAnsi="Times New Roman" w:cs="Times New Roman"/>
          <w:lang w:val="en-US"/>
        </w:rPr>
        <w:t xml:space="preserve"> II even presents a f. form </w:t>
      </w:r>
      <w:r w:rsidRPr="001D2A61">
        <w:rPr>
          <w:rFonts w:ascii="Times New Roman" w:hAnsi="Times New Roman" w:cs="Times New Roman"/>
          <w:i/>
          <w:lang w:val="en-US"/>
        </w:rPr>
        <w:t>-</w:t>
      </w:r>
      <w:proofErr w:type="spellStart"/>
      <w:r w:rsidRPr="001D2A61">
        <w:rPr>
          <w:rFonts w:ascii="Times New Roman" w:hAnsi="Times New Roman" w:cs="Times New Roman"/>
          <w:i/>
          <w:lang w:val="en-US"/>
        </w:rPr>
        <w:t>ue</w:t>
      </w:r>
      <w:proofErr w:type="spellEnd"/>
      <w:r w:rsidRPr="001D2A61">
        <w:rPr>
          <w:rFonts w:ascii="Times New Roman" w:hAnsi="Times New Roman" w:cs="Times New Roman"/>
          <w:lang w:val="en-US"/>
        </w:rPr>
        <w:t xml:space="preserve"> identical to the ‘c’ rhyme. In the whole </w:t>
      </w:r>
      <w:proofErr w:type="spellStart"/>
      <w:r w:rsidRPr="001D2A61">
        <w:rPr>
          <w:rFonts w:ascii="Times New Roman" w:hAnsi="Times New Roman" w:cs="Times New Roman"/>
          <w:lang w:val="en-US"/>
        </w:rPr>
        <w:t>ms.</w:t>
      </w:r>
      <w:proofErr w:type="spellEnd"/>
      <w:r w:rsidRPr="001D2A61">
        <w:rPr>
          <w:rFonts w:ascii="Times New Roman" w:hAnsi="Times New Roman" w:cs="Times New Roman"/>
          <w:lang w:val="en-US"/>
        </w:rPr>
        <w:t xml:space="preserve"> tradition two lines are missing (one line of the ‘d’ rhyme in </w:t>
      </w:r>
      <w:proofErr w:type="spellStart"/>
      <w:r w:rsidRPr="001D2A61">
        <w:rPr>
          <w:rFonts w:ascii="Times New Roman" w:hAnsi="Times New Roman" w:cs="Times New Roman"/>
          <w:lang w:val="en-US"/>
        </w:rPr>
        <w:t>st.</w:t>
      </w:r>
      <w:proofErr w:type="spellEnd"/>
      <w:r w:rsidRPr="001D2A61">
        <w:rPr>
          <w:rFonts w:ascii="Times New Roman" w:hAnsi="Times New Roman" w:cs="Times New Roman"/>
          <w:lang w:val="en-US"/>
        </w:rPr>
        <w:t xml:space="preserve"> II and one line in </w:t>
      </w:r>
      <w:proofErr w:type="spellStart"/>
      <w:r w:rsidRPr="001D2A61">
        <w:rPr>
          <w:rFonts w:ascii="Times New Roman" w:hAnsi="Times New Roman" w:cs="Times New Roman"/>
          <w:lang w:val="en-US"/>
        </w:rPr>
        <w:t>st.</w:t>
      </w:r>
      <w:proofErr w:type="spellEnd"/>
      <w:r w:rsidRPr="001D2A61">
        <w:rPr>
          <w:rFonts w:ascii="Times New Roman" w:hAnsi="Times New Roman" w:cs="Times New Roman"/>
          <w:lang w:val="en-US"/>
        </w:rPr>
        <w:t xml:space="preserve"> II has the ‘c’ rhyme of </w:t>
      </w:r>
      <w:proofErr w:type="spellStart"/>
      <w:r w:rsidRPr="001D2A61">
        <w:rPr>
          <w:rFonts w:ascii="Times New Roman" w:hAnsi="Times New Roman" w:cs="Times New Roman"/>
          <w:lang w:val="en-US"/>
        </w:rPr>
        <w:t>st.</w:t>
      </w:r>
      <w:proofErr w:type="spellEnd"/>
      <w:r w:rsidRPr="001D2A61">
        <w:rPr>
          <w:rFonts w:ascii="Times New Roman" w:hAnsi="Times New Roman" w:cs="Times New Roman"/>
          <w:lang w:val="en-US"/>
        </w:rPr>
        <w:t xml:space="preserve"> II and one has the ‘c’ rhyme of </w:t>
      </w:r>
      <w:proofErr w:type="spellStart"/>
      <w:r w:rsidRPr="001D2A61">
        <w:rPr>
          <w:rFonts w:ascii="Times New Roman" w:hAnsi="Times New Roman" w:cs="Times New Roman"/>
          <w:lang w:val="en-US"/>
        </w:rPr>
        <w:t>st.</w:t>
      </w:r>
      <w:proofErr w:type="spellEnd"/>
      <w:r w:rsidRPr="001D2A61">
        <w:rPr>
          <w:rFonts w:ascii="Times New Roman" w:hAnsi="Times New Roman" w:cs="Times New Roman"/>
          <w:lang w:val="en-US"/>
        </w:rPr>
        <w:t xml:space="preserve"> III), without there being any perceptible interruption in the sense; given the impossibility of establishing their exact position or cause, such gaps are not indicated in the text. No </w:t>
      </w:r>
      <w:proofErr w:type="spellStart"/>
      <w:r w:rsidRPr="001D2A61">
        <w:rPr>
          <w:rFonts w:ascii="Times New Roman" w:hAnsi="Times New Roman" w:cs="Times New Roman"/>
          <w:lang w:val="en-US"/>
        </w:rPr>
        <w:t>ms.</w:t>
      </w:r>
      <w:proofErr w:type="spellEnd"/>
      <w:r w:rsidRPr="001D2A61">
        <w:rPr>
          <w:rFonts w:ascii="Times New Roman" w:hAnsi="Times New Roman" w:cs="Times New Roman"/>
          <w:lang w:val="en-US"/>
        </w:rPr>
        <w:t xml:space="preserve"> has preserved the tune. </w:t>
      </w:r>
    </w:p>
    <w:p w14:paraId="6BB21D08" w14:textId="77777777" w:rsidR="001D2A61" w:rsidRPr="001D2A61" w:rsidRDefault="001D2A61" w:rsidP="001D2A61">
      <w:pPr>
        <w:spacing w:after="0" w:line="240" w:lineRule="auto"/>
        <w:ind w:firstLine="284"/>
        <w:jc w:val="both"/>
        <w:rPr>
          <w:rFonts w:ascii="Times New Roman" w:hAnsi="Times New Roman" w:cs="Times New Roman"/>
          <w:lang w:val="en-US"/>
        </w:rPr>
      </w:pPr>
    </w:p>
    <w:p w14:paraId="2B10AE8C" w14:textId="77777777" w:rsidR="001D2A61" w:rsidRDefault="001D2A61" w:rsidP="001D2A61">
      <w:pPr>
        <w:spacing w:after="0" w:line="240" w:lineRule="auto"/>
        <w:ind w:firstLine="284"/>
        <w:jc w:val="both"/>
        <w:rPr>
          <w:rFonts w:ascii="Times New Roman" w:hAnsi="Times New Roman" w:cs="Times New Roman"/>
          <w:lang w:val="en-US"/>
        </w:rPr>
      </w:pPr>
      <w:proofErr w:type="gramStart"/>
      <w:r w:rsidRPr="001D2A61">
        <w:rPr>
          <w:rFonts w:ascii="Times New Roman" w:hAnsi="Times New Roman" w:cs="Times New Roman"/>
          <w:b/>
          <w:lang w:val="en-US"/>
        </w:rPr>
        <w:t xml:space="preserve">Analysis of the </w:t>
      </w:r>
      <w:proofErr w:type="spellStart"/>
      <w:r w:rsidRPr="001D2A61">
        <w:rPr>
          <w:rFonts w:ascii="Times New Roman" w:hAnsi="Times New Roman" w:cs="Times New Roman"/>
          <w:b/>
          <w:lang w:val="en-US"/>
        </w:rPr>
        <w:t>ms.</w:t>
      </w:r>
      <w:proofErr w:type="spellEnd"/>
      <w:r w:rsidRPr="001D2A61">
        <w:rPr>
          <w:rFonts w:ascii="Times New Roman" w:hAnsi="Times New Roman" w:cs="Times New Roman"/>
          <w:b/>
          <w:lang w:val="en-US"/>
        </w:rPr>
        <w:t xml:space="preserve"> tradition.</w:t>
      </w:r>
      <w:proofErr w:type="gramEnd"/>
      <w:r w:rsidRPr="001D2A61">
        <w:rPr>
          <w:rFonts w:ascii="Times New Roman" w:hAnsi="Times New Roman" w:cs="Times New Roman"/>
          <w:lang w:val="en-US"/>
        </w:rPr>
        <w:t xml:space="preserve"> Of the twelve complete manuscript witnesses of the so-called </w:t>
      </w:r>
      <w:r w:rsidRPr="001D2A61">
        <w:rPr>
          <w:rFonts w:ascii="Times New Roman" w:hAnsi="Times New Roman" w:cs="Times New Roman"/>
          <w:i/>
          <w:lang w:val="en-US"/>
        </w:rPr>
        <w:t xml:space="preserve">Continuation </w:t>
      </w:r>
      <w:proofErr w:type="spellStart"/>
      <w:r w:rsidRPr="001D2A61">
        <w:rPr>
          <w:rFonts w:ascii="Times New Roman" w:hAnsi="Times New Roman" w:cs="Times New Roman"/>
          <w:i/>
          <w:lang w:val="en-US"/>
        </w:rPr>
        <w:t>Rothelin</w:t>
      </w:r>
      <w:proofErr w:type="spellEnd"/>
      <w:r w:rsidRPr="001D2A61">
        <w:rPr>
          <w:rFonts w:ascii="Times New Roman" w:hAnsi="Times New Roman" w:cs="Times New Roman"/>
          <w:lang w:val="en-US"/>
        </w:rPr>
        <w:t xml:space="preserve"> of the chronicle of William of </w:t>
      </w:r>
      <w:proofErr w:type="spellStart"/>
      <w:r w:rsidRPr="001D2A61">
        <w:rPr>
          <w:rFonts w:ascii="Times New Roman" w:hAnsi="Times New Roman" w:cs="Times New Roman"/>
          <w:lang w:val="en-US"/>
        </w:rPr>
        <w:t>Tyre</w:t>
      </w:r>
      <w:proofErr w:type="spellEnd"/>
      <w:r w:rsidRPr="001D2A61">
        <w:rPr>
          <w:rFonts w:ascii="Times New Roman" w:hAnsi="Times New Roman" w:cs="Times New Roman"/>
          <w:lang w:val="en-US"/>
        </w:rPr>
        <w:t xml:space="preserve">, only five include the text of </w:t>
      </w:r>
      <w:r w:rsidRPr="001D2A61">
        <w:rPr>
          <w:rFonts w:ascii="Times New Roman" w:hAnsi="Times New Roman" w:cs="Times New Roman"/>
          <w:lang w:val="en-US"/>
        </w:rPr>
        <w:lastRenderedPageBreak/>
        <w:t xml:space="preserve">the two songs mentioned by the author. These </w:t>
      </w:r>
      <w:proofErr w:type="spellStart"/>
      <w:r w:rsidRPr="001D2A61">
        <w:rPr>
          <w:rFonts w:ascii="Times New Roman" w:hAnsi="Times New Roman" w:cs="Times New Roman"/>
          <w:lang w:val="en-US"/>
        </w:rPr>
        <w:t>mss</w:t>
      </w:r>
      <w:proofErr w:type="gramStart"/>
      <w:r w:rsidRPr="001D2A61">
        <w:rPr>
          <w:rFonts w:ascii="Times New Roman" w:hAnsi="Times New Roman" w:cs="Times New Roman"/>
          <w:lang w:val="en-US"/>
        </w:rPr>
        <w:t>.</w:t>
      </w:r>
      <w:proofErr w:type="spellEnd"/>
      <w:r w:rsidRPr="001D2A61">
        <w:rPr>
          <w:rFonts w:ascii="Times New Roman" w:hAnsi="Times New Roman" w:cs="Times New Roman"/>
          <w:lang w:val="en-US"/>
        </w:rPr>
        <w:t>,</w:t>
      </w:r>
      <w:proofErr w:type="gramEnd"/>
      <w:r w:rsidRPr="001D2A61">
        <w:rPr>
          <w:rFonts w:ascii="Times New Roman" w:hAnsi="Times New Roman" w:cs="Times New Roman"/>
          <w:lang w:val="en-US"/>
        </w:rPr>
        <w:t xml:space="preserve"> all dating from the second or third quarter of the 14th c. except Turin </w:t>
      </w:r>
      <w:proofErr w:type="spellStart"/>
      <w:r w:rsidRPr="001D2A61">
        <w:rPr>
          <w:rFonts w:ascii="Times New Roman" w:hAnsi="Times New Roman" w:cs="Times New Roman"/>
          <w:lang w:val="en-US"/>
        </w:rPr>
        <w:t>ms.</w:t>
      </w:r>
      <w:proofErr w:type="spellEnd"/>
      <w:r w:rsidRPr="001D2A61">
        <w:rPr>
          <w:rFonts w:ascii="Times New Roman" w:hAnsi="Times New Roman" w:cs="Times New Roman"/>
          <w:lang w:val="en-US"/>
        </w:rPr>
        <w:t xml:space="preserve"> dating from the 15th c., constitute a compact group </w:t>
      </w:r>
      <w:proofErr w:type="spellStart"/>
      <w:r w:rsidRPr="001D2A61">
        <w:rPr>
          <w:rFonts w:ascii="Times New Roman" w:hAnsi="Times New Roman" w:cs="Times New Roman"/>
          <w:lang w:val="en-US"/>
        </w:rPr>
        <w:t>recognised</w:t>
      </w:r>
      <w:proofErr w:type="spellEnd"/>
      <w:r w:rsidRPr="001D2A61">
        <w:rPr>
          <w:rFonts w:ascii="Times New Roman" w:hAnsi="Times New Roman" w:cs="Times New Roman"/>
          <w:lang w:val="en-US"/>
        </w:rPr>
        <w:t xml:space="preserve"> by all scholars who have worked on this text. The archetype of the songs is clearly corrupt: some lines are missing, there are irregularities in the </w:t>
      </w:r>
      <w:proofErr w:type="gramStart"/>
      <w:r w:rsidRPr="001D2A61">
        <w:rPr>
          <w:rFonts w:ascii="Times New Roman" w:hAnsi="Times New Roman" w:cs="Times New Roman"/>
          <w:lang w:val="en-US"/>
        </w:rPr>
        <w:t>rhyme-scheme</w:t>
      </w:r>
      <w:proofErr w:type="gramEnd"/>
      <w:r w:rsidRPr="001D2A61">
        <w:rPr>
          <w:rFonts w:ascii="Times New Roman" w:hAnsi="Times New Roman" w:cs="Times New Roman"/>
          <w:lang w:val="en-US"/>
        </w:rPr>
        <w:t>, and some readings appear extremely banal.</w:t>
      </w:r>
    </w:p>
    <w:p w14:paraId="26842525" w14:textId="77777777" w:rsidR="0069239C" w:rsidRPr="001D2A61" w:rsidRDefault="0069239C" w:rsidP="001D2A61">
      <w:pPr>
        <w:spacing w:after="0" w:line="240" w:lineRule="auto"/>
        <w:ind w:firstLine="284"/>
        <w:jc w:val="both"/>
        <w:rPr>
          <w:rFonts w:ascii="Times New Roman" w:hAnsi="Times New Roman" w:cs="Times New Roman"/>
          <w:lang w:val="en-US"/>
        </w:rPr>
      </w:pPr>
    </w:p>
    <w:p w14:paraId="3DAFB89D" w14:textId="3691B9BC" w:rsidR="0069239C" w:rsidRPr="0069239C" w:rsidRDefault="0069239C" w:rsidP="0069239C">
      <w:pPr>
        <w:shd w:val="clear" w:color="auto" w:fill="FFFFFF"/>
        <w:spacing w:after="150" w:line="240" w:lineRule="auto"/>
        <w:outlineLvl w:val="2"/>
        <w:rPr>
          <w:rFonts w:ascii="Helvetica Neue" w:eastAsia="Times New Roman" w:hAnsi="Helvetica Neue" w:cs="Times New Roman"/>
          <w:color w:val="5B6D3D"/>
          <w:sz w:val="36"/>
          <w:szCs w:val="36"/>
          <w:lang w:val="en-GB"/>
        </w:rPr>
      </w:pPr>
      <w:r w:rsidRPr="0069239C">
        <w:rPr>
          <w:rFonts w:ascii="Helvetica Neue" w:eastAsia="Times New Roman" w:hAnsi="Helvetica Neue" w:cs="Times New Roman"/>
          <w:color w:val="5B6D3D"/>
          <w:sz w:val="36"/>
          <w:szCs w:val="36"/>
          <w:lang w:val="en-GB"/>
        </w:rPr>
        <w:t>Historical context and dating</w:t>
      </w:r>
    </w:p>
    <w:p w14:paraId="6564D7C7" w14:textId="77777777" w:rsidR="0069239C" w:rsidRDefault="0069239C" w:rsidP="0069239C">
      <w:pPr>
        <w:spacing w:after="0" w:line="240" w:lineRule="auto"/>
        <w:jc w:val="both"/>
        <w:rPr>
          <w:rFonts w:ascii="Times New Roman" w:hAnsi="Times New Roman" w:cs="Times New Roman"/>
          <w:lang w:val="en-US"/>
        </w:rPr>
        <w:sectPr w:rsidR="0069239C" w:rsidSect="00C74112">
          <w:pgSz w:w="11900" w:h="16840"/>
          <w:pgMar w:top="1440" w:right="1800" w:bottom="1440" w:left="1800" w:header="708" w:footer="708" w:gutter="0"/>
          <w:cols w:space="708"/>
          <w:docGrid w:linePitch="360"/>
        </w:sectPr>
      </w:pPr>
    </w:p>
    <w:p w14:paraId="6DF9CC63" w14:textId="77777777" w:rsidR="001D2A61" w:rsidRPr="001D2A61" w:rsidRDefault="001D2A61" w:rsidP="0069239C">
      <w:pPr>
        <w:spacing w:after="0" w:line="240" w:lineRule="auto"/>
        <w:jc w:val="both"/>
        <w:rPr>
          <w:rFonts w:ascii="Times New Roman" w:hAnsi="Times New Roman" w:cs="Times New Roman"/>
          <w:lang w:val="en-US"/>
        </w:rPr>
      </w:pPr>
      <w:r w:rsidRPr="001D2A61">
        <w:rPr>
          <w:rFonts w:ascii="Times New Roman" w:hAnsi="Times New Roman" w:cs="Times New Roman"/>
          <w:lang w:val="en-US"/>
        </w:rPr>
        <w:lastRenderedPageBreak/>
        <w:t xml:space="preserve">The song refers to an episode of the barons’ crusade led by Count </w:t>
      </w:r>
      <w:proofErr w:type="spellStart"/>
      <w:r w:rsidRPr="001D2A61">
        <w:rPr>
          <w:rFonts w:ascii="Times New Roman" w:hAnsi="Times New Roman" w:cs="Times New Roman"/>
          <w:lang w:val="en-US"/>
        </w:rPr>
        <w:t>Thibaut</w:t>
      </w:r>
      <w:proofErr w:type="spellEnd"/>
      <w:r w:rsidRPr="001D2A61">
        <w:rPr>
          <w:rFonts w:ascii="Times New Roman" w:hAnsi="Times New Roman" w:cs="Times New Roman"/>
          <w:lang w:val="en-US"/>
        </w:rPr>
        <w:t xml:space="preserve"> of Champagne, King of Navarre. After arriving in the Holy Land at the beginning of September 1239 crusaders assembled in Acre, but the fluid situation of the enemy and tensions between the sultanates of Syria and Egypt suggested it would be better to delay action and await </w:t>
      </w:r>
      <w:proofErr w:type="spellStart"/>
      <w:r w:rsidRPr="001D2A61">
        <w:rPr>
          <w:rFonts w:ascii="Times New Roman" w:hAnsi="Times New Roman" w:cs="Times New Roman"/>
          <w:lang w:val="en-US"/>
        </w:rPr>
        <w:t>favourable</w:t>
      </w:r>
      <w:proofErr w:type="spellEnd"/>
      <w:r w:rsidRPr="001D2A61">
        <w:rPr>
          <w:rFonts w:ascii="Times New Roman" w:hAnsi="Times New Roman" w:cs="Times New Roman"/>
          <w:lang w:val="en-US"/>
        </w:rPr>
        <w:t xml:space="preserve"> developments. Some barons decided to act independently and during the course of one such undertaking, on 13 November, they were ambushed and encircled near Gaza: some nobles were slain, others imprisoned and taken off to Cairo. The surviving French crusaders wanted to pursue the enemy and try to free the prisoners, but the Templars and </w:t>
      </w:r>
      <w:proofErr w:type="spellStart"/>
      <w:r w:rsidRPr="001D2A61">
        <w:rPr>
          <w:rFonts w:ascii="Times New Roman" w:hAnsi="Times New Roman" w:cs="Times New Roman"/>
          <w:lang w:val="en-US"/>
        </w:rPr>
        <w:t>Hospitallers</w:t>
      </w:r>
      <w:proofErr w:type="spellEnd"/>
      <w:r w:rsidRPr="001D2A61">
        <w:rPr>
          <w:rFonts w:ascii="Times New Roman" w:hAnsi="Times New Roman" w:cs="Times New Roman"/>
          <w:lang w:val="en-US"/>
        </w:rPr>
        <w:t xml:space="preserve"> disagreed and convinced </w:t>
      </w:r>
      <w:proofErr w:type="spellStart"/>
      <w:r w:rsidRPr="001D2A61">
        <w:rPr>
          <w:rFonts w:ascii="Times New Roman" w:hAnsi="Times New Roman" w:cs="Times New Roman"/>
          <w:lang w:val="en-US"/>
        </w:rPr>
        <w:t>Thibaut</w:t>
      </w:r>
      <w:proofErr w:type="spellEnd"/>
      <w:r w:rsidRPr="001D2A61">
        <w:rPr>
          <w:rFonts w:ascii="Times New Roman" w:hAnsi="Times New Roman" w:cs="Times New Roman"/>
          <w:lang w:val="en-US"/>
        </w:rPr>
        <w:t xml:space="preserve"> that there was too great a risk of the hostages being killed in reprisal. To free the prisoners the French undertook a long and complex series of negotiations and alliances which involved all Christian parties, Syria and Egypt. The negotiations were slow to bear fruit and </w:t>
      </w:r>
      <w:proofErr w:type="spellStart"/>
      <w:r w:rsidRPr="001D2A61">
        <w:rPr>
          <w:rFonts w:ascii="Times New Roman" w:hAnsi="Times New Roman" w:cs="Times New Roman"/>
          <w:lang w:val="en-US"/>
        </w:rPr>
        <w:t>Thibaut</w:t>
      </w:r>
      <w:proofErr w:type="spellEnd"/>
      <w:r w:rsidRPr="001D2A61">
        <w:rPr>
          <w:rFonts w:ascii="Times New Roman" w:hAnsi="Times New Roman" w:cs="Times New Roman"/>
          <w:lang w:val="en-US"/>
        </w:rPr>
        <w:t xml:space="preserve">, </w:t>
      </w:r>
      <w:bookmarkStart w:id="0" w:name="_GoBack"/>
      <w:r w:rsidRPr="001D2A61">
        <w:rPr>
          <w:rFonts w:ascii="Times New Roman" w:hAnsi="Times New Roman" w:cs="Times New Roman"/>
          <w:lang w:val="en-US"/>
        </w:rPr>
        <w:t xml:space="preserve">discouraged and annoyed by the continual </w:t>
      </w:r>
      <w:bookmarkEnd w:id="0"/>
      <w:r w:rsidRPr="001D2A61">
        <w:rPr>
          <w:rFonts w:ascii="Times New Roman" w:hAnsi="Times New Roman" w:cs="Times New Roman"/>
          <w:lang w:val="en-US"/>
        </w:rPr>
        <w:lastRenderedPageBreak/>
        <w:t xml:space="preserve">internal tensions among the Christians, carried out a swift pilgrimage to Jerusalem and departed for France during September 1240, before being able to establish the hoped-for truce. The negotiations were brought to a conclusion by Richard of Cornwall, who had arrived in the Holy Land after </w:t>
      </w:r>
      <w:proofErr w:type="spellStart"/>
      <w:r w:rsidRPr="001D2A61">
        <w:rPr>
          <w:rFonts w:ascii="Times New Roman" w:hAnsi="Times New Roman" w:cs="Times New Roman"/>
          <w:lang w:val="en-US"/>
        </w:rPr>
        <w:t>Thibaut’s</w:t>
      </w:r>
      <w:proofErr w:type="spellEnd"/>
      <w:r w:rsidRPr="001D2A61">
        <w:rPr>
          <w:rFonts w:ascii="Times New Roman" w:hAnsi="Times New Roman" w:cs="Times New Roman"/>
          <w:lang w:val="en-US"/>
        </w:rPr>
        <w:t xml:space="preserve"> departure, and the prisoners were freed on 23 April 1241. The numerous specific references contained in the song indicate that it was composed after the disaster of Gaza and before the prisoners’ release, hence between 13 November 1239 and 23 April 1241; but it is highly probable that it preceded the departure of </w:t>
      </w:r>
      <w:proofErr w:type="spellStart"/>
      <w:r w:rsidRPr="001D2A61">
        <w:rPr>
          <w:rFonts w:ascii="Times New Roman" w:hAnsi="Times New Roman" w:cs="Times New Roman"/>
          <w:lang w:val="en-US"/>
        </w:rPr>
        <w:t>Thibaut</w:t>
      </w:r>
      <w:proofErr w:type="spellEnd"/>
      <w:r w:rsidRPr="001D2A61">
        <w:rPr>
          <w:rFonts w:ascii="Times New Roman" w:hAnsi="Times New Roman" w:cs="Times New Roman"/>
          <w:lang w:val="en-US"/>
        </w:rPr>
        <w:t xml:space="preserve"> and part of the contingent of French crusaders which had arrived towards the middle of September 1240. The tone of the first stanzas, typical of the </w:t>
      </w:r>
      <w:proofErr w:type="spellStart"/>
      <w:r w:rsidRPr="001D2A61">
        <w:rPr>
          <w:rFonts w:ascii="Times New Roman" w:hAnsi="Times New Roman" w:cs="Times New Roman"/>
          <w:i/>
          <w:lang w:val="en-US"/>
        </w:rPr>
        <w:t>planctus</w:t>
      </w:r>
      <w:proofErr w:type="spellEnd"/>
      <w:r w:rsidRPr="001D2A61">
        <w:rPr>
          <w:rFonts w:ascii="Times New Roman" w:hAnsi="Times New Roman" w:cs="Times New Roman"/>
          <w:lang w:val="en-US"/>
        </w:rPr>
        <w:t>, and the absence of any reference to the long negotiations undertaken to free the prisoners (except perhaps in the final line, which is very general) seem to suggest that the song must have been composed not long after the ambush of 13 November 1239.</w:t>
      </w:r>
    </w:p>
    <w:p w14:paraId="4EDF41C5" w14:textId="77777777" w:rsidR="0069239C" w:rsidRDefault="0069239C" w:rsidP="001D2A61">
      <w:pPr>
        <w:spacing w:after="0" w:line="240" w:lineRule="auto"/>
        <w:ind w:firstLine="284"/>
        <w:jc w:val="both"/>
        <w:rPr>
          <w:rFonts w:ascii="Times New Roman" w:hAnsi="Times New Roman" w:cs="Times New Roman"/>
          <w:lang w:val="en-US"/>
        </w:rPr>
        <w:sectPr w:rsidR="0069239C" w:rsidSect="0069239C">
          <w:type w:val="continuous"/>
          <w:pgSz w:w="11900" w:h="16840"/>
          <w:pgMar w:top="1440" w:right="1800" w:bottom="1440" w:left="1800" w:header="708" w:footer="708" w:gutter="0"/>
          <w:cols w:num="2" w:space="720"/>
          <w:docGrid w:linePitch="360"/>
        </w:sectPr>
      </w:pPr>
    </w:p>
    <w:p w14:paraId="2322E73B" w14:textId="194A34FB" w:rsidR="001D2A61" w:rsidRPr="001D2A61" w:rsidRDefault="001D2A61" w:rsidP="001D2A61">
      <w:pPr>
        <w:spacing w:after="0" w:line="240" w:lineRule="auto"/>
        <w:ind w:firstLine="284"/>
        <w:jc w:val="both"/>
        <w:rPr>
          <w:rFonts w:ascii="Times New Roman" w:hAnsi="Times New Roman" w:cs="Times New Roman"/>
          <w:lang w:val="en-US"/>
        </w:rPr>
      </w:pPr>
    </w:p>
    <w:p w14:paraId="0D0D8041" w14:textId="77777777" w:rsidR="001D2A61" w:rsidRPr="001D2A61" w:rsidRDefault="001D2A61" w:rsidP="001D2A61">
      <w:pPr>
        <w:spacing w:after="0" w:line="240" w:lineRule="auto"/>
        <w:ind w:firstLine="284"/>
        <w:jc w:val="both"/>
        <w:rPr>
          <w:rFonts w:ascii="Times New Roman" w:hAnsi="Times New Roman" w:cs="Times New Roman"/>
          <w:lang w:val="en-US"/>
        </w:rPr>
      </w:pPr>
      <w:r w:rsidRPr="001D2A61">
        <w:rPr>
          <w:rFonts w:ascii="Times New Roman" w:hAnsi="Times New Roman" w:cs="Times New Roman"/>
          <w:b/>
          <w:lang w:val="en-US"/>
        </w:rPr>
        <w:t>Notes.</w:t>
      </w:r>
      <w:r w:rsidRPr="001D2A61">
        <w:rPr>
          <w:rFonts w:ascii="Times New Roman" w:hAnsi="Times New Roman" w:cs="Times New Roman"/>
          <w:lang w:val="en-US"/>
        </w:rPr>
        <w:t xml:space="preserve"> The typology of the songs RS 164 and RS 1133 and their placing within such a richly detailed chronicle as William of </w:t>
      </w:r>
      <w:proofErr w:type="spellStart"/>
      <w:r w:rsidRPr="001D2A61">
        <w:rPr>
          <w:rFonts w:ascii="Times New Roman" w:hAnsi="Times New Roman" w:cs="Times New Roman"/>
          <w:lang w:val="en-US"/>
        </w:rPr>
        <w:t>Tyre’s</w:t>
      </w:r>
      <w:proofErr w:type="spellEnd"/>
      <w:r w:rsidRPr="001D2A61">
        <w:rPr>
          <w:rFonts w:ascii="Times New Roman" w:hAnsi="Times New Roman" w:cs="Times New Roman"/>
          <w:lang w:val="en-US"/>
        </w:rPr>
        <w:t xml:space="preserve"> </w:t>
      </w:r>
      <w:r w:rsidRPr="001D2A61">
        <w:rPr>
          <w:rFonts w:ascii="Times New Roman" w:hAnsi="Times New Roman" w:cs="Times New Roman"/>
          <w:i/>
          <w:lang w:val="en-US"/>
        </w:rPr>
        <w:t xml:space="preserve">Continuation </w:t>
      </w:r>
      <w:proofErr w:type="spellStart"/>
      <w:r w:rsidRPr="001D2A61">
        <w:rPr>
          <w:rFonts w:ascii="Times New Roman" w:hAnsi="Times New Roman" w:cs="Times New Roman"/>
          <w:i/>
          <w:lang w:val="en-US"/>
        </w:rPr>
        <w:t>Rothelin</w:t>
      </w:r>
      <w:proofErr w:type="spellEnd"/>
      <w:r w:rsidRPr="001D2A61">
        <w:rPr>
          <w:rFonts w:ascii="Times New Roman" w:hAnsi="Times New Roman" w:cs="Times New Roman"/>
          <w:lang w:val="en-US"/>
        </w:rPr>
        <w:t xml:space="preserve"> mean that these texts are valuable and original documents for our understanding of the genre of Old French crusading songs. The chronicle uses them to underpin the events of the narrative, bringing out their historical and political, rather than their (rather indifferent) aesthetic or literary, character. The unusual function of these lines, which are as it were political pamphlets of one of the sides involved, perfectly introduced into the historical context, is repeated in song RS 1887 – though this one has much greater rhetorical and artistic depth – which is introduced into the debate arising later from Louis IX’s request for advice over whether he should remain in the Holy Land after the failure of the seventh crusade. The rough-and-ready versification and rhetoric of these two songs may be due to their essentially documentary nature, whether they are the result, as </w:t>
      </w:r>
      <w:proofErr w:type="spellStart"/>
      <w:r w:rsidRPr="001D2A61">
        <w:rPr>
          <w:rFonts w:ascii="Times New Roman" w:hAnsi="Times New Roman" w:cs="Times New Roman"/>
          <w:lang w:val="en-US"/>
        </w:rPr>
        <w:t>Bédier</w:t>
      </w:r>
      <w:proofErr w:type="spellEnd"/>
      <w:r w:rsidRPr="001D2A61">
        <w:rPr>
          <w:rFonts w:ascii="Times New Roman" w:hAnsi="Times New Roman" w:cs="Times New Roman"/>
          <w:lang w:val="en-US"/>
        </w:rPr>
        <w:t xml:space="preserve"> (</w:t>
      </w:r>
      <w:proofErr w:type="spellStart"/>
      <w:r w:rsidRPr="001D2A61">
        <w:rPr>
          <w:rFonts w:ascii="Times New Roman" w:hAnsi="Times New Roman" w:cs="Times New Roman"/>
          <w:lang w:val="en-US"/>
        </w:rPr>
        <w:t>Bédier-Aubry</w:t>
      </w:r>
      <w:proofErr w:type="spellEnd"/>
      <w:r w:rsidRPr="001D2A61">
        <w:rPr>
          <w:rFonts w:ascii="Times New Roman" w:hAnsi="Times New Roman" w:cs="Times New Roman"/>
          <w:lang w:val="en-US"/>
        </w:rPr>
        <w:t xml:space="preserve"> 1909, p. 225 n. 41) seems to suggest, of reconstruction through memory by the chronicle’s compiler, or whether the text as it is preserved reflects the precarious conditions in which the authors must have found themselves and in which the transmission in any case took place. It is also possible that some allusions to later developments of the episode, closer to the actual events, were woven into the original text during later stages of transmission.</w:t>
      </w:r>
    </w:p>
    <w:p w14:paraId="59FDEB78" w14:textId="77777777" w:rsidR="001D2A61" w:rsidRPr="001D2A61" w:rsidRDefault="001D2A61" w:rsidP="001D2A61">
      <w:pPr>
        <w:spacing w:after="0" w:line="240" w:lineRule="auto"/>
        <w:ind w:firstLine="284"/>
        <w:jc w:val="both"/>
        <w:rPr>
          <w:rFonts w:ascii="Times New Roman" w:hAnsi="Times New Roman" w:cs="Times New Roman"/>
          <w:lang w:val="en-US"/>
        </w:rPr>
      </w:pPr>
      <w:r w:rsidRPr="001D2A61">
        <w:rPr>
          <w:rFonts w:ascii="Times New Roman" w:hAnsi="Times New Roman" w:cs="Times New Roman"/>
          <w:lang w:val="en-US"/>
        </w:rPr>
        <w:lastRenderedPageBreak/>
        <w:t xml:space="preserve">The attribution to Philippe de </w:t>
      </w:r>
      <w:proofErr w:type="spellStart"/>
      <w:r w:rsidRPr="001D2A61">
        <w:rPr>
          <w:rFonts w:ascii="Times New Roman" w:hAnsi="Times New Roman" w:cs="Times New Roman"/>
          <w:lang w:val="en-US"/>
        </w:rPr>
        <w:t>Nanteuil</w:t>
      </w:r>
      <w:proofErr w:type="spellEnd"/>
      <w:r w:rsidRPr="001D2A61">
        <w:rPr>
          <w:rFonts w:ascii="Times New Roman" w:hAnsi="Times New Roman" w:cs="Times New Roman"/>
          <w:lang w:val="en-US"/>
        </w:rPr>
        <w:t xml:space="preserve"> is attested by the introductory rubric present in all manuscripts of the chronicle. Philippe II, lord of </w:t>
      </w:r>
      <w:proofErr w:type="spellStart"/>
      <w:r w:rsidRPr="001D2A61">
        <w:rPr>
          <w:rFonts w:ascii="Times New Roman" w:hAnsi="Times New Roman" w:cs="Times New Roman"/>
          <w:lang w:val="en-US"/>
        </w:rPr>
        <w:t>Nanteuil</w:t>
      </w:r>
      <w:proofErr w:type="spellEnd"/>
      <w:r w:rsidRPr="001D2A61">
        <w:rPr>
          <w:rFonts w:ascii="Times New Roman" w:hAnsi="Times New Roman" w:cs="Times New Roman"/>
          <w:lang w:val="en-US"/>
        </w:rPr>
        <w:t>-le-</w:t>
      </w:r>
      <w:proofErr w:type="spellStart"/>
      <w:r w:rsidRPr="001D2A61">
        <w:rPr>
          <w:rFonts w:ascii="Times New Roman" w:hAnsi="Times New Roman" w:cs="Times New Roman"/>
          <w:lang w:val="en-US"/>
        </w:rPr>
        <w:t>Haudouin</w:t>
      </w:r>
      <w:proofErr w:type="spellEnd"/>
      <w:r w:rsidRPr="001D2A61">
        <w:rPr>
          <w:rFonts w:ascii="Times New Roman" w:hAnsi="Times New Roman" w:cs="Times New Roman"/>
          <w:lang w:val="en-US"/>
        </w:rPr>
        <w:t xml:space="preserve">, now in the </w:t>
      </w:r>
      <w:proofErr w:type="spellStart"/>
      <w:r w:rsidRPr="001D2A61">
        <w:rPr>
          <w:rFonts w:ascii="Times New Roman" w:hAnsi="Times New Roman" w:cs="Times New Roman"/>
          <w:lang w:val="en-US"/>
        </w:rPr>
        <w:t>départment</w:t>
      </w:r>
      <w:proofErr w:type="spellEnd"/>
      <w:r w:rsidRPr="001D2A61">
        <w:rPr>
          <w:rFonts w:ascii="Times New Roman" w:hAnsi="Times New Roman" w:cs="Times New Roman"/>
          <w:lang w:val="en-US"/>
        </w:rPr>
        <w:t xml:space="preserve"> of the Oise in Picardy, was a companion of </w:t>
      </w:r>
      <w:proofErr w:type="spellStart"/>
      <w:r w:rsidRPr="001D2A61">
        <w:rPr>
          <w:rFonts w:ascii="Times New Roman" w:hAnsi="Times New Roman" w:cs="Times New Roman"/>
          <w:lang w:val="en-US"/>
        </w:rPr>
        <w:t>Thibaut</w:t>
      </w:r>
      <w:proofErr w:type="spellEnd"/>
      <w:r w:rsidRPr="001D2A61">
        <w:rPr>
          <w:rFonts w:ascii="Times New Roman" w:hAnsi="Times New Roman" w:cs="Times New Roman"/>
          <w:lang w:val="en-US"/>
        </w:rPr>
        <w:t xml:space="preserve"> de Champagne, to whom he dedicated numerous songs and with whom he exchanged a </w:t>
      </w:r>
      <w:proofErr w:type="spellStart"/>
      <w:r w:rsidRPr="001D2A61">
        <w:rPr>
          <w:rFonts w:ascii="Times New Roman" w:hAnsi="Times New Roman" w:cs="Times New Roman"/>
          <w:i/>
          <w:lang w:val="en-US"/>
        </w:rPr>
        <w:t>jeu-parti</w:t>
      </w:r>
      <w:proofErr w:type="spellEnd"/>
      <w:r w:rsidRPr="001D2A61">
        <w:rPr>
          <w:rFonts w:ascii="Times New Roman" w:hAnsi="Times New Roman" w:cs="Times New Roman"/>
          <w:lang w:val="en-US"/>
        </w:rPr>
        <w:t xml:space="preserve"> and two </w:t>
      </w:r>
      <w:proofErr w:type="spellStart"/>
      <w:r w:rsidRPr="001D2A61">
        <w:rPr>
          <w:rFonts w:ascii="Times New Roman" w:hAnsi="Times New Roman" w:cs="Times New Roman"/>
          <w:i/>
          <w:lang w:val="en-US"/>
        </w:rPr>
        <w:t>débats</w:t>
      </w:r>
      <w:proofErr w:type="spellEnd"/>
      <w:r w:rsidRPr="001D2A61">
        <w:rPr>
          <w:rFonts w:ascii="Times New Roman" w:hAnsi="Times New Roman" w:cs="Times New Roman"/>
          <w:lang w:val="en-US"/>
        </w:rPr>
        <w:t>. He arrived with him in the Holy Land and figures in the list of the barons taken prisoner and taken to Cairo after the Gaza ambush (</w:t>
      </w:r>
      <w:r w:rsidRPr="001D2A61">
        <w:rPr>
          <w:rFonts w:ascii="Times New Roman" w:hAnsi="Times New Roman" w:cs="Times New Roman"/>
          <w:i/>
          <w:lang w:val="en-US"/>
        </w:rPr>
        <w:t xml:space="preserve">Continuation </w:t>
      </w:r>
      <w:proofErr w:type="spellStart"/>
      <w:r w:rsidRPr="001D2A61">
        <w:rPr>
          <w:rFonts w:ascii="Times New Roman" w:hAnsi="Times New Roman" w:cs="Times New Roman"/>
          <w:i/>
          <w:lang w:val="en-US"/>
        </w:rPr>
        <w:t>Rothelin</w:t>
      </w:r>
      <w:proofErr w:type="spellEnd"/>
      <w:r w:rsidRPr="001D2A61">
        <w:rPr>
          <w:rFonts w:ascii="Times New Roman" w:hAnsi="Times New Roman" w:cs="Times New Roman"/>
          <w:lang w:val="en-US"/>
        </w:rPr>
        <w:t xml:space="preserve">, p. 546). Once back in France after the liberation, he was to take the </w:t>
      </w:r>
      <w:proofErr w:type="gramStart"/>
      <w:r w:rsidRPr="001D2A61">
        <w:rPr>
          <w:rFonts w:ascii="Times New Roman" w:hAnsi="Times New Roman" w:cs="Times New Roman"/>
          <w:lang w:val="en-US"/>
        </w:rPr>
        <w:t>Cross again</w:t>
      </w:r>
      <w:proofErr w:type="gramEnd"/>
      <w:r w:rsidRPr="001D2A61">
        <w:rPr>
          <w:rFonts w:ascii="Times New Roman" w:hAnsi="Times New Roman" w:cs="Times New Roman"/>
          <w:lang w:val="en-US"/>
        </w:rPr>
        <w:t xml:space="preserve"> and accompany King Louis IX of France on his first expedition to Egypt (his name is mentioned twice by Joinville, </w:t>
      </w:r>
      <w:r w:rsidRPr="001D2A61">
        <w:rPr>
          <w:rFonts w:ascii="Times New Roman" w:hAnsi="Times New Roman" w:cs="Times New Roman"/>
          <w:i/>
          <w:lang w:val="en-US"/>
        </w:rPr>
        <w:t>Vie de saint Louis</w:t>
      </w:r>
      <w:r w:rsidRPr="001D2A61">
        <w:rPr>
          <w:rFonts w:ascii="Times New Roman" w:hAnsi="Times New Roman" w:cs="Times New Roman"/>
          <w:lang w:val="en-US"/>
        </w:rPr>
        <w:t xml:space="preserve">, §§ 138 e 173). Historians studying the </w:t>
      </w:r>
      <w:proofErr w:type="spellStart"/>
      <w:r w:rsidRPr="001D2A61">
        <w:rPr>
          <w:rFonts w:ascii="Times New Roman" w:hAnsi="Times New Roman" w:cs="Times New Roman"/>
          <w:lang w:val="en-US"/>
        </w:rPr>
        <w:t>Nanteuil</w:t>
      </w:r>
      <w:proofErr w:type="spellEnd"/>
      <w:r w:rsidRPr="001D2A61">
        <w:rPr>
          <w:rFonts w:ascii="Times New Roman" w:hAnsi="Times New Roman" w:cs="Times New Roman"/>
          <w:lang w:val="en-US"/>
        </w:rPr>
        <w:t xml:space="preserve"> family date his death to 1258. No philological element casts doubt on this attribution; however stanza IV refers to the animated discussion arising among the crusaders over whether to pursue the enemy, an event of which the prisoners could hardly have been aware, even if we disregard the fact that the references to the captured barons are always expressed in the third person (vv. 19, 28, 33 and 47). These details notably weaken the attribution to Philippe. It may have been induced by the </w:t>
      </w:r>
      <w:proofErr w:type="spellStart"/>
      <w:r w:rsidRPr="001D2A61">
        <w:rPr>
          <w:rFonts w:ascii="Times New Roman" w:hAnsi="Times New Roman" w:cs="Times New Roman"/>
          <w:lang w:val="en-US"/>
        </w:rPr>
        <w:t>trouvère’s</w:t>
      </w:r>
      <w:proofErr w:type="spellEnd"/>
      <w:r w:rsidRPr="001D2A61">
        <w:rPr>
          <w:rFonts w:ascii="Times New Roman" w:hAnsi="Times New Roman" w:cs="Times New Roman"/>
          <w:lang w:val="en-US"/>
        </w:rPr>
        <w:t xml:space="preserve"> fame, and it would seem more prudent to assign the song to one of the French crusaders who escaped capture, a baron or a young knight, if not the actual author of the chronicle. For a possible attribution to the count of Brittany see the commentary to song RS 1133.</w:t>
      </w:r>
    </w:p>
    <w:p w14:paraId="7D3F3AB9" w14:textId="77777777" w:rsidR="001D2A61" w:rsidRPr="001D2A61" w:rsidRDefault="001D2A61" w:rsidP="001D2A61">
      <w:pPr>
        <w:spacing w:after="0" w:line="240" w:lineRule="auto"/>
        <w:ind w:firstLine="284"/>
        <w:jc w:val="both"/>
        <w:rPr>
          <w:rFonts w:ascii="Times New Roman" w:hAnsi="Times New Roman" w:cs="Times New Roman"/>
          <w:lang w:val="en-US"/>
        </w:rPr>
      </w:pPr>
      <w:r w:rsidRPr="001D2A61">
        <w:rPr>
          <w:rFonts w:ascii="Times New Roman" w:hAnsi="Times New Roman" w:cs="Times New Roman"/>
          <w:lang w:val="en-US"/>
        </w:rPr>
        <w:t xml:space="preserve">3-5. Count </w:t>
      </w:r>
      <w:proofErr w:type="spellStart"/>
      <w:r w:rsidRPr="001D2A61">
        <w:rPr>
          <w:rFonts w:ascii="Times New Roman" w:hAnsi="Times New Roman" w:cs="Times New Roman"/>
          <w:lang w:val="en-US"/>
        </w:rPr>
        <w:t>Amalric</w:t>
      </w:r>
      <w:proofErr w:type="spellEnd"/>
      <w:r w:rsidRPr="001D2A61">
        <w:rPr>
          <w:rFonts w:ascii="Times New Roman" w:hAnsi="Times New Roman" w:cs="Times New Roman"/>
          <w:lang w:val="en-US"/>
        </w:rPr>
        <w:t xml:space="preserve"> VI of Montfort, son of Simon de Montfort and protagonist of the </w:t>
      </w:r>
      <w:proofErr w:type="spellStart"/>
      <w:r w:rsidRPr="001D2A61">
        <w:rPr>
          <w:rFonts w:ascii="Times New Roman" w:hAnsi="Times New Roman" w:cs="Times New Roman"/>
          <w:lang w:val="en-US"/>
        </w:rPr>
        <w:t>Albigensian</w:t>
      </w:r>
      <w:proofErr w:type="spellEnd"/>
      <w:r w:rsidRPr="001D2A61">
        <w:rPr>
          <w:rFonts w:ascii="Times New Roman" w:hAnsi="Times New Roman" w:cs="Times New Roman"/>
          <w:lang w:val="en-US"/>
        </w:rPr>
        <w:t xml:space="preserve"> crusade who died in 1218 during the siege of Toulouse, was one of the prisoners taken to Egypt after the Gaza ambush, as is clear from all the relevant sources. He was freed together with the other hostages on 23 April 1241 following the negotiations concluded by Richard of Cornwall. After embarking for France along with the other French prisoners he died in Otranto on the return journey, probably debilitated by his long imprisonment and the exhausting journey.</w:t>
      </w:r>
    </w:p>
    <w:p w14:paraId="7DBCCD21" w14:textId="77777777" w:rsidR="001D2A61" w:rsidRPr="001D2A61" w:rsidRDefault="001D2A61" w:rsidP="001D2A61">
      <w:pPr>
        <w:spacing w:after="0" w:line="240" w:lineRule="auto"/>
        <w:ind w:firstLine="284"/>
        <w:jc w:val="both"/>
        <w:rPr>
          <w:rFonts w:ascii="Times New Roman" w:hAnsi="Times New Roman" w:cs="Times New Roman"/>
          <w:lang w:val="en-US"/>
        </w:rPr>
      </w:pPr>
      <w:r w:rsidRPr="001D2A61">
        <w:rPr>
          <w:rFonts w:ascii="Times New Roman" w:hAnsi="Times New Roman" w:cs="Times New Roman"/>
          <w:lang w:val="en-US"/>
        </w:rPr>
        <w:t xml:space="preserve">11. The emphasis on a national ‘identity’ of the crusaders is made explicit for the first time in this song and is widely developed in songs composed at the time of St Louis’ crusade. This, together with the personal interests and ambitions of individual barons, is probably one reason for the disintegration of the original idea of crusade.  </w:t>
      </w:r>
    </w:p>
    <w:p w14:paraId="4F1669FE" w14:textId="77777777" w:rsidR="001D2A61" w:rsidRPr="001D2A61" w:rsidRDefault="001D2A61" w:rsidP="001D2A61">
      <w:pPr>
        <w:spacing w:after="0" w:line="240" w:lineRule="auto"/>
        <w:ind w:firstLine="284"/>
        <w:jc w:val="both"/>
        <w:rPr>
          <w:rFonts w:ascii="Times New Roman" w:hAnsi="Times New Roman" w:cs="Times New Roman"/>
          <w:lang w:val="en-US"/>
        </w:rPr>
      </w:pPr>
      <w:r w:rsidRPr="001D2A61">
        <w:rPr>
          <w:rFonts w:ascii="Times New Roman" w:hAnsi="Times New Roman" w:cs="Times New Roman"/>
          <w:lang w:val="en-US"/>
        </w:rPr>
        <w:t>20. Count Henry of Bar-le-</w:t>
      </w:r>
      <w:proofErr w:type="spellStart"/>
      <w:r w:rsidRPr="001D2A61">
        <w:rPr>
          <w:rFonts w:ascii="Times New Roman" w:hAnsi="Times New Roman" w:cs="Times New Roman"/>
          <w:lang w:val="en-US"/>
        </w:rPr>
        <w:t>Duc</w:t>
      </w:r>
      <w:proofErr w:type="spellEnd"/>
      <w:r w:rsidRPr="001D2A61">
        <w:rPr>
          <w:rFonts w:ascii="Times New Roman" w:hAnsi="Times New Roman" w:cs="Times New Roman"/>
          <w:lang w:val="en-US"/>
        </w:rPr>
        <w:t xml:space="preserve"> was a friend and companion of </w:t>
      </w:r>
      <w:proofErr w:type="spellStart"/>
      <w:r w:rsidRPr="001D2A61">
        <w:rPr>
          <w:rFonts w:ascii="Times New Roman" w:hAnsi="Times New Roman" w:cs="Times New Roman"/>
          <w:lang w:val="en-US"/>
        </w:rPr>
        <w:t>Thibaut</w:t>
      </w:r>
      <w:proofErr w:type="spellEnd"/>
      <w:r w:rsidRPr="001D2A61">
        <w:rPr>
          <w:rFonts w:ascii="Times New Roman" w:hAnsi="Times New Roman" w:cs="Times New Roman"/>
          <w:lang w:val="en-US"/>
        </w:rPr>
        <w:t xml:space="preserve"> de Champagne and sided with him at the time of the conflict over the Champagne succession (1216-1221), forming with him and other companions a league of barons rebelling against the French crown (1226-1227, see the introduction to RS 273). </w:t>
      </w:r>
      <w:proofErr w:type="spellStart"/>
      <w:r w:rsidRPr="001D2A61">
        <w:rPr>
          <w:rFonts w:ascii="Times New Roman" w:hAnsi="Times New Roman" w:cs="Times New Roman"/>
          <w:lang w:val="en-US"/>
        </w:rPr>
        <w:t>Thibaut’s</w:t>
      </w:r>
      <w:proofErr w:type="spellEnd"/>
      <w:r w:rsidRPr="001D2A61">
        <w:rPr>
          <w:rFonts w:ascii="Times New Roman" w:hAnsi="Times New Roman" w:cs="Times New Roman"/>
          <w:lang w:val="en-US"/>
        </w:rPr>
        <w:t xml:space="preserve"> unexpected change of position in subsequently seeking closer alliance with the regent Bianca of Castile provoked a reaction among his former companions who joined forces to besiege the city of Troyes, one of the </w:t>
      </w:r>
      <w:proofErr w:type="spellStart"/>
      <w:r w:rsidRPr="001D2A61">
        <w:rPr>
          <w:rFonts w:ascii="Times New Roman" w:hAnsi="Times New Roman" w:cs="Times New Roman"/>
          <w:lang w:val="en-US"/>
        </w:rPr>
        <w:t>comital</w:t>
      </w:r>
      <w:proofErr w:type="spellEnd"/>
      <w:r w:rsidRPr="001D2A61">
        <w:rPr>
          <w:rFonts w:ascii="Times New Roman" w:hAnsi="Times New Roman" w:cs="Times New Roman"/>
          <w:lang w:val="en-US"/>
        </w:rPr>
        <w:t xml:space="preserve"> seats of Champagne. However this did not prevent the Count of Bar and the other barons from participating in the 1239 crusade alongside </w:t>
      </w:r>
      <w:proofErr w:type="spellStart"/>
      <w:r w:rsidRPr="001D2A61">
        <w:rPr>
          <w:rFonts w:ascii="Times New Roman" w:hAnsi="Times New Roman" w:cs="Times New Roman"/>
          <w:lang w:val="en-US"/>
        </w:rPr>
        <w:t>Thibaut</w:t>
      </w:r>
      <w:proofErr w:type="spellEnd"/>
      <w:r w:rsidRPr="001D2A61">
        <w:rPr>
          <w:rFonts w:ascii="Times New Roman" w:hAnsi="Times New Roman" w:cs="Times New Roman"/>
          <w:lang w:val="en-US"/>
        </w:rPr>
        <w:t xml:space="preserve">, or </w:t>
      </w:r>
      <w:proofErr w:type="spellStart"/>
      <w:r w:rsidRPr="001D2A61">
        <w:rPr>
          <w:rFonts w:ascii="Times New Roman" w:hAnsi="Times New Roman" w:cs="Times New Roman"/>
          <w:lang w:val="en-US"/>
        </w:rPr>
        <w:t>recognising</w:t>
      </w:r>
      <w:proofErr w:type="spellEnd"/>
      <w:r w:rsidRPr="001D2A61">
        <w:rPr>
          <w:rFonts w:ascii="Times New Roman" w:hAnsi="Times New Roman" w:cs="Times New Roman"/>
          <w:lang w:val="en-US"/>
        </w:rPr>
        <w:t xml:space="preserve"> him as the designated leader of the expedition. Henry of Bar is indicated by the </w:t>
      </w:r>
      <w:r w:rsidRPr="001D2A61">
        <w:rPr>
          <w:rFonts w:ascii="Times New Roman" w:hAnsi="Times New Roman" w:cs="Times New Roman"/>
          <w:i/>
          <w:lang w:val="en-US"/>
        </w:rPr>
        <w:t xml:space="preserve">Continuation </w:t>
      </w:r>
      <w:proofErr w:type="spellStart"/>
      <w:r w:rsidRPr="001D2A61">
        <w:rPr>
          <w:rFonts w:ascii="Times New Roman" w:hAnsi="Times New Roman" w:cs="Times New Roman"/>
          <w:i/>
          <w:lang w:val="en-US"/>
        </w:rPr>
        <w:t>Rothelin</w:t>
      </w:r>
      <w:proofErr w:type="spellEnd"/>
      <w:r w:rsidRPr="001D2A61">
        <w:rPr>
          <w:rFonts w:ascii="Times New Roman" w:hAnsi="Times New Roman" w:cs="Times New Roman"/>
          <w:lang w:val="en-US"/>
        </w:rPr>
        <w:t xml:space="preserve"> as the man chiefly responsible for the defeat at Gaza, because of his obstinacy which was deaf to all counsel of caution and all realistic </w:t>
      </w:r>
      <w:proofErr w:type="spellStart"/>
      <w:r w:rsidRPr="001D2A61">
        <w:rPr>
          <w:rFonts w:ascii="Times New Roman" w:hAnsi="Times New Roman" w:cs="Times New Roman"/>
          <w:lang w:val="en-US"/>
        </w:rPr>
        <w:t>evalutation</w:t>
      </w:r>
      <w:proofErr w:type="spellEnd"/>
      <w:r w:rsidRPr="001D2A61">
        <w:rPr>
          <w:rFonts w:ascii="Times New Roman" w:hAnsi="Times New Roman" w:cs="Times New Roman"/>
          <w:lang w:val="en-US"/>
        </w:rPr>
        <w:t xml:space="preserve"> of the situation. The death of the Count of Bar on the battlefield or immediately afterwards is attested by all the sources other than the </w:t>
      </w:r>
      <w:r w:rsidRPr="001D2A61">
        <w:rPr>
          <w:rFonts w:ascii="Times New Roman" w:hAnsi="Times New Roman" w:cs="Times New Roman"/>
          <w:i/>
          <w:lang w:val="en-US"/>
        </w:rPr>
        <w:t xml:space="preserve">Continuation </w:t>
      </w:r>
      <w:proofErr w:type="spellStart"/>
      <w:r w:rsidRPr="001D2A61">
        <w:rPr>
          <w:rFonts w:ascii="Times New Roman" w:hAnsi="Times New Roman" w:cs="Times New Roman"/>
          <w:i/>
          <w:lang w:val="en-US"/>
        </w:rPr>
        <w:t>Rothelin</w:t>
      </w:r>
      <w:proofErr w:type="spellEnd"/>
      <w:r w:rsidRPr="001D2A61">
        <w:rPr>
          <w:rFonts w:ascii="Times New Roman" w:hAnsi="Times New Roman" w:cs="Times New Roman"/>
          <w:lang w:val="en-US"/>
        </w:rPr>
        <w:t xml:space="preserve">, which explicitly declares it does not know whether Henry of Bar was killed or taken prisoner (p. 546, with a curious addition on p. 555). The </w:t>
      </w:r>
      <w:r w:rsidRPr="001D2A61">
        <w:rPr>
          <w:rFonts w:ascii="Times New Roman" w:hAnsi="Times New Roman" w:cs="Times New Roman"/>
          <w:i/>
          <w:lang w:val="en-US"/>
        </w:rPr>
        <w:t>Continuation</w:t>
      </w:r>
      <w:r w:rsidRPr="001D2A61">
        <w:rPr>
          <w:rFonts w:ascii="Times New Roman" w:hAnsi="Times New Roman" w:cs="Times New Roman"/>
          <w:lang w:val="en-US"/>
        </w:rPr>
        <w:t xml:space="preserve"> may possibly have based itself on the text of our song which, by omitting any precise reference to the fate of the Count of Bar and </w:t>
      </w:r>
      <w:proofErr w:type="spellStart"/>
      <w:r w:rsidRPr="001D2A61">
        <w:rPr>
          <w:rFonts w:ascii="Times New Roman" w:hAnsi="Times New Roman" w:cs="Times New Roman"/>
          <w:lang w:val="en-US"/>
        </w:rPr>
        <w:t>Amalric</w:t>
      </w:r>
      <w:proofErr w:type="spellEnd"/>
      <w:r w:rsidRPr="001D2A61">
        <w:rPr>
          <w:rFonts w:ascii="Times New Roman" w:hAnsi="Times New Roman" w:cs="Times New Roman"/>
          <w:lang w:val="en-US"/>
        </w:rPr>
        <w:t xml:space="preserve"> of Montfort (who was certainly captured and taken to Cairo), treats them </w:t>
      </w:r>
      <w:proofErr w:type="spellStart"/>
      <w:r w:rsidRPr="001D2A61">
        <w:rPr>
          <w:rFonts w:ascii="Times New Roman" w:hAnsi="Times New Roman" w:cs="Times New Roman"/>
          <w:lang w:val="en-US"/>
        </w:rPr>
        <w:t>symetrically</w:t>
      </w:r>
      <w:proofErr w:type="spellEnd"/>
      <w:r w:rsidRPr="001D2A61">
        <w:rPr>
          <w:rFonts w:ascii="Times New Roman" w:hAnsi="Times New Roman" w:cs="Times New Roman"/>
          <w:lang w:val="en-US"/>
        </w:rPr>
        <w:t xml:space="preserve">. The chronicle of </w:t>
      </w:r>
      <w:proofErr w:type="spellStart"/>
      <w:r w:rsidRPr="001D2A61">
        <w:rPr>
          <w:rFonts w:ascii="Times New Roman" w:hAnsi="Times New Roman" w:cs="Times New Roman"/>
          <w:lang w:val="en-US"/>
        </w:rPr>
        <w:t>Alberic</w:t>
      </w:r>
      <w:proofErr w:type="spellEnd"/>
      <w:r w:rsidRPr="001D2A61">
        <w:rPr>
          <w:rFonts w:ascii="Times New Roman" w:hAnsi="Times New Roman" w:cs="Times New Roman"/>
          <w:lang w:val="en-US"/>
        </w:rPr>
        <w:t xml:space="preserve"> of Three Fountains mentions the Count of Bar being captured but fatally wounded (p. 946). The uncertainty nevertheless seems resolved by v. 8 of the song RS 1133 which explicitly refers to the death of Henry of Bar.</w:t>
      </w:r>
    </w:p>
    <w:p w14:paraId="29ED0A9E" w14:textId="77777777" w:rsidR="001D2A61" w:rsidRPr="001D2A61" w:rsidRDefault="001D2A61" w:rsidP="001D2A61">
      <w:pPr>
        <w:spacing w:after="0" w:line="240" w:lineRule="auto"/>
        <w:ind w:firstLine="284"/>
        <w:jc w:val="both"/>
        <w:rPr>
          <w:rFonts w:ascii="Times New Roman" w:hAnsi="Times New Roman" w:cs="Times New Roman"/>
          <w:lang w:val="en-US"/>
        </w:rPr>
      </w:pPr>
      <w:r w:rsidRPr="001D2A61">
        <w:rPr>
          <w:rFonts w:ascii="Times New Roman" w:hAnsi="Times New Roman" w:cs="Times New Roman"/>
          <w:lang w:val="en-US"/>
        </w:rPr>
        <w:t xml:space="preserve">29-38. This stanza contributes to the depiction of internal divisions of the Christian front attested in contemporary chronicles and highlighted by historians. Immediately after this episode </w:t>
      </w:r>
      <w:proofErr w:type="spellStart"/>
      <w:r w:rsidRPr="001D2A61">
        <w:rPr>
          <w:rFonts w:ascii="Times New Roman" w:hAnsi="Times New Roman" w:cs="Times New Roman"/>
          <w:lang w:val="en-US"/>
        </w:rPr>
        <w:t>Thibaut</w:t>
      </w:r>
      <w:proofErr w:type="spellEnd"/>
      <w:r w:rsidRPr="001D2A61">
        <w:rPr>
          <w:rFonts w:ascii="Times New Roman" w:hAnsi="Times New Roman" w:cs="Times New Roman"/>
          <w:lang w:val="en-US"/>
        </w:rPr>
        <w:t xml:space="preserve"> had great difficulty in maintaining his authority and found </w:t>
      </w:r>
      <w:proofErr w:type="gramStart"/>
      <w:r w:rsidRPr="001D2A61">
        <w:rPr>
          <w:rFonts w:ascii="Times New Roman" w:hAnsi="Times New Roman" w:cs="Times New Roman"/>
          <w:lang w:val="en-US"/>
        </w:rPr>
        <w:t>himself</w:t>
      </w:r>
      <w:proofErr w:type="gramEnd"/>
      <w:r w:rsidRPr="001D2A61">
        <w:rPr>
          <w:rFonts w:ascii="Times New Roman" w:hAnsi="Times New Roman" w:cs="Times New Roman"/>
          <w:lang w:val="en-US"/>
        </w:rPr>
        <w:t xml:space="preserve"> having to mediate between the positions of the two main factions that emerged among the Christian knights. The political-military stalemate and wait-and-see tactics imposed by the complex situation of the Muslim world increased the impatience of crusaders newly arrived from France, who were eager for action and instant glory and had little inclination for long and </w:t>
      </w:r>
      <w:r w:rsidRPr="001D2A61">
        <w:rPr>
          <w:rFonts w:ascii="Times New Roman" w:hAnsi="Times New Roman" w:cs="Times New Roman"/>
          <w:lang w:val="en-US"/>
        </w:rPr>
        <w:lastRenderedPageBreak/>
        <w:t xml:space="preserve">costly inactivity. They were opposed by the alliance of the Franks of the Holy Land and the military orders: subtle </w:t>
      </w:r>
      <w:proofErr w:type="spellStart"/>
      <w:r w:rsidRPr="001D2A61">
        <w:rPr>
          <w:rFonts w:ascii="Times New Roman" w:hAnsi="Times New Roman" w:cs="Times New Roman"/>
          <w:lang w:val="en-US"/>
        </w:rPr>
        <w:t>conoisseurs</w:t>
      </w:r>
      <w:proofErr w:type="spellEnd"/>
      <w:r w:rsidRPr="001D2A61">
        <w:rPr>
          <w:rFonts w:ascii="Times New Roman" w:hAnsi="Times New Roman" w:cs="Times New Roman"/>
          <w:lang w:val="en-US"/>
        </w:rPr>
        <w:t xml:space="preserve"> of the pitfalls of the region and of the enemy’s ways, these </w:t>
      </w:r>
      <w:proofErr w:type="spellStart"/>
      <w:r w:rsidRPr="001D2A61">
        <w:rPr>
          <w:rFonts w:ascii="Times New Roman" w:hAnsi="Times New Roman" w:cs="Times New Roman"/>
          <w:lang w:val="en-US"/>
        </w:rPr>
        <w:t>favoured</w:t>
      </w:r>
      <w:proofErr w:type="spellEnd"/>
      <w:r w:rsidRPr="001D2A61">
        <w:rPr>
          <w:rFonts w:ascii="Times New Roman" w:hAnsi="Times New Roman" w:cs="Times New Roman"/>
          <w:lang w:val="en-US"/>
        </w:rPr>
        <w:t xml:space="preserve"> caution and the search for allies among one or other enemy faction. The defeat at Gaza further complicated the Christians’ plans and provoked a fresh split over how to proceed (see “Historical context and dating”, above). The song’s author seems to espouse the position of the French crusaders, accusing the military orders openly of ‘betrayal’ for having advised against pursuit when they ought to have been the first to set an example. </w:t>
      </w:r>
    </w:p>
    <w:p w14:paraId="57C1F8AD" w14:textId="5F1DBE62" w:rsidR="001D2A61" w:rsidRPr="00BC2258" w:rsidRDefault="001D2A61" w:rsidP="001D2A61">
      <w:pPr>
        <w:spacing w:after="0" w:line="240" w:lineRule="auto"/>
        <w:ind w:firstLine="284"/>
        <w:jc w:val="both"/>
        <w:rPr>
          <w:rFonts w:ascii="Times New Roman" w:hAnsi="Times New Roman" w:cs="Times New Roman"/>
          <w:lang w:val="en-US"/>
        </w:rPr>
      </w:pPr>
      <w:r w:rsidRPr="001D2A61">
        <w:rPr>
          <w:rFonts w:ascii="Times New Roman" w:hAnsi="Times New Roman" w:cs="Times New Roman"/>
          <w:lang w:val="en-US"/>
        </w:rPr>
        <w:t xml:space="preserve">47-48. The final line seems to some extent to anticipate the actual outcome of the long negotiations concluded by Richard of </w:t>
      </w:r>
      <w:proofErr w:type="gramStart"/>
      <w:r w:rsidRPr="001D2A61">
        <w:rPr>
          <w:rFonts w:ascii="Times New Roman" w:hAnsi="Times New Roman" w:cs="Times New Roman"/>
          <w:lang w:val="en-US"/>
        </w:rPr>
        <w:t>Cornwall which</w:t>
      </w:r>
      <w:proofErr w:type="gramEnd"/>
      <w:r w:rsidRPr="001D2A61">
        <w:rPr>
          <w:rFonts w:ascii="Times New Roman" w:hAnsi="Times New Roman" w:cs="Times New Roman"/>
          <w:lang w:val="en-US"/>
        </w:rPr>
        <w:t xml:space="preserve"> would lead to the freeing of the hostages.</w:t>
      </w:r>
    </w:p>
    <w:sectPr w:rsidR="001D2A61" w:rsidRPr="00BC2258" w:rsidSect="0069239C">
      <w:type w:val="continuous"/>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2DE"/>
    <w:rsid w:val="0015519B"/>
    <w:rsid w:val="00182CFD"/>
    <w:rsid w:val="00191C0E"/>
    <w:rsid w:val="001D2A61"/>
    <w:rsid w:val="00257909"/>
    <w:rsid w:val="002D6B2D"/>
    <w:rsid w:val="002F217D"/>
    <w:rsid w:val="004C21EC"/>
    <w:rsid w:val="004C6302"/>
    <w:rsid w:val="00540149"/>
    <w:rsid w:val="0059122D"/>
    <w:rsid w:val="006872DE"/>
    <w:rsid w:val="0069239C"/>
    <w:rsid w:val="006A1273"/>
    <w:rsid w:val="008E3B7B"/>
    <w:rsid w:val="008F7AE2"/>
    <w:rsid w:val="00B219CB"/>
    <w:rsid w:val="00B74F57"/>
    <w:rsid w:val="00BC2258"/>
    <w:rsid w:val="00BF2C0B"/>
    <w:rsid w:val="00C10F79"/>
    <w:rsid w:val="00C74112"/>
    <w:rsid w:val="00F00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26C0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2DE"/>
    <w:pPr>
      <w:spacing w:after="200" w:line="276" w:lineRule="auto"/>
    </w:pPr>
    <w:rPr>
      <w:rFonts w:asciiTheme="minorHAnsi" w:eastAsiaTheme="minorHAnsi" w:hAnsiTheme="minorHAnsi"/>
      <w:sz w:val="22"/>
      <w:szCs w:val="22"/>
      <w:lang w:val="it-IT"/>
    </w:rPr>
  </w:style>
  <w:style w:type="paragraph" w:styleId="Heading3">
    <w:name w:val="heading 3"/>
    <w:basedOn w:val="Normal"/>
    <w:link w:val="Heading3Char"/>
    <w:uiPriority w:val="9"/>
    <w:qFormat/>
    <w:rsid w:val="0069239C"/>
    <w:pPr>
      <w:spacing w:before="100" w:beforeAutospacing="1" w:after="100" w:afterAutospacing="1" w:line="240" w:lineRule="auto"/>
      <w:outlineLvl w:val="2"/>
    </w:pPr>
    <w:rPr>
      <w:rFonts w:ascii="Times" w:eastAsia="MS ??" w:hAnsi="Times"/>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character" w:customStyle="1" w:styleId="Heading3Char">
    <w:name w:val="Heading 3 Char"/>
    <w:basedOn w:val="DefaultParagraphFont"/>
    <w:link w:val="Heading3"/>
    <w:uiPriority w:val="9"/>
    <w:rsid w:val="0069239C"/>
    <w:rPr>
      <w:rFonts w:ascii="Times" w:hAnsi="Times"/>
      <w:b/>
      <w:bCs/>
      <w:sz w:val="27"/>
      <w:szCs w:val="27"/>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2DE"/>
    <w:pPr>
      <w:spacing w:after="200" w:line="276" w:lineRule="auto"/>
    </w:pPr>
    <w:rPr>
      <w:rFonts w:asciiTheme="minorHAnsi" w:eastAsiaTheme="minorHAnsi" w:hAnsiTheme="minorHAnsi"/>
      <w:sz w:val="22"/>
      <w:szCs w:val="22"/>
      <w:lang w:val="it-IT"/>
    </w:rPr>
  </w:style>
  <w:style w:type="paragraph" w:styleId="Heading3">
    <w:name w:val="heading 3"/>
    <w:basedOn w:val="Normal"/>
    <w:link w:val="Heading3Char"/>
    <w:uiPriority w:val="9"/>
    <w:qFormat/>
    <w:rsid w:val="0069239C"/>
    <w:pPr>
      <w:spacing w:before="100" w:beforeAutospacing="1" w:after="100" w:afterAutospacing="1" w:line="240" w:lineRule="auto"/>
      <w:outlineLvl w:val="2"/>
    </w:pPr>
    <w:rPr>
      <w:rFonts w:ascii="Times" w:eastAsia="MS ??" w:hAnsi="Times"/>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character" w:customStyle="1" w:styleId="Heading3Char">
    <w:name w:val="Heading 3 Char"/>
    <w:basedOn w:val="DefaultParagraphFont"/>
    <w:link w:val="Heading3"/>
    <w:uiPriority w:val="9"/>
    <w:rsid w:val="0069239C"/>
    <w:rPr>
      <w:rFonts w:ascii="Times" w:hAnsi="Times"/>
      <w:b/>
      <w:bCs/>
      <w:sz w:val="27"/>
      <w:szCs w:val="27"/>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63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2204</Words>
  <Characters>12567</Characters>
  <Application>Microsoft Macintosh Word</Application>
  <DocSecurity>0</DocSecurity>
  <Lines>104</Lines>
  <Paragraphs>29</Paragraphs>
  <ScaleCrop>false</ScaleCrop>
  <Company>University of Warwick</Company>
  <LinksUpToDate>false</LinksUpToDate>
  <CharactersWithSpaces>14742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Paterson</dc:creator>
  <cp:lastModifiedBy>Steve Ranford</cp:lastModifiedBy>
  <cp:revision>11</cp:revision>
  <dcterms:created xsi:type="dcterms:W3CDTF">2013-11-03T20:39:00Z</dcterms:created>
  <dcterms:modified xsi:type="dcterms:W3CDTF">2014-02-07T17:30:00Z</dcterms:modified>
</cp:coreProperties>
</file>