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Tabla con combinaciones:</w:t>
      </w:r>
    </w:p>
    <w:tbl>
      <w:tblPr>
        <w:tblStyle w:val="TableGrid"/>
        <w:tblW w:w="9000" w:type="dxa"/>
      </w:tblPr>
      <w:tblGrid>
        <w:gridCol w:w="2500"/>
        <w:gridCol w:w="2500"/>
        <w:gridCol w:w="2000"/>
        <w:gridCol w:w="2000"/>
      </w:tblGrid>
      <w:tr>
        <w:tc>
          <w:tcPr>
            <w:tcW w:w="2500" w:type="dxa"/>
          </w:tcPr>
          <w:p>
            <w:r>
              <w:t xml:space="preserve">Region</w:t>
            </w:r>
          </w:p>
        </w:tc>
        <w:tc>
          <w:tcPr>
            <w:tcW w:w="4500" w:type="dxa"/>
            <w:gridSpan w:val="2"/>
          </w:tcPr>
          <w:p>
            <w:r>
              <w:t xml:space="preserve">Trimestres</w:t>
            </w:r>
          </w:p>
        </w:tc>
        <w:tc>
          <w:tcPr>
            <w:tcW w:w="2000" w:type="dxa"/>
          </w:tcPr>
          <w:p>
            <w:r>
              <w:t xml:space="preserve">Total</w:t>
            </w:r>
          </w:p>
        </w:tc>
      </w:tr>
      <w:tr>
        <w:tc>
          <w:tcPr>
            <w:tcW w:w="2500" w:type="dxa"/>
            <w:vMerge w:val="restart"/>
          </w:tcPr>
          <w:p>
            <w:r>
              <w:t xml:space="preserve">Norte</w:t>
            </w:r>
          </w:p>
        </w:tc>
        <w:tc>
          <w:tcPr>
            <w:tcW w:w="25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200</w:t>
            </w:r>
          </w:p>
        </w:tc>
        <w:tc>
          <w:tcPr>
            <w:tcW w:w="2000" w:type="dxa"/>
          </w:tcPr>
          <w:p>
            <w:r>
              <w:t xml:space="preserve">300</w:t>
            </w:r>
          </w:p>
        </w:tc>
      </w:tr>
      <w:tr>
        <w:tc>
          <w:tcPr>
            <w:tcW w:w="2500" w:type="dxa"/>
            <w:vMerge/>
          </w:tcPr>
          <w:p>
            <w:r>
              <w:t xml:space="preserve"/>
            </w:r>
          </w:p>
        </w:tc>
        <w:tc>
          <w:tcPr>
            <w:tcW w:w="2500" w:type="dxa"/>
          </w:tcPr>
          <w:p>
            <w:r>
              <w:t xml:space="preserve">150</w:t>
            </w:r>
          </w:p>
        </w:tc>
        <w:tc>
          <w:tcPr>
            <w:tcW w:w="2000" w:type="dxa"/>
          </w:tcPr>
          <w:p>
            <w:r>
              <w:t xml:space="preserve">250</w:t>
            </w:r>
          </w:p>
        </w:tc>
        <w:tc>
          <w:tcPr>
            <w:tcW w:w="2000" w:type="dxa"/>
          </w:tcPr>
          <w:p>
            <w:r>
              <w:t xml:space="preserve">400</w:t>
            </w:r>
          </w:p>
        </w:tc>
      </w:tr>
    </w:tbl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Tabla combinada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