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5"/>
        <w:gridCol w:w="2965"/>
        <w:gridCol w:w="9"/>
        <w:gridCol w:w="785"/>
        <w:gridCol w:w="23"/>
        <w:gridCol w:w="1316"/>
        <w:gridCol w:w="26"/>
        <w:gridCol w:w="2249"/>
        <w:gridCol w:w="6312"/>
        <w:gridCol w:w="20"/>
      </w:tblGrid>
      <w:tr>
        <w:trPr>
          <w:tblHeader w:val="true"/>
          <w:trHeight w:val="270" w:hRule="exact"/>
          <w:cantSplit w:val="true"/>
        </w:trPr>
        <w:tc>
          <w:tcPr>
            <w:tcW w:w="72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Archer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Armstrong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Atascosa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Atascosa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Bailey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Bailey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Bandera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Bandera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Bexar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Bexar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Blanco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Blanco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Borden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Borden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Bosque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Bosque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Brewster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Brewster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Brewster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Brewster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Brewster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Brewster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Brewster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Briscoe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Briscoe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Burnet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Callahan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Callahan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Childress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Childress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Cochran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Cochran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Coke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Coke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Coleman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Coleman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Collingsworth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Collingsworth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Concho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Concho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Coryell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Coryell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Cottle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Crane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Crockett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Crockett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Crosby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Crosby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Culberson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Culberson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Culberson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Culberson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Culberson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Culberson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Culberson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Dallam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Dallam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Dawson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Deaf Smith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Deaf Smith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Dickens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Dickens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Dimmit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Dimmit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Donley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Duval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Duval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Eastland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Eastland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Ector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Ector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Edwards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 Paso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Erath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Erath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Fisher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Fisher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Floyd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Frio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Frio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Gaines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Gaines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Garza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Garza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Gillespie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Gillespie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Glasscock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Glasscock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Gray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Hamilton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Hansford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Hansford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Hardeman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Hardeman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Hartley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Hartley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Haskell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Haskell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Hemphill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Hemphill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Hockley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Hood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Howard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Hudspeth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Hudspeth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Hudspeth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Hudspeth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Hudspeth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Hudspeth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Hudspeth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Hutchinson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Hutchinson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Irion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Irion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 Davis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 Davis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 Davis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 Davis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 Davis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 Davis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 Davis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Johnson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Jones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Kendall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Kent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Kerr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Kimble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Kimble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Kinney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Kinney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Knox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 Salle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Lamb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Lamb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Lampasas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Lampasas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Lipscomb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Lipscomb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Live Oak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Live Oak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Llano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Llano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Loving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Loving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Lubbock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Lubbock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Lynn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Lynn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Martin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Mason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Maverick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Maverick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McCulloch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McCulloch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McMullen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McMullen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Medina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Menard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Midland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Mills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Mitchell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Moore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Motley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Motley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Nolan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Nolan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Ochiltree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Ochiltree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Oldham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Oldham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Pinto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Palo Pinto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Parker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Parmer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Parmer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Pecos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Potter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Presidio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Presidio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Presidio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Presidio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Presidio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Presidio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Presidio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Randall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Randall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Reagan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Reagan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Reeves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Reeves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Reeves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Reeves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Reeves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Reeves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Reeves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Roberts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Runnels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Runnels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Saba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Saba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Schleicher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Schleicher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Scurry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Scurry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Shackelford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Shackelford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Shackelford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Sherman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Sherman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Somervell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Somervell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Stephens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Sterling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Sterling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Stonewall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Stonewall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Sutton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Swisher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Swisher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Taylor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Terrell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Terrell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Sill Apache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Terrell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Jicarilla Apache Nation,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Terrell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Mescalero Apache Tribe of the Mescalero Reservation, New Mexico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Terrell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Carlos Apache Tribe of the San Carlos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Terrell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Tonto Apache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Mexico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Terrell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Apache (eastern bands)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Mountain Apache Tribe of the Fort Apache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Terry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Terry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Throckmorton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Throckmorton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Tom Green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Tom Green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Upton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Uvalde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Uvalde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 Verde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Val Verde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Webb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Webb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Wheeler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Wheeler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Winkler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Winkler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Yoakum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511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Texas (portion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Yoakum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Young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Zapata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Zapata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Zavala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Comanche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Kansas 1, Colorado 1, Texas (portions of)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TX</w:t>
            </w:r>
          </w:p>
        </w:tc>
        <w:tc>
          <w:tcPr>
            <w:tcW w:w="1339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Zavala</w:t>
            </w:r>
          </w:p>
        </w:tc>
        <w:tc>
          <w:tcPr>
            <w:tcW w:w="22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</w:t>
            </w:r>
          </w:p>
        </w:tc>
        <w:tc>
          <w:tcPr>
            <w:tcW w:w="6332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Kiowa Indian Tribe of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0" w:name="OLE_LINK2"/>
    <w:bookmarkEnd w:id="0"/>
    <w:r>
      <w:rPr>
        <w:b/>
      </w:rPr>
      <w:t>TEXAS—Present-Day Tribes Associated with Indian Land Cessions 1784-1894</w:t>
    </w:r>
  </w:p>
  <w:p>
    <w:pPr>
      <w:pStyle w:val="Header"/>
      <w:rPr>
        <w:b/>
        <w:b/>
      </w:rPr>
    </w:pPr>
    <w:bookmarkStart w:id="1" w:name="OLE_LINK2"/>
    <w:bookmarkStart w:id="2" w:name="OLE_LINK2"/>
    <w:bookmarkEnd w:id="2"/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2006-03-30T21:32:00Z</dcterms:created>
  <dc:creator>cmurdock</dc:creator>
  <dc:description/>
  <dc:language>en-GB</dc:language>
  <cp:lastModifiedBy>cmurdock</cp:lastModifiedBy>
  <dcterms:modified xsi:type="dcterms:W3CDTF">2006-03-31T18:13:00Z</dcterms:modified>
  <cp:revision>3</cp:revision>
  <dc:subject/>
  <dc:title>MAP #</dc:title>
</cp:coreProperties>
</file>