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1E3634D" w:rsidR="00AB2BA8" w:rsidRPr="001857E0" w:rsidRDefault="00771007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BD12BD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00F554" wp14:editId="609D206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716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716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FFAF659" id="Rectangle 1" o:spid="_x0000_s1026" style="position:absolute;margin-left:-3.2pt;margin-top:205.5pt;width:242.2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D6D2025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C274C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5FB6DF8B" w:rsidR="00094328" w:rsidRPr="00094328" w:rsidRDefault="00771007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Vente et réparation des ordinateurs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5FB6DF8B" w:rsidR="00094328" w:rsidRPr="00094328" w:rsidRDefault="00771007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Vente et réparation des ordinateurs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B8A99D7" w:rsidR="008B1227" w:rsidRPr="00E91297" w:rsidRDefault="005932EA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30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8DF956C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BD6B8E5" w:rsidR="00E91297" w:rsidRPr="008B1227" w:rsidRDefault="005932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3681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103DAC68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Ordinateur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656C990C" w:rsidR="00E91297" w:rsidRPr="008B1227" w:rsidRDefault="005932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0A746152" w14:textId="422B5734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Climatiseur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DC6486D" w14:textId="10609CD0" w:rsidR="00E91297" w:rsidRPr="005932EA" w:rsidRDefault="005932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5932EA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5634AD99" w14:textId="4728D7EC" w:rsidR="00E91297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Vitrine d’exposition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F4B540" w14:textId="04F043AB" w:rsidR="00E91297" w:rsidRPr="008B1227" w:rsidRDefault="005932E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  <w:tr w:rsidR="00DD2A6E" w14:paraId="3A1138DA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38E2E3C" w14:textId="47A029DD" w:rsidR="00DD2A6E" w:rsidRPr="008B1227" w:rsidRDefault="005932E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Etagère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090B234" w14:textId="6672E4C4" w:rsidR="00DD2A6E" w:rsidRPr="008B1227" w:rsidRDefault="005932EA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56751A" w14:paraId="46A4035A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00091B0" w14:textId="4C2C2127" w:rsidR="0056751A" w:rsidRPr="0056751A" w:rsidRDefault="0056751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56751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Outillage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10E1EF3F" w14:textId="6A358DB8" w:rsidR="0056751A" w:rsidRDefault="0056751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Lot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F29A7" w:rsidRPr="00DD2A6E" w14:paraId="297C8C16" w14:textId="77777777" w:rsidTr="00D91E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6EE288E2" w14:textId="02AD7A3F" w:rsidR="007F29A7" w:rsidRPr="0056751A" w:rsidRDefault="007F29A7" w:rsidP="0056751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36F3291A" w14:textId="65858D26" w:rsidR="007F29A7" w:rsidRPr="0056751A" w:rsidRDefault="007F29A7" w:rsidP="0056751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7F29A7" w:rsidRDefault="0075611E" w:rsidP="0056751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F29A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6751A" w:rsidRDefault="0075611E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751A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6751A" w:rsidRDefault="0075611E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751A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6751A" w:rsidRDefault="0075611E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751A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809C1FE" w:rsidR="0075611E" w:rsidRPr="00D77E7C" w:rsidRDefault="005932EA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1FCC8A7" w:rsidR="0075611E" w:rsidRPr="00D77E7C" w:rsidRDefault="007F29A7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7 5</w:t>
                  </w:r>
                  <w:r w:rsidR="00FB78BD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207EE9C3" w:rsidR="0075611E" w:rsidRPr="00D77E7C" w:rsidRDefault="005932EA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3536579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A32BD72" w:rsidR="0075611E" w:rsidRPr="00DD2A6E" w:rsidRDefault="0075611E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07E12606" w:rsidR="0075611E" w:rsidRPr="00D77E7C" w:rsidRDefault="007F29A7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22 5</w:t>
                  </w:r>
                  <w:r w:rsidR="00FB78BD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9BC2811" w:rsidR="0075611E" w:rsidRPr="00D77E7C" w:rsidRDefault="0075611E" w:rsidP="0056751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6751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B51D2B9" w:rsidR="0075611E" w:rsidRPr="00DD2A6E" w:rsidRDefault="00FB78BD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6751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FC3C0BA" w:rsidR="0075611E" w:rsidRPr="00D77E7C" w:rsidRDefault="00FB78BD" w:rsidP="0056751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52E3F14" w:rsidR="002E1012" w:rsidRPr="002E1012" w:rsidRDefault="008A5721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09A584D" w14:textId="40C0BF25" w:rsidR="00772CE5" w:rsidRDefault="0056751A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7710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ordinateurs</w:t>
                  </w:r>
                  <w:r w:rsidR="007710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vendus (3 000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MAD)</w:t>
                  </w:r>
                  <w:r w:rsidR="005C78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bookmarkStart w:id="0" w:name="_GoBack"/>
                  <w:r w:rsidR="005C78AD" w:rsidRPr="00865886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avec une marge moyenne de 300 MAD</w:t>
                  </w:r>
                  <w:bookmarkEnd w:id="0"/>
                </w:p>
                <w:p w14:paraId="5751099D" w14:textId="2F6CB340" w:rsidR="00897D07" w:rsidRDefault="005C78AD" w:rsidP="00D77E7C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300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actes</w:t>
                  </w:r>
                  <w:r w:rsidR="007710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réparation d</w:t>
                  </w:r>
                  <w:r w:rsidR="0056751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’ordinateurs</w:t>
                  </w:r>
                  <w:r w:rsidR="007710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</w:p>
                <w:p w14:paraId="0C47DE7C" w14:textId="3EAAD254" w:rsidR="00897D07" w:rsidRPr="002E1012" w:rsidRDefault="00771007" w:rsidP="00897D0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500 accessoires vendus (</w:t>
                  </w:r>
                  <w:r w:rsidR="005C78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</w:t>
                  </w:r>
                  <w:r w:rsidR="00897D0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MAD)</w:t>
                  </w:r>
                  <w:r w:rsidR="005C78A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5C78AD" w:rsidRPr="00865886">
                    <w:rPr>
                      <w:rFonts w:ascii="Century Gothic" w:hAnsi="Century Gothic"/>
                      <w:b w:val="0"/>
                      <w:bCs w:val="0"/>
                      <w:color w:val="000000" w:themeColor="text1"/>
                      <w:sz w:val="16"/>
                      <w:szCs w:val="16"/>
                    </w:rPr>
                    <w:t>avec une marge moyenne de 20 MAD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59AA4E10" w14:textId="77777777" w:rsidR="002E1012" w:rsidRDefault="002E1012" w:rsidP="007F29A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06EFBA33" w:rsidR="007F29A7" w:rsidRPr="002E1012" w:rsidRDefault="007F29A7" w:rsidP="007F29A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7F29A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6C44D8A" w:rsidR="002E1012" w:rsidRPr="002E1012" w:rsidRDefault="005C78AD" w:rsidP="00865886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228</w:t>
                  </w:r>
                  <w:r w:rsidR="007F29A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771007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  <w:r w:rsidRPr="00E47F47">
                    <w:rPr>
                      <w:rFonts w:ascii="Century Gothic" w:hAnsi="Century Gothic"/>
                      <w:b/>
                      <w:bCs/>
                      <w:color w:val="FF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7C8B348C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5932EA">
              <w:rPr>
                <w:rFonts w:ascii="Century Gothic" w:hAnsi="Century Gothic"/>
                <w:sz w:val="18"/>
                <w:szCs w:val="18"/>
              </w:rPr>
              <w:t>INDH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65A34B46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5B8D96EA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6FD8D86D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4A1AD83A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273DE0C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77BCA08C" w:rsidR="009A189A" w:rsidRPr="007D7AAC" w:rsidRDefault="004504DC" w:rsidP="0056751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5932EA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 d’une unité de vente et répara</w:t>
                  </w:r>
                  <w:r w:rsidR="00771007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tions des ordinateurs (PC bureau et PC portable)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22075117" w14:textId="4054B60A" w:rsidR="009A189A" w:rsidRDefault="00771007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des ordinateurs</w:t>
            </w:r>
          </w:p>
          <w:p w14:paraId="42BB27F4" w14:textId="1CEFB08B" w:rsidR="00992FE7" w:rsidRDefault="00771007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Réparation des ordinateurs</w:t>
            </w:r>
          </w:p>
          <w:p w14:paraId="3AE9494A" w14:textId="09715305" w:rsidR="005932EA" w:rsidRPr="007D7AAC" w:rsidRDefault="005932EA" w:rsidP="007D7AAC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des accessoires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9A189A">
        <w:trPr>
          <w:trHeight w:val="5360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20F89F5F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6751A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0EAAF5CB" w:rsidR="0056751A" w:rsidRPr="001857E0" w:rsidRDefault="007F29A7" w:rsidP="0056751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2682DD0F" w:rsidR="0056751A" w:rsidRPr="00785B49" w:rsidRDefault="007F29A7" w:rsidP="0056751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56751A" w:rsidRPr="001857E0" w14:paraId="1FAD08D6" w14:textId="77777777" w:rsidTr="007F29A7">
              <w:trPr>
                <w:trHeight w:val="721"/>
              </w:trPr>
              <w:tc>
                <w:tcPr>
                  <w:tcW w:w="1656" w:type="dxa"/>
                </w:tcPr>
                <w:p w14:paraId="2CCDFFEB" w14:textId="666C5CC4" w:rsidR="0056751A" w:rsidRPr="001857E0" w:rsidRDefault="007F29A7" w:rsidP="0056751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64A9624F" w:rsidR="0056751A" w:rsidRPr="00785B49" w:rsidRDefault="007F29A7" w:rsidP="0056751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  <w:lang w:bidi="ar-MA"/>
                    </w:rPr>
                    <w:t>Vente et réparation des ordinateurs</w:t>
                  </w:r>
                </w:p>
              </w:tc>
            </w:tr>
            <w:tr w:rsidR="0056751A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4EA4741B" w:rsidR="0056751A" w:rsidRPr="001857E0" w:rsidRDefault="007F29A7" w:rsidP="0056751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3A5C1556" w14:textId="7A560CA1" w:rsidR="0056751A" w:rsidRPr="00785B49" w:rsidRDefault="007F29A7" w:rsidP="0056751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Prestation de services</w:t>
                  </w: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5DB2422D" w:rsidR="003E2BAB" w:rsidRPr="00785B49" w:rsidRDefault="00897D0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2B6124" w14:textId="77777777" w:rsidR="000C5ABD" w:rsidRDefault="000C5ABD" w:rsidP="00C6714A">
      <w:pPr>
        <w:spacing w:after="0" w:line="240" w:lineRule="auto"/>
      </w:pPr>
      <w:r>
        <w:separator/>
      </w:r>
    </w:p>
  </w:endnote>
  <w:endnote w:type="continuationSeparator" w:id="0">
    <w:p w14:paraId="7B0F93C6" w14:textId="77777777" w:rsidR="000C5ABD" w:rsidRDefault="000C5ABD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39150" w14:textId="77777777" w:rsidR="000C5ABD" w:rsidRDefault="000C5ABD" w:rsidP="00C6714A">
      <w:pPr>
        <w:spacing w:after="0" w:line="240" w:lineRule="auto"/>
      </w:pPr>
      <w:r>
        <w:separator/>
      </w:r>
    </w:p>
  </w:footnote>
  <w:footnote w:type="continuationSeparator" w:id="0">
    <w:p w14:paraId="7C92F608" w14:textId="77777777" w:rsidR="000C5ABD" w:rsidRDefault="000C5ABD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C5ABD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967EF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A64"/>
    <w:rsid w:val="00561116"/>
    <w:rsid w:val="0056290F"/>
    <w:rsid w:val="0056751A"/>
    <w:rsid w:val="00574636"/>
    <w:rsid w:val="00575A58"/>
    <w:rsid w:val="005807F7"/>
    <w:rsid w:val="0058365E"/>
    <w:rsid w:val="005932EA"/>
    <w:rsid w:val="005939FE"/>
    <w:rsid w:val="005A5164"/>
    <w:rsid w:val="005B1968"/>
    <w:rsid w:val="005C5743"/>
    <w:rsid w:val="005C78AD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5D29"/>
    <w:rsid w:val="00646E5B"/>
    <w:rsid w:val="006553A8"/>
    <w:rsid w:val="006606D6"/>
    <w:rsid w:val="0067091C"/>
    <w:rsid w:val="00674D6F"/>
    <w:rsid w:val="00676FFF"/>
    <w:rsid w:val="006772AE"/>
    <w:rsid w:val="00693B16"/>
    <w:rsid w:val="00696584"/>
    <w:rsid w:val="006A4894"/>
    <w:rsid w:val="006A7C7D"/>
    <w:rsid w:val="006B1D35"/>
    <w:rsid w:val="006B21E4"/>
    <w:rsid w:val="006B519B"/>
    <w:rsid w:val="006D3E1D"/>
    <w:rsid w:val="006E1C93"/>
    <w:rsid w:val="006F0410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1007"/>
    <w:rsid w:val="00772CE5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D6D09"/>
    <w:rsid w:val="007D7AAC"/>
    <w:rsid w:val="007E7A61"/>
    <w:rsid w:val="007F148C"/>
    <w:rsid w:val="007F19EA"/>
    <w:rsid w:val="007F29A7"/>
    <w:rsid w:val="00821286"/>
    <w:rsid w:val="00840A7E"/>
    <w:rsid w:val="008502F7"/>
    <w:rsid w:val="008547BA"/>
    <w:rsid w:val="00862D6A"/>
    <w:rsid w:val="00865886"/>
    <w:rsid w:val="008779E9"/>
    <w:rsid w:val="00880F3B"/>
    <w:rsid w:val="00882D20"/>
    <w:rsid w:val="008867CE"/>
    <w:rsid w:val="00897D07"/>
    <w:rsid w:val="008A038B"/>
    <w:rsid w:val="008A11BF"/>
    <w:rsid w:val="008A164F"/>
    <w:rsid w:val="008A5721"/>
    <w:rsid w:val="008B1227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2FE7"/>
    <w:rsid w:val="0099396C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4477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09A1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681C"/>
    <w:rsid w:val="00E76668"/>
    <w:rsid w:val="00E90387"/>
    <w:rsid w:val="00E91297"/>
    <w:rsid w:val="00E959CA"/>
    <w:rsid w:val="00EA220B"/>
    <w:rsid w:val="00EB17D0"/>
    <w:rsid w:val="00EB5350"/>
    <w:rsid w:val="00ED38A3"/>
    <w:rsid w:val="00ED60F1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B78BD"/>
    <w:rsid w:val="00FC22C2"/>
    <w:rsid w:val="00FC36EE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2019-12-22T14:30:00Z</dcterms:created>
  <dcterms:modified xsi:type="dcterms:W3CDTF">2019-12-22T16:16:00Z</dcterms:modified>
</cp:coreProperties>
</file>