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72"/>
        </w:rPr>
        <w:t>CLARA System</w:t>
      </w:r>
    </w:p>
    <w:p>
      <w:pPr>
        <w:spacing w:before="240" w:after="480"/>
        <w:jc w:val="center"/>
      </w:pPr>
      <w:r>
        <w:rPr>
          <w:rFonts w:ascii="Calibri" w:hAnsi="Calibri"/>
          <w:color w:val="0066CC"/>
          <w:sz w:val="48"/>
        </w:rPr>
        <w:t>Detaillierte Funktionserklärung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i/>
          <w:color w:val="666666"/>
          <w:sz w:val="28"/>
        </w:rPr>
        <w:t>Version 1.0</w:t>
      </w:r>
    </w:p>
    <w:p>
      <w:r>
        <w:br w:type="page"/>
      </w:r>
    </w:p>
    <w:p>
      <w:pPr>
        <w:pStyle w:val="Heading1"/>
        <w:keepNext/>
        <w:spacing w:before="360" w:after="240"/>
      </w:pPr>
      <w:r>
        <w:rPr>
          <w:rFonts w:ascii="Calibri" w:hAnsi="Calibri"/>
          <w:b/>
          <w:color w:val="003366"/>
          <w:sz w:val="44"/>
        </w:rPr>
        <w:t>CLARA System - Technische Dokumentation v2.0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Customer Life-cycle Adaptive Risk Assessment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📋 Inhaltsverzeichnis</w:t>
      </w:r>
    </w:p>
    <w:p/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[System-Überblick](#1-system-überblick)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[Architektur](#2-architektur)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[Weight-Analyse (Anti-Smurfing)](#3-weight-analyse-anti-smurfing)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[Entropie-Analyse (Komplexität)](#4-entropie-analyse-komplexität)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[Trust Score (Vorhersagbarkeit)](#5-trust-score-vorhersagbarkeit)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[Statistische Methoden](#6-statistische-methoden)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[Suspicion Score &amp; Risiko-Level](#7-suspicion-score--risiko-level)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[API-Endpunkte](#8-api-endpunkte)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[Datenformate](#9-datenformate)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[Implementierungsdetails](#10-implementierungsdetails)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1. System-Überblick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Das CLARA-System ist eine Python-basierte Transaktionsanalyse-Engine, die verdächtige Muster in Kunden-Transaktionen erkennt. Es kombiniert mehrere statistische und mathematische Methoden, um Geldwäsche, Smurfing und andere verdächtige Aktivitäten zu identifizieren.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Hauptkomponenten: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┌─────────────────────────────────────────┐</w:t>
        <w:br/>
        <w:t>│  TransactionAnalyzer (Haupt-Engine)     │</w:t>
        <w:br/>
        <w:t>│  - Koordiniert alle Detektoren          │</w:t>
        <w:br/>
        <w:t>│  - Berechnet Suspicion Score            │</w:t>
        <w:br/>
        <w:t>│  - Bestimmt Risiko-Level                │</w:t>
        <w:br/>
        <w:t>└──────────────┬──────────────────────────┘</w:t>
        <w:br/>
        <w:t xml:space="preserve">               │</w:t>
        <w:br/>
        <w:t xml:space="preserve">    ┌──────────┴──────────┐</w:t>
        <w:br/>
        <w:t xml:space="preserve">    │                     │</w:t>
        <w:br/>
        <w:t>┌───▼──────┐      ┌───────▼──────┐</w:t>
        <w:br/>
        <w:t>│ Weight   │      │ Entropy      │</w:t>
        <w:br/>
        <w:t>│ Detector │      │ Detector     │</w:t>
        <w:br/>
        <w:t>└──────────┘      └──────────────┘</w:t>
        <w:br/>
        <w:t xml:space="preserve">    │                     │</w:t>
        <w:br/>
        <w:t>┌───▼──────┐      ┌───────▼──────┐</w:t>
        <w:br/>
        <w:t>│ Trust    │      │ Statistical  │</w:t>
        <w:br/>
        <w:t>│ Score    │      │ Analyzer     │</w:t>
        <w:br/>
        <w:t>└──────────┘      └──────────────┘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Analyse-Pipeline: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1. CSV-Upload / API-Request</w:t>
        <w:br/>
        <w:t xml:space="preserve">   ↓</w:t>
        <w:br/>
        <w:t>2. Datenaufbereitung (Recent vs. Historical)</w:t>
        <w:br/>
        <w:t xml:space="preserve">   ↓</w:t>
        <w:br/>
        <w:t>3. Parallele Analysen:</w:t>
        <w:br/>
        <w:t xml:space="preserve">   - Weight-Analyse (Anti-Smurfing)</w:t>
        <w:br/>
        <w:t xml:space="preserve">   - Entropie-Analyse (Komplexität)</w:t>
        <w:br/>
        <w:t xml:space="preserve">   - Trust Score (Vorhersagbarkeit)</w:t>
        <w:br/>
        <w:t xml:space="preserve">   - Statistische Methoden</w:t>
        <w:br/>
        <w:t xml:space="preserve">   ↓</w:t>
        <w:br/>
        <w:t>4. Score-Kombination → Suspicion Score</w:t>
        <w:br/>
        <w:t xml:space="preserve">   ↓</w:t>
        <w:br/>
        <w:t>5. Risiko-Level (GREEN/YELLOW/ORANGE/RED)</w:t>
        <w:br/>
        <w:t xml:space="preserve">   ↓</w:t>
        <w:br/>
        <w:t>6. Flags &amp; Empfehlungen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🏗 2. Architektur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Dateistruktur: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CLARA/</w:t>
        <w:br/>
        <w:t>├── main.py                    # FastAPI REST API</w:t>
        <w:br/>
        <w:t>├── analyzer.py                # Hauptanalyse-Engine</w:t>
        <w:br/>
        <w:t>├── weight_detector.py          # Anti-Smurfing (Weight-Variable)</w:t>
        <w:br/>
        <w:t>├── entropy_detector.py         # Shannon-Entropie</w:t>
        <w:br/>
        <w:t>├── trust_score.py             # Dynamic Trust Score</w:t>
        <w:br/>
        <w:t>├── statistical_methods.py     # Benford, Velocity, Layering, etc.</w:t>
        <w:br/>
        <w:t>├── models.py                  # Pydantic Datenmodelle</w:t>
        <w:br/>
        <w:t>└── requirements.txt            # Python-Abhängigkeiten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Technologie-Stack:</w:t>
      </w:r>
    </w:p>
    <w:p/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FastAPI: REST API Framework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Pydantic: Datenvalidierung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Pandas &amp; NumPy: Datenverarbeitung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Scikit-learn: Clustering (KMeans)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SciPy: Statistische Funktionen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3. Weight-Analyse (Anti-Smurfing)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3.1 Konzept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Die Weight-Analyse erkennt Structuring/Smurfing - das Aufteilen großer Summen in viele kleine Transaktionen, um Meldepflichten zu umgehen.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WICHTIG: Das System erkennt nicht nur "kleine" Transaktionen, sondern speziell: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Transaktionen nah unter der Bar-Grenze (7.000€ - 9.999€)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Große kumulative Summen (&gt;20.000€) in kurzer Zeit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Hohe temporale Dichte (&gt;0.3 Transaktionen/Tag)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Normale Sparer werden ausgeschlossen: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Niedrige temporale Dichte (&lt;0.3 Transaktionen/Tag)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Kleine Beträge (&lt;2.000€) über lange Zeit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KEINE Transaktionen nah unter der Grenze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3.2 Weight-Berechnung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Formel: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Weight_W = Σ (Ã_tag × F̃_tag × TAF)</w:t>
        <w:br/>
        <w:br/>
        <w:t>wobei:</w:t>
        <w:br/>
        <w:t>Ã_tag = log(1 + Summe der Beträge pro Tag)</w:t>
        <w:br/>
        <w:t>F̃_tag = log(1 + Anzahl Transaktionen pro Tag)</w:t>
        <w:br/>
        <w:t>TAF = Threshold-Avoidance-Faktor (1.0 - 2.5)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Threshold-Avoidance-Faktor: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Erhöht sich, wenn Bar-Investments nah unter 10.000€ liegen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Faktor = 1.0 + (ratio × 1.5)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ratio = Anteil der Bar-Investments nah unter Grenze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Exponential Decay: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decay_factor = exp(-λ × days_ago)</w:t>
        <w:br/>
        <w:t>λ = 0.05 (jüngere Tage stärker gewichtet)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3.3 Z-Score Normalisierung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z_W = (Weight_W - μ_baseline) / σ_baseline</w:t>
        <w:br/>
        <w:br/>
        <w:t>wobei:</w:t>
        <w:br/>
        <w:t>μ_baseline = Mittelwert historischer Weights</w:t>
        <w:br/>
        <w:t>σ_baseline = Standardabweichung historischer Weights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Historische Baseline: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Wenige Transaktionen (&lt;20): Gruppierung nach Monat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Viele Transaktionen (≥20): Rollierende Fenster (alle 7 Tage)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3.4 Neue Metriken</w:t>
      </w:r>
    </w:p>
    <w:p/>
    <w:p>
      <w:pPr>
        <w:pStyle w:val="Heading4"/>
        <w:spacing w:before="200" w:after="80"/>
      </w:pPr>
      <w:r>
        <w:rPr>
          <w:rFonts w:ascii="Calibri" w:hAnsi="Calibri"/>
          <w:b/>
          <w:color w:val="333333"/>
          <w:sz w:val="26"/>
        </w:rPr>
        <w:t>3.4.1 Threshold-Avoidance Ratio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Anteil der Bar-Investments, die nah unter der Bar-Grenze liegen (7.000€ - 9.999€)</w:t>
        <w:br/>
        <w:br/>
        <w:t>threshold_avoidance_ratio = Anzahl(7.000€ ≤ Betrag &lt; 10.000€) / Anzahl(Bar-Investments)</w:t>
      </w:r>
    </w:p>
    <w:p/>
    <w:p>
      <w:pPr>
        <w:pStyle w:val="Heading4"/>
        <w:spacing w:before="200" w:after="80"/>
      </w:pPr>
      <w:r>
        <w:rPr>
          <w:rFonts w:ascii="Calibri" w:hAnsi="Calibri"/>
          <w:b/>
          <w:color w:val="333333"/>
          <w:sz w:val="26"/>
        </w:rPr>
        <w:t>3.4.2 Cumulative Large Amount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Kumulative Summe aller Transaktionen nah unter der Grenze</w:t>
        <w:br/>
        <w:br/>
        <w:t>cumulative_large_amount = Σ Beträge (7.000€ ≤ Betrag &lt; 10.000€)</w:t>
      </w:r>
    </w:p>
    <w:p/>
    <w:p>
      <w:pPr>
        <w:pStyle w:val="Heading4"/>
        <w:spacing w:before="200" w:after="80"/>
      </w:pPr>
      <w:r>
        <w:rPr>
          <w:rFonts w:ascii="Calibri" w:hAnsi="Calibri"/>
          <w:b/>
          <w:color w:val="333333"/>
          <w:sz w:val="26"/>
        </w:rPr>
        <w:t>3.4.3 Temporal Density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Transaktionen pro Tag (misst Geschwindigkeit)</w:t>
        <w:br/>
        <w:br/>
        <w:t>temporal_density = Anzahl Transaktionen / Tatsächliche Zeitspanne (Tage)</w:t>
        <w:br/>
        <w:br/>
        <w:t>Normale Sparer: &lt; 0.3 Transaktionen/Tag</w:t>
        <w:br/>
        <w:t>Smurfer: &gt; 0.3 Transaktionen/Tag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3.5 Smurfing-Erkennungslogik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PRIORITÄT 1: Threshold-Avoidance (STARKER INDIKATOR)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IF threshold_avoidance_ratio ≥ 0.5 AND</w:t>
        <w:br/>
        <w:t xml:space="preserve">   cumulative_large_amount ≥ 20.000€ AND</w:t>
        <w:br/>
        <w:t xml:space="preserve">   temporal_density &gt; 0.3</w:t>
        <w:br/>
        <w:t>THEN is_suspicious = TRUE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PRIORITÄT 2: Viele Transaktionen nah unter Grenze + hohe Dichte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IF threshold_avoidance_ratio ≥ 0.7 AND</w:t>
        <w:br/>
        <w:t xml:space="preserve">   temporal_density &gt; 0.5</w:t>
        <w:br/>
        <w:t>THEN is_suspicious = TRUE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PRIORITÄT 3: Klassische Smurfing-Muster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IF z_score_30d ≥ 3.0 THEN is_suspicious = TRUE</w:t>
        <w:br/>
        <w:t>ELSE IF z_score_30d ≥ 2.0 AND</w:t>
        <w:br/>
        <w:t xml:space="preserve">        (threshold_avoidance_ratio ≥ 0.3 OR cumulative_large_amount ≥ 20.000€)</w:t>
        <w:br/>
        <w:t>THEN is_suspicious = TRUE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AUSSCHLUSS: Normale Sparer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IF temporal_density &lt; 0.3 AND</w:t>
        <w:br/>
        <w:t xml:space="preserve">   small_transaction_ratio &gt; 0.8 AND</w:t>
        <w:br/>
        <w:t xml:space="preserve">   threshold_avoidance_ratio &lt; 0.3 AND</w:t>
        <w:br/>
        <w:t xml:space="preserve">   cumulative_large_amount &lt; 20.000€ AND</w:t>
        <w:br/>
        <w:t xml:space="preserve">   z_score_30d &lt; 3.5</w:t>
        <w:br/>
        <w:t>THEN is_suspicious = FALSE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3.6 Beispiel: Smurfer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Transaktionen: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8× Bar-Investments: 7.500€, 8.300€, 9.100€, 7.200€, 8.800€, 9.500€, 7.900€, 8.600€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Alle innerhalb von 20 Tagen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Kumulative Summe: 66.900€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Analyse: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Weight 30d: 67.11</w:t>
        <w:br/>
        <w:t>Z-Score 30d: 4689.30</w:t>
        <w:br/>
        <w:t>Threshold-Avoidance Ratio: 100% (alle nah unter Grenze)</w:t>
        <w:br/>
        <w:t>Cumulative Large Amount: 66.900€</w:t>
        <w:br/>
        <w:t>Temporal Density: 0.53 Transaktionen/Tag</w:t>
        <w:br/>
        <w:br/>
        <w:t>→ is_suspicious = TRUE (PRIORITÄT 1 erfüllt)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3.7 Beispiel: Normaler Sparer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Transaktionen: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15× Bar-Investments: 1.500€, 1.300€, 2.000€, ... (kleine Beträge)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Über 90 Tage verteilt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Kumulative Summe: 24.000€ (aber alle &lt; 7.000€)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Analyse: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Weight 30d: 14.39</w:t>
        <w:br/>
        <w:t>Z-Score 30d: 1439.42</w:t>
        <w:br/>
        <w:t>Threshold-Avoidance Ratio: 0% (keine nah unter Grenze)</w:t>
        <w:br/>
        <w:t>Cumulative Large Amount: 0€</w:t>
        <w:br/>
        <w:t>Temporal Density: 0.18 Transaktionen/Tag (niedrig)</w:t>
        <w:br/>
        <w:t>Small Transaction Ratio: 86.67%</w:t>
        <w:br/>
        <w:br/>
        <w:t>→ is_suspicious = FALSE (AUSSCHLUSS-Regel erfüllt)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4. Entropie-Analyse (Komplexität)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4.1 Konzept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Die Shannon-Entropie misst die Komplexität und Unordnung des Transaktionsverhaltens. Sie erkennt: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Zu gleichmäßige Verteilungen → Verschleierung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Zu konzentrierte Verteilungen → Kanalisation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4.2 Shannon-Entropie Formel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H = -Σ p_i × log₂(p_i)</w:t>
        <w:br/>
        <w:br/>
        <w:t>wobei:</w:t>
        <w:br/>
        <w:t>p_i = Wahrscheinlichkeit in Kategorie i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4.3 Vier Dimensionen</w:t>
      </w:r>
    </w:p>
    <w:p/>
    <w:p>
      <w:pPr>
        <w:pStyle w:val="Heading4"/>
        <w:spacing w:before="200" w:after="80"/>
      </w:pPr>
      <w:r>
        <w:rPr>
          <w:rFonts w:ascii="Calibri" w:hAnsi="Calibri"/>
          <w:b/>
          <w:color w:val="333333"/>
          <w:sz w:val="26"/>
        </w:rPr>
        <w:t>4.3.1 Betragsprofil (Amount Entropy)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Bins: [0-500€, 500-2000€, 2000-10000€, &gt;10000€]</w:t>
        <w:br/>
        <w:br/>
        <w:t>Beispiel:</w:t>
        <w:br/>
        <w:t>- 10 Transaktionen: 5× in Bin 1, 3× in Bin 2, 2× in Bin 3</w:t>
        <w:br/>
        <w:t>- p = [0.5, 0.3, 0.2]</w:t>
        <w:br/>
        <w:t>- H_amount = -[0.5×log₂(0.5) + 0.3×log₂(0.3) + 0.2×log₂(0.2)] = 1.49</w:t>
      </w:r>
    </w:p>
    <w:p/>
    <w:p>
      <w:pPr>
        <w:pStyle w:val="Heading4"/>
        <w:spacing w:before="200" w:after="80"/>
      </w:pPr>
      <w:r>
        <w:rPr>
          <w:rFonts w:ascii="Calibri" w:hAnsi="Calibri"/>
          <w:b/>
          <w:color w:val="333333"/>
          <w:sz w:val="26"/>
        </w:rPr>
        <w:t>4.3.2 Zahlungsmethoden (Payment Method Entropy)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Kategorien: Bar, SEPA, Kreditkarte</w:t>
        <w:br/>
        <w:br/>
        <w:t>Beispiel:</w:t>
        <w:br/>
        <w:t>- 10 Transaktionen: 8× Bar, 2× SEPA</w:t>
        <w:br/>
        <w:t>- p = [0.8, 0.2]</w:t>
        <w:br/>
        <w:t>- H_payment = -[0.8×log₂(0.8) + 0.2×log₂(0.2)] = 0.72</w:t>
      </w:r>
    </w:p>
    <w:p/>
    <w:p>
      <w:pPr>
        <w:pStyle w:val="Heading4"/>
        <w:spacing w:before="200" w:after="80"/>
      </w:pPr>
      <w:r>
        <w:rPr>
          <w:rFonts w:ascii="Calibri" w:hAnsi="Calibri"/>
          <w:b/>
          <w:color w:val="333333"/>
          <w:sz w:val="26"/>
        </w:rPr>
        <w:t>4.3.3 Transaktionstypen (Transaction Type Entropy)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Kategorien: investment, auszahlung</w:t>
        <w:br/>
        <w:br/>
        <w:t>Beispiel:</w:t>
        <w:br/>
        <w:t>- 10 Transaktionen: 7× investment, 3× auszahlung</w:t>
        <w:br/>
        <w:t>- p = [0.7, 0.3]</w:t>
        <w:br/>
        <w:t>- H_type = -[0.7×log₂(0.7) + 0.3×log₂(0.3)] = 0.88</w:t>
      </w:r>
    </w:p>
    <w:p/>
    <w:p>
      <w:pPr>
        <w:pStyle w:val="Heading4"/>
        <w:spacing w:before="200" w:after="80"/>
      </w:pPr>
      <w:r>
        <w:rPr>
          <w:rFonts w:ascii="Calibri" w:hAnsi="Calibri"/>
          <w:b/>
          <w:color w:val="333333"/>
          <w:sz w:val="26"/>
        </w:rPr>
        <w:t>4.3.4 Zeitmuster (Time Entropy)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Wochentage: [Mo, Di, Mi, Do, Fr, Sa, So] (7 Kategorien)</w:t>
        <w:br/>
        <w:t>Tageszeiten: [0-4h, 4-8h, 8-12h, 12-16h, 16-20h, 20-24h] (6 Kategorien)</w:t>
        <w:br/>
        <w:br/>
        <w:t>H_time = (H_weekday + H_hour) / 2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4.4 Aggregierte Entropie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H_agg = 0.25×H_amount + 0.30×H_payment + 0.20×H_type + 0.25×H_time</w:t>
        <w:br/>
        <w:br/>
        <w:t>Gewichte:</w:t>
        <w:br/>
        <w:t>- Payment Method: 30% (höchste Gewichtung)</w:t>
        <w:br/>
        <w:t>- Amount: 25%</w:t>
        <w:br/>
        <w:t>- Time: 25%</w:t>
        <w:br/>
        <w:t>- Type: 20%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4.5 Z-Score Berechnung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z_H = (H_agg - μ_H) / σ_H</w:t>
        <w:br/>
        <w:br/>
        <w:t>wobei:</w:t>
        <w:br/>
        <w:t>μ_H = Mittelwert historischer Entropien</w:t>
        <w:br/>
        <w:t>σ_H = Standardabweichung historischer Entropien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Historische Baseline: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Rollierende 30-Tage-Fenster (alle 7 Tage)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Mindestens 5 Transaktionen pro Fenster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Schwellen: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`|z_H| ≥ 2.0` → Auffällig (beide Richtungen!)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`|z_H| ≥ 3.0` → Stark auffällig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5. Trust Score (Vorhersagbarkeit)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5.1 Konzept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Der Dynamic Trust Score misst, wie stabil und vorhersagbar das Kundenverhalten ist. Er kombiniert drei Komponenten:</w:t>
      </w:r>
    </w:p>
    <w:p/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Vorhersagbarkeit: Wie regelmäßig ist das Verhalten?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Selbst-Abweichung: Wie stark weicht aktuelles Verhalten vom historischen ab?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Peer-Abweichung: Wie stark weicht das Verhalten von ähnlichen Kunden ab?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5.2 Vorhersagbarkeit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Predictability = 0.4×CV_Score + 0.3×Interval_Score + 0.3×Trend_Score</w:t>
        <w:br/>
        <w:br/>
        <w:t>wobei:</w:t>
        <w:br/>
        <w:t>CV_Score = 1 / (1 + Variationskoeffizient der täglichen Beträge)</w:t>
        <w:br/>
        <w:t>Interval_Score = 1 / (1 + Variationskoeffizient der Intervalle)</w:t>
        <w:br/>
        <w:t>Trend_Score = 1 - (Varianz_detrended / Varianz_original)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Interpretation: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Niedrige Variation → hohe Vorhersagbarkeit → hoher Score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Regelmäßige Intervalle → hohe Vorhersagbarkeit → hoher Score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Stabile Trends → hohe Vorhersagbarkeit → hoher Score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5.3 Selbst-Abweichung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Self_Deviation = 0.6×Amount_Deviation + 0.4×Method_Deviation</w:t>
        <w:br/>
        <w:br/>
        <w:t>wobei:</w:t>
        <w:br/>
        <w:t>Amount_Deviation = min(|Z-Score| / 3.0, 1.0)</w:t>
        <w:br/>
        <w:t>Method_Deviation = min(KL-Divergenz / 2.0, 1.0)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Vergleich: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Durchschnittliche Transaktionshöhe (aktuell vs. historisch)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Zahlungsmethoden-Verteilung (aktuell vs. historisch) via KL-Divergenz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5.4 Peer-Abweichung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Peer_Deviation = min(|Z-Score_peer| / 3.0, 1.0)</w:t>
        <w:br/>
        <w:br/>
        <w:t>wobei:</w:t>
        <w:br/>
        <w:t>Z-Score_peer = (customer_mean - peer_mean) / peer_std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Vergleich: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Durchschnittliche Transaktionshöhe gegen Peer-Gruppe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5.5 Finaler Trust Score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T(t) = β × T(t-1) + (1-β) × T_neu</w:t>
        <w:br/>
        <w:br/>
        <w:t>T_neu = 0.5×Predictability + 0.3×(1-SelfDev) + 0.2×(1-PeerDev)</w:t>
        <w:br/>
        <w:br/>
        <w:t>wobei:</w:t>
        <w:br/>
        <w:t>β = 0.7 (Glättungsfaktor)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Interpretation: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T ≈ 1.0: Sehr vertrauenswürdig, vorhersagbares Verhalten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T ≈ 0.0: Sehr unvertrauenswürdig, unvorhersagbares Verhalten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📈 6. Statistische Methoden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6.1 Benford's Law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Konzept: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Erst-Ziffern natürlicher Zahlen folgen einer logarithmischen Verteilung. Manipulierte Zahlen weichen davon ab.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Erwartete Verteilung: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1: 30.1%, 2: 17.6%, 3: 12.5%, 4: 9.7%, 5: 7.9%,</w:t>
        <w:br/>
        <w:t>6: 6.7%, 7: 5.8%, 8: 5.1%, 9: 4.6%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Chi-Quadrat-Test gegen erwartete Verteilung</w:t>
        <w:br/>
        <w:t>benford_score = min(χ² / 15.5, 1.0)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Beispiel verdächtig: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Beträge: 1111, 2222, 3333, 4444, 5555</w:t>
        <w:br/>
        <w:t>→ Verletzt Benford's Law → konstruierte Zahlen!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6.2 Velocity Checks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Konzept: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Misst Transaktionsgeschwindigkeit und erkennt ungewöhnlich schnelle Aktivität.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Zeitfenster: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1 Stunde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24 Stunden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168 Stunden (1 Woche)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velocity_score = max(</w:t>
        <w:br/>
        <w:t xml:space="preserve">    transactions_per_hour / 10,</w:t>
        <w:br/>
        <w:t xml:space="preserve">    transactions_per_day / 50,</w:t>
        <w:br/>
        <w:t xml:space="preserve">    cumulative_amount_24h / 50000</w:t>
        <w:br/>
        <w:t>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Beispiel verdächtig: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20 Transaktionen in 1 Stunde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50.000€ in 24 Stunden (für Privatkunden)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6.3 Time Anomaly Detection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Erkennt: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Off-Hours: Transaktionen zwischen 22:00-06:00 Uhr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Wochenend-Transaktionen: Samstag/Sonntag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Burst-Muster: Mehrere Transaktionen innerhalb weniger Minuten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time_anomaly_score = mean(</w:t>
        <w:br/>
        <w:t xml:space="preserve">    off_hours_ratio / 0.3,</w:t>
        <w:br/>
        <w:t xml:space="preserve">    weekend_ratio / 0.4,</w:t>
        <w:br/>
        <w:t xml:space="preserve">    burst_ratio / 0.2</w:t>
        <w:br/>
        <w:t>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6.4 Behavioral Clustering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Konzept: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Clustert Kunden basierend auf Transaktionsverhalten und misst Abweichung vom Cluster-Zentrum.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Features: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Durchschnittlicher Betrag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Transaktionsfrequenz (pro Tag)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Bar-Ratio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Investment-Ratio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1. Extrahiere Features für alle Kunden</w:t>
        <w:br/>
        <w:t>2. Standardisiere Features</w:t>
        <w:br/>
        <w:t>3. K-Means Clustering (n_clusters=5)</w:t>
        <w:br/>
        <w:t>4. Berechne Distanz zum nächstgelegenen Cluster-Zentrum</w:t>
        <w:br/>
        <w:t>5. clustering_score = min(distance / 5.0, 1.0)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6.5 Cash-to-Bank Layering ⭐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Konzept: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Erkennt Geldwäsche-Muster, bei denen Bargeld zu "sauberem" Bankgeld gewaschen wird.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Muster: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Investments (Einzahlungen): hauptsächlich BAR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Auszahlungen: hauptsächlich SEPA/Kreditkarte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layering_score = 0.35×Bar_Investment_Ratio</w:t>
        <w:br/>
        <w:t xml:space="preserve">              + 0.35×Electronic_Withdrawal_Ratio</w:t>
        <w:br/>
        <w:t xml:space="preserve">              + 0.15×Volume_Match_Score</w:t>
        <w:br/>
        <w:t xml:space="preserve">              + 0.15×Time_Proximity_Score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Komponenten:</w:t>
      </w:r>
    </w:p>
    <w:p/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Bar Investment Ratio: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```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bar_investment_ratio = Anzahl(Bar-Investments) / Anzahl(Investments)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```</w:t>
      </w:r>
    </w:p>
    <w:p/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Electronic Withdrawal Ratio: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```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electronic_withdrawal_ratio = Anzahl(SEPA/Kreditkarte-Auszahlungen) / Anzahl(Auszahlungen)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```</w:t>
      </w:r>
    </w:p>
    <w:p/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Volume Match Score: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```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volume_ratio = Summe(Elektronische Auszahlungen) / Summe(Bar-Investments)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volume_match_score = 1.0 - |1.0 - volume_ratio| (wenn 0.5 &lt; volume_ratio &lt; 1.5)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```</w:t>
      </w:r>
    </w:p>
    <w:p/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Time Proximity Score: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```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Anteil der Auszahlungen, die innerhalb von 30 Tagen nach Bar-Einzahlungen erfolgen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```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Beispiel: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- 5× Bar-Investments (20.000€)</w:t>
        <w:br/>
        <w:t>- 4× SEPA-Auszahlungen (15.000€)</w:t>
        <w:br/>
        <w:t>- Auszahlungen 2-10 Tage nach Einzahlungen</w:t>
        <w:br/>
        <w:br/>
        <w:t>→ layering_score ≈ 0.8 (hoch verdächtig!)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7. Suspicion Score &amp; Risiko-Level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7.1 Suspicion Score Berechnung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Formel: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M = α × clip(z_W, 0, 5)           # Weight Z-Score (60%)</w:t>
        <w:br/>
        <w:t xml:space="preserve">  + β × clip(|z_H|, 0, 5)         # Entropie Z-Score (40%)</w:t>
        <w:br/>
        <w:t xml:space="preserve">  + 0.3 × (1 - Trust) × 5         # Trust-Komponente (30%)</w:t>
        <w:br/>
        <w:t xml:space="preserve">  + 0.2 × Stats × 5               # Statistische Methoden (20%)</w:t>
        <w:br/>
        <w:br/>
        <w:t>wobei:</w:t>
        <w:br/>
        <w:t>Stats = 0.15×Benford</w:t>
        <w:br/>
        <w:t xml:space="preserve">      + 0.15×Velocity</w:t>
        <w:br/>
        <w:t xml:space="preserve">      + 0.15×TimeAnomaly</w:t>
        <w:br/>
        <w:t xml:space="preserve">      + 0.15×Clustering</w:t>
        <w:br/>
        <w:t xml:space="preserve">      + 0.40×Layering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Gewichtung: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Weight (Anti-Smurfing): 60% (α = 0.6)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Entropie (Komplexität): 40% (β = 0.4)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Trust Score: 30%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Statistische Methoden: 20%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Layering: 40% der statistischen Komponente (höchste Gewichtung!)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7.2 Risiko-Level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M &lt; 1.5  → 🟢 GREEN   (Kein Verdacht)</w:t>
        <w:br/>
        <w:t>M &lt; 2.5  → 🟡 YELLOW  (Leichte Auffälligkeiten)</w:t>
        <w:br/>
        <w:t>M &lt; 3.5  → 🟠 ORANGE  (Erhöhtes Risiko)</w:t>
        <w:br/>
        <w:t>M ≥ 3.5  → 🔴 RED     (Hoher Verdacht)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7.3 Flags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Weight/Smurfing Flags: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 SMURFING-VERDACHT: Bar-Investments nah unter 10.000€ Grenze`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 GROSSE KUMULATIVE SUMME: X€ nah unter Grenze`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 THRESHOLD-AVOIDANCE: X% der Bar-Investments nah unter Grenze`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`⏱ HOHE TEMPORALE DICHTE: X Transaktionen/Tag`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 SMURFING-VERDACHT: Viele kleine Transaktionen`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 HOHE TRANSAKTIONSAKTIVITÄT: Z-Score &gt;= 3`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 KLEINBETRAGS-MUSTER: &gt;80% Transaktionen &lt;2000 EUR`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Entropie Flags: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`🔀 UNGEWÖHNLICHE STREUUNG: Erhöhte Komplexität`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`📍 KANALISATION: Konzentration auf wenige Muster`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Trust Score Flags: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`📉 NIEDRIGER TRUST SCORE: Unvorhersagbares Verhalten`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`⚡ VERHALTENSÄNDERUNG: Starke Abweichung vom eigenen Profil`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Statistische Flags: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 BENFORD-ABWEICHUNG: Unnatürliche Zahlenverteilung`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`⏱ HOHE VELOCITY: Ungewöhnliche Transaktionsgeschwindigkeit`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`🕐 ZEITANOMALIEN: Ungewöhnliche Uhrzeiten/Tage`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`👥 PEER-ABWEICHUNG: Untypisch für Kundengruppe`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 GELDWÄSCHE-VERDACHT: Bar-Einzahlung → SEPA-Auszahlung`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 LAYERING-MUSTER: Auffällige Bar/SEPA-Kombination`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7.4 Empfehlungen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GREEN: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Keine Aktion erforderlich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YELLOW: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Erhöhte Aufmerksamkeit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Regelmäßige Überprüfung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ORANGE: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Source of Funds erforderlich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MLRO Review empfohlen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Dokumentationspflicht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RED: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Source of Funds zwingend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MLRO Review erforderlich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Ggf. SAR (Suspicious Activity Report) erwägen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Management-Freigabe erforderlich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🌐 8. API-Endpunkte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8.1 Health Check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GET /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Response: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{</w:t>
        <w:br/>
        <w:t xml:space="preserve">  "status": "healthy",</w:t>
        <w:br/>
        <w:t xml:space="preserve">  "version": "1.0.0",</w:t>
        <w:br/>
        <w:t xml:space="preserve">  "uptime_seconds": 12345</w:t>
        <w:br/>
        <w:t>}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8.2 CSV-Analyse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POST /api/analyze/csv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Parameter: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`file`: CSV-Datei (multipart/form-data)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`recent_days`: Anzahl Tage für "recent" Analyse (default: 30)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`historical_days`: Anzahl Tage für historische Baseline (default: 365)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Unterstützte CSV-Formate: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Format 1 (Englisch):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customer_id,transaction_id,customer_name,transaction_amount,payment_method,transaction_type,timestamp</w:t>
        <w:br/>
        <w:t>CUST001,TXN001,Max Mustermann,1500.00,Bar,investment,2025-10-23 09:15:00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Format 2 (Deutsch):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Datum,Uhrzeit,Timestamp,Kundennummer,Unique Transaktion ID,Vollstandiger Name,Auftragsvolumen,In/Out,Art</w:t>
        <w:br/>
        <w:t>06.02.2021,"0,663078703703704",06.02.2021,200001,"200001-0,663078703703704",Bo Lerwagen,100,In,Bar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Response: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{</w:t>
        <w:br/>
        <w:t xml:space="preserve">  "status": "success",</w:t>
        <w:br/>
        <w:t xml:space="preserve">  "message": "4763 Transaktionen analysiert, 241 Kunden bewertet",</w:t>
        <w:br/>
        <w:t xml:space="preserve">  "analyzed_customers": 241,</w:t>
        <w:br/>
        <w:t xml:space="preserve">  "flagged_customers": [...],</w:t>
        <w:br/>
        <w:t xml:space="preserve">  "summary": {</w:t>
        <w:br/>
        <w:t xml:space="preserve">    "green": 133,</w:t>
        <w:br/>
        <w:t xml:space="preserve">    "yellow": 2,</w:t>
        <w:br/>
        <w:t xml:space="preserve">    "orange": 26,</w:t>
        <w:br/>
        <w:t xml:space="preserve">    "red": 0</w:t>
        <w:br/>
        <w:t xml:space="preserve">  }</w:t>
        <w:br/>
        <w:t>}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8.3 Kunden-Profil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GET /api/customer/{customer_id}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Parameter: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`customer_id`: Kunden-ID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`recent_days`: Anzahl Tage (default: 30)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Response: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{</w:t>
        <w:br/>
        <w:t xml:space="preserve">  "customer_id": "200001",</w:t>
        <w:br/>
        <w:t xml:space="preserve">  "customer_name": "Bo Lerwagen",</w:t>
        <w:br/>
        <w:t xml:space="preserve">  "risk_level": "ORANGE",</w:t>
        <w:br/>
        <w:t xml:space="preserve">  "suspicion_score": 3.46,</w:t>
        <w:br/>
        <w:t xml:space="preserve">  "analyses": {</w:t>
        <w:br/>
        <w:t xml:space="preserve">    "weight_analysis": {...},</w:t>
        <w:br/>
        <w:t xml:space="preserve">    "entropy_analysis": {...},</w:t>
        <w:br/>
        <w:t xml:space="preserve">    "trust_analysis": {...},</w:t>
        <w:br/>
        <w:t xml:space="preserve">    "statistical_analysis": {...}</w:t>
        <w:br/>
        <w:t xml:space="preserve">  },</w:t>
        <w:br/>
        <w:t xml:space="preserve">  "flags": [...],</w:t>
        <w:br/>
        <w:t xml:space="preserve">  "recommendations": [...]</w:t>
        <w:br/>
        <w:t>}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8.4 System-Statistiken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GET /api/stats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Response: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{</w:t>
        <w:br/>
        <w:t xml:space="preserve">  "total_customers": 241,</w:t>
        <w:br/>
        <w:t xml:space="preserve">  "total_transactions": 4763,</w:t>
        <w:br/>
        <w:t xml:space="preserve">  "risk_distribution": {</w:t>
        <w:br/>
        <w:t xml:space="preserve">    "green": 133,</w:t>
        <w:br/>
        <w:t xml:space="preserve">    "yellow": 2,</w:t>
        <w:br/>
        <w:t xml:space="preserve">    "orange": 26,</w:t>
        <w:br/>
        <w:t xml:space="preserve">    "red": 0</w:t>
        <w:br/>
        <w:t xml:space="preserve">  }</w:t>
        <w:br/>
        <w:t>}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📄 9. Datenformate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9.1 Transaction Model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class Transaction(BaseModel):</w:t>
        <w:br/>
        <w:t xml:space="preserve">    customer_id: str</w:t>
        <w:br/>
        <w:t xml:space="preserve">    transaction_id: str</w:t>
        <w:br/>
        <w:t xml:space="preserve">    customer_name: str</w:t>
        <w:br/>
        <w:t xml:space="preserve">    transaction_amount: float</w:t>
        <w:br/>
        <w:t xml:space="preserve">    payment_method: PaymentMethod  # Bar, SEPA, Kreditkarte</w:t>
        <w:br/>
        <w:t xml:space="preserve">    transaction_type: TransactionType  # investment, auszahlung</w:t>
        <w:br/>
        <w:t xml:space="preserve">    timestamp: Optional[datetime]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9.2 WeightAnalysis Model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class WeightAnalysis(BaseModel):</w:t>
        <w:br/>
        <w:t xml:space="preserve">    weight_7d: float</w:t>
        <w:br/>
        <w:t xml:space="preserve">    weight_30d: float</w:t>
        <w:br/>
        <w:t xml:space="preserve">    weight_90d: float</w:t>
        <w:br/>
        <w:t xml:space="preserve">    z_score_7d: float</w:t>
        <w:br/>
        <w:t xml:space="preserve">    z_score_30d: float</w:t>
        <w:br/>
        <w:t xml:space="preserve">    z_score_90d: float</w:t>
        <w:br/>
        <w:t xml:space="preserve">    is_suspicious: bool</w:t>
        <w:br/>
        <w:t xml:space="preserve">    small_transaction_ratio: float</w:t>
        <w:br/>
        <w:t xml:space="preserve">    threshold_avoidance_ratio: float  # NEU</w:t>
        <w:br/>
        <w:t xml:space="preserve">    cumulative_large_amount: float  # NEU</w:t>
        <w:br/>
        <w:t xml:space="preserve">    temporal_density: float  # NEU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9.3 CustomerRiskProfile Model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class CustomerRiskProfile(BaseModel):</w:t>
        <w:br/>
        <w:t xml:space="preserve">    customer_id: str</w:t>
        <w:br/>
        <w:t xml:space="preserve">    customer_name: str</w:t>
        <w:br/>
        <w:t xml:space="preserve">    risk_level: RiskLevel  # GREEN, YELLOW, ORANGE, RED</w:t>
        <w:br/>
        <w:t xml:space="preserve">    suspicion_score: float</w:t>
        <w:br/>
        <w:t xml:space="preserve">    analyses: {</w:t>
        <w:br/>
        <w:t xml:space="preserve">        "weight_analysis": WeightAnalysis,</w:t>
        <w:br/>
        <w:t xml:space="preserve">        "entropy_analysis": EntropyAnalysis,</w:t>
        <w:br/>
        <w:t xml:space="preserve">        "trust_analysis": TrustScoreAnalysis,</w:t>
        <w:br/>
        <w:t xml:space="preserve">        "statistical_analysis": StatisticalAnalysis</w:t>
        <w:br/>
        <w:t xml:space="preserve">    }</w:t>
        <w:br/>
        <w:t xml:space="preserve">    flags: List[str]</w:t>
        <w:br/>
        <w:t xml:space="preserve">    recommendations: List[str]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10. Implementierungsdetails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10.1 Historische Daten-Unterstützung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Das System erkennt automatisch, ob Daten historisch sind: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def is_historical_data(self, threshold_days: int = 90) -&gt; bool:</w:t>
        <w:br/>
        <w:t xml:space="preserve">    latest = self.get_latest_timestamp()</w:t>
        <w:br/>
        <w:t xml:space="preserve">    if latest is None:</w:t>
        <w:br/>
        <w:t xml:space="preserve">        return False</w:t>
        <w:br/>
        <w:t xml:space="preserve">    days_ago = (datetime.now() - latest).days</w:t>
        <w:br/>
        <w:t xml:space="preserve">    return days_ago &gt; threshold_days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Verwendung: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Wenn historisch: Nutze Ende der Daten als Referenz statt "jetzt"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Ermöglicht Analyse von Daten aus 2021-2023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10.2 Baseline-Berechnung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Problem: Baseline muss sauber sein (ohne aktuelle Daten)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Lösung: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# Recent Transaktionen</w:t>
        <w:br/>
        <w:t>recent_txns = get_customer_transactions(customer_id, days=30)</w:t>
        <w:br/>
        <w:br/>
        <w:t># Historische Transaktionen OHNE die aktuellen</w:t>
        <w:br/>
        <w:t>historical_txns = get_customer_transactions(</w:t>
        <w:br/>
        <w:t xml:space="preserve">    customer_id,</w:t>
        <w:br/>
        <w:t xml:space="preserve">    days=365,</w:t>
        <w:br/>
        <w:t xml:space="preserve">    exclude_recent_days=30  # WICHTIG: Exclude recent!</w:t>
        <w:br/>
        <w:t>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10.3 Threshold-Avoidance Erkennung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Code: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def detect_threshold_avoidance(self, transactions: List[Transaction]) -&gt; Tuple[float, float]:</w:t>
        <w:br/>
        <w:t xml:space="preserve">    # Nur Bar-Investments betrachten</w:t>
        <w:br/>
        <w:t xml:space="preserve">    bar_investments = [</w:t>
        <w:br/>
        <w:t xml:space="preserve">        t for t in transactions</w:t>
        <w:br/>
        <w:t xml:space="preserve">        if t.payment_method == "Bar" and t.transaction_type == "investment"</w:t>
        <w:br/>
        <w:t xml:space="preserve">    ]</w:t>
        <w:br/>
        <w:br/>
        <w:t xml:space="preserve">    # Transaktionen nah unter der Grenze (7.000€ - 9.999€)</w:t>
        <w:br/>
        <w:t xml:space="preserve">    threshold_avoidance_txns = [</w:t>
        <w:br/>
        <w:t xml:space="preserve">        t for t in bar_investments</w:t>
        <w:br/>
        <w:t xml:space="preserve">        if 7000.0 &lt;= t.transaction_amount &lt; 10000.0</w:t>
        <w:br/>
        <w:t xml:space="preserve">    ]</w:t>
        <w:br/>
        <w:br/>
        <w:t xml:space="preserve">    ratio = len(threshold_avoidance_txns) / len(bar_investments)</w:t>
        <w:br/>
        <w:t xml:space="preserve">    cumulative_amount = sum(t.transaction_amount for t in threshold_avoidance_txns)</w:t>
        <w:br/>
        <w:br/>
        <w:t xml:space="preserve">    return ratio, cumulative_amount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10.4 Temporale Dichte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Code: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def calculate_temporal_density(self, transactions: List[Transaction], window_days: int) -&gt; float:</w:t>
        <w:br/>
        <w:t xml:space="preserve">    txns_with_time = [t for t in transactions if t.timestamp]</w:t>
        <w:br/>
        <w:t xml:space="preserve">    if not txns_with_time:</w:t>
        <w:br/>
        <w:t xml:space="preserve">        return 0.0</w:t>
        <w:br/>
        <w:br/>
        <w:t xml:space="preserve">    timestamps = [t.timestamp for t in txns_with_time]</w:t>
        <w:br/>
        <w:t xml:space="preserve">    min_time = min(timestamps)</w:t>
        <w:br/>
        <w:t xml:space="preserve">    max_time = max(timestamps)</w:t>
        <w:br/>
        <w:br/>
        <w:t xml:space="preserve">    actual_days = (max_time - min_time).days + 1</w:t>
        <w:br/>
        <w:t xml:space="preserve">    density = len(txns_with_time) / actual_days</w:t>
        <w:br/>
        <w:br/>
        <w:t xml:space="preserve">    return density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10.5 Gewichtung in Weight-Berechnung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Code: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# Für jeden Tag: prüfe Threshold-Avoidance</w:t>
        <w:br/>
        <w:t>for date in daily['date']:</w:t>
        <w:br/>
        <w:t xml:space="preserve">    day_txns = [t for t in transactions if t.timestamp.date() == date]</w:t>
        <w:br/>
        <w:t xml:space="preserve">    bar_investments = [</w:t>
        <w:br/>
        <w:t xml:space="preserve">        t for t in day_txns</w:t>
        <w:br/>
        <w:t xml:space="preserve">        if t.payment_method == "Bar" and t.transaction_type == "investment"</w:t>
        <w:br/>
        <w:t xml:space="preserve">    ]</w:t>
        <w:br/>
        <w:br/>
        <w:t xml:space="preserve">    if bar_investments:</w:t>
        <w:br/>
        <w:t xml:space="preserve">        threshold_avoidance_count = sum(</w:t>
        <w:br/>
        <w:t xml:space="preserve">            1 for t in bar_investments</w:t>
        <w:br/>
        <w:t xml:space="preserve">            if 7000.0 &lt;= t.transaction_amount &lt; 10000.0</w:t>
        <w:br/>
        <w:t xml:space="preserve">        )</w:t>
        <w:br/>
        <w:br/>
        <w:t xml:space="preserve">        if threshold_avoidance_count &gt; 0:</w:t>
        <w:br/>
        <w:t xml:space="preserve">            ratio = threshold_avoidance_count / len(bar_investments)</w:t>
        <w:br/>
        <w:t xml:space="preserve">            # Faktor: 1.0 (normal) bis 2.5 (alle nah unter Grenze)</w:t>
        <w:br/>
        <w:t xml:space="preserve">            daily.loc[daily['date'] == date, 'threshold_avoidance_factor'] = 1.0 + (ratio * 1.5)</w:t>
        <w:br/>
        <w:br/>
        <w:t># Weight mit Threshold-Avoidance-Faktor</w:t>
        <w:br/>
        <w:t>daily['weight'] = daily['A_tilde'] * daily['F_tilde'] * daily['threshold_avoidance_factor']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11. Konkrete Beispiele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Beispiel 1: Smurfer (Threshold-Avoidance)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Transaktionen: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8× Bar-Investments: 7.500€, 8.300€, 9.100€, 7.200€, 8.800€, 9.500€, 7.900€, 8.600€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Alle innerhalb von 20 Tagen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Historisch: 6× 5.000€ SEPA monatlich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Analyse: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Weight 30d: 67.11</w:t>
        <w:br/>
        <w:t>Z-Score 30d: 4689.30</w:t>
        <w:br/>
        <w:t>Threshold-Avoidance Ratio: 100%</w:t>
        <w:br/>
        <w:t>Cumulative Large Amount: 66.900€</w:t>
        <w:br/>
        <w:t>Temporal Density: 0.53 Transaktionen/Tag</w:t>
        <w:br/>
        <w:br/>
        <w:t>Suspicion Score: 4.25</w:t>
        <w:br/>
        <w:t>Risk Level: 🔴 RED</w:t>
        <w:br/>
        <w:br/>
        <w:t>Flags:</w:t>
        <w:br/>
        <w:t>🚨 SMURFING-VERDACHT: Bar-Investments nah unter 10.000€ Grenze</w:t>
        <w:br/>
        <w:t>💰 GROSSE KUMULATIVE SUMME: 66.900€ nah unter Grenze</w:t>
        <w:br/>
        <w:t>🎯 THRESHOLD-AVOIDANCE: 100% der Bar-Investments nah unter Grenze</w:t>
        <w:br/>
        <w:t>⏱️ HOHE TEMPORALE DICHTE: 0.53 Transaktionen/Tag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Beispiel 2: Normaler Sparer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Transaktionen: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15× Bar-Investments: 1.500€, 1.300€, 2.000€, ... (kleine Beträge)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Über 90 Tage verteilt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Historisch: ähnliches Verhalten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Analyse: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Weight 30d: 14.39</w:t>
        <w:br/>
        <w:t>Z-Score 30d: 1439.42</w:t>
        <w:br/>
        <w:t>Threshold-Avoidance Ratio: 0%</w:t>
        <w:br/>
        <w:t>Cumulative Large Amount: 0€</w:t>
        <w:br/>
        <w:t>Temporal Density: 0.18 Transaktionen/Tag (niedrig!)</w:t>
        <w:br/>
        <w:t>Small Transaction Ratio: 86.67%</w:t>
        <w:br/>
        <w:br/>
        <w:t>Suspicion Score: 1.2</w:t>
        <w:br/>
        <w:t>Risk Level: 🟢 GREEN</w:t>
        <w:br/>
        <w:br/>
        <w:t>→ Normale Sparer werden korrekt als unverdächtig erkannt!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Beispiel 3: Geldwäsche-Layering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Transaktionen: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5× Bar-Investments (20.500€)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4× SEPA-Auszahlungen (15.700€)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Auszahlungen 2-10 Tage nach Einzahlungen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Analyse: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Weight: Normal</w:t>
        <w:br/>
        <w:t>Entropie: Normal</w:t>
        <w:br/>
        <w:t>Layering Score: 0.85 (sehr hoch!)</w:t>
        <w:br/>
        <w:br/>
        <w:t>Suspicion Score: 3.8</w:t>
        <w:br/>
        <w:t>Risk Level: 🔴 RED</w:t>
        <w:br/>
        <w:br/>
        <w:t>Flags:</w:t>
        <w:br/>
        <w:t>🚨 GELDWÄSCHE-VERDACHT: Bar-Einzahlung → SEPA-Auszahlung</w:t>
        <w:br/>
        <w:br/>
        <w:t>Empfehlungen:</w:t>
        <w:br/>
        <w:t>🚨 Source of Funds für Bar-Einzahlungen</w:t>
        <w:br/>
        <w:t>⚠️ Ggf. SAR (Suspicious Activity Report) erwägen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🔧 11. Konfiguration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Schwellenwerte: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# Weight Detector</w:t>
        <w:br/>
        <w:t>bar_threshold = 10000.0  # EUR - Bar-Grenze</w:t>
        <w:br/>
        <w:t>threshold_avoidance_min = 7000.0  # EUR</w:t>
        <w:br/>
        <w:t>threshold_avoidance_max = 9999.0  # EUR</w:t>
        <w:br/>
        <w:t>smurfing_cumulative_min = 20000.0  # EUR</w:t>
        <w:br/>
        <w:br/>
        <w:t># Temporal Density</w:t>
        <w:br/>
        <w:t>normal_saver_density = 0.3  # Transaktionen/Tag</w:t>
        <w:br/>
        <w:t>smurfer_density = 0.5  # Transaktionen/Tag</w:t>
        <w:br/>
        <w:br/>
        <w:t># Suspicion Score Gewichtung</w:t>
        <w:br/>
        <w:t>alpha = 0.6  # Weight Z-Score</w:t>
        <w:br/>
        <w:t>beta = 0.4  # Entropie Z-Score</w:t>
        <w:br/>
        <w:t>trust_weight = 0.3</w:t>
        <w:br/>
        <w:t>stats_weight = 0.2</w:t>
        <w:br/>
        <w:br/>
        <w:t># Statistische Methoden Gewichtung</w:t>
        <w:br/>
        <w:t>layering_weight = 0.40  # Höchste Gewichtung!</w:t>
        <w:br/>
        <w:t>benford_weight = 0.15</w:t>
        <w:br/>
        <w:t>velocity_weight = 0.15</w:t>
        <w:br/>
        <w:t>time_anomaly_weight = 0.15</w:t>
        <w:br/>
        <w:t>clustering_weight = 0.15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12. Zusammenfassung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Das CLARA-System kombiniert:</w:t>
      </w:r>
    </w:p>
    <w:p/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Weight-Analyse → Erkennt Smurfing (viele Transaktionen nah unter 10.000€)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Entropie-Analyse → Erkennt ungewöhnliche Verteilungen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Trust Score → Misst Vorhersagbarkeit und Abweichungen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Statistische Methoden → Benford, Velocity, Zeitanomalien, Clustering, Layering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Kombination → Finaler Suspicion Score → Risiko-Level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Alle Methoden arbeiten zusammen, um ein umfassendes Bild zu erstellen!</w:t>
      </w:r>
    </w:p>
    <w:p/>
    <w:p>
      <w:pPr>
        <w:spacing w:before="240" w:after="240"/>
        <w:pBdr w:top="single,666666,6"/>
      </w:pP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*CLARA v2.0 - Customer Life-cycle Adaptive Risk Assessment*</w:t>
      </w:r>
    </w:p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*Dokumentation erstellt: 2025-11-10*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