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Pr="00A10597" w:rsidR="005C5A5D" w:rsidRDefault="00EE6FDE" w14:paraId="3BA8790A" w14:textId="423B587F">
      <w:pPr>
        <w:rPr>
          <w:b/>
          <w:bCs/>
          <w:sz w:val="26"/>
          <w:szCs w:val="32"/>
          <w:lang w:val="nl-NL"/>
        </w:rPr>
      </w:pPr>
      <w:r w:rsidRPr="00A10597">
        <w:rPr>
          <w:b/>
          <w:bCs/>
          <w:sz w:val="26"/>
          <w:szCs w:val="32"/>
          <w:lang w:val="nl-NL"/>
        </w:rPr>
        <w:t>FAQ Gouden driehoek</w:t>
      </w:r>
    </w:p>
    <w:p w:rsidR="00EE6FDE" w:rsidRDefault="00EE6FDE" w14:paraId="79BEE729" w14:textId="54AB251B">
      <w:pPr>
        <w:rPr>
          <w:lang w:val="nl-NL"/>
        </w:rPr>
      </w:pPr>
      <w:r w:rsidRPr="00B91930">
        <w:rPr>
          <w:b/>
          <w:bCs/>
          <w:lang w:val="nl-NL"/>
        </w:rPr>
        <w:t>Vraag</w:t>
      </w:r>
      <w:r>
        <w:rPr>
          <w:lang w:val="nl-NL"/>
        </w:rPr>
        <w:t xml:space="preserve">: Hoe kan ik me ontwikkelen als ik 40 uur bij de klant zit? </w:t>
      </w:r>
    </w:p>
    <w:p w:rsidR="00257943" w:rsidRDefault="00EE6FDE" w14:paraId="2B108DE2" w14:textId="7A6B57A7">
      <w:pPr>
        <w:rPr>
          <w:lang w:val="nl-NL"/>
        </w:rPr>
      </w:pPr>
      <w:r w:rsidRPr="00B91930">
        <w:rPr>
          <w:b/>
          <w:bCs/>
          <w:lang w:val="nl-NL"/>
        </w:rPr>
        <w:t>Antwoord</w:t>
      </w:r>
      <w:r>
        <w:rPr>
          <w:lang w:val="nl-NL"/>
        </w:rPr>
        <w:t xml:space="preserve">: </w:t>
      </w:r>
      <w:r w:rsidR="009F003C">
        <w:rPr>
          <w:lang w:val="nl-NL"/>
        </w:rPr>
        <w:t xml:space="preserve">Ontwikkeling is niet iets wat je doet naast je werk. </w:t>
      </w:r>
      <w:r w:rsidR="002F2D50">
        <w:rPr>
          <w:lang w:val="nl-NL"/>
        </w:rPr>
        <w:t xml:space="preserve">Een deel zal zitten in kennis en vaardigheden die je buiten opdrachten opdoet, een ander deel </w:t>
      </w:r>
      <w:r w:rsidR="00DD75B7">
        <w:rPr>
          <w:lang w:val="nl-NL"/>
        </w:rPr>
        <w:t xml:space="preserve">neem je tot je tijdens je opdrachten en in samenwerken met je team. </w:t>
      </w:r>
      <w:r w:rsidR="000D282A">
        <w:rPr>
          <w:lang w:val="nl-NL"/>
        </w:rPr>
        <w:t xml:space="preserve">En zeker als je </w:t>
      </w:r>
      <w:r w:rsidR="00AF467C">
        <w:rPr>
          <w:lang w:val="nl-NL"/>
        </w:rPr>
        <w:t xml:space="preserve">40 uur werkt voor een klant, zijn er voldoende mogelijkheden om je daar te blijven ontwikkelen, bijvoorbeeld door gebruikt te maken van nieuwe systemen op deze opdracht, of </w:t>
      </w:r>
      <w:r w:rsidR="00257943">
        <w:rPr>
          <w:lang w:val="nl-NL"/>
        </w:rPr>
        <w:t xml:space="preserve">het specifiek verbeteren van 1 of meer consultancy skills. </w:t>
      </w:r>
      <w:r w:rsidR="00924567">
        <w:rPr>
          <w:lang w:val="nl-NL"/>
        </w:rPr>
        <w:t xml:space="preserve">Eventueel kan je met je begeleiders bespreken welke skills jij verder zou willen ontwikkelen als je op een drukke opdracht zit, zij kunnen goed inschatten wat er mogelijk is. </w:t>
      </w:r>
    </w:p>
    <w:p w:rsidR="00924567" w:rsidRDefault="00924567" w14:paraId="030EA565" w14:textId="77777777">
      <w:pPr>
        <w:rPr>
          <w:lang w:val="nl-NL"/>
        </w:rPr>
      </w:pPr>
    </w:p>
    <w:p w:rsidR="00EE6FDE" w:rsidRDefault="00EE6FDE" w14:paraId="238791C2" w14:textId="529A71FF">
      <w:pPr>
        <w:rPr>
          <w:lang w:val="nl-NL"/>
        </w:rPr>
      </w:pPr>
      <w:r w:rsidRPr="00B91930">
        <w:rPr>
          <w:b/>
          <w:bCs/>
          <w:lang w:val="nl-NL"/>
        </w:rPr>
        <w:t>Vraag</w:t>
      </w:r>
      <w:r>
        <w:rPr>
          <w:lang w:val="nl-NL"/>
        </w:rPr>
        <w:t>: Wat doe ik als ik mij vooral wil richten op domeinkennis?</w:t>
      </w:r>
    </w:p>
    <w:p w:rsidR="00EE6FDE" w:rsidRDefault="00EE6FDE" w14:paraId="0A142C51" w14:textId="2948B3C5">
      <w:pPr>
        <w:rPr>
          <w:lang w:val="nl-NL"/>
        </w:rPr>
      </w:pPr>
      <w:r w:rsidRPr="1B183E69" w:rsidR="00EE6FDE">
        <w:rPr>
          <w:b w:val="1"/>
          <w:bCs w:val="1"/>
          <w:lang w:val="nl-NL"/>
        </w:rPr>
        <w:t>Antwoord</w:t>
      </w:r>
      <w:r w:rsidRPr="1B183E69" w:rsidR="00EE6FDE">
        <w:rPr>
          <w:lang w:val="nl-NL"/>
        </w:rPr>
        <w:t>:</w:t>
      </w:r>
      <w:r w:rsidRPr="1B183E69" w:rsidR="00130AE0">
        <w:rPr>
          <w:lang w:val="nl-NL"/>
        </w:rPr>
        <w:t xml:space="preserve"> Jij bent de beheerder van jouw ontwikkeling. Als jij in de komende periode je specifiek wil richten op domeinkennis, dan </w:t>
      </w:r>
      <w:r w:rsidRPr="1B183E69" w:rsidR="001A2EA0">
        <w:rPr>
          <w:lang w:val="nl-NL"/>
        </w:rPr>
        <w:t xml:space="preserve">heb je daar het volste recht toe. Dat kan betekenen dat je 2 specifieke begeleiders zoekt op dat onderdeel, maar misschien </w:t>
      </w:r>
      <w:r w:rsidRPr="1B183E69" w:rsidR="003652F3">
        <w:rPr>
          <w:lang w:val="nl-NL"/>
        </w:rPr>
        <w:t xml:space="preserve">juist maar 1. Wij adviseren zeker om 2 begeleiders </w:t>
      </w:r>
      <w:r w:rsidRPr="1B183E69" w:rsidR="00CA0CDA">
        <w:rPr>
          <w:lang w:val="nl-NL"/>
        </w:rPr>
        <w:t xml:space="preserve">om advies te vragen, het zou zonde zijn als jouw keuze ertoe leidt dat 1 kant </w:t>
      </w:r>
      <w:r w:rsidRPr="1B183E69" w:rsidR="7B3D5607">
        <w:rPr>
          <w:lang w:val="nl-NL"/>
        </w:rPr>
        <w:t>achterblijft</w:t>
      </w:r>
      <w:r w:rsidRPr="1B183E69" w:rsidR="00CA0CDA">
        <w:rPr>
          <w:lang w:val="nl-NL"/>
        </w:rPr>
        <w:t xml:space="preserve"> bij je ontwikkeling. Maar </w:t>
      </w:r>
      <w:r w:rsidRPr="1B183E69" w:rsidR="004147F6">
        <w:rPr>
          <w:lang w:val="nl-NL"/>
        </w:rPr>
        <w:t xml:space="preserve">wij vertrouwen erop dat jij voor jezelf de juiste keuze hierin zal maken. </w:t>
      </w:r>
    </w:p>
    <w:p w:rsidR="00EE6FDE" w:rsidRDefault="00EE6FDE" w14:paraId="74786197" w14:textId="4944CC39">
      <w:pPr>
        <w:rPr>
          <w:lang w:val="nl-NL"/>
        </w:rPr>
      </w:pPr>
    </w:p>
    <w:p w:rsidR="00EE6FDE" w:rsidRDefault="00EE6FDE" w14:paraId="6F5B95F9" w14:textId="6D59A71B">
      <w:pPr>
        <w:rPr>
          <w:lang w:val="nl-NL"/>
        </w:rPr>
      </w:pPr>
      <w:r w:rsidRPr="00B91930">
        <w:rPr>
          <w:b/>
          <w:bCs/>
          <w:lang w:val="nl-NL"/>
        </w:rPr>
        <w:t>Vraag</w:t>
      </w:r>
      <w:r>
        <w:rPr>
          <w:lang w:val="nl-NL"/>
        </w:rPr>
        <w:t>: Hoe promoveer ik</w:t>
      </w:r>
      <w:r w:rsidR="007E25B9">
        <w:rPr>
          <w:lang w:val="nl-NL"/>
        </w:rPr>
        <w:t xml:space="preserve"> nu precies</w:t>
      </w:r>
      <w:r>
        <w:rPr>
          <w:lang w:val="nl-NL"/>
        </w:rPr>
        <w:t xml:space="preserve">? </w:t>
      </w:r>
    </w:p>
    <w:p w:rsidR="00EE6FDE" w:rsidRDefault="00EE6FDE" w14:paraId="4F7E55E0" w14:textId="1B4820D5">
      <w:pPr>
        <w:rPr>
          <w:lang w:val="nl-NL"/>
        </w:rPr>
      </w:pPr>
      <w:r w:rsidRPr="00B91930">
        <w:rPr>
          <w:b/>
          <w:bCs/>
          <w:lang w:val="nl-NL"/>
        </w:rPr>
        <w:t>Antwoord</w:t>
      </w:r>
      <w:r>
        <w:rPr>
          <w:lang w:val="nl-NL"/>
        </w:rPr>
        <w:t>:</w:t>
      </w:r>
      <w:r w:rsidR="004147F6">
        <w:rPr>
          <w:lang w:val="nl-NL"/>
        </w:rPr>
        <w:t xml:space="preserve"> Je promoveert als jij er klaar voor bent. En dat bepaal je zelf.</w:t>
      </w:r>
      <w:r w:rsidR="00862DBF">
        <w:rPr>
          <w:lang w:val="nl-NL"/>
        </w:rPr>
        <w:t xml:space="preserve"> Er zijn hulpmiddelen</w:t>
      </w:r>
      <w:r w:rsidR="003F65B5">
        <w:rPr>
          <w:lang w:val="nl-NL"/>
        </w:rPr>
        <w:t xml:space="preserve">, zoals het competentie assessment en je begeleiders, om je keuze kracht </w:t>
      </w:r>
      <w:r w:rsidR="00047FC4">
        <w:rPr>
          <w:lang w:val="nl-NL"/>
        </w:rPr>
        <w:t>bij te zetten.</w:t>
      </w:r>
      <w:r w:rsidR="00261CC3">
        <w:rPr>
          <w:lang w:val="nl-NL"/>
        </w:rPr>
        <w:t xml:space="preserve"> En </w:t>
      </w:r>
      <w:r w:rsidR="00083A64">
        <w:rPr>
          <w:lang w:val="nl-NL"/>
        </w:rPr>
        <w:t xml:space="preserve">met de steun van </w:t>
      </w:r>
      <w:r w:rsidR="00261CC3">
        <w:rPr>
          <w:lang w:val="nl-NL"/>
        </w:rPr>
        <w:t xml:space="preserve">je gouden driehoek </w:t>
      </w:r>
      <w:r w:rsidR="00083A64">
        <w:rPr>
          <w:lang w:val="nl-NL"/>
        </w:rPr>
        <w:t>en</w:t>
      </w:r>
      <w:r w:rsidR="00C0028A">
        <w:rPr>
          <w:lang w:val="nl-NL"/>
        </w:rPr>
        <w:t xml:space="preserve"> kan je aangeven dat je die stap wil zetten.  </w:t>
      </w:r>
    </w:p>
    <w:p w:rsidR="00EE6FDE" w:rsidRDefault="00EE6FDE" w14:paraId="1CACCFE9" w14:textId="2CB0E08F">
      <w:pPr>
        <w:rPr>
          <w:lang w:val="nl-NL"/>
        </w:rPr>
      </w:pPr>
    </w:p>
    <w:p w:rsidR="00EE6FDE" w:rsidRDefault="007E25B9" w14:paraId="18A3894C" w14:textId="53C7F7E2">
      <w:pPr>
        <w:rPr>
          <w:lang w:val="nl-NL"/>
        </w:rPr>
      </w:pPr>
      <w:r w:rsidRPr="00B91930">
        <w:rPr>
          <w:b/>
          <w:bCs/>
          <w:lang w:val="nl-NL"/>
        </w:rPr>
        <w:t>Vraag</w:t>
      </w:r>
      <w:r>
        <w:rPr>
          <w:lang w:val="nl-NL"/>
        </w:rPr>
        <w:t>: Hoeveel tijd krijg ik voor het begeleiden?</w:t>
      </w:r>
    </w:p>
    <w:p w:rsidR="007E25B9" w:rsidRDefault="007E25B9" w14:paraId="397D6E39" w14:textId="4BFEE3AF">
      <w:pPr>
        <w:rPr>
          <w:lang w:val="nl-NL"/>
        </w:rPr>
      </w:pPr>
      <w:r w:rsidRPr="28CF3C2E" w:rsidR="007E25B9">
        <w:rPr>
          <w:b w:val="1"/>
          <w:bCs w:val="1"/>
          <w:lang w:val="nl-NL"/>
        </w:rPr>
        <w:t>Antwoord</w:t>
      </w:r>
      <w:r w:rsidRPr="28CF3C2E" w:rsidR="007E25B9">
        <w:rPr>
          <w:lang w:val="nl-NL"/>
        </w:rPr>
        <w:t>:</w:t>
      </w:r>
      <w:r w:rsidRPr="28CF3C2E" w:rsidR="005C5346">
        <w:rPr>
          <w:lang w:val="nl-NL"/>
        </w:rPr>
        <w:t xml:space="preserve"> Bij het schrijven van deze FAQ is nog onduidelijk hoeveel tijd de begeleiding precies kost. </w:t>
      </w:r>
      <w:r w:rsidRPr="28CF3C2E" w:rsidR="00023BF1">
        <w:rPr>
          <w:lang w:val="nl-NL"/>
        </w:rPr>
        <w:t xml:space="preserve">Omdat we verwachten dat iedere medewerker actiever met zijn eigen ontwikkeling bezig zal zijn, denken we dat de begeleidersrol </w:t>
      </w:r>
      <w:r w:rsidRPr="28CF3C2E" w:rsidR="00D1030B">
        <w:rPr>
          <w:lang w:val="nl-NL"/>
        </w:rPr>
        <w:t xml:space="preserve">beperkt zal blijven tot 1 uur in de maand. Maar dit weten we niet zeker. </w:t>
      </w:r>
      <w:r w:rsidRPr="28CF3C2E" w:rsidR="00B02F43">
        <w:rPr>
          <w:lang w:val="nl-NL"/>
        </w:rPr>
        <w:t>We zullen moeten zien hoe deze rol zich ontwikkel</w:t>
      </w:r>
      <w:r w:rsidRPr="28CF3C2E" w:rsidR="49033B86">
        <w:rPr>
          <w:lang w:val="nl-NL"/>
        </w:rPr>
        <w:t>t</w:t>
      </w:r>
      <w:r w:rsidRPr="28CF3C2E" w:rsidR="00B02F43">
        <w:rPr>
          <w:lang w:val="nl-NL"/>
        </w:rPr>
        <w:t xml:space="preserve"> en wat ervoor nodig is om dit geheel tot een succes te maken. Dus </w:t>
      </w:r>
      <w:r w:rsidRPr="28CF3C2E" w:rsidR="00FF6276">
        <w:rPr>
          <w:lang w:val="nl-NL"/>
        </w:rPr>
        <w:t xml:space="preserve">moeten we open staan voor feedback, en actief evalueren waar we kunnen verbeteren. Wij vertrouwen erop dat deze manier van werken ons verder gaat helpen, dus we zijn bereid hierin te investeren. </w:t>
      </w:r>
    </w:p>
    <w:p w:rsidR="007E25B9" w:rsidRDefault="007E25B9" w14:paraId="5E008031" w14:textId="5442D2FB">
      <w:pPr>
        <w:rPr>
          <w:lang w:val="nl-NL"/>
        </w:rPr>
      </w:pPr>
    </w:p>
    <w:p w:rsidR="007E25B9" w:rsidRDefault="007E25B9" w14:paraId="22A4D8B4" w14:textId="1FB55779">
      <w:pPr>
        <w:rPr>
          <w:lang w:val="nl-NL"/>
        </w:rPr>
      </w:pPr>
      <w:r w:rsidRPr="00B91930">
        <w:rPr>
          <w:b/>
          <w:bCs/>
          <w:lang w:val="nl-NL"/>
        </w:rPr>
        <w:t>Vraag</w:t>
      </w:r>
      <w:r>
        <w:rPr>
          <w:lang w:val="nl-NL"/>
        </w:rPr>
        <w:t xml:space="preserve">: </w:t>
      </w:r>
      <w:r w:rsidR="00F61275">
        <w:rPr>
          <w:lang w:val="nl-NL"/>
        </w:rPr>
        <w:t xml:space="preserve">Is er voldoende training voor de begeleiders? </w:t>
      </w:r>
    </w:p>
    <w:p w:rsidR="00F61275" w:rsidRDefault="00F61275" w14:paraId="0AE97FDF" w14:textId="68E2E820">
      <w:pPr>
        <w:rPr>
          <w:lang w:val="nl-NL"/>
        </w:rPr>
      </w:pPr>
      <w:r w:rsidRPr="00B91930">
        <w:rPr>
          <w:b/>
          <w:bCs/>
          <w:lang w:val="nl-NL"/>
        </w:rPr>
        <w:t>Antwoord</w:t>
      </w:r>
      <w:r>
        <w:rPr>
          <w:lang w:val="nl-NL"/>
        </w:rPr>
        <w:t>:</w:t>
      </w:r>
      <w:r w:rsidR="00481C31">
        <w:rPr>
          <w:lang w:val="nl-NL"/>
        </w:rPr>
        <w:t xml:space="preserve"> We hebben meerdere trainingen die gevolgd kunnen worden, specifiek gericht op </w:t>
      </w:r>
      <w:r w:rsidR="00721887">
        <w:rPr>
          <w:lang w:val="nl-NL"/>
        </w:rPr>
        <w:t xml:space="preserve">begeleiding en feedback. Daarnaast zijn er aanvullende trainingen in ontwikkeling, die voortborduren op </w:t>
      </w:r>
      <w:r w:rsidR="000075B1">
        <w:rPr>
          <w:lang w:val="nl-NL"/>
        </w:rPr>
        <w:t xml:space="preserve">de trainingen. Iedereen die graag deze trainingen wil volgen, </w:t>
      </w:r>
      <w:r w:rsidR="006C2AD7">
        <w:rPr>
          <w:lang w:val="nl-NL"/>
        </w:rPr>
        <w:t xml:space="preserve">kan zich inschrijven zodra deze bekend zijn. Mocht er specifieke verdieping wenselijk zijn, dan zullen we ook die beschikbaar maken. </w:t>
      </w:r>
      <w:r w:rsidR="007F4E95">
        <w:rPr>
          <w:lang w:val="nl-NL"/>
        </w:rPr>
        <w:t xml:space="preserve">Dit zullen we continu moeten evalueren en bijsturen als er specifieke behoefte ontstaat. </w:t>
      </w:r>
    </w:p>
    <w:p w:rsidR="00F61275" w:rsidRDefault="00F61275" w14:paraId="347D52D0" w14:textId="46DEC8CF">
      <w:pPr>
        <w:rPr>
          <w:lang w:val="nl-NL"/>
        </w:rPr>
      </w:pPr>
    </w:p>
    <w:p w:rsidR="00F61275" w:rsidRDefault="00F61275" w14:paraId="6BCA7F78" w14:textId="66AC11A0">
      <w:pPr>
        <w:rPr>
          <w:lang w:val="nl-NL"/>
        </w:rPr>
      </w:pPr>
      <w:r w:rsidRPr="00B91930">
        <w:rPr>
          <w:b/>
          <w:bCs/>
          <w:lang w:val="nl-NL"/>
        </w:rPr>
        <w:t>Vraag</w:t>
      </w:r>
      <w:r>
        <w:rPr>
          <w:lang w:val="nl-NL"/>
        </w:rPr>
        <w:t xml:space="preserve">: Ik wil ook bijdragen als begeleider, hoe word ik </w:t>
      </w:r>
      <w:r w:rsidR="00A205B4">
        <w:rPr>
          <w:lang w:val="nl-NL"/>
        </w:rPr>
        <w:t xml:space="preserve">er 1? </w:t>
      </w:r>
    </w:p>
    <w:p w:rsidR="00A205B4" w:rsidRDefault="00A205B4" w14:paraId="722D22FB" w14:textId="3EC7CFC0">
      <w:pPr>
        <w:rPr>
          <w:lang w:val="nl-NL"/>
        </w:rPr>
      </w:pPr>
      <w:r w:rsidRPr="00B91930">
        <w:rPr>
          <w:b/>
          <w:bCs/>
          <w:lang w:val="nl-NL"/>
        </w:rPr>
        <w:t>Antwoord</w:t>
      </w:r>
      <w:r>
        <w:rPr>
          <w:lang w:val="nl-NL"/>
        </w:rPr>
        <w:t>:</w:t>
      </w:r>
      <w:r w:rsidR="007F4E95">
        <w:rPr>
          <w:lang w:val="nl-NL"/>
        </w:rPr>
        <w:t xml:space="preserve"> Iedereen met voldoende kennis en ervaring op </w:t>
      </w:r>
      <w:r w:rsidR="00C51786">
        <w:rPr>
          <w:lang w:val="nl-NL"/>
        </w:rPr>
        <w:t xml:space="preserve">consultancy skills of domeinkennis om een minder ervaren collega te helpen kiezen wat handige stappen zijn in </w:t>
      </w:r>
      <w:r w:rsidR="00980E04">
        <w:rPr>
          <w:lang w:val="nl-NL"/>
        </w:rPr>
        <w:t xml:space="preserve">die ontwikkeling, die kan zich opgeven. We hebben bij de start van deze driehoek een beperkt aantal collega’s gevraagd, maar deze lijst is niet eindig, </w:t>
      </w:r>
      <w:r w:rsidR="00232CD9">
        <w:rPr>
          <w:lang w:val="nl-NL"/>
        </w:rPr>
        <w:t xml:space="preserve">en nieuwe namen zullen altijd toegevoegd worden. </w:t>
      </w:r>
    </w:p>
    <w:p w:rsidR="00A205B4" w:rsidRDefault="00A205B4" w14:paraId="11279527" w14:textId="504BED90">
      <w:pPr>
        <w:rPr>
          <w:lang w:val="nl-NL"/>
        </w:rPr>
      </w:pPr>
    </w:p>
    <w:p w:rsidR="00FE3184" w:rsidRDefault="00FE3184" w14:paraId="0BE599AA" w14:textId="129A02BF">
      <w:pPr>
        <w:rPr>
          <w:lang w:val="nl-NL"/>
        </w:rPr>
      </w:pPr>
      <w:r>
        <w:rPr>
          <w:b/>
          <w:bCs/>
          <w:lang w:val="nl-NL"/>
        </w:rPr>
        <w:t>Vraag</w:t>
      </w:r>
      <w:r w:rsidR="00A8241B">
        <w:rPr>
          <w:lang w:val="nl-NL"/>
        </w:rPr>
        <w:t>:</w:t>
      </w:r>
      <w:r>
        <w:rPr>
          <w:lang w:val="nl-NL"/>
        </w:rPr>
        <w:t xml:space="preserve"> Ik zie geen verschil tussen domeinkennis begeleiding en consultancy skills begeleiding, klopt dat wel? </w:t>
      </w:r>
    </w:p>
    <w:p w:rsidRPr="00A8241B" w:rsidR="00FE3184" w:rsidRDefault="00FE3184" w14:paraId="244F3A40" w14:textId="028431AF">
      <w:pPr>
        <w:rPr>
          <w:lang w:val="nl-NL"/>
        </w:rPr>
      </w:pPr>
      <w:r>
        <w:rPr>
          <w:b/>
          <w:bCs/>
          <w:lang w:val="nl-NL"/>
        </w:rPr>
        <w:t>Antwoord</w:t>
      </w:r>
      <w:r w:rsidR="00A8241B">
        <w:rPr>
          <w:lang w:val="nl-NL"/>
        </w:rPr>
        <w:t xml:space="preserve">: Dat klopt, </w:t>
      </w:r>
      <w:r w:rsidR="004A1517">
        <w:rPr>
          <w:lang w:val="nl-NL"/>
        </w:rPr>
        <w:t xml:space="preserve">daar hebben we </w:t>
      </w:r>
      <w:r w:rsidR="005C2691">
        <w:rPr>
          <w:lang w:val="nl-NL"/>
        </w:rPr>
        <w:t xml:space="preserve">nog niet voldoende rekening mee gehouden. Voor nu laten we dit zo, maar in de volgende versie zal er wellicht een duidelijkere scheiding komen. </w:t>
      </w:r>
    </w:p>
    <w:p w:rsidR="00A205B4" w:rsidRDefault="00A205B4" w14:paraId="10D4E25F" w14:textId="459F8CD8">
      <w:pPr>
        <w:rPr>
          <w:lang w:val="nl-NL"/>
        </w:rPr>
      </w:pPr>
    </w:p>
    <w:p w:rsidR="00C53CFD" w:rsidRDefault="00C53CFD" w14:paraId="14EB17E8" w14:textId="2CE3914C">
      <w:pPr>
        <w:rPr>
          <w:lang w:val="nl-NL"/>
        </w:rPr>
      </w:pPr>
      <w:r>
        <w:rPr>
          <w:b/>
          <w:bCs/>
          <w:lang w:val="nl-NL"/>
        </w:rPr>
        <w:t>Vraag</w:t>
      </w:r>
      <w:r>
        <w:rPr>
          <w:lang w:val="nl-NL"/>
        </w:rPr>
        <w:t xml:space="preserve">: Als begeleider zie ik de mogelijkheid tot wel 10 mensen bij mijn naam staan, klopt dat? </w:t>
      </w:r>
    </w:p>
    <w:p w:rsidRPr="00C53CFD" w:rsidR="00C53CFD" w:rsidRDefault="00C53CFD" w14:paraId="3149CF2D" w14:textId="409B00A7">
      <w:pPr>
        <w:rPr>
          <w:lang w:val="nl-NL"/>
        </w:rPr>
      </w:pPr>
      <w:r>
        <w:rPr>
          <w:b/>
          <w:bCs/>
          <w:lang w:val="nl-NL"/>
        </w:rPr>
        <w:t>Antwoord</w:t>
      </w:r>
      <w:r>
        <w:rPr>
          <w:lang w:val="nl-NL"/>
        </w:rPr>
        <w:t xml:space="preserve">: Al begeleider bepaal je zelf hoeveel mensen je kan en wil begeleiden. De aantallen in de lijst </w:t>
      </w:r>
      <w:r w:rsidR="00E8144E">
        <w:rPr>
          <w:lang w:val="nl-NL"/>
        </w:rPr>
        <w:t xml:space="preserve">zijn hierbij niet relevant. Na de inschrijfperiode ga je als begeleider het gesprek aan met de medewerkers </w:t>
      </w:r>
      <w:r w:rsidR="00347C0E">
        <w:rPr>
          <w:lang w:val="nl-NL"/>
        </w:rPr>
        <w:t xml:space="preserve">die zich bij jou hebben ingeschreven. Op dat moment kan jij ze eventueel verwijzen naar iemand die ze nog beter kan begeleiden, of </w:t>
      </w:r>
      <w:r w:rsidR="00D61157">
        <w:rPr>
          <w:lang w:val="nl-NL"/>
        </w:rPr>
        <w:t>juist niet natuurlijk. Ook als begeleider vertrouwen wij erop dat jij zelf die inschatting kan maken</w:t>
      </w:r>
      <w:r w:rsidR="00E3023D">
        <w:rPr>
          <w:lang w:val="nl-NL"/>
        </w:rPr>
        <w:t xml:space="preserve"> en op die manier de medewerker optimaal kan helpen, zonder dat jij er ‘teveel’ hebt. </w:t>
      </w:r>
    </w:p>
    <w:p w:rsidR="00EC1915" w:rsidRDefault="00EC1915" w14:paraId="49385511" w14:textId="77777777">
      <w:pPr>
        <w:rPr>
          <w:lang w:val="nl-NL"/>
        </w:rPr>
      </w:pPr>
    </w:p>
    <w:p w:rsidR="009635A5" w:rsidP="009635A5" w:rsidRDefault="00C74102" w14:paraId="11243E40" w14:textId="319E9D4F">
      <w:pPr>
        <w:rPr>
          <w:lang w:val="nl-NL"/>
        </w:rPr>
      </w:pPr>
      <w:r>
        <w:rPr>
          <w:b/>
          <w:bCs/>
          <w:lang w:val="nl-NL"/>
        </w:rPr>
        <w:t>Vraag</w:t>
      </w:r>
      <w:r>
        <w:rPr>
          <w:lang w:val="nl-NL"/>
        </w:rPr>
        <w:t xml:space="preserve">: Als consultant kies ik 4 mogelijke begeleiders, als deze mij allemaal willen begeleiden, mag ik dan kiezen? </w:t>
      </w:r>
    </w:p>
    <w:p w:rsidR="00C74102" w:rsidP="009635A5" w:rsidRDefault="00C74102" w14:paraId="2D05B592" w14:textId="121BD8A4">
      <w:pPr>
        <w:rPr>
          <w:lang w:val="nl-NL"/>
        </w:rPr>
      </w:pPr>
      <w:r w:rsidRPr="00C74102">
        <w:rPr>
          <w:b/>
          <w:bCs/>
          <w:lang w:val="nl-NL"/>
        </w:rPr>
        <w:t>Antwoord</w:t>
      </w:r>
      <w:r>
        <w:rPr>
          <w:lang w:val="nl-NL"/>
        </w:rPr>
        <w:t xml:space="preserve">: Inderdaad, als iedereen jou wil begeleiden, kan jij als consultant de keuze maken wie je kiest. </w:t>
      </w:r>
    </w:p>
    <w:p w:rsidR="00490247" w:rsidP="009635A5" w:rsidRDefault="00490247" w14:paraId="08198679" w14:textId="77777777">
      <w:pPr>
        <w:rPr>
          <w:b/>
          <w:bCs/>
          <w:lang w:val="nl-NL"/>
        </w:rPr>
      </w:pPr>
    </w:p>
    <w:p w:rsidR="00490247" w:rsidP="009635A5" w:rsidRDefault="00490247" w14:paraId="5152C400" w14:textId="5504523F">
      <w:pPr>
        <w:rPr>
          <w:lang w:val="nl-NL"/>
        </w:rPr>
      </w:pPr>
      <w:r>
        <w:rPr>
          <w:b/>
          <w:bCs/>
          <w:lang w:val="nl-NL"/>
        </w:rPr>
        <w:t>Vraag</w:t>
      </w:r>
      <w:r>
        <w:rPr>
          <w:lang w:val="nl-NL"/>
        </w:rPr>
        <w:t xml:space="preserve">: </w:t>
      </w:r>
      <w:r w:rsidR="007D3E92">
        <w:rPr>
          <w:lang w:val="nl-NL"/>
        </w:rPr>
        <w:t>Komt er ook een overleg voor de begeleiders? Of moeten we dat zelf organiseren?</w:t>
      </w:r>
      <w:r w:rsidR="007D3E92">
        <w:rPr>
          <w:lang w:val="nl-NL"/>
        </w:rPr>
        <w:br/>
      </w:r>
      <w:r w:rsidR="007D3E92">
        <w:rPr>
          <w:b/>
          <w:bCs/>
          <w:lang w:val="nl-NL"/>
        </w:rPr>
        <w:t>Antwoord</w:t>
      </w:r>
      <w:r w:rsidR="007D3E92">
        <w:rPr>
          <w:lang w:val="nl-NL"/>
        </w:rPr>
        <w:t xml:space="preserve">: </w:t>
      </w:r>
      <w:r w:rsidR="003935DF">
        <w:rPr>
          <w:lang w:val="nl-NL"/>
        </w:rPr>
        <w:t xml:space="preserve">Dit staat nog niet gepland, maar kan in de toekomst wel georganiseerd worden. Maar het staat je uiteraard vrij om zelf andere begeleiders op te zoeken. </w:t>
      </w:r>
    </w:p>
    <w:p w:rsidR="00016E3C" w:rsidP="009635A5" w:rsidRDefault="00016E3C" w14:paraId="21D42151" w14:textId="620EDF83">
      <w:pPr>
        <w:rPr>
          <w:lang w:val="nl-NL"/>
        </w:rPr>
      </w:pPr>
    </w:p>
    <w:sectPr w:rsidR="00016E3C" w:rsidSect="00B8316E">
      <w:headerReference w:type="default" r:id="rId9"/>
      <w:pgSz w:w="11906" w:h="16838" w:orient="portrait"/>
      <w:pgMar w:top="2268" w:right="1418" w:bottom="851"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143B63" w:rsidP="00EC1915" w:rsidRDefault="00143B63" w14:paraId="232B7BDB" w14:textId="77777777">
      <w:pPr>
        <w:spacing w:after="0" w:line="240" w:lineRule="auto"/>
      </w:pPr>
      <w:r>
        <w:separator/>
      </w:r>
    </w:p>
  </w:endnote>
  <w:endnote w:type="continuationSeparator" w:id="0">
    <w:p w:rsidR="00143B63" w:rsidP="00EC1915" w:rsidRDefault="00143B63" w14:paraId="3C8C5DCC" w14:textId="77777777">
      <w:pPr>
        <w:spacing w:after="0" w:line="240" w:lineRule="auto"/>
      </w:pPr>
      <w:r>
        <w:continuationSeparator/>
      </w:r>
    </w:p>
  </w:endnote>
  <w:endnote w:type="continuationNotice" w:id="1">
    <w:p w:rsidR="009F7EF6" w:rsidRDefault="009F7EF6" w14:paraId="66E3BAA8"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Sansation">
    <w:altName w:val="Calibri"/>
    <w:charset w:val="00"/>
    <w:family w:val="auto"/>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Franklin Gothic Medium">
    <w:panose1 w:val="020B06030201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143B63" w:rsidP="00EC1915" w:rsidRDefault="00143B63" w14:paraId="14BDA37C" w14:textId="77777777">
      <w:pPr>
        <w:spacing w:after="0" w:line="240" w:lineRule="auto"/>
      </w:pPr>
      <w:r>
        <w:separator/>
      </w:r>
    </w:p>
  </w:footnote>
  <w:footnote w:type="continuationSeparator" w:id="0">
    <w:p w:rsidR="00143B63" w:rsidP="00EC1915" w:rsidRDefault="00143B63" w14:paraId="018F67AD" w14:textId="77777777">
      <w:pPr>
        <w:spacing w:after="0" w:line="240" w:lineRule="auto"/>
      </w:pPr>
      <w:r>
        <w:continuationSeparator/>
      </w:r>
    </w:p>
  </w:footnote>
  <w:footnote w:type="continuationNotice" w:id="1">
    <w:p w:rsidR="009F7EF6" w:rsidRDefault="009F7EF6" w14:paraId="65859B88"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p14">
  <w:p w:rsidR="00EC1915" w:rsidP="00A4297B" w:rsidRDefault="00EC1915" w14:paraId="6B033E35" w14:textId="77777777">
    <w:pPr>
      <w:pStyle w:val="Header"/>
      <w:jc w:val="center"/>
    </w:pPr>
    <w:r>
      <w:rPr>
        <w:noProof/>
      </w:rPr>
      <w:drawing>
        <wp:inline distT="0" distB="0" distL="0" distR="0" wp14:anchorId="5A605544" wp14:editId="3CB3E639">
          <wp:extent cx="1269923" cy="779145"/>
          <wp:effectExtent l="0" t="0" r="6985" b="1905"/>
          <wp:docPr id="2"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_DiP_CMYK.png"/>
                  <pic:cNvPicPr/>
                </pic:nvPicPr>
                <pic:blipFill>
                  <a:blip r:embed="rId1">
                    <a:extLst>
                      <a:ext uri="{28A0092B-C50C-407E-A947-70E740481C1C}">
                        <a14:useLocalDpi xmlns:a14="http://schemas.microsoft.com/office/drawing/2010/main" val="0"/>
                      </a:ext>
                    </a:extLst>
                  </a:blip>
                  <a:stretch>
                    <a:fillRect/>
                  </a:stretch>
                </pic:blipFill>
                <pic:spPr>
                  <a:xfrm>
                    <a:off x="0" y="0"/>
                    <a:ext cx="1286753" cy="789471"/>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638764D"/>
    <w:multiLevelType w:val="hybridMultilevel"/>
    <w:tmpl w:val="EC52AE50"/>
    <w:lvl w:ilvl="0" w:tplc="04090003">
      <w:start w:val="1"/>
      <w:numFmt w:val="bullet"/>
      <w:lvlText w:val="o"/>
      <w:lvlJc w:val="left"/>
      <w:pPr>
        <w:ind w:left="1080" w:hanging="360"/>
      </w:pPr>
      <w:rPr>
        <w:rFonts w:hint="default" w:ascii="Courier New" w:hAnsi="Courier New" w:cs="Courier New"/>
        <w:color w:val="auto"/>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 w15:restartNumberingAfterBreak="0">
    <w:nsid w:val="403D36B5"/>
    <w:multiLevelType w:val="hybridMultilevel"/>
    <w:tmpl w:val="D452C4CC"/>
    <w:lvl w:ilvl="0" w:tplc="3F482B36">
      <w:start w:val="1"/>
      <w:numFmt w:val="bullet"/>
      <w:lvlText w:val=""/>
      <w:lvlJc w:val="left"/>
      <w:pPr>
        <w:ind w:left="720" w:hanging="360"/>
      </w:pPr>
      <w:rPr>
        <w:rFonts w:hint="default" w:ascii="Symbol" w:hAnsi="Symbol"/>
        <w:color w:val="auto"/>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45300351"/>
    <w:multiLevelType w:val="hybridMultilevel"/>
    <w:tmpl w:val="D2D276EC"/>
    <w:lvl w:ilvl="0" w:tplc="2564B0FA">
      <w:start w:val="1"/>
      <w:numFmt w:val="bullet"/>
      <w:lvlText w:val="-"/>
      <w:lvlJc w:val="left"/>
      <w:pPr>
        <w:ind w:left="720" w:hanging="360"/>
      </w:pPr>
      <w:rPr>
        <w:rFonts w:hint="default" w:ascii="Verdana" w:hAnsi="Verdana"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5D735928"/>
    <w:multiLevelType w:val="hybridMultilevel"/>
    <w:tmpl w:val="46BAC92A"/>
    <w:lvl w:ilvl="0" w:tplc="3F482B36">
      <w:start w:val="1"/>
      <w:numFmt w:val="bullet"/>
      <w:lvlText w:val=""/>
      <w:lvlJc w:val="left"/>
      <w:pPr>
        <w:ind w:left="720" w:hanging="360"/>
      </w:pPr>
      <w:rPr>
        <w:rFonts w:hint="default" w:ascii="Symbol" w:hAnsi="Symbol"/>
        <w:color w:val="auto"/>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attachedTemplate r:id="rId1"/>
  <w:trackRevisions w:val="false"/>
  <w:defaultTabStop w:val="720"/>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6FDE"/>
    <w:rsid w:val="000075B1"/>
    <w:rsid w:val="00016E3C"/>
    <w:rsid w:val="00023BF1"/>
    <w:rsid w:val="00047FC4"/>
    <w:rsid w:val="000665D6"/>
    <w:rsid w:val="00083A64"/>
    <w:rsid w:val="000D282A"/>
    <w:rsid w:val="000F32D4"/>
    <w:rsid w:val="00100C52"/>
    <w:rsid w:val="00130AE0"/>
    <w:rsid w:val="00143B63"/>
    <w:rsid w:val="001A2EA0"/>
    <w:rsid w:val="001B5575"/>
    <w:rsid w:val="00210322"/>
    <w:rsid w:val="00232CD9"/>
    <w:rsid w:val="00247B1D"/>
    <w:rsid w:val="00257943"/>
    <w:rsid w:val="00261CC3"/>
    <w:rsid w:val="002F2D50"/>
    <w:rsid w:val="00311DD5"/>
    <w:rsid w:val="00346EB9"/>
    <w:rsid w:val="00347C0E"/>
    <w:rsid w:val="003652F3"/>
    <w:rsid w:val="003935DF"/>
    <w:rsid w:val="003B2EF7"/>
    <w:rsid w:val="003F65B5"/>
    <w:rsid w:val="004072D8"/>
    <w:rsid w:val="004147F6"/>
    <w:rsid w:val="00481C31"/>
    <w:rsid w:val="00485481"/>
    <w:rsid w:val="00490247"/>
    <w:rsid w:val="004A1517"/>
    <w:rsid w:val="004A398D"/>
    <w:rsid w:val="005947EF"/>
    <w:rsid w:val="005C2691"/>
    <w:rsid w:val="005C5346"/>
    <w:rsid w:val="005C5A5D"/>
    <w:rsid w:val="005D6E3B"/>
    <w:rsid w:val="005F7416"/>
    <w:rsid w:val="00642130"/>
    <w:rsid w:val="00693556"/>
    <w:rsid w:val="006C2AD7"/>
    <w:rsid w:val="00721887"/>
    <w:rsid w:val="00767ACC"/>
    <w:rsid w:val="007D3E92"/>
    <w:rsid w:val="007E25B9"/>
    <w:rsid w:val="007F4E95"/>
    <w:rsid w:val="007F537E"/>
    <w:rsid w:val="00824BB0"/>
    <w:rsid w:val="00862DBF"/>
    <w:rsid w:val="00904BC7"/>
    <w:rsid w:val="00924567"/>
    <w:rsid w:val="009635A5"/>
    <w:rsid w:val="00980E04"/>
    <w:rsid w:val="0098380F"/>
    <w:rsid w:val="009B2985"/>
    <w:rsid w:val="009C6EEE"/>
    <w:rsid w:val="009D6857"/>
    <w:rsid w:val="009F003C"/>
    <w:rsid w:val="009F7EF6"/>
    <w:rsid w:val="00A10597"/>
    <w:rsid w:val="00A205B4"/>
    <w:rsid w:val="00A2500C"/>
    <w:rsid w:val="00A4297B"/>
    <w:rsid w:val="00A8241B"/>
    <w:rsid w:val="00AA037A"/>
    <w:rsid w:val="00AF467C"/>
    <w:rsid w:val="00B02F43"/>
    <w:rsid w:val="00B4091F"/>
    <w:rsid w:val="00B518F5"/>
    <w:rsid w:val="00B673D8"/>
    <w:rsid w:val="00B8316E"/>
    <w:rsid w:val="00B91930"/>
    <w:rsid w:val="00BB6F16"/>
    <w:rsid w:val="00C0028A"/>
    <w:rsid w:val="00C51786"/>
    <w:rsid w:val="00C53CFD"/>
    <w:rsid w:val="00C74102"/>
    <w:rsid w:val="00C75A65"/>
    <w:rsid w:val="00CA0CDA"/>
    <w:rsid w:val="00CD789E"/>
    <w:rsid w:val="00D1030B"/>
    <w:rsid w:val="00D61157"/>
    <w:rsid w:val="00DA26E9"/>
    <w:rsid w:val="00DA5348"/>
    <w:rsid w:val="00DB2C38"/>
    <w:rsid w:val="00DD75B7"/>
    <w:rsid w:val="00DF37A9"/>
    <w:rsid w:val="00E3023D"/>
    <w:rsid w:val="00E64D2C"/>
    <w:rsid w:val="00E8144E"/>
    <w:rsid w:val="00EC1915"/>
    <w:rsid w:val="00EE6FDE"/>
    <w:rsid w:val="00EF0104"/>
    <w:rsid w:val="00EF044F"/>
    <w:rsid w:val="00F61275"/>
    <w:rsid w:val="00FE3184"/>
    <w:rsid w:val="00FF2E18"/>
    <w:rsid w:val="00FF6276"/>
    <w:rsid w:val="1B183E69"/>
    <w:rsid w:val="28CF3C2E"/>
    <w:rsid w:val="49033B86"/>
    <w:rsid w:val="7B3D560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22BBDC6"/>
  <w15:chartTrackingRefBased/>
  <w15:docId w15:val="{4D8EACFD-0AB0-4A2C-B999-D15A4F8FF8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hAnsiTheme="minorHAnsi" w:eastAsiaTheme="minorHAnsi" w:cstheme="minorBidi"/>
        <w:color w:val="262626" w:themeColor="text1" w:themeTint="D9"/>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uiPriority="1" w:semiHidden="1" w:unhideWhenUsed="1" w:qFormat="1"/>
    <w:lsdException w:name="heading 3" w:uiPriority="1"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semiHidden="1" w:unhideWhenUsed="1"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 w:qFormat="1"/>
    <w:lsdException w:name="Emphasis" w:uiPriority="2"/>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3"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semiHidden="1" w:unhideWhenUsed="1" w:qFormat="1"/>
    <w:lsdException w:name="Intense Quote" w:uiPriority="30"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semiHidden="1" w:unhideWhenUsed="1" w:qFormat="1"/>
    <w:lsdException w:name="Intense Emphasis" w:uiPriority="21" w:semiHidden="1" w:unhideWhenUsed="1" w:qFormat="1"/>
    <w:lsdException w:name="Subtle Reference" w:uiPriority="31" w:semiHidden="1" w:unhideWhenUsed="1" w:qFormat="1"/>
    <w:lsdException w:name="Intense Reference" w:uiPriority="32" w:semiHidden="1" w:unhideWhenUsed="1" w:qFormat="1"/>
    <w:lsdException w:name="Book Title" w:uiPriority="33" w:semiHidden="1" w:unhideWhenUsed="1"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C1915"/>
    <w:pPr>
      <w:spacing w:line="360" w:lineRule="auto"/>
    </w:pPr>
    <w:rPr>
      <w:rFonts w:ascii="Sansation" w:hAnsi="Sansation"/>
      <w:color w:val="306431"/>
      <w:sz w:val="20"/>
    </w:rPr>
  </w:style>
  <w:style w:type="paragraph" w:styleId="Heading1">
    <w:name w:val="heading 1"/>
    <w:basedOn w:val="Normal"/>
    <w:next w:val="Normal"/>
    <w:link w:val="Heading1Char"/>
    <w:autoRedefine/>
    <w:uiPriority w:val="1"/>
    <w:unhideWhenUsed/>
    <w:qFormat/>
    <w:rsid w:val="00EC1915"/>
    <w:pPr>
      <w:keepNext/>
      <w:suppressAutoHyphens/>
      <w:spacing w:after="0"/>
      <w:outlineLvl w:val="0"/>
    </w:pPr>
    <w:rPr>
      <w:b/>
      <w:bCs/>
      <w:color w:val="2F631C"/>
      <w:kern w:val="20"/>
      <w:sz w:val="36"/>
    </w:rPr>
  </w:style>
  <w:style w:type="paragraph" w:styleId="Heading2">
    <w:name w:val="heading 2"/>
    <w:basedOn w:val="Normal"/>
    <w:next w:val="Normal"/>
    <w:link w:val="Heading2Char"/>
    <w:uiPriority w:val="1"/>
    <w:unhideWhenUsed/>
    <w:qFormat/>
    <w:rsid w:val="00EC1915"/>
    <w:pPr>
      <w:keepNext/>
      <w:keepLines/>
      <w:spacing w:after="0"/>
      <w:outlineLvl w:val="1"/>
    </w:pPr>
    <w:rPr>
      <w:b/>
      <w:kern w:val="20"/>
      <w:sz w:val="28"/>
    </w:rPr>
  </w:style>
  <w:style w:type="paragraph" w:styleId="Heading3">
    <w:name w:val="heading 3"/>
    <w:basedOn w:val="Normal"/>
    <w:next w:val="Normal"/>
    <w:link w:val="Heading3Char"/>
    <w:uiPriority w:val="1"/>
    <w:unhideWhenUsed/>
    <w:qFormat/>
    <w:rsid w:val="0098380F"/>
    <w:pPr>
      <w:keepNext/>
      <w:keepLines/>
      <w:spacing w:after="80"/>
      <w:outlineLvl w:val="2"/>
    </w:pPr>
    <w:rPr>
      <w:b/>
      <w:sz w:val="24"/>
      <w:szCs w:val="17"/>
    </w:rPr>
  </w:style>
  <w:style w:type="paragraph" w:styleId="Heading4">
    <w:name w:val="heading 4"/>
    <w:basedOn w:val="Normal"/>
    <w:next w:val="Normal"/>
    <w:link w:val="Heading4Char"/>
    <w:uiPriority w:val="99"/>
    <w:unhideWhenUsed/>
    <w:qFormat/>
    <w:rsid w:val="00EC1915"/>
    <w:pPr>
      <w:keepNext/>
      <w:keepLines/>
      <w:spacing w:before="40" w:after="0"/>
      <w:outlineLvl w:val="3"/>
    </w:pPr>
    <w:rPr>
      <w:rFonts w:eastAsiaTheme="majorEastAsia" w:cstheme="majorBidi"/>
      <w:iCs/>
      <w:color w:val="5C760A" w:themeColor="accent1" w:themeShade="BF"/>
      <w:sz w:val="16"/>
    </w:rPr>
  </w:style>
  <w:style w:type="paragraph" w:styleId="Heading5">
    <w:name w:val="heading 5"/>
    <w:basedOn w:val="Normal"/>
    <w:next w:val="Normal"/>
    <w:link w:val="Heading5Char"/>
    <w:uiPriority w:val="99"/>
    <w:semiHidden/>
    <w:unhideWhenUsed/>
    <w:qFormat/>
    <w:rsid w:val="00EC1915"/>
    <w:pPr>
      <w:keepNext/>
      <w:keepLines/>
      <w:spacing w:before="40" w:after="0"/>
      <w:outlineLvl w:val="4"/>
    </w:pPr>
    <w:rPr>
      <w:rFonts w:eastAsiaTheme="majorEastAsia" w:cstheme="majorBidi"/>
      <w:color w:val="5C760A" w:themeColor="accent1" w:themeShade="BF"/>
      <w:sz w:val="1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aam" w:customStyle="1">
    <w:name w:val="Naam"/>
    <w:basedOn w:val="Normal"/>
    <w:uiPriority w:val="2"/>
    <w:qFormat/>
    <w:rsid w:val="00EC1915"/>
    <w:pPr>
      <w:spacing w:after="0"/>
    </w:pPr>
    <w:rPr>
      <w:rFonts w:eastAsiaTheme="majorEastAsia" w:cstheme="majorBidi"/>
      <w:b/>
      <w:color w:val="F58220"/>
      <w:sz w:val="72"/>
      <w:szCs w:val="48"/>
    </w:rPr>
  </w:style>
  <w:style w:type="character" w:styleId="Heading1Char" w:customStyle="1">
    <w:name w:val="Heading 1 Char"/>
    <w:basedOn w:val="DefaultParagraphFont"/>
    <w:link w:val="Heading1"/>
    <w:uiPriority w:val="1"/>
    <w:rsid w:val="00EC1915"/>
    <w:rPr>
      <w:rFonts w:ascii="Sansation" w:hAnsi="Sansation"/>
      <w:b/>
      <w:bCs/>
      <w:color w:val="2F631C"/>
      <w:kern w:val="20"/>
      <w:sz w:val="36"/>
    </w:rPr>
  </w:style>
  <w:style w:type="character" w:styleId="Heading2Char" w:customStyle="1">
    <w:name w:val="Heading 2 Char"/>
    <w:basedOn w:val="DefaultParagraphFont"/>
    <w:link w:val="Heading2"/>
    <w:uiPriority w:val="1"/>
    <w:rsid w:val="00EC1915"/>
    <w:rPr>
      <w:rFonts w:ascii="Sansation" w:hAnsi="Sansation"/>
      <w:b/>
      <w:color w:val="306431"/>
      <w:kern w:val="20"/>
      <w:sz w:val="28"/>
    </w:rPr>
  </w:style>
  <w:style w:type="character" w:styleId="Heading3Char" w:customStyle="1">
    <w:name w:val="Heading 3 Char"/>
    <w:basedOn w:val="DefaultParagraphFont"/>
    <w:link w:val="Heading3"/>
    <w:uiPriority w:val="1"/>
    <w:rsid w:val="0098380F"/>
    <w:rPr>
      <w:rFonts w:ascii="Sansation" w:hAnsi="Sansation"/>
      <w:b/>
      <w:color w:val="306431"/>
      <w:sz w:val="24"/>
      <w:szCs w:val="17"/>
    </w:rPr>
  </w:style>
  <w:style w:type="character" w:styleId="Heading4Char" w:customStyle="1">
    <w:name w:val="Heading 4 Char"/>
    <w:basedOn w:val="DefaultParagraphFont"/>
    <w:link w:val="Heading4"/>
    <w:uiPriority w:val="99"/>
    <w:rsid w:val="00EC1915"/>
    <w:rPr>
      <w:rFonts w:ascii="Sansation" w:hAnsi="Sansation" w:eastAsiaTheme="majorEastAsia" w:cstheme="majorBidi"/>
      <w:iCs/>
      <w:color w:val="5C760A" w:themeColor="accent1" w:themeShade="BF"/>
      <w:sz w:val="16"/>
    </w:rPr>
  </w:style>
  <w:style w:type="paragraph" w:styleId="Footer">
    <w:name w:val="footer"/>
    <w:basedOn w:val="Normal"/>
    <w:link w:val="FooterChar"/>
    <w:uiPriority w:val="99"/>
    <w:unhideWhenUsed/>
    <w:qFormat/>
    <w:rsid w:val="00EC1915"/>
    <w:pPr>
      <w:spacing w:before="240" w:after="0" w:line="240" w:lineRule="auto"/>
    </w:pPr>
    <w:rPr>
      <w:b/>
      <w:bCs/>
      <w:color w:val="707070"/>
      <w:sz w:val="16"/>
      <w:szCs w:val="16"/>
    </w:rPr>
  </w:style>
  <w:style w:type="character" w:styleId="FooterChar" w:customStyle="1">
    <w:name w:val="Footer Char"/>
    <w:basedOn w:val="DefaultParagraphFont"/>
    <w:link w:val="Footer"/>
    <w:uiPriority w:val="99"/>
    <w:rsid w:val="00EC1915"/>
    <w:rPr>
      <w:rFonts w:ascii="Sansation" w:hAnsi="Sansation"/>
      <w:b/>
      <w:bCs/>
      <w:color w:val="707070"/>
      <w:sz w:val="16"/>
      <w:szCs w:val="16"/>
    </w:rPr>
  </w:style>
  <w:style w:type="character" w:styleId="Strong">
    <w:name w:val="Strong"/>
    <w:basedOn w:val="DefaultParagraphFont"/>
    <w:uiPriority w:val="1"/>
    <w:qFormat/>
    <w:rsid w:val="00EC1915"/>
    <w:rPr>
      <w:rFonts w:ascii="Verdana" w:hAnsi="Verdana"/>
      <w:b/>
      <w:bCs/>
      <w:color w:val="306431"/>
      <w:sz w:val="20"/>
    </w:rPr>
  </w:style>
  <w:style w:type="character" w:styleId="Emphasis">
    <w:name w:val="Emphasis"/>
    <w:basedOn w:val="DefaultParagraphFont"/>
    <w:uiPriority w:val="2"/>
    <w:unhideWhenUsed/>
    <w:rsid w:val="00485481"/>
    <w:rPr>
      <w:rFonts w:ascii="Verdana" w:hAnsi="Verdana"/>
      <w:b/>
      <w:i w:val="0"/>
      <w:iCs w:val="0"/>
      <w:color w:val="306431"/>
      <w:sz w:val="16"/>
    </w:rPr>
  </w:style>
  <w:style w:type="paragraph" w:styleId="NoSpacing">
    <w:name w:val="No Spacing"/>
    <w:link w:val="NoSpacingChar"/>
    <w:uiPriority w:val="3"/>
    <w:qFormat/>
    <w:rsid w:val="00EC1915"/>
    <w:pPr>
      <w:spacing w:after="0" w:line="240" w:lineRule="auto"/>
    </w:pPr>
    <w:rPr>
      <w:rFonts w:ascii="Sansation" w:hAnsi="Sansation"/>
      <w:color w:val="2F631C"/>
      <w:sz w:val="20"/>
    </w:rPr>
  </w:style>
  <w:style w:type="paragraph" w:styleId="ListParagraph">
    <w:name w:val="List Paragraph"/>
    <w:basedOn w:val="Normal"/>
    <w:uiPriority w:val="34"/>
    <w:unhideWhenUsed/>
    <w:qFormat/>
    <w:rsid w:val="00485481"/>
    <w:pPr>
      <w:ind w:left="720"/>
      <w:contextualSpacing/>
    </w:pPr>
  </w:style>
  <w:style w:type="character" w:styleId="Heading5Char" w:customStyle="1">
    <w:name w:val="Heading 5 Char"/>
    <w:basedOn w:val="DefaultParagraphFont"/>
    <w:link w:val="Heading5"/>
    <w:uiPriority w:val="99"/>
    <w:semiHidden/>
    <w:rsid w:val="00EC1915"/>
    <w:rPr>
      <w:rFonts w:ascii="Sansation" w:hAnsi="Sansation" w:eastAsiaTheme="majorEastAsia" w:cstheme="majorBidi"/>
      <w:color w:val="5C760A" w:themeColor="accent1" w:themeShade="BF"/>
      <w:sz w:val="12"/>
    </w:rPr>
  </w:style>
  <w:style w:type="paragraph" w:styleId="Header">
    <w:name w:val="header"/>
    <w:basedOn w:val="Normal"/>
    <w:link w:val="HeaderChar"/>
    <w:uiPriority w:val="99"/>
    <w:unhideWhenUsed/>
    <w:rsid w:val="00EC1915"/>
    <w:pPr>
      <w:tabs>
        <w:tab w:val="center" w:pos="4703"/>
        <w:tab w:val="right" w:pos="9406"/>
      </w:tabs>
      <w:spacing w:after="0" w:line="240" w:lineRule="auto"/>
    </w:pPr>
  </w:style>
  <w:style w:type="character" w:styleId="HeaderChar" w:customStyle="1">
    <w:name w:val="Header Char"/>
    <w:basedOn w:val="DefaultParagraphFont"/>
    <w:link w:val="Header"/>
    <w:uiPriority w:val="99"/>
    <w:rsid w:val="00EC1915"/>
    <w:rPr>
      <w:rFonts w:ascii="Sansation" w:hAnsi="Sansation"/>
      <w:color w:val="306431"/>
      <w:sz w:val="20"/>
    </w:rPr>
  </w:style>
  <w:style w:type="paragraph" w:styleId="BalloonText">
    <w:name w:val="Balloon Text"/>
    <w:basedOn w:val="Normal"/>
    <w:link w:val="BalloonTextChar"/>
    <w:uiPriority w:val="99"/>
    <w:semiHidden/>
    <w:unhideWhenUsed/>
    <w:rsid w:val="00EC1915"/>
    <w:pPr>
      <w:spacing w:after="0"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EC1915"/>
    <w:rPr>
      <w:rFonts w:ascii="Segoe UI" w:hAnsi="Segoe UI" w:cs="Segoe UI"/>
      <w:color w:val="306431"/>
      <w:sz w:val="18"/>
      <w:szCs w:val="18"/>
    </w:rPr>
  </w:style>
  <w:style w:type="character" w:styleId="Hyperlink">
    <w:name w:val="Hyperlink"/>
    <w:basedOn w:val="DefaultParagraphFont"/>
    <w:uiPriority w:val="99"/>
    <w:unhideWhenUsed/>
    <w:rsid w:val="00EC1915"/>
    <w:rPr>
      <w:color w:val="8EB610" w:themeColor="hyperlink"/>
      <w:u w:val="single"/>
    </w:rPr>
  </w:style>
  <w:style w:type="character" w:styleId="UnresolvedMention">
    <w:name w:val="Unresolved Mention"/>
    <w:basedOn w:val="DefaultParagraphFont"/>
    <w:uiPriority w:val="99"/>
    <w:semiHidden/>
    <w:unhideWhenUsed/>
    <w:rsid w:val="00EC1915"/>
    <w:rPr>
      <w:color w:val="605E5C"/>
      <w:shd w:val="clear" w:color="auto" w:fill="E1DFDD"/>
    </w:rPr>
  </w:style>
  <w:style w:type="paragraph" w:styleId="URL" w:customStyle="1">
    <w:name w:val="URL"/>
    <w:basedOn w:val="HTMLAddress"/>
    <w:link w:val="URLChar"/>
    <w:qFormat/>
    <w:rsid w:val="00EC1915"/>
    <w:rPr>
      <w:i w:val="0"/>
      <w:color w:val="EB8220"/>
      <w:u w:val="single"/>
    </w:rPr>
  </w:style>
  <w:style w:type="character" w:styleId="NoSpacingChar" w:customStyle="1">
    <w:name w:val="No Spacing Char"/>
    <w:basedOn w:val="DefaultParagraphFont"/>
    <w:link w:val="NoSpacing"/>
    <w:uiPriority w:val="3"/>
    <w:rsid w:val="00EC1915"/>
    <w:rPr>
      <w:rFonts w:ascii="Sansation" w:hAnsi="Sansation"/>
      <w:color w:val="2F631C"/>
      <w:sz w:val="20"/>
    </w:rPr>
  </w:style>
  <w:style w:type="character" w:styleId="URLChar" w:customStyle="1">
    <w:name w:val="URL Char"/>
    <w:basedOn w:val="NoSpacingChar"/>
    <w:link w:val="URL"/>
    <w:rsid w:val="00EC1915"/>
    <w:rPr>
      <w:rFonts w:ascii="Sansation" w:hAnsi="Sansation"/>
      <w:iCs/>
      <w:color w:val="EB8220"/>
      <w:sz w:val="20"/>
      <w:u w:val="single"/>
    </w:rPr>
  </w:style>
  <w:style w:type="paragraph" w:styleId="HTMLAddress">
    <w:name w:val="HTML Address"/>
    <w:basedOn w:val="Normal"/>
    <w:link w:val="HTMLAddressChar"/>
    <w:uiPriority w:val="99"/>
    <w:semiHidden/>
    <w:unhideWhenUsed/>
    <w:rsid w:val="00EC1915"/>
    <w:pPr>
      <w:spacing w:after="0" w:line="240" w:lineRule="auto"/>
    </w:pPr>
    <w:rPr>
      <w:i/>
      <w:iCs/>
    </w:rPr>
  </w:style>
  <w:style w:type="character" w:styleId="HTMLAddressChar" w:customStyle="1">
    <w:name w:val="HTML Address Char"/>
    <w:basedOn w:val="DefaultParagraphFont"/>
    <w:link w:val="HTMLAddress"/>
    <w:uiPriority w:val="99"/>
    <w:semiHidden/>
    <w:rsid w:val="00EC1915"/>
    <w:rPr>
      <w:rFonts w:ascii="Sansation" w:hAnsi="Sansation"/>
      <w:i/>
      <w:iCs/>
      <w:color w:val="306431"/>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numbering" Target="numbering.xml" Id="rId3" /><Relationship Type="http://schemas.openxmlformats.org/officeDocument/2006/relationships/footnotes" Target="footnotes.xml" Id="rId7" /><Relationship Type="http://schemas.openxmlformats.org/officeDocument/2006/relationships/customXml" Target="../customXml/item3.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theme" Target="theme/theme1.xml" Id="rId11" /><Relationship Type="http://schemas.openxmlformats.org/officeDocument/2006/relationships/settings" Target="settings.xml" Id="rId5" /><Relationship Type="http://schemas.openxmlformats.org/officeDocument/2006/relationships/fontTable" Target="fontTable.xml" Id="rId10" /><Relationship Type="http://schemas.openxmlformats.org/officeDocument/2006/relationships/styles" Target="styles.xml" Id="rId4" /><Relationship Type="http://schemas.openxmlformats.org/officeDocument/2006/relationships/header" Target="header1.xml" Id="rId9"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ogierKamer\OneDrive%20-%20Digital%20Power%20BV\Templates%20DiP\ALGEMEEN\DiP%20Word%20template%202019.dotx" TargetMode="External"/></Relationships>
</file>

<file path=word/theme/theme1.xml><?xml version="1.0" encoding="utf-8"?>
<a:theme xmlns:a="http://schemas.openxmlformats.org/drawingml/2006/main" name="Office Theme">
  <a:themeElements>
    <a:clrScheme name="Resume">
      <a:dk1>
        <a:sysClr val="windowText" lastClr="000000"/>
      </a:dk1>
      <a:lt1>
        <a:sysClr val="window" lastClr="FFFFFF"/>
      </a:lt1>
      <a:dk2>
        <a:srgbClr val="231F20"/>
      </a:dk2>
      <a:lt2>
        <a:srgbClr val="F0F0F0"/>
      </a:lt2>
      <a:accent1>
        <a:srgbClr val="7C9E0E"/>
      </a:accent1>
      <a:accent2>
        <a:srgbClr val="4D4D4D"/>
      </a:accent2>
      <a:accent3>
        <a:srgbClr val="3C6478"/>
      </a:accent3>
      <a:accent4>
        <a:srgbClr val="6D5535"/>
      </a:accent4>
      <a:accent5>
        <a:srgbClr val="8D3F4C"/>
      </a:accent5>
      <a:accent6>
        <a:srgbClr val="654C7A"/>
      </a:accent6>
      <a:hlink>
        <a:srgbClr val="8EB610"/>
      </a:hlink>
      <a:folHlink>
        <a:srgbClr val="F7921E"/>
      </a:folHlink>
    </a:clrScheme>
    <a:fontScheme name="Resume">
      <a:majorFont>
        <a:latin typeface="Franklin Gothic Medium"/>
        <a:ea typeface=""/>
        <a:cs typeface="Times New Roman"/>
      </a:majorFont>
      <a:minorFont>
        <a:latin typeface="Arial"/>
        <a:ea typeface=""/>
        <a:cs typeface="Times New Roma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5A3777C117E8F4490629ADC5280BDCD" ma:contentTypeVersion="13" ma:contentTypeDescription="Een nieuw document maken." ma:contentTypeScope="" ma:versionID="9104ed06b1379d6c1a501630f72bb999">
  <xsd:schema xmlns:xsd="http://www.w3.org/2001/XMLSchema" xmlns:xs="http://www.w3.org/2001/XMLSchema" xmlns:p="http://schemas.microsoft.com/office/2006/metadata/properties" xmlns:ns2="0b4895a4-109c-4734-9b5c-08e0b57b8d04" xmlns:ns3="9b040ff4-24fd-4220-8396-ee1f6ad4992d" targetNamespace="http://schemas.microsoft.com/office/2006/metadata/properties" ma:root="true" ma:fieldsID="a3c60143ec3780dc1a24d2436007b3ed" ns2:_="" ns3:_="">
    <xsd:import namespace="0b4895a4-109c-4734-9b5c-08e0b57b8d04"/>
    <xsd:import namespace="9b040ff4-24fd-4220-8396-ee1f6ad4992d"/>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b4895a4-109c-4734-9b5c-08e0b57b8d0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Afbeeldingtags" ma:readOnly="false" ma:fieldId="{5cf76f15-5ced-4ddc-b409-7134ff3c332f}" ma:taxonomyMulti="true" ma:sspId="393bc292-4470-415f-891b-16f65066b5a3"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b040ff4-24fd-4220-8396-ee1f6ad4992d" elementFormDefault="qualified">
    <xsd:import namespace="http://schemas.microsoft.com/office/2006/documentManagement/types"/>
    <xsd:import namespace="http://schemas.microsoft.com/office/infopath/2007/PartnerControls"/>
    <xsd:element name="SharedWithUsers" ma:index="10"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Gedeeld met details" ma:internalName="SharedWithDetails" ma:readOnly="true">
      <xsd:simpleType>
        <xsd:restriction base="dms:Note">
          <xsd:maxLength value="255"/>
        </xsd:restriction>
      </xsd:simpleType>
    </xsd:element>
    <xsd:element name="TaxCatchAll" ma:index="14" nillable="true" ma:displayName="Taxonomy Catch All Column" ma:hidden="true" ma:list="{06873769-555d-45d4-9f27-c001d2ff8a92}" ma:internalName="TaxCatchAll" ma:showField="CatchAllData" ma:web="9b040ff4-24fd-4220-8396-ee1f6ad499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9b040ff4-24fd-4220-8396-ee1f6ad4992d" xsi:nil="true"/>
    <lcf76f155ced4ddcb4097134ff3c332f xmlns="0b4895a4-109c-4734-9b5c-08e0b57b8d04">
      <Terms xmlns="http://schemas.microsoft.com/office/infopath/2007/PartnerControls"/>
    </lcf76f155ced4ddcb4097134ff3c332f>
    <SharedWithUsers xmlns="9b040ff4-24fd-4220-8396-ee1f6ad4992d">
      <UserInfo>
        <DisplayName/>
        <AccountId xsi:nil="true"/>
        <AccountType/>
      </UserInfo>
    </SharedWithUsers>
    <MediaLengthInSeconds xmlns="0b4895a4-109c-4734-9b5c-08e0b57b8d04" xsi:nil="true"/>
  </documentManagement>
</p:properties>
</file>

<file path=customXml/itemProps1.xml><?xml version="1.0" encoding="utf-8"?>
<ds:datastoreItem xmlns:ds="http://schemas.openxmlformats.org/officeDocument/2006/customXml" ds:itemID="{55AFA649-423E-4AC9-BAB6-3A7CA857E5D7}"/>
</file>

<file path=customXml/itemProps2.xml><?xml version="1.0" encoding="utf-8"?>
<ds:datastoreItem xmlns:ds="http://schemas.openxmlformats.org/officeDocument/2006/customXml" ds:itemID="{1CEB4FEC-1EBD-415B-8551-68966CC8AE67}">
  <ds:schemaRefs>
    <ds:schemaRef ds:uri="http://schemas.microsoft.com/sharepoint/v3/contenttype/forms"/>
  </ds:schemaRefs>
</ds:datastoreItem>
</file>

<file path=customXml/itemProps3.xml><?xml version="1.0" encoding="utf-8"?>
<ds:datastoreItem xmlns:ds="http://schemas.openxmlformats.org/officeDocument/2006/customXml" ds:itemID="{E2F09036-0DCE-49F4-8E44-1DEB40C3987B}"/>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DiP Word template 2019.dotx</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Rogier Kamer</dc:creator>
  <cp:keywords/>
  <dc:description/>
  <cp:lastModifiedBy>Marlous Vaarwerk</cp:lastModifiedBy>
  <cp:revision>56</cp:revision>
  <dcterms:created xsi:type="dcterms:W3CDTF">2021-06-08T15:43:00Z</dcterms:created>
  <dcterms:modified xsi:type="dcterms:W3CDTF">2023-11-24T12:34:20Z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0x01010035A3777C117E8F4490629ADC5280BDCD</vt:lpwstr>
  </property>
  <property fmtid="{D5CDD505-2E9C-101B-9397-08002B2CF9AE}" pid="3" name="Order">
    <vt:r8>45376300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y fmtid="{D5CDD505-2E9C-101B-9397-08002B2CF9AE}" pid="12" name="MediaServiceImageTags">
    <vt:lpwstr/>
  </property>
</Properties>
</file>