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Casula</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Casula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Casula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Casula and surrounding suburbs, including Hume Highway, Casula Road, and residential streets near the Georges River</w:t>
      </w:r>
    </w:p>
    <w:p>
      <w:pPr>
        <w:pStyle w:val="ListParagraph"/>
        <w:numPr>
          <w:ilvl w:val="0"/>
          <w:numId w:val="2"/>
        </w:numPr>
        <w:spacing w:after="60" w:before="60"/>
      </w:pPr>
      <w:r>
        <w:rPr>
          <w:rFonts w:ascii="Arial" w:cs="Arial" w:eastAsia="Arial" w:hAnsi="Arial"/>
          <w:color w:val="1C1C1E"/>
          <w:sz w:val="22"/>
          <w:szCs w:val="22"/>
        </w:rPr>
        <w:t xml:space="preserve">Test route preparation covering Casula and the Liverpool Service NSW test centre, which is a short drive from Casula via the Hume Highway</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Liverpool Service NSW test routes commonly used by Casula-area students, covering key intersections on the Hume Highway corridor and examiner expectations.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from Casula, Moorebank, and surrounding suburbs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in Casula and nearby suburbs arranging lessons for their teenage children</w:t>
      </w:r>
    </w:p>
    <w:p>
      <w:pPr>
        <w:pStyle w:val="ListParagraph"/>
        <w:numPr>
          <w:ilvl w:val="0"/>
          <w:numId w:val="2"/>
        </w:numPr>
        <w:spacing w:after="60" w:before="60"/>
      </w:pPr>
      <w:r>
        <w:rPr>
          <w:rFonts w:ascii="Arial" w:cs="Arial" w:eastAsia="Arial" w:hAnsi="Arial"/>
          <w:color w:val="1C1C1E"/>
          <w:sz w:val="22"/>
          <w:szCs w:val="22"/>
        </w:rPr>
        <w:t xml:space="preserve">Adult learners from the Liverpool LGA who never learned to drive or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from the Casula and Moorebank area preparing for an NSW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serving Casula and the surrounding Liverpool LGA area.</w:t>
            </w:r>
          </w:p>
          <w:p>
            <w:pPr>
              <w:spacing w:after="60" w:before="60"/>
            </w:pPr>
            <w:r>
              <w:rPr>
                <w:rFonts w:ascii="Arial" w:cs="Arial" w:eastAsia="Arial" w:hAnsi="Arial"/>
                <w:color w:val="1C1C1E"/>
                <w:sz w:val="22"/>
                <w:szCs w:val="22"/>
              </w:rPr>
              <w:t xml:space="preserve">They are not yet convinced which school to choose. The page must demonstrate local knowledge of Casula streets and the short distance to the Liverpool Service NSW test centre.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uncertainty about which school actually serves Casula, and concern about navigating the Hume Highway and busy Liverpool road network during lessons.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overwhelmed by the Hume Highway, Casula Road, and the M5 interchange that Casula students encounter during lessons</w:t>
      </w:r>
    </w:p>
    <w:p>
      <w:pPr>
        <w:pStyle w:val="ListParagraph"/>
        <w:numPr>
          <w:ilvl w:val="0"/>
          <w:numId w:val="2"/>
        </w:numPr>
        <w:spacing w:after="60" w:before="60"/>
      </w:pPr>
      <w:r>
        <w:rPr>
          <w:rFonts w:ascii="Arial" w:cs="Arial" w:eastAsia="Arial" w:hAnsi="Arial"/>
          <w:color w:val="1C1C1E"/>
          <w:sz w:val="22"/>
          <w:szCs w:val="22"/>
        </w:rPr>
        <w:t xml:space="preserve">Booking a school whose instructors are unfamiliar with Casula's mix of quiet residential streets and high-speed arterial roads</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particularly without preparation on the Liverpool test routes that Casula students use</w:t>
      </w:r>
    </w:p>
    <w:p>
      <w:pPr>
        <w:pStyle w:val="ListParagraph"/>
        <w:numPr>
          <w:ilvl w:val="0"/>
          <w:numId w:val="2"/>
        </w:numPr>
        <w:spacing w:after="60" w:before="60"/>
      </w:pPr>
      <w:r>
        <w:rPr>
          <w:rFonts w:ascii="Arial" w:cs="Arial" w:eastAsia="Arial" w:hAnsi="Arial"/>
          <w:color w:val="1C1C1E"/>
          <w:sz w:val="22"/>
          <w:szCs w:val="22"/>
        </w:rPr>
        <w:t xml:space="preserve">Worrying the school does not serve Casula directly or will charge extra for pick-up</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TAFE Liverpool, or shift work in the industrial areas near Casula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public transport in an area where the train line runs through Casula but road access is often more practical for work in Liverpool CBD, Campbelltown, or Sydney</w:t>
      </w:r>
    </w:p>
    <w:p>
      <w:pPr>
        <w:pStyle w:val="ListParagraph"/>
        <w:numPr>
          <w:ilvl w:val="0"/>
          <w:numId w:val="2"/>
        </w:numPr>
        <w:spacing w:after="60" w:before="60"/>
      </w:pPr>
      <w:r>
        <w:rPr>
          <w:rFonts w:ascii="Arial" w:cs="Arial" w:eastAsia="Arial" w:hAnsi="Arial"/>
          <w:color w:val="1C1C1E"/>
          <w:sz w:val="22"/>
          <w:szCs w:val="22"/>
        </w:rPr>
        <w:t xml:space="preserve">Delayed employment opportunities in a suburb where driving opens up access to Liverpool's industrial estates, retail precincts, and surrounding employment hubs</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in Casula with no licence, uncertain about which school serves the area, and not yet comfortable on the Hume Highway and Liverpool arterial roads.</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who serve Casula directly, know the local road network including the Hume Highway corridor, and prepare students for the Liverpool Service NSW test centre</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built around the roads students will actually drive in Casula, including arterial roads, residential streets, and Liverpool CBD navigation</w:t>
      </w:r>
    </w:p>
    <w:p>
      <w:pPr>
        <w:pStyle w:val="ListParagraph"/>
        <w:numPr>
          <w:ilvl w:val="0"/>
          <w:numId w:val="2"/>
        </w:numPr>
        <w:spacing w:after="60" w:before="60"/>
      </w:pPr>
      <w:r>
        <w:rPr>
          <w:rFonts w:ascii="Arial" w:cs="Arial" w:eastAsia="Arial" w:hAnsi="Arial"/>
          <w:color w:val="1C1C1E"/>
          <w:sz w:val="22"/>
          <w:szCs w:val="22"/>
        </w:rPr>
        <w:t xml:space="preserve">Patient instructors experienced with learners from across the Liverpool LGA, including multilingual support where available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delivering driving lessons across Casula, Liverpool, and the wider south-western Sydney area</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Casula and Liverpool LGA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Casula, Moorebank, Chipping Norton, Wattle Grove)</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Casula with pick-up and drop-off across the surrounding suburbs</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Casula (primary)</w:t>
      </w:r>
    </w:p>
    <w:p>
      <w:pPr>
        <w:pStyle w:val="ListParagraph"/>
        <w:numPr>
          <w:ilvl w:val="0"/>
          <w:numId w:val="2"/>
        </w:numPr>
        <w:spacing w:after="60" w:before="60"/>
      </w:pPr>
      <w:r>
        <w:rPr>
          <w:rFonts w:ascii="Arial" w:cs="Arial" w:eastAsia="Arial" w:hAnsi="Arial"/>
          <w:color w:val="1C1C1E"/>
          <w:sz w:val="22"/>
          <w:szCs w:val="22"/>
        </w:rPr>
        <w:t xml:space="preserve">Moorebank</w:t>
      </w:r>
    </w:p>
    <w:p>
      <w:pPr>
        <w:pStyle w:val="ListParagraph"/>
        <w:numPr>
          <w:ilvl w:val="0"/>
          <w:numId w:val="2"/>
        </w:numPr>
        <w:spacing w:after="60" w:before="60"/>
      </w:pPr>
      <w:r>
        <w:rPr>
          <w:rFonts w:ascii="Arial" w:cs="Arial" w:eastAsia="Arial" w:hAnsi="Arial"/>
          <w:color w:val="1C1C1E"/>
          <w:sz w:val="22"/>
          <w:szCs w:val="22"/>
        </w:rPr>
        <w:t xml:space="preserve">Chipping Norton</w:t>
      </w:r>
    </w:p>
    <w:p>
      <w:pPr>
        <w:pStyle w:val="ListParagraph"/>
        <w:numPr>
          <w:ilvl w:val="0"/>
          <w:numId w:val="2"/>
        </w:numPr>
        <w:spacing w:after="60" w:before="60"/>
      </w:pPr>
      <w:r>
        <w:rPr>
          <w:rFonts w:ascii="Arial" w:cs="Arial" w:eastAsia="Arial" w:hAnsi="Arial"/>
          <w:color w:val="1C1C1E"/>
          <w:sz w:val="22"/>
          <w:szCs w:val="22"/>
        </w:rPr>
        <w:t xml:space="preserve">Wattle Grove</w:t>
      </w:r>
    </w:p>
    <w:p>
      <w:pPr>
        <w:pStyle w:val="ListParagraph"/>
        <w:numPr>
          <w:ilvl w:val="0"/>
          <w:numId w:val="2"/>
        </w:numPr>
        <w:spacing w:after="60" w:before="60"/>
      </w:pPr>
      <w:r>
        <w:rPr>
          <w:rFonts w:ascii="Arial" w:cs="Arial" w:eastAsia="Arial" w:hAnsi="Arial"/>
          <w:color w:val="1C1C1E"/>
          <w:sz w:val="22"/>
          <w:szCs w:val="22"/>
        </w:rPr>
        <w:t xml:space="preserve">Hammondville</w:t>
      </w:r>
    </w:p>
    <w:p>
      <w:pPr>
        <w:pStyle w:val="ListParagraph"/>
        <w:numPr>
          <w:ilvl w:val="0"/>
          <w:numId w:val="2"/>
        </w:numPr>
        <w:spacing w:after="60" w:before="60"/>
      </w:pPr>
      <w:r>
        <w:rPr>
          <w:rFonts w:ascii="Arial" w:cs="Arial" w:eastAsia="Arial" w:hAnsi="Arial"/>
          <w:color w:val="1C1C1E"/>
          <w:sz w:val="22"/>
          <w:szCs w:val="22"/>
        </w:rPr>
        <w:t xml:space="preserve">Holsworthy</w:t>
      </w:r>
    </w:p>
    <w:p>
      <w:pPr>
        <w:pStyle w:val="ListParagraph"/>
        <w:numPr>
          <w:ilvl w:val="0"/>
          <w:numId w:val="2"/>
        </w:numPr>
        <w:spacing w:after="60" w:before="60"/>
      </w:pPr>
      <w:r>
        <w:rPr>
          <w:rFonts w:ascii="Arial" w:cs="Arial" w:eastAsia="Arial" w:hAnsi="Arial"/>
          <w:color w:val="1C1C1E"/>
          <w:sz w:val="22"/>
          <w:szCs w:val="22"/>
        </w:rPr>
        <w:t xml:space="preserve">Voyager Point</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Warwick Farm</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Green Valley</w:t>
      </w:r>
    </w:p>
    <w:p>
      <w:pPr>
        <w:pStyle w:val="ListParagraph"/>
        <w:numPr>
          <w:ilvl w:val="0"/>
          <w:numId w:val="2"/>
        </w:numPr>
        <w:spacing w:after="60" w:before="60"/>
      </w:pPr>
      <w:r>
        <w:rPr>
          <w:rFonts w:ascii="Arial" w:cs="Arial" w:eastAsia="Arial" w:hAnsi="Arial"/>
          <w:color w:val="1C1C1E"/>
          <w:sz w:val="22"/>
          <w:szCs w:val="22"/>
        </w:rPr>
        <w:t xml:space="preserve">Edmondson Park</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Hoxton Park</w:t>
      </w:r>
    </w:p>
    <w:p>
      <w:pPr>
        <w:spacing w:after="60" w:before="60"/>
      </w:pPr>
      <w:r>
        <w:rPr>
          <w:rFonts w:ascii="Arial" w:cs="Arial" w:eastAsia="Arial" w:hAnsi="Arial"/>
          <w:i/>
          <w:iCs/>
          <w:color w:val="6B7280"/>
          <w:sz w:val="20"/>
          <w:szCs w:val="20"/>
        </w:rPr>
        <w:t xml:space="preserve">📌 Confirm with school which of these suburbs they pick up from directly. Casula sits within Liverpool LGA adjacent to the Georges River. Proximity to Liverpool CBD and the M5 are key geographic selling points.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serves Casula directly, with instructors who know the local road network including the Hume Highway corridor and Liverpool test centre routes.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Do not claim multilingual instruction is available without confirming with the school. All service area claims, including pick-up from specific streets, must be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direct. Confident about local knowledge of Casula and Liverpool roads. Clear and practical for learners and parents.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Casula</w:t>
      </w:r>
    </w:p>
    <w:p>
      <w:pPr>
        <w:pStyle w:val="ListParagraph"/>
        <w:numPr>
          <w:ilvl w:val="0"/>
          <w:numId w:val="2"/>
        </w:numPr>
        <w:spacing w:after="60" w:before="60"/>
      </w:pPr>
      <w:r>
        <w:rPr>
          <w:rFonts w:ascii="Arial" w:cs="Arial" w:eastAsia="Arial" w:hAnsi="Arial"/>
          <w:color w:val="1C1C1E"/>
          <w:sz w:val="22"/>
          <w:szCs w:val="22"/>
        </w:rPr>
        <w:t xml:space="preserve">Secondary: driving school Casula, learner driver lessons Casula, driving lessons near Casula, driving lessons Liverpool LGA, driving school Moorebank</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Casula, cost per lesson, how many lessons a beginner needs, which test centre Casula students use, whether lessons cover the Hume Highway, and whether adult learners are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2026-06-05T13:36:15.243Z</dcterms:created>
  <dcterms:modified xsi:type="dcterms:W3CDTF">2026-06-05T13:36:15.243Z</dcterms:modified>
</cp:coreProperties>
</file>

<file path=docProps/custom.xml><?xml version="1.0" encoding="utf-8"?>
<Properties xmlns="http://schemas.openxmlformats.org/officeDocument/2006/custom-properties" xmlns:vt="http://schemas.openxmlformats.org/officeDocument/2006/docPropsVTypes"/>
</file>