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2"/>
          <w:numId w:val="0"/>
        </w:numPr>
      </w:pPr>
      <w:bookmarkStart w:id="0" w:name="_Toc406356415"/>
      <w:bookmarkStart w:id="1" w:name="_Toc458008667"/>
      <w:bookmarkStart w:id="2" w:name="_Ref387232171"/>
      <w:r>
        <w:rPr>
          <w:rFonts w:hint="eastAsia"/>
        </w:rPr>
        <w:t>接口介绍</w:t>
      </w:r>
      <w:bookmarkEnd w:id="0"/>
      <w:bookmarkEnd w:id="1"/>
      <w:bookmarkEnd w:id="2"/>
    </w:p>
    <w:p>
      <w:pPr>
        <w:pStyle w:val="16"/>
        <w:ind w:firstLine="480"/>
        <w:rPr>
          <w:rFonts w:ascii="宋体" w:hAnsi="宋体" w:eastAsia="宋体" w:cs="宋体"/>
          <w:lang w:val="zh-Hans" w:eastAsia="zh-Hans"/>
        </w:rPr>
      </w:pPr>
      <w:r>
        <w:rPr>
          <w:rFonts w:ascii="宋体" w:hAnsi="宋体" w:eastAsia="宋体" w:cs="宋体"/>
          <w:lang w:val="zh-Hans" w:eastAsia="zh-Hans"/>
        </w:rPr>
        <w:t>采用标准的</w:t>
      </w:r>
      <w:r>
        <w:rPr>
          <w:rFonts w:ascii="Times New Roman" w:hAnsi="Times New Roman"/>
        </w:rPr>
        <w:t>HTTP</w:t>
      </w:r>
      <w:r>
        <w:rPr>
          <w:rFonts w:hint="eastAsia" w:ascii="宋体" w:hAnsi="宋体" w:eastAsia="宋体" w:cs="宋体"/>
          <w:lang w:val="zh-Hans"/>
        </w:rPr>
        <w:t>协议发送</w:t>
      </w:r>
      <w:r>
        <w:rPr>
          <w:rFonts w:hint="eastAsia" w:ascii="宋体" w:hAnsi="宋体" w:eastAsia="宋体" w:cs="宋体"/>
        </w:rPr>
        <w:t>POST请求</w:t>
      </w:r>
      <w:r>
        <w:rPr>
          <w:rFonts w:ascii="宋体" w:hAnsi="宋体" w:eastAsia="宋体" w:cs="宋体"/>
          <w:lang w:val="zh-Hans" w:eastAsia="zh-Hans"/>
        </w:rPr>
        <w:t>。</w:t>
      </w:r>
      <w:r>
        <w:rPr>
          <w:rFonts w:hint="eastAsia" w:ascii="宋体" w:hAnsi="宋体" w:eastAsia="宋体" w:cs="宋体"/>
          <w:lang w:val="zh-Hans"/>
        </w:rPr>
        <w:t>请求内容为</w:t>
      </w:r>
      <w:r>
        <w:rPr>
          <w:rFonts w:hint="eastAsia" w:ascii="宋体" w:hAnsi="宋体" w:eastAsia="宋体" w:cs="宋体"/>
        </w:rPr>
        <w:t>Json</w:t>
      </w:r>
      <w:r>
        <w:rPr>
          <w:rFonts w:ascii="Verdana" w:hAnsi="Verdana" w:eastAsia="宋体" w:cs="Verdana"/>
          <w:shd w:val="clear" w:color="auto" w:fill="FEFEF2"/>
        </w:rPr>
        <w:t>数据</w:t>
      </w:r>
      <w:r>
        <w:rPr>
          <w:rFonts w:hint="eastAsia" w:ascii="宋体" w:hAnsi="宋体" w:eastAsia="宋体" w:cs="宋体"/>
        </w:rPr>
        <w:t>格式，</w:t>
      </w:r>
      <w:r>
        <w:rPr>
          <w:rFonts w:ascii="宋体" w:hAnsi="宋体" w:eastAsia="宋体" w:cs="宋体"/>
          <w:lang w:val="zh-Hans" w:eastAsia="zh-Hans"/>
        </w:rPr>
        <w:t>客户端</w:t>
      </w:r>
      <w:r>
        <w:rPr>
          <w:rFonts w:hint="eastAsia" w:ascii="宋体" w:hAnsi="宋体" w:eastAsia="宋体" w:cs="宋体"/>
          <w:lang w:val="zh-Hans"/>
        </w:rPr>
        <w:t>提交数据</w:t>
      </w:r>
      <w:r>
        <w:rPr>
          <w:rFonts w:ascii="宋体" w:hAnsi="宋体" w:eastAsia="宋体" w:cs="宋体"/>
          <w:lang w:val="zh-Hans" w:eastAsia="zh-Hans"/>
        </w:rPr>
        <w:t>请求到服务端，服务端处理后响应，将结果返回给客户端。</w:t>
      </w:r>
    </w:p>
    <w:p>
      <w:pPr>
        <w:pStyle w:val="2"/>
        <w:numPr>
          <w:ilvl w:val="2"/>
          <w:numId w:val="0"/>
        </w:numPr>
        <w:rPr>
          <w:lang w:val="zh-Hans" w:eastAsia="zh-Hans"/>
        </w:rPr>
      </w:pPr>
      <w:r>
        <w:rPr>
          <w:rFonts w:hint="eastAsia"/>
        </w:rPr>
        <w:t>参数规范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"username":"test",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"password":"</w:t>
      </w:r>
      <w:r>
        <w:rPr>
          <w:rFonts w:hint="eastAsia"/>
          <w:sz w:val="24"/>
          <w:szCs w:val="24"/>
        </w:rPr>
        <w:t>HM123456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"dwbh":"341602100001",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"dwmc":"</w:t>
      </w:r>
      <w:r>
        <w:rPr>
          <w:rFonts w:hint="eastAsia"/>
          <w:sz w:val="24"/>
          <w:szCs w:val="24"/>
        </w:rPr>
        <w:t>检测单位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"details":[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"yangpinbianhao":"201704081349114",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"yangpinmingcheng":"</w:t>
      </w:r>
      <w:r>
        <w:rPr>
          <w:rFonts w:hint="eastAsia"/>
          <w:sz w:val="24"/>
          <w:szCs w:val="24"/>
        </w:rPr>
        <w:t>白菜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jiancedidian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人人乐超市</w:t>
      </w:r>
      <w:r>
        <w:rPr>
          <w:sz w:val="24"/>
          <w:szCs w:val="24"/>
        </w:rPr>
        <w:t>",</w:t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shanghumingcheng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亚硝酸盐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"jianceriqi":"2015-4-8",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"jiancexiangmu":"</w:t>
      </w:r>
      <w:r>
        <w:rPr>
          <w:rFonts w:hint="eastAsia"/>
          <w:sz w:val="24"/>
          <w:szCs w:val="24"/>
        </w:rPr>
        <w:t>食品安全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jiancezhi</w:t>
      </w:r>
      <w:r>
        <w:rPr>
          <w:sz w:val="24"/>
          <w:szCs w:val="24"/>
        </w:rPr>
        <w:t>":"4.8",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jiancejieguo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合格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"jianceren":"</w:t>
      </w:r>
      <w:r>
        <w:rPr>
          <w:rFonts w:hint="eastAsia"/>
          <w:sz w:val="24"/>
          <w:szCs w:val="24"/>
        </w:rPr>
        <w:t>刘伟</w:t>
      </w:r>
      <w:r>
        <w:rPr>
          <w:sz w:val="24"/>
          <w:szCs w:val="24"/>
        </w:rPr>
        <w:t>",</w:t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lianxidianhua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15900000000</w:t>
      </w:r>
      <w:r>
        <w:rPr>
          <w:sz w:val="24"/>
          <w:szCs w:val="24"/>
        </w:rPr>
        <w:t>"</w:t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>,</w:t>
      </w:r>
    </w:p>
    <w:p>
      <w:pPr>
        <w:ind w:firstLine="960" w:firstLineChars="400"/>
        <w:jc w:val="lef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"yangpinbianhao":"201704081349114",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"yangpinmingcheng":"</w:t>
      </w:r>
      <w:r>
        <w:rPr>
          <w:rFonts w:hint="eastAsia"/>
          <w:sz w:val="24"/>
          <w:szCs w:val="24"/>
        </w:rPr>
        <w:t>白菜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jiancedidian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人人乐超市</w:t>
      </w:r>
      <w:r>
        <w:rPr>
          <w:sz w:val="24"/>
          <w:szCs w:val="24"/>
        </w:rPr>
        <w:t>",</w:t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shanghumingcheng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甲醇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"jianceriqi":"2015-4-8",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"jiancexiangmu":"</w:t>
      </w:r>
      <w:r>
        <w:rPr>
          <w:rFonts w:hint="eastAsia"/>
          <w:sz w:val="24"/>
          <w:szCs w:val="24"/>
        </w:rPr>
        <w:t>食品安全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jiancezhi</w:t>
      </w:r>
      <w:r>
        <w:rPr>
          <w:sz w:val="24"/>
          <w:szCs w:val="24"/>
        </w:rPr>
        <w:t>":"4.8",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</w:t>
      </w:r>
      <w:r>
        <w:rPr>
          <w:rFonts w:hint="eastAsia"/>
          <w:sz w:val="24"/>
          <w:szCs w:val="24"/>
        </w:rPr>
        <w:t>jiancejieguo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合格</w:t>
      </w:r>
      <w:r>
        <w:rPr>
          <w:sz w:val="24"/>
          <w:szCs w:val="24"/>
        </w:rPr>
        <w:t>",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"jianceren":"</w:t>
      </w:r>
      <w:r>
        <w:rPr>
          <w:rFonts w:hint="eastAsia"/>
          <w:sz w:val="24"/>
          <w:szCs w:val="24"/>
        </w:rPr>
        <w:t>刘伟</w:t>
      </w:r>
      <w:r>
        <w:rPr>
          <w:sz w:val="24"/>
          <w:szCs w:val="24"/>
        </w:rPr>
        <w:t>",</w:t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lianxidianhua</w:t>
      </w:r>
      <w:r>
        <w:rPr>
          <w:sz w:val="24"/>
          <w:szCs w:val="24"/>
        </w:rPr>
        <w:t>":"</w:t>
      </w:r>
      <w:r>
        <w:rPr>
          <w:rFonts w:hint="eastAsia"/>
          <w:sz w:val="24"/>
          <w:szCs w:val="24"/>
        </w:rPr>
        <w:t>15900000000</w:t>
      </w:r>
      <w:r>
        <w:rPr>
          <w:sz w:val="24"/>
          <w:szCs w:val="24"/>
        </w:rPr>
        <w:t>"</w:t>
      </w:r>
    </w:p>
    <w:p>
      <w:pPr>
        <w:ind w:firstLine="960" w:firstLineChars="4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}  </w:t>
      </w:r>
      <w:r>
        <w:rPr>
          <w:rFonts w:hint="eastAsia"/>
          <w:sz w:val="24"/>
          <w:szCs w:val="24"/>
        </w:rPr>
        <w:t>,</w:t>
      </w:r>
    </w:p>
    <w:p>
      <w:pPr>
        <w:ind w:firstLine="960" w:firstLineChars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  <w:r>
        <w:rPr>
          <w:sz w:val="24"/>
          <w:szCs w:val="24"/>
        </w:rPr>
        <w:t>……</w:t>
      </w:r>
      <w:r>
        <w:rPr>
          <w:rFonts w:hint="eastAsia"/>
          <w:sz w:val="24"/>
          <w:szCs w:val="24"/>
        </w:rPr>
        <w:t>}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]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前面的几项为：用户名、密码、仪器编号、检测单位，前三项都是根据不同的单位由管理员分配的; </w:t>
      </w:r>
    </w:p>
    <w:p>
      <w:pPr>
        <w:ind w:firstLine="420" w:firstLineChars="1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数据项中的内容依次为：样品编号、样品名称、检测地点、商户名称、检测时间、检测项目、检验值、检测结果、检测人、联系电话</w:t>
      </w:r>
    </w:p>
    <w:p>
      <w:pPr>
        <w:pStyle w:val="2"/>
        <w:numPr>
          <w:ilvl w:val="2"/>
          <w:numId w:val="0"/>
        </w:numPr>
      </w:pPr>
      <w:r>
        <w:rPr>
          <w:rFonts w:hint="eastAsia"/>
        </w:rPr>
        <w:t>上传方法</w:t>
      </w:r>
    </w:p>
    <w:p>
      <w:r>
        <w:rPr>
          <w:rFonts w:hint="eastAsia"/>
        </w:rPr>
        <w:t>平台地址：</w:t>
      </w:r>
      <w:bookmarkStart w:id="3" w:name="_GoBack"/>
      <w:r>
        <w:fldChar w:fldCharType="begin"/>
      </w:r>
      <w:r>
        <w:instrText xml:space="preserve"> HYPERLINK "http://xinxi.hmdzkj.cn/control/page/login" </w:instrText>
      </w:r>
      <w:r>
        <w:fldChar w:fldCharType="separate"/>
      </w:r>
      <w:r>
        <w:rPr>
          <w:rStyle w:val="10"/>
        </w:rPr>
        <w:t>http://xinxi.hmdzkj.cn</w:t>
      </w:r>
      <w:r>
        <w:rPr>
          <w:rStyle w:val="10"/>
        </w:rPr>
        <w:fldChar w:fldCharType="end"/>
      </w:r>
      <w:bookmarkEnd w:id="3"/>
    </w:p>
    <w:p>
      <w:pPr>
        <w:rPr>
          <w:rFonts w:hint="eastAsia"/>
        </w:rPr>
      </w:pPr>
      <w:r>
        <w:rPr>
          <w:rFonts w:hint="eastAsia"/>
        </w:rPr>
        <w:t>测试账号:云唐</w:t>
      </w:r>
    </w:p>
    <w:p>
      <w:r>
        <w:rPr>
          <w:rFonts w:hint="eastAsia"/>
        </w:rPr>
        <w:t>测试密码:123456</w:t>
      </w:r>
    </w:p>
    <w:p>
      <w:pPr>
        <w:pStyle w:val="6"/>
        <w:shd w:val="clear" w:color="auto" w:fill="FFFFFF"/>
        <w:rPr>
          <w:b/>
          <w:bCs/>
          <w:color w:val="008000"/>
          <w:sz w:val="27"/>
          <w:szCs w:val="27"/>
        </w:rPr>
      </w:pPr>
      <w:r>
        <w:rPr>
          <w:rFonts w:hint="eastAsia"/>
        </w:rPr>
        <w:t>上传地址</w:t>
      </w:r>
      <w:r>
        <w:fldChar w:fldCharType="begin"/>
      </w:r>
      <w:r>
        <w:instrText xml:space="preserve"> HYPERLINK "http://39.98.237.174:80/control/upload/data/uploadData" </w:instrText>
      </w:r>
      <w:r>
        <w:fldChar w:fldCharType="separate"/>
      </w:r>
      <w:r>
        <w:rPr>
          <w:rStyle w:val="10"/>
          <w:rFonts w:hint="eastAsia" w:asciiTheme="minorHAnsi" w:hAnsiTheme="minorHAnsi" w:eastAsiaTheme="minorEastAsia" w:cstheme="minorBidi"/>
          <w:kern w:val="2"/>
          <w:sz w:val="21"/>
          <w:szCs w:val="22"/>
        </w:rPr>
        <w:t>http://39.98.237.174:80/control/upload/data/uploadData</w:t>
      </w:r>
      <w:r>
        <w:rPr>
          <w:rStyle w:val="10"/>
          <w:rFonts w:hint="eastAsia" w:asciiTheme="minorHAnsi" w:hAnsiTheme="minorHAnsi" w:eastAsiaTheme="minorEastAsia" w:cstheme="minorBidi"/>
          <w:kern w:val="2"/>
          <w:sz w:val="21"/>
          <w:szCs w:val="22"/>
        </w:rPr>
        <w:fldChar w:fldCharType="end"/>
      </w:r>
    </w:p>
    <w:p>
      <w:pPr>
        <w:rPr>
          <w:rFonts w:cs="Times New Roman"/>
        </w:rPr>
      </w:pPr>
      <w:r>
        <w:rPr>
          <w:rFonts w:hint="eastAsia" w:cs="Times New Roman"/>
        </w:rPr>
        <w:t>电脑：HTTP POST 提交json数据 至服务器地址</w:t>
      </w:r>
    </w:p>
    <w:p>
      <w:pPr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>返回值</w:t>
      </w:r>
      <w:r>
        <w:rPr>
          <w:b/>
          <w:bCs/>
          <w:sz w:val="28"/>
          <w:szCs w:val="28"/>
        </w:rPr>
        <w:t>:</w:t>
      </w:r>
    </w:p>
    <w:tbl>
      <w:tblPr>
        <w:tblStyle w:val="7"/>
        <w:tblW w:w="0" w:type="auto"/>
        <w:tblInd w:w="-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35" w:type="dxa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6287" w:type="dxa"/>
          </w:tcPr>
          <w:p>
            <w:pPr>
              <w:rPr>
                <w:rFonts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新宋体" w:hAnsi="Times New Roman" w:eastAsia="新宋体" w:cs="新宋体"/>
                <w:color w:val="000000"/>
                <w:kern w:val="0"/>
                <w:sz w:val="26"/>
                <w:szCs w:val="26"/>
              </w:rPr>
              <w:t>账号或密码错误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-3</w:t>
            </w:r>
          </w:p>
        </w:tc>
        <w:tc>
          <w:tcPr>
            <w:tcW w:w="6287" w:type="dxa"/>
          </w:tcPr>
          <w:p>
            <w:pPr>
              <w:rPr>
                <w:rFonts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新宋体" w:hAnsi="Times New Roman" w:eastAsia="新宋体" w:cs="新宋体"/>
                <w:color w:val="000000"/>
                <w:kern w:val="0"/>
                <w:sz w:val="26"/>
                <w:szCs w:val="26"/>
              </w:rPr>
              <w:t>检测数据为空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success</w:t>
            </w:r>
          </w:p>
        </w:tc>
        <w:tc>
          <w:tcPr>
            <w:tcW w:w="6287" w:type="dxa"/>
          </w:tcPr>
          <w:p>
            <w:pPr>
              <w:rPr>
                <w:rFonts w:cs="Times New Roman"/>
                <w:sz w:val="28"/>
                <w:szCs w:val="28"/>
              </w:rPr>
            </w:pPr>
            <w:r>
              <w:rPr>
                <w:rFonts w:hint="eastAsia" w:cs="宋体"/>
                <w:sz w:val="28"/>
                <w:szCs w:val="28"/>
              </w:rPr>
              <w:t>检测数据上传成功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6287" w:type="dxa"/>
          </w:tcPr>
          <w:p>
            <w:pPr>
              <w:rPr>
                <w:rFonts w:cs="宋体"/>
                <w:sz w:val="28"/>
                <w:szCs w:val="28"/>
              </w:rPr>
            </w:pPr>
            <w:r>
              <w:rPr>
                <w:rFonts w:hint="eastAsia" w:cs="宋体"/>
                <w:sz w:val="28"/>
                <w:szCs w:val="28"/>
              </w:rPr>
              <w:t>远程服务器故障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>
      <w:r>
        <w:t>J</w:t>
      </w:r>
      <w:r>
        <w:rPr>
          <w:rFonts w:hint="eastAsia"/>
        </w:rPr>
        <w:t>ava 上传示例：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public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String readContentFromPost(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final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String getUrl,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final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String datajson)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throws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IOException {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Post请求的url，与get不同的是不需要带参数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URL postUrl =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new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URL(getUrl);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打开连接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HttpURLConnection connection = (HttpURLConnection) postUrl.openConnection();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http正文内，因此需要设为true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connection.setDoOutput(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true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Read from the connection. Default is true.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connection.setDoInput(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true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默认是 GET方式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connection.setRequestMethod(</w:t>
      </w:r>
      <w:r>
        <w:rPr>
          <w:rFonts w:hint="eastAsia" w:ascii="宋体" w:hAnsi="宋体" w:eastAsia="宋体" w:cs="宋体"/>
          <w:b/>
          <w:bCs/>
          <w:color w:val="008000"/>
          <w:kern w:val="0"/>
          <w:szCs w:val="21"/>
        </w:rPr>
        <w:t>"POST"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Post 请求不能使用缓存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connection.setUseCaches(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false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//设置本次连接是否自动重定向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connection.setInstanceFollowRedirects(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true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配置本次连接的Content-type，配置为application/x-www-form-urlencoded的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connection.setRequestProperty(</w:t>
      </w:r>
      <w:r>
        <w:rPr>
          <w:rFonts w:hint="eastAsia" w:ascii="宋体" w:hAnsi="宋体" w:eastAsia="宋体" w:cs="宋体"/>
          <w:b/>
          <w:bCs/>
          <w:color w:val="008000"/>
          <w:kern w:val="0"/>
          <w:szCs w:val="21"/>
        </w:rPr>
        <w:t>"Content-Type"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kern w:val="0"/>
          <w:szCs w:val="21"/>
        </w:rPr>
        <w:t>"application/x-www-form-urlencoded"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连接，从postUrl.openConnection()至此的配置必须要在connect之前完成，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// 要注意的是connection.getOutputStream会隐含的进行connect。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try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{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    connection.connect();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}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catch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(Exception e){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    e.printStackTrace();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}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DataOutputStream out =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new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DataOutputStream(connection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        .getOutputStream());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正文，正文内容其实跟get的URL中 '? '后的参数字符串一致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String content = </w:t>
      </w:r>
      <w:r>
        <w:rPr>
          <w:rFonts w:hint="eastAsia" w:ascii="宋体" w:hAnsi="宋体" w:eastAsia="宋体" w:cs="宋体"/>
          <w:b/>
          <w:bCs/>
          <w:color w:val="008000"/>
          <w:kern w:val="0"/>
          <w:szCs w:val="21"/>
        </w:rPr>
        <w:t xml:space="preserve">"modelJson="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+ URLEncoder.</w:t>
      </w:r>
      <w:r>
        <w:rPr>
          <w:rFonts w:hint="eastAsia" w:ascii="宋体" w:hAnsi="宋体" w:eastAsia="宋体" w:cs="宋体"/>
          <w:i/>
          <w:iCs/>
          <w:color w:val="000000"/>
          <w:kern w:val="0"/>
          <w:szCs w:val="21"/>
        </w:rPr>
        <w:t>encode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(datajson, </w:t>
      </w:r>
      <w:r>
        <w:rPr>
          <w:rFonts w:hint="eastAsia" w:ascii="宋体" w:hAnsi="宋体" w:eastAsia="宋体" w:cs="宋体"/>
          <w:b/>
          <w:bCs/>
          <w:color w:val="008000"/>
          <w:kern w:val="0"/>
          <w:szCs w:val="21"/>
        </w:rPr>
        <w:t>"UTF-8"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 DataOutputStream.writeBytes将字符串中的16位的unicode字符以8位的字符形式写到流里面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out.writeBytes(content);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//流用完记得关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out.flush();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out.close();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//获取响应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BufferedReader reader =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new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BufferedReader(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new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InputStreamReader(connection.getInputStream()));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String line;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StringBuilder stringBuilder =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new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StringBuilder();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while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((line = reader.readLine()) !=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>null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) {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    stringBuilder.append(line);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}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reader.close();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>//该干的都干完了,记得把连接断了</w:t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connection.disconnect();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kern w:val="0"/>
          <w:szCs w:val="21"/>
        </w:rPr>
        <w:t xml:space="preserve">return 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stringBuilder.toString();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Cs w:val="21"/>
        </w:rPr>
        <w:t>}</w:t>
      </w:r>
    </w:p>
    <w:p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4YjZiODY1YzBmMTNmYzc5ZWEyNTgyNTEzM2FlMGUifQ=="/>
  </w:docVars>
  <w:rsids>
    <w:rsidRoot w:val="00FA2EE3"/>
    <w:rsid w:val="000763D7"/>
    <w:rsid w:val="00084F47"/>
    <w:rsid w:val="000A121C"/>
    <w:rsid w:val="000D0C36"/>
    <w:rsid w:val="000F50D4"/>
    <w:rsid w:val="001F3BB6"/>
    <w:rsid w:val="002E1D20"/>
    <w:rsid w:val="00310CE7"/>
    <w:rsid w:val="00334562"/>
    <w:rsid w:val="00367FC2"/>
    <w:rsid w:val="0038374B"/>
    <w:rsid w:val="003F6F8C"/>
    <w:rsid w:val="0041299E"/>
    <w:rsid w:val="0045292A"/>
    <w:rsid w:val="00476EED"/>
    <w:rsid w:val="00497AFE"/>
    <w:rsid w:val="00500898"/>
    <w:rsid w:val="00516640"/>
    <w:rsid w:val="00594F85"/>
    <w:rsid w:val="00642222"/>
    <w:rsid w:val="00646066"/>
    <w:rsid w:val="007103C8"/>
    <w:rsid w:val="00712740"/>
    <w:rsid w:val="007131DC"/>
    <w:rsid w:val="0072765B"/>
    <w:rsid w:val="007C7240"/>
    <w:rsid w:val="007F74EA"/>
    <w:rsid w:val="008602D2"/>
    <w:rsid w:val="008A1AAB"/>
    <w:rsid w:val="00934542"/>
    <w:rsid w:val="00A278EC"/>
    <w:rsid w:val="00A35B28"/>
    <w:rsid w:val="00A90575"/>
    <w:rsid w:val="00B657E3"/>
    <w:rsid w:val="00B93C6B"/>
    <w:rsid w:val="00BA654A"/>
    <w:rsid w:val="00C02C00"/>
    <w:rsid w:val="00D76608"/>
    <w:rsid w:val="00D82E88"/>
    <w:rsid w:val="00DA6C7B"/>
    <w:rsid w:val="00DD2A0B"/>
    <w:rsid w:val="00E03A6C"/>
    <w:rsid w:val="00E648C7"/>
    <w:rsid w:val="00FA2EE3"/>
    <w:rsid w:val="00FD3A46"/>
    <w:rsid w:val="030668BF"/>
    <w:rsid w:val="3B0F7895"/>
    <w:rsid w:val="3B7A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0"/>
    <w:pPr>
      <w:keepNext/>
      <w:keepLines/>
      <w:spacing w:before="260" w:after="260" w:line="416" w:lineRule="auto"/>
      <w:ind w:left="1260" w:right="210" w:rightChars="100" w:hanging="420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9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FollowedHyperlink"/>
    <w:basedOn w:val="8"/>
    <w:autoRedefine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qFormat/>
    <w:uiPriority w:val="99"/>
    <w:rPr>
      <w:color w:val="0000FF"/>
      <w:u w:val="single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批注框文本 Char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3">
    <w:name w:val="标题 3 Char"/>
    <w:basedOn w:val="8"/>
    <w:link w:val="2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14">
    <w:name w:val="浅色网格 - 强调文字颜色 31"/>
    <w:basedOn w:val="1"/>
    <w:qFormat/>
    <w:uiPriority w:val="34"/>
    <w:pPr>
      <w:widowControl/>
      <w:ind w:firstLine="420" w:firstLineChars="200"/>
      <w:jc w:val="left"/>
    </w:pPr>
    <w:rPr>
      <w:rFonts w:ascii="Times New Roman" w:hAnsi="Times New Roman" w:eastAsia="宋体" w:cs="Times New Roman"/>
      <w:szCs w:val="20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16">
    <w:name w:val="正文缩进1"/>
    <w:autoRedefine/>
    <w:qFormat/>
    <w:uiPriority w:val="0"/>
    <w:pPr>
      <w:widowControl w:val="0"/>
      <w:spacing w:line="360" w:lineRule="auto"/>
      <w:ind w:firstLine="200"/>
      <w:jc w:val="both"/>
    </w:pPr>
    <w:rPr>
      <w:rFonts w:ascii="Arial Unicode MS" w:hAnsi="Arial Unicode MS" w:eastAsia="Times New Roman" w:cs="Arial Unicode MS"/>
      <w:color w:val="000000"/>
      <w:kern w:val="2"/>
      <w:sz w:val="24"/>
      <w:szCs w:val="24"/>
      <w:u w:color="000000"/>
      <w:lang w:val="en-US" w:eastAsia="zh-CN" w:bidi="ar-SA"/>
    </w:rPr>
  </w:style>
  <w:style w:type="character" w:customStyle="1" w:styleId="17">
    <w:name w:val="页眉 Char"/>
    <w:basedOn w:val="8"/>
    <w:link w:val="5"/>
    <w:autoRedefine/>
    <w:qFormat/>
    <w:uiPriority w:val="99"/>
    <w:rPr>
      <w:sz w:val="18"/>
      <w:szCs w:val="18"/>
    </w:rPr>
  </w:style>
  <w:style w:type="character" w:customStyle="1" w:styleId="18">
    <w:name w:val="页脚 Char"/>
    <w:basedOn w:val="8"/>
    <w:link w:val="4"/>
    <w:autoRedefine/>
    <w:qFormat/>
    <w:uiPriority w:val="99"/>
    <w:rPr>
      <w:sz w:val="18"/>
      <w:szCs w:val="18"/>
    </w:rPr>
  </w:style>
  <w:style w:type="character" w:customStyle="1" w:styleId="19">
    <w:name w:val="HTML 预设格式 Char"/>
    <w:basedOn w:val="8"/>
    <w:link w:val="6"/>
    <w:autoRedefine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4</Pages>
  <Words>455</Words>
  <Characters>2598</Characters>
  <Lines>21</Lines>
  <Paragraphs>6</Paragraphs>
  <TotalTime>211</TotalTime>
  <ScaleCrop>false</ScaleCrop>
  <LinksUpToDate>false</LinksUpToDate>
  <CharactersWithSpaces>3047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2019-07-17T00:23:00Z</dcterms:created>
  <dc:creator>Windows User</dc:creator>
  <cp:lastModifiedBy>Roner</cp:lastModifiedBy>
  <dcterms:modified xsi:type="dcterms:W3CDTF">2024-03-04T07:58:45Z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065EB695FB7740FE8DF5332B5FCA7EF7_12</vt:lpwstr>
  </property>
</Properties>
</file>