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F29C" w14:textId="77777777" w:rsidR="00467897" w:rsidRDefault="00467897"/>
    <w:sectPr w:rsidR="004678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CB"/>
    <w:rsid w:val="00467897"/>
    <w:rsid w:val="00502FCF"/>
    <w:rsid w:val="006D2E53"/>
    <w:rsid w:val="006E51CB"/>
    <w:rsid w:val="008A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FBC4"/>
  <w15:chartTrackingRefBased/>
  <w15:docId w15:val="{A4D4797F-5330-4439-9AB7-67317CE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Cheang</dc:creator>
  <cp:keywords/>
  <dc:description/>
  <cp:lastModifiedBy>Jason Cheang</cp:lastModifiedBy>
  <cp:revision>1</cp:revision>
  <dcterms:created xsi:type="dcterms:W3CDTF">2025-08-07T02:27:00Z</dcterms:created>
  <dcterms:modified xsi:type="dcterms:W3CDTF">2025-08-07T02:28:00Z</dcterms:modified>
</cp:coreProperties>
</file>