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exend" w:cs="Lexend" w:eastAsia="Lexend" w:hAnsi="Lexend"/>
          <w:b w:val="1"/>
          <w:bCs w:val="1"/>
        </w:rPr>
      </w:pPr>
      <w:bookmarkStart w:colFirst="0" w:colLast="0" w:name="_4mc7l9hfdxtw" w:id="0"/>
      <w:bookmarkEnd w:id="0"/>
      <w:r w:rsidDel="00000000" w:rsidR="00000000" w:rsidRPr="00000000">
        <w:rPr>
          <w:rFonts w:ascii="Lexend" w:cs="Lexend" w:eastAsia="Lexend" w:hAnsi="Lexend"/>
          <w:b w:val="1"/>
          <w:bCs w:val="1"/>
          <w:rtl w:val="0"/>
        </w:rPr>
        <w:t xml:space="preserve">Dataset - DRT121C - Car driving tests conducted, passed and pass rates by month, financial quarter and financial year, gender, Great Britain, from April 2007 to September 2025</w:t>
      </w:r>
    </w:p>
    <w:p w:rsidR="00000000" w:rsidDel="00000000" w:rsidP="00000000" w:rsidRDefault="00000000" w:rsidRPr="00000000" w14:paraId="00000002">
      <w:pPr>
        <w:rPr>
          <w:rFonts w:ascii="Lexend" w:cs="Lexend" w:eastAsia="Lexend" w:hAnsi="Lexend"/>
        </w:rPr>
      </w:pPr>
      <w:r w:rsidDel="00000000" w:rsidR="00000000" w:rsidRPr="00000000">
        <w:rPr>
          <w:rtl w:val="0"/>
        </w:rPr>
      </w:r>
    </w:p>
    <w:p w:rsidR="00000000" w:rsidDel="00000000" w:rsidP="00000000" w:rsidRDefault="00000000" w:rsidRPr="00000000" w14:paraId="00000003">
      <w:pPr>
        <w:rPr>
          <w:rFonts w:ascii="Lexend" w:cs="Lexend" w:eastAsia="Lexend" w:hAnsi="Lexend"/>
        </w:rPr>
      </w:pPr>
      <w:r w:rsidDel="00000000" w:rsidR="00000000" w:rsidRPr="00000000">
        <w:rPr>
          <w:rFonts w:ascii="Lexend" w:cs="Lexend" w:eastAsia="Lexend" w:hAnsi="Lexend"/>
          <w:rtl w:val="0"/>
        </w:rPr>
        <w:t xml:space="preserve">This document walks through five steps used to create a </w:t>
      </w:r>
      <w:r w:rsidDel="00000000" w:rsidR="00000000" w:rsidRPr="00000000">
        <w:rPr>
          <w:rFonts w:ascii="Lexend" w:cs="Lexend" w:eastAsia="Lexend" w:hAnsi="Lexend"/>
          <w:i w:val="1"/>
          <w:iCs w:val="1"/>
          <w:rtl w:val="0"/>
        </w:rPr>
        <w:t xml:space="preserve">clean version</w:t>
      </w:r>
      <w:r w:rsidDel="00000000" w:rsidR="00000000" w:rsidRPr="00000000">
        <w:rPr>
          <w:rFonts w:ascii="Lexend" w:cs="Lexend" w:eastAsia="Lexend" w:hAnsi="Lexend"/>
          <w:rtl w:val="0"/>
        </w:rPr>
        <w:t xml:space="preserve"> of the DRT121C that you can use as data for your data journalism portfolio.  The aim was to create a file that could be analysed and visualised with a minimum of issues. But, you should familiarise yourself with the process. Each data set will require some cleaning and adjustment. The key is to be purposeful with each step. </w:t>
      </w:r>
    </w:p>
    <w:p w:rsidR="00000000" w:rsidDel="00000000" w:rsidP="00000000" w:rsidRDefault="00000000" w:rsidRPr="00000000" w14:paraId="00000004">
      <w:pPr>
        <w:rPr>
          <w:rFonts w:ascii="Lexend" w:cs="Lexend" w:eastAsia="Lexend" w:hAnsi="Lexend"/>
        </w:rPr>
      </w:pPr>
      <w:r w:rsidDel="00000000" w:rsidR="00000000" w:rsidRPr="00000000">
        <w:rPr>
          <w:rtl w:val="0"/>
        </w:rPr>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In the case of this data, there were five steps. </w:t>
      </w:r>
    </w:p>
    <w:p w:rsidR="00000000" w:rsidDel="00000000" w:rsidP="00000000" w:rsidRDefault="00000000" w:rsidRPr="00000000" w14:paraId="00000006">
      <w:pPr>
        <w:rPr>
          <w:rFonts w:ascii="Lexend" w:cs="Lexend" w:eastAsia="Lexend" w:hAnsi="Lexend"/>
        </w:rPr>
      </w:pPr>
      <w:r w:rsidDel="00000000" w:rsidR="00000000" w:rsidRPr="00000000">
        <w:rPr>
          <w:rtl w:val="0"/>
        </w:rPr>
      </w:r>
    </w:p>
    <w:sdt>
      <w:sdtPr>
        <w:id w:val="-1480203009"/>
        <w:docPartObj>
          <w:docPartGallery w:val="Table of Contents"/>
          <w:docPartUnique w:val="1"/>
        </w:docPartObj>
      </w:sdtPr>
      <w:sdtContent>
        <w:p w:rsidR="00000000" w:rsidDel="00000000" w:rsidP="00000000" w:rsidRDefault="00000000" w:rsidRPr="00000000" w14:paraId="00000007">
          <w:pPr>
            <w:widowControl w:val="0"/>
            <w:tabs>
              <w:tab w:val="right" w:leader="none" w:pos="9025.511811023624"/>
            </w:tabs>
            <w:spacing w:before="60" w:line="240" w:lineRule="auto"/>
            <w:ind w:left="360" w:firstLine="0"/>
            <w:rPr>
              <w:rFonts w:ascii="Lexend" w:cs="Lexend" w:eastAsia="Lexend" w:hAnsi="Lexend"/>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vs46oqekc9">
            <w:r w:rsidDel="00000000" w:rsidR="00000000" w:rsidRPr="00000000">
              <w:rPr>
                <w:rFonts w:ascii="Lexend" w:cs="Lexend" w:eastAsia="Lexend" w:hAnsi="Lexend"/>
                <w:color w:val="000000"/>
                <w:u w:val="none"/>
                <w:rtl w:val="0"/>
              </w:rPr>
              <w:t xml:space="preserve">Step 1: Remove the headers</w:t>
              <w:tab/>
            </w:r>
          </w:hyperlink>
          <w:r w:rsidDel="00000000" w:rsidR="00000000" w:rsidRPr="00000000">
            <w:fldChar w:fldCharType="begin"/>
            <w:instrText xml:space="preserve"> PAGEREF _uvs46oqekc9 \h </w:instrText>
            <w:fldChar w:fldCharType="separate"/>
          </w:r>
          <w:r w:rsidDel="00000000" w:rsidR="00000000" w:rsidRPr="00000000">
            <w:rPr>
              <w:rFonts w:ascii="Lexend" w:cs="Lexend" w:eastAsia="Lexend" w:hAnsi="Lexend"/>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rFonts w:ascii="Lexend" w:cs="Lexend" w:eastAsia="Lexend" w:hAnsi="Lexend"/>
              <w:color w:val="000000"/>
              <w:u w:val="none"/>
            </w:rPr>
          </w:pPr>
          <w:hyperlink w:anchor="_a8e1r6wkzmcd">
            <w:r w:rsidDel="00000000" w:rsidR="00000000" w:rsidRPr="00000000">
              <w:rPr>
                <w:rFonts w:ascii="Lexend" w:cs="Lexend" w:eastAsia="Lexend" w:hAnsi="Lexend"/>
                <w:color w:val="000000"/>
                <w:u w:val="none"/>
                <w:rtl w:val="0"/>
              </w:rPr>
              <w:tab/>
            </w:r>
          </w:hyperlink>
          <w:r w:rsidDel="00000000" w:rsidR="00000000" w:rsidRPr="00000000">
            <w:fldChar w:fldCharType="begin"/>
            <w:instrText xml:space="preserve"> PAGEREF _a8e1r6wkzmcd \h </w:instrText>
            <w:fldChar w:fldCharType="separate"/>
          </w:r>
          <w:r w:rsidDel="00000000" w:rsidR="00000000" w:rsidRPr="00000000">
            <w:rPr>
              <w:rFonts w:ascii="Lexend" w:cs="Lexend" w:eastAsia="Lexend" w:hAnsi="Lexend"/>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360" w:firstLine="0"/>
            <w:rPr>
              <w:rFonts w:ascii="Lexend" w:cs="Lexend" w:eastAsia="Lexend" w:hAnsi="Lexend"/>
              <w:color w:val="000000"/>
              <w:u w:val="none"/>
            </w:rPr>
          </w:pPr>
          <w:hyperlink w:anchor="_q1clo7l7s2u3">
            <w:r w:rsidDel="00000000" w:rsidR="00000000" w:rsidRPr="00000000">
              <w:rPr>
                <w:rFonts w:ascii="Lexend" w:cs="Lexend" w:eastAsia="Lexend" w:hAnsi="Lexend"/>
                <w:color w:val="000000"/>
                <w:u w:val="none"/>
                <w:rtl w:val="0"/>
              </w:rPr>
              <w:t xml:space="preserve">Step 2: Keep the useful core data</w:t>
              <w:tab/>
            </w:r>
          </w:hyperlink>
          <w:r w:rsidDel="00000000" w:rsidR="00000000" w:rsidRPr="00000000">
            <w:fldChar w:fldCharType="begin"/>
            <w:instrText xml:space="preserve"> PAGEREF _q1clo7l7s2u3 \h </w:instrText>
            <w:fldChar w:fldCharType="separate"/>
          </w:r>
          <w:r w:rsidDel="00000000" w:rsidR="00000000" w:rsidRPr="00000000">
            <w:rPr>
              <w:rFonts w:ascii="Lexend" w:cs="Lexend" w:eastAsia="Lexend" w:hAnsi="Lexend"/>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rFonts w:ascii="Lexend" w:cs="Lexend" w:eastAsia="Lexend" w:hAnsi="Lexend"/>
              <w:color w:val="000000"/>
              <w:u w:val="none"/>
            </w:rPr>
          </w:pPr>
          <w:hyperlink w:anchor="_qx20dbnrqmn7">
            <w:r w:rsidDel="00000000" w:rsidR="00000000" w:rsidRPr="00000000">
              <w:rPr>
                <w:rFonts w:ascii="Lexend" w:cs="Lexend" w:eastAsia="Lexend" w:hAnsi="Lexend"/>
                <w:color w:val="000000"/>
                <w:u w:val="none"/>
                <w:rtl w:val="0"/>
              </w:rPr>
              <w:tab/>
            </w:r>
          </w:hyperlink>
          <w:r w:rsidDel="00000000" w:rsidR="00000000" w:rsidRPr="00000000">
            <w:fldChar w:fldCharType="begin"/>
            <w:instrText xml:space="preserve"> PAGEREF _qx20dbnrqmn7 \h </w:instrText>
            <w:fldChar w:fldCharType="separate"/>
          </w:r>
          <w:r w:rsidDel="00000000" w:rsidR="00000000" w:rsidRPr="00000000">
            <w:rPr>
              <w:rFonts w:ascii="Lexend" w:cs="Lexend" w:eastAsia="Lexend" w:hAnsi="Lexend"/>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360" w:firstLine="0"/>
            <w:rPr>
              <w:rFonts w:ascii="Lexend" w:cs="Lexend" w:eastAsia="Lexend" w:hAnsi="Lexend"/>
              <w:color w:val="000000"/>
              <w:u w:val="none"/>
            </w:rPr>
          </w:pPr>
          <w:hyperlink w:anchor="_ag2dnyj50hg">
            <w:r w:rsidDel="00000000" w:rsidR="00000000" w:rsidRPr="00000000">
              <w:rPr>
                <w:rFonts w:ascii="Lexend" w:cs="Lexend" w:eastAsia="Lexend" w:hAnsi="Lexend"/>
                <w:color w:val="000000"/>
                <w:u w:val="none"/>
                <w:rtl w:val="0"/>
              </w:rPr>
              <w:t xml:space="preserve">Step 3: Identify </w:t>
            </w:r>
          </w:hyperlink>
          <w:hyperlink w:anchor="_ag2dnyj50hg">
            <w:r w:rsidDel="00000000" w:rsidR="00000000" w:rsidRPr="00000000">
              <w:rPr>
                <w:rFonts w:ascii="Lexend" w:cs="Lexend" w:eastAsia="Lexend" w:hAnsi="Lexend"/>
                <w:i w:val="1"/>
                <w:iCs w:val="1"/>
                <w:color w:val="000000"/>
                <w:u w:val="none"/>
                <w:rtl w:val="0"/>
              </w:rPr>
              <w:t xml:space="preserve">dirty</w:t>
            </w:r>
          </w:hyperlink>
          <w:hyperlink w:anchor="_ag2dnyj50hg">
            <w:r w:rsidDel="00000000" w:rsidR="00000000" w:rsidRPr="00000000">
              <w:rPr>
                <w:rFonts w:ascii="Lexend" w:cs="Lexend" w:eastAsia="Lexend" w:hAnsi="Lexend"/>
                <w:color w:val="000000"/>
                <w:u w:val="none"/>
                <w:rtl w:val="0"/>
              </w:rPr>
              <w:t xml:space="preserve"> data.</w:t>
              <w:tab/>
            </w:r>
          </w:hyperlink>
          <w:r w:rsidDel="00000000" w:rsidR="00000000" w:rsidRPr="00000000">
            <w:fldChar w:fldCharType="begin"/>
            <w:instrText xml:space="preserve"> PAGEREF _ag2dnyj50hg \h </w:instrText>
            <w:fldChar w:fldCharType="separate"/>
          </w:r>
          <w:r w:rsidDel="00000000" w:rsidR="00000000" w:rsidRPr="00000000">
            <w:rPr>
              <w:rFonts w:ascii="Lexend" w:cs="Lexend" w:eastAsia="Lexend" w:hAnsi="Lexend"/>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360" w:firstLine="0"/>
            <w:rPr>
              <w:rFonts w:ascii="Lexend" w:cs="Lexend" w:eastAsia="Lexend" w:hAnsi="Lexend"/>
              <w:color w:val="000000"/>
              <w:u w:val="none"/>
            </w:rPr>
          </w:pPr>
          <w:hyperlink w:anchor="_3opkfa3yu9vt">
            <w:r w:rsidDel="00000000" w:rsidR="00000000" w:rsidRPr="00000000">
              <w:rPr>
                <w:rFonts w:ascii="Lexend" w:cs="Lexend" w:eastAsia="Lexend" w:hAnsi="Lexend"/>
                <w:color w:val="000000"/>
                <w:u w:val="none"/>
                <w:rtl w:val="0"/>
              </w:rPr>
              <w:tab/>
            </w:r>
          </w:hyperlink>
          <w:r w:rsidDel="00000000" w:rsidR="00000000" w:rsidRPr="00000000">
            <w:fldChar w:fldCharType="begin"/>
            <w:instrText xml:space="preserve"> PAGEREF _3opkfa3yu9vt \h </w:instrText>
            <w:fldChar w:fldCharType="separate"/>
          </w:r>
          <w:r w:rsidDel="00000000" w:rsidR="00000000" w:rsidRPr="00000000">
            <w:rPr>
              <w:rFonts w:ascii="Lexend" w:cs="Lexend" w:eastAsia="Lexend" w:hAnsi="Lexend"/>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rPr>
              <w:rFonts w:ascii="Lexend" w:cs="Lexend" w:eastAsia="Lexend" w:hAnsi="Lexend"/>
              <w:color w:val="000000"/>
              <w:u w:val="none"/>
            </w:rPr>
          </w:pPr>
          <w:hyperlink w:anchor="_8yln5xu89pkw">
            <w:r w:rsidDel="00000000" w:rsidR="00000000" w:rsidRPr="00000000">
              <w:rPr>
                <w:rFonts w:ascii="Lexend" w:cs="Lexend" w:eastAsia="Lexend" w:hAnsi="Lexend"/>
                <w:color w:val="000000"/>
                <w:u w:val="none"/>
                <w:rtl w:val="0"/>
              </w:rPr>
              <w:t xml:space="preserve">Step 4</w:t>
            </w:r>
          </w:hyperlink>
          <w:hyperlink w:anchor="_8yln5xu89pkw">
            <w:r w:rsidDel="00000000" w:rsidR="00000000" w:rsidRPr="00000000">
              <w:rPr>
                <w:rFonts w:ascii="Lexend" w:cs="Lexend" w:eastAsia="Lexend" w:hAnsi="Lexend"/>
                <w:rtl w:val="0"/>
              </w:rPr>
              <w:t xml:space="preserve">:</w:t>
            </w:r>
          </w:hyperlink>
          <w:hyperlink w:anchor="_8yln5xu89pkw">
            <w:r w:rsidDel="00000000" w:rsidR="00000000" w:rsidRPr="00000000">
              <w:rPr>
                <w:rFonts w:ascii="Lexend" w:cs="Lexend" w:eastAsia="Lexend" w:hAnsi="Lexend"/>
                <w:color w:val="000000"/>
                <w:u w:val="none"/>
                <w:rtl w:val="0"/>
              </w:rPr>
              <w:t xml:space="preserve">Adding a  cleaner year</w:t>
              <w:tab/>
            </w:r>
          </w:hyperlink>
          <w:r w:rsidDel="00000000" w:rsidR="00000000" w:rsidRPr="00000000">
            <w:fldChar w:fldCharType="begin"/>
            <w:instrText xml:space="preserve"> PAGEREF _8yln5xu89pkw \h </w:instrText>
            <w:fldChar w:fldCharType="separate"/>
          </w:r>
          <w:r w:rsidDel="00000000" w:rsidR="00000000" w:rsidRPr="00000000">
            <w:rPr>
              <w:rFonts w:ascii="Lexend" w:cs="Lexend" w:eastAsia="Lexend" w:hAnsi="Lexend"/>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360" w:firstLine="0"/>
            <w:rPr>
              <w:rFonts w:ascii="Lexend" w:cs="Lexend" w:eastAsia="Lexend" w:hAnsi="Lexend"/>
              <w:color w:val="000000"/>
              <w:u w:val="none"/>
            </w:rPr>
          </w:pPr>
          <w:hyperlink w:anchor="_qvv451poczbe">
            <w:r w:rsidDel="00000000" w:rsidR="00000000" w:rsidRPr="00000000">
              <w:rPr>
                <w:rFonts w:ascii="Lexend" w:cs="Lexend" w:eastAsia="Lexend" w:hAnsi="Lexend"/>
                <w:color w:val="000000"/>
                <w:u w:val="none"/>
                <w:rtl w:val="0"/>
              </w:rPr>
              <w:tab/>
            </w:r>
          </w:hyperlink>
          <w:r w:rsidDel="00000000" w:rsidR="00000000" w:rsidRPr="00000000">
            <w:fldChar w:fldCharType="begin"/>
            <w:instrText xml:space="preserve"> PAGEREF _qvv451poczbe \h </w:instrText>
            <w:fldChar w:fldCharType="separate"/>
          </w:r>
          <w:r w:rsidDel="00000000" w:rsidR="00000000" w:rsidRPr="00000000">
            <w:rPr>
              <w:rFonts w:ascii="Lexend" w:cs="Lexend" w:eastAsia="Lexend" w:hAnsi="Lexend"/>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rFonts w:ascii="Lexend" w:cs="Lexend" w:eastAsia="Lexend" w:hAnsi="Lexend"/>
              <w:color w:val="000000"/>
              <w:u w:val="none"/>
            </w:rPr>
          </w:pPr>
          <w:r w:rsidDel="00000000" w:rsidR="00000000" w:rsidRPr="00000000">
            <w:rPr>
              <w:rFonts w:ascii="Lexend" w:cs="Lexend" w:eastAsia="Lexend" w:hAnsi="Lexend"/>
              <w:color w:val="000000"/>
              <w:u w:val="none"/>
              <w:rtl w:val="0"/>
            </w:rPr>
            <w:t xml:space="preserve">Step</w:t>
          </w:r>
          <w:r w:rsidDel="00000000" w:rsidR="00000000" w:rsidRPr="00000000">
            <w:rPr>
              <w:rFonts w:ascii="Lexend" w:cs="Lexend" w:eastAsia="Lexend" w:hAnsi="Lexend"/>
              <w:rtl w:val="0"/>
            </w:rPr>
            <w:t xml:space="preserve"> 5: </w:t>
          </w:r>
          <w:hyperlink w:anchor="_b0awkvp00cw0">
            <w:r w:rsidDel="00000000" w:rsidR="00000000" w:rsidRPr="00000000">
              <w:rPr>
                <w:rFonts w:ascii="Lexend" w:cs="Lexend" w:eastAsia="Lexend" w:hAnsi="Lexend"/>
                <w:color w:val="000000"/>
                <w:u w:val="none"/>
                <w:rtl w:val="0"/>
              </w:rPr>
              <w:t xml:space="preserve">Saving a cleaned-up version</w:t>
              <w:tab/>
            </w:r>
          </w:hyperlink>
          <w:r w:rsidDel="00000000" w:rsidR="00000000" w:rsidRPr="00000000">
            <w:fldChar w:fldCharType="begin"/>
            <w:instrText xml:space="preserve"> PAGEREF _b0awkvp00cw0 \h </w:instrText>
            <w:fldChar w:fldCharType="separate"/>
          </w:r>
          <w:r w:rsidDel="00000000" w:rsidR="00000000" w:rsidRPr="00000000">
            <w:rPr>
              <w:rFonts w:ascii="Lexend" w:cs="Lexend" w:eastAsia="Lexend" w:hAnsi="Lexend"/>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cqdnyvseka86">
            <w:r w:rsidDel="00000000" w:rsidR="00000000" w:rsidRPr="00000000">
              <w:rPr>
                <w:color w:val="000000"/>
                <w:u w:val="none"/>
                <w:rtl w:val="0"/>
              </w:rPr>
              <w:tab/>
            </w:r>
          </w:hyperlink>
          <w:r w:rsidDel="00000000" w:rsidR="00000000" w:rsidRPr="00000000">
            <w:fldChar w:fldCharType="begin"/>
            <w:instrText xml:space="preserve"> PAGEREF _cqdnyvseka86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rFonts w:ascii="Lexend" w:cs="Lexend" w:eastAsia="Lexend" w:hAnsi="Lexend"/>
        </w:rPr>
      </w:pPr>
      <w:bookmarkStart w:colFirst="0" w:colLast="0" w:name="_uvs46oqekc9" w:id="1"/>
      <w:bookmarkEnd w:id="1"/>
      <w:r w:rsidDel="00000000" w:rsidR="00000000" w:rsidRPr="00000000">
        <w:rPr>
          <w:rFonts w:ascii="Lexend" w:cs="Lexend" w:eastAsia="Lexend" w:hAnsi="Lexend"/>
          <w:rtl w:val="0"/>
        </w:rPr>
        <w:t xml:space="preserve">Step 1: Remove the headers</w:t>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452233</wp:posOffset>
            </wp:positionV>
            <wp:extent cx="2739933" cy="2271154"/>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6"/>
                    <a:srcRect b="5187" l="3552" r="3825" t="3580"/>
                    <a:stretch>
                      <a:fillRect/>
                    </a:stretch>
                  </pic:blipFill>
                  <pic:spPr>
                    <a:xfrm>
                      <a:off x="0" y="0"/>
                      <a:ext cx="2739933" cy="2271154"/>
                    </a:xfrm>
                    <a:prstGeom prst="rect"/>
                    <a:ln/>
                  </pic:spPr>
                </pic:pic>
              </a:graphicData>
            </a:graphic>
          </wp:anchor>
        </w:drawing>
      </w:r>
    </w:p>
    <w:p w:rsidR="00000000" w:rsidDel="00000000" w:rsidP="00000000" w:rsidRDefault="00000000" w:rsidRPr="00000000" w14:paraId="00000013">
      <w:pPr>
        <w:rPr>
          <w:rFonts w:ascii="Lexend" w:cs="Lexend" w:eastAsia="Lexend" w:hAnsi="Lexend"/>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Fonts w:ascii="Lexend" w:cs="Lexend" w:eastAsia="Lexend" w:hAnsi="Lexend"/>
          <w:rtl w:val="0"/>
        </w:rPr>
        <w:t xml:space="preserve">Right-click the tab </w:t>
      </w:r>
      <w:r w:rsidDel="00000000" w:rsidR="00000000" w:rsidRPr="00000000">
        <w:rPr>
          <w:rFonts w:ascii="Lexend" w:cs="Lexend" w:eastAsia="Lexend" w:hAnsi="Lexend"/>
          <w:b w:val="1"/>
          <w:bCs w:val="1"/>
          <w:rtl w:val="0"/>
        </w:rPr>
        <w:t xml:space="preserve">DRT121B</w:t>
      </w:r>
    </w:p>
    <w:p w:rsidR="00000000" w:rsidDel="00000000" w:rsidP="00000000" w:rsidRDefault="00000000" w:rsidRPr="00000000" w14:paraId="00000015">
      <w:pPr>
        <w:numPr>
          <w:ilvl w:val="0"/>
          <w:numId w:val="2"/>
        </w:numPr>
        <w:ind w:left="720" w:hanging="360"/>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Move or Copy</w:t>
      </w:r>
    </w:p>
    <w:p w:rsidR="00000000" w:rsidDel="00000000" w:rsidP="00000000" w:rsidRDefault="00000000" w:rsidRPr="00000000" w14:paraId="00000016">
      <w:pPr>
        <w:numPr>
          <w:ilvl w:val="0"/>
          <w:numId w:val="2"/>
        </w:numPr>
        <w:ind w:left="720" w:hanging="360"/>
      </w:pPr>
      <w:r w:rsidDel="00000000" w:rsidR="00000000" w:rsidRPr="00000000">
        <w:rPr>
          <w:rFonts w:ascii="Lexend" w:cs="Lexend" w:eastAsia="Lexend" w:hAnsi="Lexend"/>
          <w:rtl w:val="0"/>
        </w:rPr>
        <w:t xml:space="preserve">Highlight </w:t>
      </w:r>
      <w:r w:rsidDel="00000000" w:rsidR="00000000" w:rsidRPr="00000000">
        <w:rPr>
          <w:rFonts w:ascii="Lexend" w:cs="Lexend" w:eastAsia="Lexend" w:hAnsi="Lexend"/>
          <w:b w:val="1"/>
          <w:bCs w:val="1"/>
          <w:rtl w:val="0"/>
        </w:rPr>
        <w:t xml:space="preserve">DRT121B</w:t>
      </w:r>
    </w:p>
    <w:p w:rsidR="00000000" w:rsidDel="00000000" w:rsidP="00000000" w:rsidRDefault="00000000" w:rsidRPr="00000000" w14:paraId="00000017">
      <w:pPr>
        <w:numPr>
          <w:ilvl w:val="0"/>
          <w:numId w:val="2"/>
        </w:numPr>
        <w:ind w:left="720" w:hanging="360"/>
      </w:pPr>
      <w:r w:rsidDel="00000000" w:rsidR="00000000" w:rsidRPr="00000000">
        <w:rPr>
          <w:rFonts w:ascii="Lexend" w:cs="Lexend" w:eastAsia="Lexend" w:hAnsi="Lexend"/>
          <w:rtl w:val="0"/>
        </w:rPr>
        <w:t xml:space="preserve">Check </w:t>
      </w:r>
      <w:r w:rsidDel="00000000" w:rsidR="00000000" w:rsidRPr="00000000">
        <w:rPr>
          <w:rFonts w:ascii="Lexend" w:cs="Lexend" w:eastAsia="Lexend" w:hAnsi="Lexend"/>
          <w:b w:val="1"/>
          <w:bCs w:val="1"/>
          <w:rtl w:val="0"/>
        </w:rPr>
        <w:t xml:space="preserve">Create a copy</w:t>
      </w:r>
    </w:p>
    <w:p w:rsidR="00000000" w:rsidDel="00000000" w:rsidP="00000000" w:rsidRDefault="00000000" w:rsidRPr="00000000" w14:paraId="00000018">
      <w:pPr>
        <w:numPr>
          <w:ilvl w:val="0"/>
          <w:numId w:val="2"/>
        </w:numPr>
        <w:ind w:left="720" w:hanging="360"/>
      </w:pPr>
      <w:r w:rsidDel="00000000" w:rsidR="00000000" w:rsidRPr="00000000">
        <w:rPr>
          <w:rFonts w:ascii="Lexend" w:cs="Lexend" w:eastAsia="Lexend" w:hAnsi="Lexend"/>
          <w:rtl w:val="0"/>
        </w:rPr>
        <w:t xml:space="preserve">Rename the duplicate sheet - </w:t>
      </w:r>
      <w:r w:rsidDel="00000000" w:rsidR="00000000" w:rsidRPr="00000000">
        <w:rPr>
          <w:rFonts w:ascii="Lexend" w:cs="Lexend" w:eastAsia="Lexend" w:hAnsi="Lexend"/>
          <w:b w:val="1"/>
          <w:bCs w:val="1"/>
          <w:rtl w:val="0"/>
        </w:rPr>
        <w:t xml:space="preserve">Simple Header</w:t>
      </w:r>
    </w:p>
    <w:p w:rsidR="00000000" w:rsidDel="00000000" w:rsidP="00000000" w:rsidRDefault="00000000" w:rsidRPr="00000000" w14:paraId="00000019">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Select the simple header sheet</w:t>
      </w:r>
    </w:p>
    <w:p w:rsidR="00000000" w:rsidDel="00000000" w:rsidP="00000000" w:rsidRDefault="00000000" w:rsidRPr="00000000" w14:paraId="0000001A">
      <w:pPr>
        <w:numPr>
          <w:ilvl w:val="0"/>
          <w:numId w:val="2"/>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Highlight rows 1-5</w:t>
      </w:r>
    </w:p>
    <w:p w:rsidR="00000000" w:rsidDel="00000000" w:rsidP="00000000" w:rsidRDefault="00000000" w:rsidRPr="00000000" w14:paraId="0000001B">
      <w:pPr>
        <w:numPr>
          <w:ilvl w:val="0"/>
          <w:numId w:val="2"/>
        </w:numPr>
        <w:ind w:left="720" w:hanging="360"/>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Edit &gt; Delete</w:t>
      </w:r>
      <w:r w:rsidDel="00000000" w:rsidR="00000000" w:rsidRPr="00000000">
        <w:rPr>
          <w:rFonts w:ascii="Lexend" w:cs="Lexend" w:eastAsia="Lexend" w:hAnsi="Lexend"/>
          <w:rtl w:val="0"/>
        </w:rPr>
        <w:t xml:space="preserve"> to remove the rows and content.</w:t>
      </w:r>
      <w:r w:rsidDel="00000000" w:rsidR="00000000" w:rsidRPr="00000000">
        <w:rPr>
          <w:rtl w:val="0"/>
        </w:rPr>
      </w:r>
    </w:p>
    <w:p w:rsidR="00000000" w:rsidDel="00000000" w:rsidP="00000000" w:rsidRDefault="00000000" w:rsidRPr="00000000" w14:paraId="0000001C">
      <w:pPr>
        <w:rPr>
          <w:rFonts w:ascii="Lexend" w:cs="Lexend" w:eastAsia="Lexend" w:hAnsi="Lexend"/>
        </w:rPr>
      </w:pPr>
      <w:r w:rsidDel="00000000" w:rsidR="00000000" w:rsidRPr="00000000">
        <w:rPr>
          <w:rtl w:val="0"/>
        </w:rPr>
      </w:r>
    </w:p>
    <w:p w:rsidR="00000000" w:rsidDel="00000000" w:rsidP="00000000" w:rsidRDefault="00000000" w:rsidRPr="00000000" w14:paraId="0000001D">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731200" cy="3302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rFonts w:ascii="Lexend" w:cs="Lexend" w:eastAsia="Lexend" w:hAnsi="Lexend"/>
        </w:rPr>
      </w:pPr>
      <w:bookmarkStart w:colFirst="0" w:colLast="0" w:name="_a8e1r6wkzmcd" w:id="2"/>
      <w:bookmarkEnd w:id="2"/>
      <w:r w:rsidDel="00000000" w:rsidR="00000000" w:rsidRPr="00000000">
        <w:rPr>
          <w:rFonts w:ascii="Lexend" w:cs="Lexend" w:eastAsia="Lexend" w:hAnsi="Lexend"/>
          <w:rtl w:val="0"/>
        </w:rPr>
        <w:t xml:space="preserve">Why?</w:t>
      </w:r>
    </w:p>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rtl w:val="0"/>
        </w:rPr>
        <w:t xml:space="preserve">Removing headers makes it easier to apply filters, start pivot tables etc.  Creating a new, duplicate sheet may seem like overkill, but it pays to keep a copy of your raw data - just in case.</w:t>
      </w:r>
    </w:p>
    <w:p w:rsidR="00000000" w:rsidDel="00000000" w:rsidP="00000000" w:rsidRDefault="00000000" w:rsidRPr="00000000" w14:paraId="00000020">
      <w:pPr>
        <w:rPr>
          <w:rFonts w:ascii="Lexend" w:cs="Lexend" w:eastAsia="Lexend" w:hAnsi="Lexend"/>
        </w:rPr>
      </w:pPr>
      <w:r w:rsidDel="00000000" w:rsidR="00000000" w:rsidRPr="00000000">
        <w:rPr>
          <w:rtl w:val="0"/>
        </w:rPr>
      </w:r>
    </w:p>
    <w:p w:rsidR="00000000" w:rsidDel="00000000" w:rsidP="00000000" w:rsidRDefault="00000000" w:rsidRPr="00000000" w14:paraId="00000021">
      <w:pPr>
        <w:pStyle w:val="Heading2"/>
        <w:rPr>
          <w:rFonts w:ascii="Lexend" w:cs="Lexend" w:eastAsia="Lexend" w:hAnsi="Lexend"/>
        </w:rPr>
      </w:pPr>
      <w:bookmarkStart w:colFirst="0" w:colLast="0" w:name="_q1clo7l7s2u3" w:id="3"/>
      <w:bookmarkEnd w:id="3"/>
      <w:r w:rsidDel="00000000" w:rsidR="00000000" w:rsidRPr="00000000">
        <w:br w:type="page"/>
      </w:r>
      <w:r w:rsidDel="00000000" w:rsidR="00000000" w:rsidRPr="00000000">
        <w:rPr>
          <w:rFonts w:ascii="Lexend" w:cs="Lexend" w:eastAsia="Lexend" w:hAnsi="Lexend"/>
          <w:rtl w:val="0"/>
        </w:rPr>
        <w:t xml:space="preserve">Step 2: Keep the useful core data</w:t>
      </w:r>
    </w:p>
    <w:p w:rsidR="00000000" w:rsidDel="00000000" w:rsidP="00000000" w:rsidRDefault="00000000" w:rsidRPr="00000000" w14:paraId="00000022">
      <w:pPr>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228600</wp:posOffset>
            </wp:positionV>
            <wp:extent cx="3263466" cy="3622879"/>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263466" cy="3622879"/>
                    </a:xfrm>
                    <a:prstGeom prst="rect"/>
                    <a:ln/>
                  </pic:spPr>
                </pic:pic>
              </a:graphicData>
            </a:graphic>
          </wp:anchor>
        </w:drawing>
      </w:r>
    </w:p>
    <w:p w:rsidR="00000000" w:rsidDel="00000000" w:rsidP="00000000" w:rsidRDefault="00000000" w:rsidRPr="00000000" w14:paraId="00000023">
      <w:pPr>
        <w:rPr>
          <w:rFonts w:ascii="Lexend" w:cs="Lexend" w:eastAsia="Lexend" w:hAnsi="Lexend"/>
        </w:rPr>
      </w:pP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Fonts w:ascii="Lexend" w:cs="Lexend" w:eastAsia="Lexend" w:hAnsi="Lexend"/>
          <w:rtl w:val="0"/>
        </w:rPr>
        <w:t xml:space="preserve">Select the filter on the </w:t>
      </w:r>
      <w:r w:rsidDel="00000000" w:rsidR="00000000" w:rsidRPr="00000000">
        <w:rPr>
          <w:rFonts w:ascii="Lexend" w:cs="Lexend" w:eastAsia="Lexend" w:hAnsi="Lexend"/>
          <w:b w:val="1"/>
          <w:bCs w:val="1"/>
          <w:rtl w:val="0"/>
        </w:rPr>
        <w:t xml:space="preserve">Gender </w:t>
      </w:r>
      <w:r w:rsidDel="00000000" w:rsidR="00000000" w:rsidRPr="00000000">
        <w:rPr>
          <w:rFonts w:ascii="Lexend" w:cs="Lexend" w:eastAsia="Lexend" w:hAnsi="Lexend"/>
          <w:rtl w:val="0"/>
        </w:rPr>
        <w:t xml:space="preserve">column</w:t>
      </w:r>
    </w:p>
    <w:p w:rsidR="00000000" w:rsidDel="00000000" w:rsidP="00000000" w:rsidRDefault="00000000" w:rsidRPr="00000000" w14:paraId="00000025">
      <w:pPr>
        <w:numPr>
          <w:ilvl w:val="0"/>
          <w:numId w:val="3"/>
        </w:numPr>
        <w:ind w:left="720" w:hanging="360"/>
        <w:rPr>
          <w:u w:val="none"/>
        </w:rPr>
      </w:pPr>
      <w:r w:rsidDel="00000000" w:rsidR="00000000" w:rsidRPr="00000000">
        <w:rPr>
          <w:rFonts w:ascii="Lexend" w:cs="Lexend" w:eastAsia="Lexend" w:hAnsi="Lexend"/>
          <w:rtl w:val="0"/>
        </w:rPr>
        <w:t xml:space="preserve">Uncheck </w:t>
      </w:r>
      <w:r w:rsidDel="00000000" w:rsidR="00000000" w:rsidRPr="00000000">
        <w:rPr>
          <w:rFonts w:ascii="Lexend" w:cs="Lexend" w:eastAsia="Lexend" w:hAnsi="Lexend"/>
          <w:b w:val="1"/>
          <w:bCs w:val="1"/>
          <w:rtl w:val="0"/>
        </w:rPr>
        <w:t xml:space="preserve">Total </w:t>
      </w:r>
      <w:r w:rsidDel="00000000" w:rsidR="00000000" w:rsidRPr="00000000">
        <w:rPr>
          <w:rFonts w:ascii="Lexend" w:cs="Lexend" w:eastAsia="Lexend" w:hAnsi="Lexend"/>
          <w:rtl w:val="0"/>
        </w:rPr>
        <w:t xml:space="preserve">and</w:t>
      </w:r>
      <w:r w:rsidDel="00000000" w:rsidR="00000000" w:rsidRPr="00000000">
        <w:rPr>
          <w:rFonts w:ascii="Lexend" w:cs="Lexend" w:eastAsia="Lexend" w:hAnsi="Lexend"/>
          <w:b w:val="1"/>
          <w:bCs w:val="1"/>
          <w:rtl w:val="0"/>
        </w:rPr>
        <w:t xml:space="preserve"> (Blanks)</w:t>
      </w:r>
      <w:r w:rsidDel="00000000" w:rsidR="00000000" w:rsidRPr="00000000">
        <w:rPr>
          <w:rFonts w:ascii="Lexend" w:cs="Lexend" w:eastAsia="Lexend" w:hAnsi="Lexend"/>
          <w:rtl w:val="0"/>
        </w:rPr>
        <w:t xml:space="preserve"> </w:t>
      </w:r>
    </w:p>
    <w:p w:rsidR="00000000" w:rsidDel="00000000" w:rsidP="00000000" w:rsidRDefault="00000000" w:rsidRPr="00000000" w14:paraId="00000026">
      <w:pPr>
        <w:numPr>
          <w:ilvl w:val="0"/>
          <w:numId w:val="3"/>
        </w:numPr>
        <w:ind w:left="720" w:hanging="360"/>
      </w:pPr>
      <w:r w:rsidDel="00000000" w:rsidR="00000000" w:rsidRPr="00000000">
        <w:rPr>
          <w:rFonts w:ascii="Lexend" w:cs="Lexend" w:eastAsia="Lexend" w:hAnsi="Lexend"/>
          <w:rtl w:val="0"/>
        </w:rPr>
        <w:t xml:space="preserve">Select the filter on the </w:t>
      </w:r>
      <w:r w:rsidDel="00000000" w:rsidR="00000000" w:rsidRPr="00000000">
        <w:rPr>
          <w:rFonts w:ascii="Lexend" w:cs="Lexend" w:eastAsia="Lexend" w:hAnsi="Lexend"/>
          <w:b w:val="1"/>
          <w:bCs w:val="1"/>
          <w:rtl w:val="0"/>
        </w:rPr>
        <w:t xml:space="preserve">Age </w:t>
      </w:r>
      <w:r w:rsidDel="00000000" w:rsidR="00000000" w:rsidRPr="00000000">
        <w:rPr>
          <w:rFonts w:ascii="Lexend" w:cs="Lexend" w:eastAsia="Lexend" w:hAnsi="Lexend"/>
          <w:rtl w:val="0"/>
        </w:rPr>
        <w:t xml:space="preserve">column</w:t>
      </w:r>
    </w:p>
    <w:p w:rsidR="00000000" w:rsidDel="00000000" w:rsidP="00000000" w:rsidRDefault="00000000" w:rsidRPr="00000000" w14:paraId="00000027">
      <w:pPr>
        <w:numPr>
          <w:ilvl w:val="0"/>
          <w:numId w:val="3"/>
        </w:numPr>
        <w:ind w:left="720" w:hanging="360"/>
      </w:pPr>
      <w:r w:rsidDel="00000000" w:rsidR="00000000" w:rsidRPr="00000000">
        <w:rPr>
          <w:rFonts w:ascii="Lexend" w:cs="Lexend" w:eastAsia="Lexend" w:hAnsi="Lexend"/>
          <w:rtl w:val="0"/>
        </w:rPr>
        <w:t xml:space="preserve">Uncheck </w:t>
      </w:r>
      <w:r w:rsidDel="00000000" w:rsidR="00000000" w:rsidRPr="00000000">
        <w:rPr>
          <w:rFonts w:ascii="Lexend" w:cs="Lexend" w:eastAsia="Lexend" w:hAnsi="Lexend"/>
          <w:b w:val="1"/>
          <w:bCs w:val="1"/>
          <w:rtl w:val="0"/>
        </w:rPr>
        <w:t xml:space="preserve">Total </w:t>
      </w: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rFonts w:ascii="Lexend" w:cs="Lexend" w:eastAsia="Lexend" w:hAnsi="Lexend"/>
          <w:rtl w:val="0"/>
        </w:rPr>
        <w:t xml:space="preserve">In the new sheet, select </w:t>
      </w:r>
      <w:r w:rsidDel="00000000" w:rsidR="00000000" w:rsidRPr="00000000">
        <w:rPr>
          <w:rFonts w:ascii="Lexend" w:cs="Lexend" w:eastAsia="Lexend" w:hAnsi="Lexend"/>
          <w:b w:val="1"/>
          <w:bCs w:val="1"/>
          <w:rtl w:val="0"/>
        </w:rPr>
        <w:t xml:space="preserve">Edit</w:t>
      </w:r>
      <w:r w:rsidDel="00000000" w:rsidR="00000000" w:rsidRPr="00000000">
        <w:rPr>
          <w:rFonts w:ascii="Lexend" w:cs="Lexend" w:eastAsia="Lexend" w:hAnsi="Lexend"/>
          <w:rtl w:val="0"/>
        </w:rPr>
        <w:t xml:space="preserve"> &gt;</w:t>
      </w:r>
      <w:r w:rsidDel="00000000" w:rsidR="00000000" w:rsidRPr="00000000">
        <w:rPr>
          <w:rFonts w:ascii="Lexend" w:cs="Lexend" w:eastAsia="Lexend" w:hAnsi="Lexend"/>
          <w:b w:val="1"/>
          <w:bCs w:val="1"/>
          <w:rtl w:val="0"/>
        </w:rPr>
        <w:t xml:space="preserve">Find</w:t>
      </w:r>
      <w:r w:rsidDel="00000000" w:rsidR="00000000" w:rsidRPr="00000000">
        <w:rPr>
          <w:rFonts w:ascii="Lexend" w:cs="Lexend" w:eastAsia="Lexend" w:hAnsi="Lexend"/>
          <w:rtl w:val="0"/>
        </w:rPr>
        <w:t xml:space="preserve"> &gt; </w:t>
      </w:r>
      <w:r w:rsidDel="00000000" w:rsidR="00000000" w:rsidRPr="00000000">
        <w:rPr>
          <w:rFonts w:ascii="Lexend" w:cs="Lexend" w:eastAsia="Lexend" w:hAnsi="Lexend"/>
          <w:b w:val="1"/>
          <w:bCs w:val="1"/>
          <w:rtl w:val="0"/>
        </w:rPr>
        <w:t xml:space="preserve">Go To…</w:t>
      </w:r>
      <w:r w:rsidDel="00000000" w:rsidR="00000000" w:rsidRPr="00000000">
        <w:rPr>
          <w:rFonts w:ascii="Lexend" w:cs="Lexend" w:eastAsia="Lexend" w:hAnsi="Lexend"/>
          <w:rtl w:val="0"/>
        </w:rPr>
        <w:t xml:space="preserve"> &gt; </w:t>
      </w:r>
      <w:r w:rsidDel="00000000" w:rsidR="00000000" w:rsidRPr="00000000">
        <w:rPr>
          <w:rFonts w:ascii="Lexend" w:cs="Lexend" w:eastAsia="Lexend" w:hAnsi="Lexend"/>
          <w:b w:val="1"/>
          <w:bCs w:val="1"/>
          <w:rtl w:val="0"/>
        </w:rPr>
        <w:t xml:space="preserve">Special…</w:t>
      </w:r>
      <w:r w:rsidDel="00000000" w:rsidR="00000000" w:rsidRPr="00000000">
        <w:rPr>
          <w:rFonts w:ascii="Lexend" w:cs="Lexend" w:eastAsia="Lexend" w:hAnsi="Lexend"/>
          <w:rtl w:val="0"/>
        </w:rPr>
        <w:t xml:space="preserve">  &gt; </w:t>
      </w:r>
      <w:r w:rsidDel="00000000" w:rsidR="00000000" w:rsidRPr="00000000">
        <w:rPr>
          <w:rFonts w:ascii="Lexend" w:cs="Lexend" w:eastAsia="Lexend" w:hAnsi="Lexend"/>
          <w:b w:val="1"/>
          <w:bCs w:val="1"/>
          <w:rtl w:val="0"/>
        </w:rPr>
        <w:t xml:space="preserve">Visible cells only</w:t>
      </w:r>
      <w:r w:rsidDel="00000000" w:rsidR="00000000" w:rsidRPr="00000000">
        <w:rPr>
          <w:rFonts w:ascii="Lexend" w:cs="Lexend" w:eastAsia="Lexend" w:hAnsi="Lexend"/>
          <w:rtl w:val="0"/>
        </w:rPr>
        <w:t xml:space="preserve"> </w:t>
      </w:r>
    </w:p>
    <w:p w:rsidR="00000000" w:rsidDel="00000000" w:rsidP="00000000" w:rsidRDefault="00000000" w:rsidRPr="00000000" w14:paraId="00000029">
      <w:pPr>
        <w:numPr>
          <w:ilvl w:val="0"/>
          <w:numId w:val="3"/>
        </w:numPr>
        <w:ind w:left="720" w:hanging="360"/>
      </w:pPr>
      <w:r w:rsidDel="00000000" w:rsidR="00000000" w:rsidRPr="00000000">
        <w:rPr>
          <w:rFonts w:ascii="Lexend" w:cs="Lexend" w:eastAsia="Lexend" w:hAnsi="Lexend"/>
          <w:rtl w:val="0"/>
        </w:rPr>
        <w:t xml:space="preserve">Click </w:t>
      </w:r>
      <w:r w:rsidDel="00000000" w:rsidR="00000000" w:rsidRPr="00000000">
        <w:rPr>
          <w:rFonts w:ascii="Lexend" w:cs="Lexend" w:eastAsia="Lexend" w:hAnsi="Lexend"/>
          <w:b w:val="1"/>
          <w:bCs w:val="1"/>
          <w:rtl w:val="0"/>
        </w:rPr>
        <w:t xml:space="preserve">OK </w:t>
      </w:r>
      <w:r w:rsidDel="00000000" w:rsidR="00000000" w:rsidRPr="00000000">
        <w:rPr>
          <w:rFonts w:ascii="Lexend" w:cs="Lexend" w:eastAsia="Lexend" w:hAnsi="Lexend"/>
          <w:rtl w:val="0"/>
        </w:rPr>
        <w:t xml:space="preserve">to apply selection </w:t>
      </w:r>
      <w:r w:rsidDel="00000000" w:rsidR="00000000" w:rsidRPr="00000000">
        <w:rPr>
          <w:rtl w:val="0"/>
        </w:rPr>
      </w:r>
    </w:p>
    <w:p w:rsidR="00000000" w:rsidDel="00000000" w:rsidP="00000000" w:rsidRDefault="00000000" w:rsidRPr="00000000" w14:paraId="0000002A">
      <w:pPr>
        <w:numPr>
          <w:ilvl w:val="0"/>
          <w:numId w:val="3"/>
        </w:numPr>
        <w:ind w:left="720" w:hanging="360"/>
        <w:rPr>
          <w:u w:val="none"/>
        </w:rPr>
      </w:pPr>
      <w:r w:rsidDel="00000000" w:rsidR="00000000" w:rsidRPr="00000000">
        <w:rPr>
          <w:rFonts w:ascii="Lexend" w:cs="Lexend" w:eastAsia="Lexend" w:hAnsi="Lexend"/>
          <w:rtl w:val="0"/>
        </w:rPr>
        <w:t xml:space="preserve">Click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on the sheet tabs to add a new blank sheet to the workbook</w:t>
      </w:r>
    </w:p>
    <w:p w:rsidR="00000000" w:rsidDel="00000000" w:rsidP="00000000" w:rsidRDefault="00000000" w:rsidRPr="00000000" w14:paraId="0000002B">
      <w:pPr>
        <w:numPr>
          <w:ilvl w:val="0"/>
          <w:numId w:val="3"/>
        </w:numPr>
        <w:ind w:left="720" w:hanging="360"/>
        <w:rPr>
          <w:b w:val="1"/>
          <w:bCs w:val="1"/>
          <w:u w:val="none"/>
        </w:rPr>
      </w:pPr>
      <w:r w:rsidDel="00000000" w:rsidR="00000000" w:rsidRPr="00000000">
        <w:rPr>
          <w:rFonts w:ascii="Lexend" w:cs="Lexend" w:eastAsia="Lexend" w:hAnsi="Lexend"/>
          <w:rtl w:val="0"/>
        </w:rPr>
        <w:t xml:space="preserve">Rename the sheet </w:t>
      </w:r>
      <w:r w:rsidDel="00000000" w:rsidR="00000000" w:rsidRPr="00000000">
        <w:rPr>
          <w:rFonts w:ascii="Lexend" w:cs="Lexend" w:eastAsia="Lexend" w:hAnsi="Lexend"/>
          <w:b w:val="1"/>
          <w:bCs w:val="1"/>
          <w:rtl w:val="0"/>
        </w:rPr>
        <w:t xml:space="preserve">- No Totals</w:t>
      </w:r>
    </w:p>
    <w:p w:rsidR="00000000" w:rsidDel="00000000" w:rsidP="00000000" w:rsidRDefault="00000000" w:rsidRPr="00000000" w14:paraId="0000002C">
      <w:pPr>
        <w:numPr>
          <w:ilvl w:val="0"/>
          <w:numId w:val="3"/>
        </w:numPr>
        <w:ind w:left="720" w:hanging="360"/>
        <w:rPr>
          <w:b w:val="1"/>
          <w:bCs w:val="1"/>
          <w:u w:val="none"/>
        </w:rPr>
      </w:pPr>
      <w:r w:rsidDel="00000000" w:rsidR="00000000" w:rsidRPr="00000000">
        <w:rPr>
          <w:rFonts w:ascii="Lexend" w:cs="Lexend" w:eastAsia="Lexend" w:hAnsi="Lexend"/>
          <w:rtl w:val="0"/>
        </w:rPr>
        <w:t xml:space="preserve">Use</w:t>
      </w:r>
      <w:r w:rsidDel="00000000" w:rsidR="00000000" w:rsidRPr="00000000">
        <w:rPr>
          <w:rFonts w:ascii="Lexend" w:cs="Lexend" w:eastAsia="Lexend" w:hAnsi="Lexend"/>
          <w:b w:val="1"/>
          <w:bCs w:val="1"/>
          <w:rtl w:val="0"/>
        </w:rPr>
        <w:t xml:space="preserve"> Edit &gt; Paste </w:t>
      </w:r>
      <w:r w:rsidDel="00000000" w:rsidR="00000000" w:rsidRPr="00000000">
        <w:rPr>
          <w:rFonts w:ascii="Lexend" w:cs="Lexend" w:eastAsia="Lexend" w:hAnsi="Lexend"/>
          <w:rtl w:val="0"/>
        </w:rPr>
        <w:t xml:space="preserve">to add the selected cells</w:t>
      </w:r>
    </w:p>
    <w:p w:rsidR="00000000" w:rsidDel="00000000" w:rsidP="00000000" w:rsidRDefault="00000000" w:rsidRPr="00000000" w14:paraId="0000002D">
      <w:pPr>
        <w:pStyle w:val="Heading2"/>
        <w:rPr>
          <w:rFonts w:ascii="Lexend" w:cs="Lexend" w:eastAsia="Lexend" w:hAnsi="Lexend"/>
        </w:rPr>
      </w:pPr>
      <w:bookmarkStart w:colFirst="0" w:colLast="0" w:name="_qx20dbnrqmn7" w:id="4"/>
      <w:bookmarkEnd w:id="4"/>
      <w:r w:rsidDel="00000000" w:rsidR="00000000" w:rsidRPr="00000000">
        <w:rPr>
          <w:rFonts w:ascii="Lexend" w:cs="Lexend" w:eastAsia="Lexend" w:hAnsi="Lexend"/>
          <w:rtl w:val="0"/>
        </w:rPr>
        <w:t xml:space="preserve">Why?</w:t>
      </w:r>
    </w:p>
    <w:p w:rsidR="00000000" w:rsidDel="00000000" w:rsidP="00000000" w:rsidRDefault="00000000" w:rsidRPr="00000000" w14:paraId="0000002E">
      <w:pPr>
        <w:rPr>
          <w:rFonts w:ascii="Lexend" w:cs="Lexend" w:eastAsia="Lexend" w:hAnsi="Lexend"/>
        </w:rPr>
      </w:pPr>
      <w:r w:rsidDel="00000000" w:rsidR="00000000" w:rsidRPr="00000000">
        <w:rPr>
          <w:rFonts w:ascii="Lexend" w:cs="Lexend" w:eastAsia="Lexend" w:hAnsi="Lexend"/>
          <w:rtl w:val="0"/>
        </w:rPr>
        <w:t xml:space="preserve">The data set contains a number of summary rows- Totals. These might confuse any formulas we apply. So we can remove them and rely on the raw data and our own calculations. There is a caveat here. The spreadsheet notes say “</w:t>
      </w:r>
      <w:r w:rsidDel="00000000" w:rsidR="00000000" w:rsidRPr="00000000">
        <w:rPr>
          <w:rFonts w:ascii="Lexend" w:cs="Lexend" w:eastAsia="Lexend" w:hAnsi="Lexend"/>
          <w:i w:val="1"/>
          <w:iCs w:val="1"/>
          <w:rtl w:val="0"/>
        </w:rPr>
        <w:t xml:space="preserve">Total tests may be higher than the sum of male and female tests, as the candidate's gender is not always recorded.” </w:t>
      </w:r>
      <w:r w:rsidDel="00000000" w:rsidR="00000000" w:rsidRPr="00000000">
        <w:rPr>
          <w:rFonts w:ascii="Lexend" w:cs="Lexend" w:eastAsia="Lexend" w:hAnsi="Lexend"/>
          <w:rtl w:val="0"/>
        </w:rPr>
        <w:t xml:space="preserve">We should be clear about that when communicating results. For example, we might say “Where the gender was recorded…”</w:t>
      </w:r>
      <w:r w:rsidDel="00000000" w:rsidR="00000000" w:rsidRPr="00000000">
        <w:rPr>
          <w:rtl w:val="0"/>
        </w:rPr>
      </w:r>
    </w:p>
    <w:p w:rsidR="00000000" w:rsidDel="00000000" w:rsidP="00000000" w:rsidRDefault="00000000" w:rsidRPr="00000000" w14:paraId="0000002F">
      <w:pPr>
        <w:pStyle w:val="Heading2"/>
        <w:rPr>
          <w:rFonts w:ascii="Lexend" w:cs="Lexend" w:eastAsia="Lexend" w:hAnsi="Lexend"/>
        </w:rPr>
      </w:pPr>
      <w:bookmarkStart w:colFirst="0" w:colLast="0" w:name="_ag2dnyj50hg" w:id="5"/>
      <w:bookmarkEnd w:id="5"/>
      <w:r w:rsidDel="00000000" w:rsidR="00000000" w:rsidRPr="00000000">
        <w:br w:type="page"/>
      </w:r>
      <w:r w:rsidDel="00000000" w:rsidR="00000000" w:rsidRPr="00000000">
        <w:rPr>
          <w:rFonts w:ascii="Lexend" w:cs="Lexend" w:eastAsia="Lexend" w:hAnsi="Lexend"/>
          <w:rtl w:val="0"/>
        </w:rPr>
        <w:t xml:space="preserve">Step 3: Identify </w:t>
      </w:r>
      <w:r w:rsidDel="00000000" w:rsidR="00000000" w:rsidRPr="00000000">
        <w:rPr>
          <w:rFonts w:ascii="Lexend" w:cs="Lexend" w:eastAsia="Lexend" w:hAnsi="Lexend"/>
          <w:i w:val="1"/>
          <w:iCs w:val="1"/>
          <w:rtl w:val="0"/>
        </w:rPr>
        <w:t xml:space="preserve">dirty</w:t>
      </w:r>
      <w:r w:rsidDel="00000000" w:rsidR="00000000" w:rsidRPr="00000000">
        <w:rPr>
          <w:rFonts w:ascii="Lexend" w:cs="Lexend" w:eastAsia="Lexend" w:hAnsi="Lexend"/>
          <w:rtl w:val="0"/>
        </w:rPr>
        <w:t xml:space="preserve"> data. </w:t>
      </w:r>
    </w:p>
    <w:p w:rsidR="00000000" w:rsidDel="00000000" w:rsidP="00000000" w:rsidRDefault="00000000" w:rsidRPr="00000000" w14:paraId="00000030">
      <w:pPr>
        <w:rPr>
          <w:rFonts w:ascii="Lexend" w:cs="Lexend" w:eastAsia="Lexend" w:hAnsi="Lexend"/>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238125</wp:posOffset>
            </wp:positionV>
            <wp:extent cx="2929208" cy="3058319"/>
            <wp:effectExtent b="0" l="0" r="0" t="0"/>
            <wp:wrapSquare wrapText="bothSides" distB="228600" distT="228600" distL="228600" distR="22860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929208" cy="3058319"/>
                    </a:xfrm>
                    <a:prstGeom prst="rect"/>
                    <a:ln/>
                  </pic:spPr>
                </pic:pic>
              </a:graphicData>
            </a:graphic>
          </wp:anchor>
        </w:drawing>
      </w:r>
    </w:p>
    <w:p w:rsidR="00000000" w:rsidDel="00000000" w:rsidP="00000000" w:rsidRDefault="00000000" w:rsidRPr="00000000" w14:paraId="00000031">
      <w:pPr>
        <w:numPr>
          <w:ilvl w:val="0"/>
          <w:numId w:val="5"/>
        </w:numPr>
        <w:ind w:left="720" w:hanging="360"/>
        <w:rPr>
          <w:u w:val="none"/>
        </w:rPr>
      </w:pPr>
      <w:r w:rsidDel="00000000" w:rsidR="00000000" w:rsidRPr="00000000">
        <w:rPr>
          <w:rFonts w:ascii="Lexend" w:cs="Lexend" w:eastAsia="Lexend" w:hAnsi="Lexend"/>
          <w:rtl w:val="0"/>
        </w:rPr>
        <w:t xml:space="preserve">In the </w:t>
      </w:r>
      <w:r w:rsidDel="00000000" w:rsidR="00000000" w:rsidRPr="00000000">
        <w:rPr>
          <w:rFonts w:ascii="Lexend" w:cs="Lexend" w:eastAsia="Lexend" w:hAnsi="Lexend"/>
          <w:b w:val="1"/>
          <w:bCs w:val="1"/>
          <w:rtl w:val="0"/>
        </w:rPr>
        <w:t xml:space="preserve">No Totals </w:t>
      </w:r>
      <w:r w:rsidDel="00000000" w:rsidR="00000000" w:rsidRPr="00000000">
        <w:rPr>
          <w:rFonts w:ascii="Lexend" w:cs="Lexend" w:eastAsia="Lexend" w:hAnsi="Lexend"/>
          <w:rtl w:val="0"/>
        </w:rPr>
        <w:t xml:space="preserve">sheet click any cell</w:t>
      </w:r>
    </w:p>
    <w:p w:rsidR="00000000" w:rsidDel="00000000" w:rsidP="00000000" w:rsidRDefault="00000000" w:rsidRPr="00000000" w14:paraId="00000032">
      <w:pPr>
        <w:numPr>
          <w:ilvl w:val="0"/>
          <w:numId w:val="5"/>
        </w:numPr>
        <w:ind w:left="720" w:hanging="360"/>
        <w:rPr>
          <w:u w:val="none"/>
        </w:rPr>
      </w:pPr>
      <w:r w:rsidDel="00000000" w:rsidR="00000000" w:rsidRPr="00000000">
        <w:rPr>
          <w:rFonts w:ascii="Lexend" w:cs="Lexend" w:eastAsia="Lexend" w:hAnsi="Lexend"/>
          <w:rtl w:val="0"/>
        </w:rPr>
        <w:t xml:space="preserve">Press </w:t>
      </w:r>
      <w:r w:rsidDel="00000000" w:rsidR="00000000" w:rsidRPr="00000000">
        <w:rPr>
          <w:rFonts w:ascii="Lexend" w:cs="Lexend" w:eastAsia="Lexend" w:hAnsi="Lexend"/>
          <w:b w:val="1"/>
          <w:bCs w:val="1"/>
          <w:rtl w:val="0"/>
        </w:rPr>
        <w:t xml:space="preserve">CTRL+ SHIFT + L </w:t>
      </w:r>
      <w:r w:rsidDel="00000000" w:rsidR="00000000" w:rsidRPr="00000000">
        <w:rPr>
          <w:rFonts w:ascii="Lexend" w:cs="Lexend" w:eastAsia="Lexend" w:hAnsi="Lexend"/>
          <w:rtl w:val="0"/>
        </w:rPr>
        <w:t xml:space="preserve">to toggle the column filters on.</w:t>
      </w:r>
    </w:p>
    <w:p w:rsidR="00000000" w:rsidDel="00000000" w:rsidP="00000000" w:rsidRDefault="00000000" w:rsidRPr="00000000" w14:paraId="00000033">
      <w:pPr>
        <w:numPr>
          <w:ilvl w:val="0"/>
          <w:numId w:val="5"/>
        </w:numPr>
        <w:ind w:left="720" w:hanging="360"/>
        <w:rPr>
          <w:u w:val="none"/>
        </w:rPr>
      </w:pPr>
      <w:r w:rsidDel="00000000" w:rsidR="00000000" w:rsidRPr="00000000">
        <w:rPr>
          <w:rFonts w:ascii="Lexend" w:cs="Lexend" w:eastAsia="Lexend" w:hAnsi="Lexend"/>
          <w:rtl w:val="0"/>
        </w:rPr>
        <w:t xml:space="preserve">In the </w:t>
      </w:r>
      <w:r w:rsidDel="00000000" w:rsidR="00000000" w:rsidRPr="00000000">
        <w:rPr>
          <w:rFonts w:ascii="Lexend" w:cs="Lexend" w:eastAsia="Lexend" w:hAnsi="Lexend"/>
          <w:b w:val="1"/>
          <w:bCs w:val="1"/>
          <w:rtl w:val="0"/>
        </w:rPr>
        <w:t xml:space="preserve">Conducted </w:t>
      </w:r>
      <w:r w:rsidDel="00000000" w:rsidR="00000000" w:rsidRPr="00000000">
        <w:rPr>
          <w:rFonts w:ascii="Lexend" w:cs="Lexend" w:eastAsia="Lexend" w:hAnsi="Lexend"/>
          <w:rtl w:val="0"/>
        </w:rPr>
        <w:t xml:space="preserve">column use the filter to only show the text entries</w:t>
      </w:r>
    </w:p>
    <w:p w:rsidR="00000000" w:rsidDel="00000000" w:rsidP="00000000" w:rsidRDefault="00000000" w:rsidRPr="00000000" w14:paraId="00000034">
      <w:pPr>
        <w:numPr>
          <w:ilvl w:val="0"/>
          <w:numId w:val="5"/>
        </w:numPr>
        <w:ind w:left="720" w:hanging="360"/>
        <w:rPr>
          <w:u w:val="none"/>
        </w:rPr>
      </w:pPr>
      <w:r w:rsidDel="00000000" w:rsidR="00000000" w:rsidRPr="00000000">
        <w:rPr>
          <w:rFonts w:ascii="Lexend" w:cs="Lexend" w:eastAsia="Lexend" w:hAnsi="Lexend"/>
          <w:rtl w:val="0"/>
        </w:rPr>
        <w:t xml:space="preserve">Go to </w:t>
      </w:r>
      <w:r w:rsidDel="00000000" w:rsidR="00000000" w:rsidRPr="00000000">
        <w:rPr>
          <w:rFonts w:ascii="Lexend" w:cs="Lexend" w:eastAsia="Lexend" w:hAnsi="Lexend"/>
          <w:b w:val="1"/>
          <w:bCs w:val="1"/>
          <w:rtl w:val="0"/>
        </w:rPr>
        <w:t xml:space="preserve">Row 1358</w:t>
      </w:r>
      <w:r w:rsidDel="00000000" w:rsidR="00000000" w:rsidRPr="00000000">
        <w:rPr>
          <w:rFonts w:ascii="Lexend" w:cs="Lexend" w:eastAsia="Lexend" w:hAnsi="Lexend"/>
          <w:rtl w:val="0"/>
        </w:rPr>
        <w:t xml:space="preserve"> and change the [c]] to [c] </w:t>
      </w:r>
    </w:p>
    <w:p w:rsidR="00000000" w:rsidDel="00000000" w:rsidP="00000000" w:rsidRDefault="00000000" w:rsidRPr="00000000" w14:paraId="00000035">
      <w:pPr>
        <w:pStyle w:val="Heading2"/>
        <w:rPr>
          <w:rFonts w:ascii="Lexend" w:cs="Lexend" w:eastAsia="Lexend" w:hAnsi="Lexend"/>
        </w:rPr>
      </w:pPr>
      <w:bookmarkStart w:colFirst="0" w:colLast="0" w:name="_tljhuehup4x9" w:id="6"/>
      <w:bookmarkEnd w:id="6"/>
      <w:r w:rsidDel="00000000" w:rsidR="00000000" w:rsidRPr="00000000">
        <w:rPr>
          <w:rtl w:val="0"/>
        </w:rPr>
      </w:r>
    </w:p>
    <w:p w:rsidR="00000000" w:rsidDel="00000000" w:rsidP="00000000" w:rsidRDefault="00000000" w:rsidRPr="00000000" w14:paraId="00000036">
      <w:pPr>
        <w:pStyle w:val="Heading2"/>
        <w:rPr>
          <w:rFonts w:ascii="Lexend" w:cs="Lexend" w:eastAsia="Lexend" w:hAnsi="Lexend"/>
        </w:rPr>
      </w:pPr>
      <w:bookmarkStart w:colFirst="0" w:colLast="0" w:name="_fm1232bc268b" w:id="7"/>
      <w:bookmarkEnd w:id="7"/>
      <w:r w:rsidDel="00000000" w:rsidR="00000000" w:rsidRPr="00000000">
        <w:rPr>
          <w:rtl w:val="0"/>
        </w:rPr>
      </w:r>
    </w:p>
    <w:p w:rsidR="00000000" w:rsidDel="00000000" w:rsidP="00000000" w:rsidRDefault="00000000" w:rsidRPr="00000000" w14:paraId="00000037">
      <w:pPr>
        <w:pStyle w:val="Heading2"/>
        <w:rPr>
          <w:rFonts w:ascii="Lexend" w:cs="Lexend" w:eastAsia="Lexend" w:hAnsi="Lexend"/>
        </w:rPr>
      </w:pPr>
      <w:bookmarkStart w:colFirst="0" w:colLast="0" w:name="_wnvaw3llo6ji" w:id="8"/>
      <w:bookmarkEnd w:id="8"/>
      <w:r w:rsidDel="00000000" w:rsidR="00000000" w:rsidRPr="00000000">
        <w:rPr>
          <w:rtl w:val="0"/>
        </w:rPr>
      </w:r>
    </w:p>
    <w:p w:rsidR="00000000" w:rsidDel="00000000" w:rsidP="00000000" w:rsidRDefault="00000000" w:rsidRPr="00000000" w14:paraId="00000038">
      <w:pPr>
        <w:pStyle w:val="Heading2"/>
        <w:rPr>
          <w:rFonts w:ascii="Lexend" w:cs="Lexend" w:eastAsia="Lexend" w:hAnsi="Lexend"/>
        </w:rPr>
      </w:pPr>
      <w:bookmarkStart w:colFirst="0" w:colLast="0" w:name="_va6ezqlrx17p" w:id="9"/>
      <w:bookmarkEnd w:id="9"/>
      <w:r w:rsidDel="00000000" w:rsidR="00000000" w:rsidRPr="00000000">
        <w:rPr>
          <w:rtl w:val="0"/>
        </w:rPr>
      </w:r>
    </w:p>
    <w:p w:rsidR="00000000" w:rsidDel="00000000" w:rsidP="00000000" w:rsidRDefault="00000000" w:rsidRPr="00000000" w14:paraId="00000039">
      <w:pPr>
        <w:pStyle w:val="Heading2"/>
        <w:rPr>
          <w:rFonts w:ascii="Lexend" w:cs="Lexend" w:eastAsia="Lexend" w:hAnsi="Lexend"/>
        </w:rPr>
      </w:pPr>
      <w:bookmarkStart w:colFirst="0" w:colLast="0" w:name="_3opkfa3yu9vt" w:id="10"/>
      <w:bookmarkEnd w:id="10"/>
      <w:r w:rsidDel="00000000" w:rsidR="00000000" w:rsidRPr="00000000">
        <w:rPr>
          <w:rFonts w:ascii="Lexend" w:cs="Lexend" w:eastAsia="Lexend" w:hAnsi="Lexend"/>
          <w:rtl w:val="0"/>
        </w:rPr>
        <w:br w:type="textWrapping"/>
        <w:t xml:space="preserve">Why?</w:t>
      </w:r>
    </w:p>
    <w:p w:rsidR="00000000" w:rsidDel="00000000" w:rsidP="00000000" w:rsidRDefault="00000000" w:rsidRPr="00000000" w14:paraId="0000003A">
      <w:pPr>
        <w:rPr>
          <w:rFonts w:ascii="Lexend" w:cs="Lexend" w:eastAsia="Lexend" w:hAnsi="Lexend"/>
        </w:rPr>
      </w:pPr>
      <w:r w:rsidDel="00000000" w:rsidR="00000000" w:rsidRPr="00000000">
        <w:rPr>
          <w:rFonts w:ascii="Lexend" w:cs="Lexend" w:eastAsia="Lexend" w:hAnsi="Lexend"/>
          <w:rtl w:val="0"/>
        </w:rPr>
        <w:t xml:space="preserve">Dirty data refers to a number of things - data that’s inconsistently formatted, entered, incorrectly, missing or other issues that might mean our calculations and visualisations break. It’s not always easy to spot this.  But here there’s a couple of things:</w:t>
      </w:r>
    </w:p>
    <w:p w:rsidR="00000000" w:rsidDel="00000000" w:rsidP="00000000" w:rsidRDefault="00000000" w:rsidRPr="00000000" w14:paraId="0000003B">
      <w:pPr>
        <w:rPr>
          <w:rFonts w:ascii="Lexend" w:cs="Lexend" w:eastAsia="Lexend" w:hAnsi="Lexend"/>
        </w:rPr>
      </w:pPr>
      <w:r w:rsidDel="00000000" w:rsidR="00000000" w:rsidRPr="00000000">
        <w:rPr>
          <w:rtl w:val="0"/>
        </w:rPr>
      </w:r>
    </w:p>
    <w:p w:rsidR="00000000" w:rsidDel="00000000" w:rsidP="00000000" w:rsidRDefault="00000000" w:rsidRPr="00000000" w14:paraId="0000003C">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Some of the values aren’t numbers!</w:t>
      </w:r>
    </w:p>
    <w:p w:rsidR="00000000" w:rsidDel="00000000" w:rsidP="00000000" w:rsidRDefault="00000000" w:rsidRPr="00000000" w14:paraId="0000003D">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One of them looks like a mistake [c]] instead of [c]</w:t>
      </w:r>
    </w:p>
    <w:p w:rsidR="00000000" w:rsidDel="00000000" w:rsidP="00000000" w:rsidRDefault="00000000" w:rsidRPr="00000000" w14:paraId="0000003E">
      <w:pPr>
        <w:rPr>
          <w:rFonts w:ascii="Lexend" w:cs="Lexend" w:eastAsia="Lexend" w:hAnsi="Lexend"/>
        </w:rPr>
      </w:pPr>
      <w:r w:rsidDel="00000000" w:rsidR="00000000" w:rsidRPr="00000000">
        <w:rPr>
          <w:rtl w:val="0"/>
        </w:rPr>
      </w:r>
    </w:p>
    <w:p w:rsidR="00000000" w:rsidDel="00000000" w:rsidP="00000000" w:rsidRDefault="00000000" w:rsidRPr="00000000" w14:paraId="0000003F">
      <w:pPr>
        <w:rPr>
          <w:rFonts w:ascii="Lexend" w:cs="Lexend" w:eastAsia="Lexend" w:hAnsi="Lexend"/>
        </w:rPr>
      </w:pPr>
      <w:r w:rsidDel="00000000" w:rsidR="00000000" w:rsidRPr="00000000">
        <w:rPr>
          <w:rFonts w:ascii="Lexend" w:cs="Lexend" w:eastAsia="Lexend" w:hAnsi="Lexend"/>
          <w:rtl w:val="0"/>
        </w:rPr>
        <w:t xml:space="preserve">The text values here actually mean something </w:t>
      </w:r>
    </w:p>
    <w:p w:rsidR="00000000" w:rsidDel="00000000" w:rsidP="00000000" w:rsidRDefault="00000000" w:rsidRPr="00000000" w14:paraId="00000040">
      <w:pPr>
        <w:rPr>
          <w:rFonts w:ascii="Lexend" w:cs="Lexend" w:eastAsia="Lexend" w:hAnsi="Lexend"/>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[x] means no data was available (we don’t know why)</w:t>
      </w:r>
    </w:p>
    <w:p w:rsidR="00000000" w:rsidDel="00000000" w:rsidP="00000000" w:rsidRDefault="00000000" w:rsidRPr="00000000" w14:paraId="0000004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 means the data was redacted because of confidentiality. When it comes to ONS data, this usually means there are less than 5 data points (it can be less for other data providers) and the risk is that it might be possible to identify an individual from the data. </w:t>
      </w:r>
    </w:p>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rPr>
          <w:rFonts w:ascii="Lexend" w:cs="Lexend" w:eastAsia="Lexend" w:hAnsi="Lexend"/>
        </w:rPr>
      </w:pPr>
      <w:r w:rsidDel="00000000" w:rsidR="00000000" w:rsidRPr="00000000">
        <w:rPr>
          <w:rFonts w:ascii="Lexend" w:cs="Lexend" w:eastAsia="Lexend" w:hAnsi="Lexend"/>
          <w:rtl w:val="0"/>
        </w:rPr>
        <w:t xml:space="preserve">We don’t want to remove this data at this point - it’s still data!  We just want to make sure it’s consistent. That's why we corrected the data on row 1258.</w:t>
      </w:r>
    </w:p>
    <w:p w:rsidR="00000000" w:rsidDel="00000000" w:rsidP="00000000" w:rsidRDefault="00000000" w:rsidRPr="00000000" w14:paraId="00000045">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46">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47">
      <w:pPr>
        <w:pStyle w:val="Heading2"/>
        <w:rPr>
          <w:rFonts w:ascii="Lexend" w:cs="Lexend" w:eastAsia="Lexend" w:hAnsi="Lexend"/>
        </w:rPr>
      </w:pPr>
      <w:bookmarkStart w:colFirst="0" w:colLast="0" w:name="_3o7uylwjw9bn" w:id="11"/>
      <w:bookmarkEnd w:id="11"/>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rFonts w:ascii="Lexend" w:cs="Lexend" w:eastAsia="Lexend" w:hAnsi="Lexend"/>
        </w:rPr>
      </w:pPr>
      <w:bookmarkStart w:colFirst="0" w:colLast="0" w:name="_8yln5xu89pkw" w:id="12"/>
      <w:bookmarkEnd w:id="12"/>
      <w:r w:rsidDel="00000000" w:rsidR="00000000" w:rsidRPr="00000000">
        <w:rPr>
          <w:rFonts w:ascii="Lexend" w:cs="Lexend" w:eastAsia="Lexend" w:hAnsi="Lexend"/>
          <w:rtl w:val="0"/>
        </w:rPr>
        <w:t xml:space="preserve">Step 4 - Adding a cleaner year</w:t>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257969</wp:posOffset>
            </wp:positionV>
            <wp:extent cx="1652588" cy="101697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60929" r="0" t="0"/>
                    <a:stretch>
                      <a:fillRect/>
                    </a:stretch>
                  </pic:blipFill>
                  <pic:spPr>
                    <a:xfrm>
                      <a:off x="0" y="0"/>
                      <a:ext cx="1652588" cy="1016977"/>
                    </a:xfrm>
                    <a:prstGeom prst="rect"/>
                    <a:ln/>
                  </pic:spPr>
                </pic:pic>
              </a:graphicData>
            </a:graphic>
          </wp:anchor>
        </w:drawing>
      </w:r>
    </w:p>
    <w:p w:rsidR="00000000" w:rsidDel="00000000" w:rsidP="00000000" w:rsidRDefault="00000000" w:rsidRPr="00000000" w14:paraId="00000049">
      <w:pPr>
        <w:numPr>
          <w:ilvl w:val="0"/>
          <w:numId w:val="2"/>
        </w:numPr>
        <w:ind w:left="720" w:hanging="360"/>
      </w:pPr>
      <w:r w:rsidDel="00000000" w:rsidR="00000000" w:rsidRPr="00000000">
        <w:rPr>
          <w:rFonts w:ascii="Lexend" w:cs="Lexend" w:eastAsia="Lexend" w:hAnsi="Lexend"/>
          <w:rtl w:val="0"/>
        </w:rPr>
        <w:t xml:space="preserve">Right-click the tab </w:t>
      </w:r>
      <w:r w:rsidDel="00000000" w:rsidR="00000000" w:rsidRPr="00000000">
        <w:rPr>
          <w:rFonts w:ascii="Lexend" w:cs="Lexend" w:eastAsia="Lexend" w:hAnsi="Lexend"/>
          <w:b w:val="1"/>
          <w:bCs w:val="1"/>
          <w:rtl w:val="0"/>
        </w:rPr>
        <w:t xml:space="preserve">No Totals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181769</wp:posOffset>
            </wp:positionV>
            <wp:extent cx="5734050" cy="2596562"/>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1"/>
                    <a:srcRect b="37476" l="0" r="0" t="0"/>
                    <a:stretch>
                      <a:fillRect/>
                    </a:stretch>
                  </pic:blipFill>
                  <pic:spPr>
                    <a:xfrm>
                      <a:off x="0" y="0"/>
                      <a:ext cx="5734050" cy="2596562"/>
                    </a:xfrm>
                    <a:prstGeom prst="rect"/>
                    <a:ln/>
                  </pic:spPr>
                </pic:pic>
              </a:graphicData>
            </a:graphic>
          </wp:anchor>
        </w:drawing>
      </w:r>
    </w:p>
    <w:p w:rsidR="00000000" w:rsidDel="00000000" w:rsidP="00000000" w:rsidRDefault="00000000" w:rsidRPr="00000000" w14:paraId="0000004A">
      <w:pPr>
        <w:numPr>
          <w:ilvl w:val="0"/>
          <w:numId w:val="2"/>
        </w:numPr>
        <w:ind w:left="720" w:hanging="360"/>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Move or Copy</w:t>
      </w:r>
    </w:p>
    <w:p w:rsidR="00000000" w:rsidDel="00000000" w:rsidP="00000000" w:rsidRDefault="00000000" w:rsidRPr="00000000" w14:paraId="0000004B">
      <w:pPr>
        <w:numPr>
          <w:ilvl w:val="0"/>
          <w:numId w:val="2"/>
        </w:numPr>
        <w:ind w:left="720" w:hanging="360"/>
      </w:pPr>
      <w:r w:rsidDel="00000000" w:rsidR="00000000" w:rsidRPr="00000000">
        <w:rPr>
          <w:rFonts w:ascii="Lexend" w:cs="Lexend" w:eastAsia="Lexend" w:hAnsi="Lexend"/>
          <w:rtl w:val="0"/>
        </w:rPr>
        <w:t xml:space="preserve">Highlight </w:t>
      </w:r>
      <w:r w:rsidDel="00000000" w:rsidR="00000000" w:rsidRPr="00000000">
        <w:rPr>
          <w:rFonts w:ascii="Lexend" w:cs="Lexend" w:eastAsia="Lexend" w:hAnsi="Lexend"/>
          <w:b w:val="1"/>
          <w:bCs w:val="1"/>
          <w:rtl w:val="0"/>
        </w:rPr>
        <w:t xml:space="preserve">No Totals</w:t>
      </w:r>
    </w:p>
    <w:p w:rsidR="00000000" w:rsidDel="00000000" w:rsidP="00000000" w:rsidRDefault="00000000" w:rsidRPr="00000000" w14:paraId="0000004C">
      <w:pPr>
        <w:numPr>
          <w:ilvl w:val="0"/>
          <w:numId w:val="2"/>
        </w:numPr>
        <w:ind w:left="720" w:hanging="360"/>
      </w:pPr>
      <w:r w:rsidDel="00000000" w:rsidR="00000000" w:rsidRPr="00000000">
        <w:rPr>
          <w:rFonts w:ascii="Lexend" w:cs="Lexend" w:eastAsia="Lexend" w:hAnsi="Lexend"/>
          <w:rtl w:val="0"/>
        </w:rPr>
        <w:t xml:space="preserve">Check </w:t>
      </w:r>
      <w:r w:rsidDel="00000000" w:rsidR="00000000" w:rsidRPr="00000000">
        <w:rPr>
          <w:rFonts w:ascii="Lexend" w:cs="Lexend" w:eastAsia="Lexend" w:hAnsi="Lexend"/>
          <w:b w:val="1"/>
          <w:bCs w:val="1"/>
          <w:rtl w:val="0"/>
        </w:rPr>
        <w:t xml:space="preserve">Create a copy</w:t>
      </w:r>
    </w:p>
    <w:p w:rsidR="00000000" w:rsidDel="00000000" w:rsidP="00000000" w:rsidRDefault="00000000" w:rsidRPr="00000000" w14:paraId="0000004D">
      <w:pPr>
        <w:numPr>
          <w:ilvl w:val="0"/>
          <w:numId w:val="2"/>
        </w:numPr>
        <w:ind w:left="720" w:hanging="360"/>
      </w:pPr>
      <w:r w:rsidDel="00000000" w:rsidR="00000000" w:rsidRPr="00000000">
        <w:rPr>
          <w:rFonts w:ascii="Lexend" w:cs="Lexend" w:eastAsia="Lexend" w:hAnsi="Lexend"/>
          <w:rtl w:val="0"/>
        </w:rPr>
        <w:t xml:space="preserve">Rename the duplicate sheet - </w:t>
      </w:r>
      <w:r w:rsidDel="00000000" w:rsidR="00000000" w:rsidRPr="00000000">
        <w:rPr>
          <w:rFonts w:ascii="Lexend" w:cs="Lexend" w:eastAsia="Lexend" w:hAnsi="Lexend"/>
          <w:b w:val="1"/>
          <w:bCs w:val="1"/>
          <w:rtl w:val="0"/>
        </w:rPr>
        <w:t xml:space="preserve">Start Year</w:t>
      </w:r>
    </w:p>
    <w:p w:rsidR="00000000" w:rsidDel="00000000" w:rsidP="00000000" w:rsidRDefault="00000000" w:rsidRPr="00000000" w14:paraId="0000004E">
      <w:pPr>
        <w:numPr>
          <w:ilvl w:val="0"/>
          <w:numId w:val="2"/>
        </w:numPr>
        <w:ind w:left="720" w:hanging="360"/>
        <w:rPr>
          <w:b w:val="1"/>
          <w:bCs w:val="1"/>
          <w:u w:val="none"/>
        </w:rPr>
      </w:pPr>
      <w:r w:rsidDel="00000000" w:rsidR="00000000" w:rsidRPr="00000000">
        <w:rPr>
          <w:rFonts w:ascii="Lexend" w:cs="Lexend" w:eastAsia="Lexend" w:hAnsi="Lexend"/>
          <w:rtl w:val="0"/>
        </w:rPr>
        <w:t xml:space="preserve">Right-click column</w:t>
      </w:r>
      <w:r w:rsidDel="00000000" w:rsidR="00000000" w:rsidRPr="00000000">
        <w:rPr>
          <w:rFonts w:ascii="Lexend" w:cs="Lexend" w:eastAsia="Lexend" w:hAnsi="Lexend"/>
          <w:b w:val="1"/>
          <w:bCs w:val="1"/>
          <w:rtl w:val="0"/>
        </w:rPr>
        <w:t xml:space="preserve"> B (gender)</w:t>
      </w:r>
    </w:p>
    <w:p w:rsidR="00000000" w:rsidDel="00000000" w:rsidP="00000000" w:rsidRDefault="00000000" w:rsidRPr="00000000" w14:paraId="0000004F">
      <w:pPr>
        <w:numPr>
          <w:ilvl w:val="0"/>
          <w:numId w:val="2"/>
        </w:numPr>
        <w:ind w:left="720" w:hanging="360"/>
        <w:rPr>
          <w:b w:val="1"/>
          <w:bCs w:val="1"/>
          <w:u w:val="none"/>
        </w:rPr>
      </w:pPr>
      <w:r w:rsidDel="00000000" w:rsidR="00000000" w:rsidRPr="00000000">
        <w:rPr>
          <w:rFonts w:ascii="Lexend" w:cs="Lexend" w:eastAsia="Lexend" w:hAnsi="Lexend"/>
          <w:rtl w:val="0"/>
        </w:rPr>
        <w:t xml:space="preserve">Select</w:t>
      </w:r>
      <w:r w:rsidDel="00000000" w:rsidR="00000000" w:rsidRPr="00000000">
        <w:rPr>
          <w:rFonts w:ascii="Lexend" w:cs="Lexend" w:eastAsia="Lexend" w:hAnsi="Lexend"/>
          <w:b w:val="1"/>
          <w:bCs w:val="1"/>
          <w:rtl w:val="0"/>
        </w:rPr>
        <w:t xml:space="preserve"> Insert </w:t>
      </w:r>
      <w:r w:rsidDel="00000000" w:rsidR="00000000" w:rsidRPr="00000000">
        <w:rPr>
          <w:rFonts w:ascii="Lexend" w:cs="Lexend" w:eastAsia="Lexend" w:hAnsi="Lexend"/>
          <w:rtl w:val="0"/>
        </w:rPr>
        <w:t xml:space="preserve">- a new column will be added</w:t>
      </w:r>
    </w:p>
    <w:p w:rsidR="00000000" w:rsidDel="00000000" w:rsidP="00000000" w:rsidRDefault="00000000" w:rsidRPr="00000000" w14:paraId="00000050">
      <w:pPr>
        <w:numPr>
          <w:ilvl w:val="0"/>
          <w:numId w:val="2"/>
        </w:numPr>
        <w:ind w:left="720" w:hanging="360"/>
        <w:rPr>
          <w:u w:val="none"/>
        </w:rPr>
      </w:pPr>
      <w:r w:rsidDel="00000000" w:rsidR="00000000" w:rsidRPr="00000000">
        <w:rPr>
          <w:rFonts w:ascii="Lexend" w:cs="Lexend" w:eastAsia="Lexend" w:hAnsi="Lexend"/>
          <w:rtl w:val="0"/>
        </w:rPr>
        <w:t xml:space="preserve">In cell </w:t>
      </w:r>
      <w:r w:rsidDel="00000000" w:rsidR="00000000" w:rsidRPr="00000000">
        <w:rPr>
          <w:rFonts w:ascii="Lexend" w:cs="Lexend" w:eastAsia="Lexend" w:hAnsi="Lexend"/>
          <w:b w:val="1"/>
          <w:bCs w:val="1"/>
          <w:rtl w:val="0"/>
        </w:rPr>
        <w:t xml:space="preserve">B2 </w:t>
      </w:r>
      <w:r w:rsidDel="00000000" w:rsidR="00000000" w:rsidRPr="00000000">
        <w:rPr>
          <w:rFonts w:ascii="Lexend" w:cs="Lexend" w:eastAsia="Lexend" w:hAnsi="Lexend"/>
          <w:rtl w:val="0"/>
        </w:rPr>
        <w:t xml:space="preserve">add the following formula =VALUE(LEFT(A2,4))</w:t>
      </w:r>
    </w:p>
    <w:p w:rsidR="00000000" w:rsidDel="00000000" w:rsidP="00000000" w:rsidRDefault="00000000" w:rsidRPr="00000000" w14:paraId="00000051">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Select the cell </w:t>
      </w:r>
      <w:r w:rsidDel="00000000" w:rsidR="00000000" w:rsidRPr="00000000">
        <w:rPr>
          <w:rFonts w:ascii="Lexend" w:cs="Lexend" w:eastAsia="Lexend" w:hAnsi="Lexend"/>
          <w:b w:val="1"/>
          <w:bCs w:val="1"/>
          <w:rtl w:val="0"/>
        </w:rPr>
        <w:t xml:space="preserve">B2</w:t>
      </w:r>
      <w:r w:rsidDel="00000000" w:rsidR="00000000" w:rsidRPr="00000000">
        <w:rPr>
          <w:rFonts w:ascii="Lexend" w:cs="Lexend" w:eastAsia="Lexend" w:hAnsi="Lexend"/>
          <w:rtl w:val="0"/>
        </w:rPr>
        <w:t xml:space="preserve"> and then </w:t>
      </w:r>
      <w:r w:rsidDel="00000000" w:rsidR="00000000" w:rsidRPr="00000000">
        <w:rPr>
          <w:rFonts w:ascii="Lexend" w:cs="Lexend" w:eastAsia="Lexend" w:hAnsi="Lexend"/>
          <w:b w:val="1"/>
          <w:bCs w:val="1"/>
          <w:rtl w:val="0"/>
        </w:rPr>
        <w:t xml:space="preserve">double-click the small green box </w:t>
      </w:r>
      <w:r w:rsidDel="00000000" w:rsidR="00000000" w:rsidRPr="00000000">
        <w:rPr>
          <w:rFonts w:ascii="Lexend" w:cs="Lexend" w:eastAsia="Lexend" w:hAnsi="Lexend"/>
          <w:rtl w:val="0"/>
        </w:rPr>
        <w:t xml:space="preserve">at the bottom-right of the cell. The formula is ‘pasted down’ the column.</w:t>
      </w:r>
    </w:p>
    <w:p w:rsidR="00000000" w:rsidDel="00000000" w:rsidP="00000000" w:rsidRDefault="00000000" w:rsidRPr="00000000" w14:paraId="00000052">
      <w:pPr>
        <w:pStyle w:val="Heading2"/>
        <w:rPr>
          <w:rFonts w:ascii="Lexend" w:cs="Lexend" w:eastAsia="Lexend" w:hAnsi="Lexend"/>
        </w:rPr>
      </w:pPr>
      <w:bookmarkStart w:colFirst="0" w:colLast="0" w:name="_qvv451poczbe" w:id="13"/>
      <w:bookmarkEnd w:id="13"/>
      <w:r w:rsidDel="00000000" w:rsidR="00000000" w:rsidRPr="00000000">
        <w:rPr>
          <w:rFonts w:ascii="Lexend" w:cs="Lexend" w:eastAsia="Lexend" w:hAnsi="Lexend"/>
          <w:rtl w:val="0"/>
        </w:rPr>
        <w:t xml:space="preserve">Why?</w:t>
      </w:r>
    </w:p>
    <w:p w:rsidR="00000000" w:rsidDel="00000000" w:rsidP="00000000" w:rsidRDefault="00000000" w:rsidRPr="00000000" w14:paraId="00000053">
      <w:pPr>
        <w:ind w:left="0" w:firstLine="0"/>
        <w:rPr>
          <w:rFonts w:ascii="Lexend" w:cs="Lexend" w:eastAsia="Lexend" w:hAnsi="Lexend"/>
        </w:rPr>
      </w:pPr>
      <w:r w:rsidDel="00000000" w:rsidR="00000000" w:rsidRPr="00000000">
        <w:rPr>
          <w:rFonts w:ascii="Lexend" w:cs="Lexend" w:eastAsia="Lexend" w:hAnsi="Lexend"/>
          <w:rtl w:val="0"/>
        </w:rPr>
        <w:t xml:space="preserve">This step isn’t strictly necessary but it does mean we have a less complicated year value. This will be helpful when creating charts etc. and also will help avoid any filter issues with pivot tables.  But we shouldn’t do this lightly. You need to check that we don’t change or remove meaning and context in the data. Something we might forget or lose as we develop our work - </w:t>
      </w:r>
      <w:r w:rsidDel="00000000" w:rsidR="00000000" w:rsidRPr="00000000">
        <w:rPr>
          <w:rFonts w:ascii="Lexend" w:cs="Lexend" w:eastAsia="Lexend" w:hAnsi="Lexend"/>
          <w:i w:val="1"/>
          <w:iCs w:val="1"/>
          <w:rtl w:val="0"/>
        </w:rPr>
        <w:t xml:space="preserve">"If we change '2007 to 2008' to '2007', are we losing information? How would we explain that to a reader?”</w:t>
      </w:r>
      <w:r w:rsidDel="00000000" w:rsidR="00000000" w:rsidRPr="00000000">
        <w:rPr>
          <w:rtl w:val="0"/>
        </w:rPr>
      </w:r>
    </w:p>
    <w:p w:rsidR="00000000" w:rsidDel="00000000" w:rsidP="00000000" w:rsidRDefault="00000000" w:rsidRPr="00000000" w14:paraId="00000054">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55">
      <w:pPr>
        <w:ind w:left="0"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rFonts w:ascii="Lexend" w:cs="Lexend" w:eastAsia="Lexend" w:hAnsi="Lexend"/>
        </w:rPr>
      </w:pPr>
      <w:bookmarkStart w:colFirst="0" w:colLast="0" w:name="_b0awkvp00cw0" w:id="14"/>
      <w:bookmarkEnd w:id="14"/>
      <w:r w:rsidDel="00000000" w:rsidR="00000000" w:rsidRPr="00000000">
        <w:rPr>
          <w:rFonts w:ascii="Lexend" w:cs="Lexend" w:eastAsia="Lexend" w:hAnsi="Lexend"/>
          <w:rtl w:val="0"/>
        </w:rPr>
        <w:t xml:space="preserve">Step 5: Saving a cleaned-up version </w:t>
      </w:r>
    </w:p>
    <w:p w:rsidR="00000000" w:rsidDel="00000000" w:rsidP="00000000" w:rsidRDefault="00000000" w:rsidRPr="00000000" w14:paraId="00000057">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58">
      <w:pPr>
        <w:ind w:left="0" w:firstLine="0"/>
        <w:rPr>
          <w:rFonts w:ascii="Lexend" w:cs="Lexend" w:eastAsia="Lexend" w:hAnsi="Lexend"/>
        </w:rPr>
      </w:pPr>
      <w:r w:rsidDel="00000000" w:rsidR="00000000" w:rsidRPr="00000000">
        <w:rPr>
          <w:rFonts w:ascii="Lexend" w:cs="Lexend" w:eastAsia="Lexend" w:hAnsi="Lexend"/>
        </w:rPr>
        <w:drawing>
          <wp:inline distB="114300" distT="114300" distL="114300" distR="114300">
            <wp:extent cx="5731200" cy="47498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Working in </w:t>
      </w:r>
      <w:r w:rsidDel="00000000" w:rsidR="00000000" w:rsidRPr="00000000">
        <w:rPr>
          <w:rFonts w:ascii="Lexend" w:cs="Lexend" w:eastAsia="Lexend" w:hAnsi="Lexend"/>
          <w:b w:val="1"/>
          <w:bCs w:val="1"/>
          <w:rtl w:val="0"/>
        </w:rPr>
        <w:t xml:space="preserve">Start Year…</w:t>
      </w:r>
    </w:p>
    <w:p w:rsidR="00000000" w:rsidDel="00000000" w:rsidP="00000000" w:rsidRDefault="00000000" w:rsidRPr="00000000" w14:paraId="0000005A">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Use </w:t>
      </w:r>
      <w:r w:rsidDel="00000000" w:rsidR="00000000" w:rsidRPr="00000000">
        <w:rPr>
          <w:rFonts w:ascii="Lexend" w:cs="Lexend" w:eastAsia="Lexend" w:hAnsi="Lexend"/>
          <w:b w:val="1"/>
          <w:bCs w:val="1"/>
          <w:rtl w:val="0"/>
        </w:rPr>
        <w:t xml:space="preserve">CTRL+A</w:t>
      </w:r>
      <w:r w:rsidDel="00000000" w:rsidR="00000000" w:rsidRPr="00000000">
        <w:rPr>
          <w:rFonts w:ascii="Lexend" w:cs="Lexend" w:eastAsia="Lexend" w:hAnsi="Lexend"/>
          <w:rtl w:val="0"/>
        </w:rPr>
        <w:t xml:space="preserve"> or </w:t>
      </w:r>
      <w:r w:rsidDel="00000000" w:rsidR="00000000" w:rsidRPr="00000000">
        <w:rPr>
          <w:rFonts w:ascii="Lexend" w:cs="Lexend" w:eastAsia="Lexend" w:hAnsi="Lexend"/>
          <w:b w:val="1"/>
          <w:bCs w:val="1"/>
          <w:rtl w:val="0"/>
        </w:rPr>
        <w:t xml:space="preserve">Command+A</w:t>
      </w:r>
      <w:r w:rsidDel="00000000" w:rsidR="00000000" w:rsidRPr="00000000">
        <w:rPr>
          <w:rFonts w:ascii="Lexend" w:cs="Lexend" w:eastAsia="Lexend" w:hAnsi="Lexend"/>
          <w:rtl w:val="0"/>
        </w:rPr>
        <w:t xml:space="preserve"> to select all the rows in the sheet. </w:t>
      </w:r>
    </w:p>
    <w:p w:rsidR="00000000" w:rsidDel="00000000" w:rsidP="00000000" w:rsidRDefault="00000000" w:rsidRPr="00000000" w14:paraId="0000005B">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Edit &gt; Copy</w:t>
      </w:r>
    </w:p>
    <w:p w:rsidR="00000000" w:rsidDel="00000000" w:rsidP="00000000" w:rsidRDefault="00000000" w:rsidRPr="00000000" w14:paraId="0000005C">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File &gt; New </w:t>
      </w:r>
      <w:r w:rsidDel="00000000" w:rsidR="00000000" w:rsidRPr="00000000">
        <w:rPr>
          <w:rFonts w:ascii="Lexend" w:cs="Lexend" w:eastAsia="Lexend" w:hAnsi="Lexend"/>
          <w:rtl w:val="0"/>
        </w:rPr>
        <w:t xml:space="preserve">and </w:t>
      </w:r>
      <w:r w:rsidDel="00000000" w:rsidR="00000000" w:rsidRPr="00000000">
        <w:rPr>
          <w:rFonts w:ascii="Lexend" w:cs="Lexend" w:eastAsia="Lexend" w:hAnsi="Lexend"/>
          <w:rtl w:val="0"/>
        </w:rPr>
        <w:t xml:space="preserve">create a new blank workbook</w:t>
      </w:r>
    </w:p>
    <w:p w:rsidR="00000000" w:rsidDel="00000000" w:rsidP="00000000" w:rsidRDefault="00000000" w:rsidRPr="00000000" w14:paraId="0000005D">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the first cell in the new workbook</w:t>
      </w:r>
    </w:p>
    <w:p w:rsidR="00000000" w:rsidDel="00000000" w:rsidP="00000000" w:rsidRDefault="00000000" w:rsidRPr="00000000" w14:paraId="0000005E">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Edit &gt; Paste Special </w:t>
      </w:r>
    </w:p>
    <w:p w:rsidR="00000000" w:rsidDel="00000000" w:rsidP="00000000" w:rsidRDefault="00000000" w:rsidRPr="00000000" w14:paraId="0000005F">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Values</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OK</w:t>
      </w:r>
    </w:p>
    <w:p w:rsidR="00000000" w:rsidDel="00000000" w:rsidP="00000000" w:rsidRDefault="00000000" w:rsidRPr="00000000" w14:paraId="00000060">
      <w:pPr>
        <w:numPr>
          <w:ilvl w:val="0"/>
          <w:numId w:val="6"/>
        </w:numPr>
        <w:ind w:left="720" w:hanging="360"/>
        <w:rPr>
          <w:rFonts w:ascii="Lexend" w:cs="Lexend" w:eastAsia="Lexend" w:hAnsi="Lexend"/>
          <w:b w:val="1"/>
          <w:bCs w:val="1"/>
          <w:u w:val="none"/>
        </w:rPr>
      </w:pPr>
      <w:r w:rsidDel="00000000" w:rsidR="00000000" w:rsidRPr="00000000">
        <w:rPr>
          <w:rFonts w:ascii="Lexend" w:cs="Lexend" w:eastAsia="Lexend" w:hAnsi="Lexend"/>
          <w:rtl w:val="0"/>
        </w:rPr>
        <w:t xml:space="preserve">Select any Cell and Press </w:t>
      </w:r>
      <w:r w:rsidDel="00000000" w:rsidR="00000000" w:rsidRPr="00000000">
        <w:rPr>
          <w:rFonts w:ascii="Lexend" w:cs="Lexend" w:eastAsia="Lexend" w:hAnsi="Lexend"/>
          <w:b w:val="1"/>
          <w:bCs w:val="1"/>
          <w:rtl w:val="0"/>
        </w:rPr>
        <w:t xml:space="preserve">CTRL+ SHIFT + L </w:t>
      </w:r>
      <w:r w:rsidDel="00000000" w:rsidR="00000000" w:rsidRPr="00000000">
        <w:rPr>
          <w:rFonts w:ascii="Lexend" w:cs="Lexend" w:eastAsia="Lexend" w:hAnsi="Lexend"/>
          <w:rtl w:val="0"/>
        </w:rPr>
        <w:t xml:space="preserve">to toggle the column filters on.</w:t>
      </w:r>
    </w:p>
    <w:p w:rsidR="00000000" w:rsidDel="00000000" w:rsidP="00000000" w:rsidRDefault="00000000" w:rsidRPr="00000000" w14:paraId="00000061">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Select</w:t>
      </w:r>
      <w:r w:rsidDel="00000000" w:rsidR="00000000" w:rsidRPr="00000000">
        <w:rPr>
          <w:rFonts w:ascii="Lexend" w:cs="Lexend" w:eastAsia="Lexend" w:hAnsi="Lexend"/>
          <w:b w:val="1"/>
          <w:bCs w:val="1"/>
          <w:rtl w:val="0"/>
        </w:rPr>
        <w:t xml:space="preserve"> File &gt; Save As</w:t>
      </w:r>
      <w:r w:rsidDel="00000000" w:rsidR="00000000" w:rsidRPr="00000000">
        <w:rPr>
          <w:rFonts w:ascii="Lexend" w:cs="Lexend" w:eastAsia="Lexend" w:hAnsi="Lexend"/>
          <w:rtl w:val="0"/>
        </w:rPr>
        <w:t xml:space="preserve"> and save this new file as </w:t>
      </w:r>
      <w:r w:rsidDel="00000000" w:rsidR="00000000" w:rsidRPr="00000000">
        <w:rPr>
          <w:rFonts w:ascii="Lexend" w:cs="Lexend" w:eastAsia="Lexend" w:hAnsi="Lexend"/>
          <w:b w:val="1"/>
          <w:bCs w:val="1"/>
          <w:rtl w:val="0"/>
        </w:rPr>
        <w:t xml:space="preserve">DRT121C_CLEAN</w:t>
      </w:r>
    </w:p>
    <w:p w:rsidR="00000000" w:rsidDel="00000000" w:rsidP="00000000" w:rsidRDefault="00000000" w:rsidRPr="00000000" w14:paraId="00000062">
      <w:pPr>
        <w:pStyle w:val="Heading2"/>
        <w:rPr/>
      </w:pPr>
      <w:bookmarkStart w:colFirst="0" w:colLast="0" w:name="_cqdnyvseka86" w:id="15"/>
      <w:bookmarkEnd w:id="15"/>
      <w:r w:rsidDel="00000000" w:rsidR="00000000" w:rsidRPr="00000000">
        <w:rPr>
          <w:rtl w:val="0"/>
        </w:rPr>
        <w:t xml:space="preserve">Why?</w:t>
      </w:r>
    </w:p>
    <w:p w:rsidR="00000000" w:rsidDel="00000000" w:rsidP="00000000" w:rsidRDefault="00000000" w:rsidRPr="00000000" w14:paraId="00000063">
      <w:pPr>
        <w:rPr>
          <w:rFonts w:ascii="Lexend" w:cs="Lexend" w:eastAsia="Lexend" w:hAnsi="Lexend"/>
        </w:rPr>
      </w:pPr>
      <w:r w:rsidDel="00000000" w:rsidR="00000000" w:rsidRPr="00000000">
        <w:rPr>
          <w:rFonts w:ascii="Lexend" w:cs="Lexend" w:eastAsia="Lexend" w:hAnsi="Lexend"/>
          <w:rtl w:val="0"/>
        </w:rPr>
        <w:t xml:space="preserve">It’s never a bad idea to be cautious when working with data.  Getting into the habit of saving original files, work-in-progress and cleaned files separately means you always have a reliable copy of the original data to work from (and a way back when the data gets away from you.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