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ind w:firstLine="708" w:star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D. # 000XX-XX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>Arequipa, {project_day} de {project_month} del {project_year}</w:t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{client_name}</w:t>
      </w:r>
    </w:p>
    <w:p>
      <w:pPr>
        <w:pStyle w:val="Normal"/>
        <w:jc w:val="both"/>
        <w:rPr>
          <w:rFonts w:ascii="GeoSlab703 MdCn BT" w:hAnsi="GeoSlab703 MdCn BT" w:cs="Arial"/>
          <w:sz w:val="28"/>
          <w:szCs w:val="28"/>
          <w:shd w:fill="FFFFFF" w:val="clear"/>
        </w:rPr>
      </w:pPr>
      <w:r>
        <w:rPr>
          <w:rStyle w:val="apple-converted-space"/>
          <w:rFonts w:cs="Arial" w:ascii="GeoSlab703 MdCn BT" w:hAnsi="GeoSlab703 MdCn BT"/>
          <w:sz w:val="28"/>
          <w:szCs w:val="28"/>
          <w:shd w:fill="FFFFFF" w:val="clear"/>
        </w:rPr>
        <w:t xml:space="preserve">{client_address} </w:t>
      </w:r>
    </w:p>
    <w:p>
      <w:pPr>
        <w:pStyle w:val="Normal"/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</w:r>
    </w:p>
    <w:p>
      <w:pPr>
        <w:pStyle w:val="Normal"/>
        <w:ind w:firstLine="708" w:start="1416"/>
        <w:jc w:val="both"/>
        <w:rPr>
          <w:rFonts w:ascii="GeoSlab703 MdCn BT" w:hAnsi="GeoSlab703 MdCn BT"/>
          <w:b/>
          <w:sz w:val="28"/>
          <w:szCs w:val="28"/>
          <w:u w:val="single"/>
        </w:rPr>
      </w:pPr>
      <w:r>
        <w:rPr>
          <w:rFonts w:ascii="GeoSlab703 MdCn BT" w:hAnsi="GeoSlab703 MdCn BT"/>
          <w:b/>
          <w:sz w:val="28"/>
          <w:szCs w:val="28"/>
        </w:rPr>
        <w:t>ATENCION: XXXXXXXXXXXXXXXXX</w:t>
      </w:r>
    </w:p>
    <w:p>
      <w:pPr>
        <w:pStyle w:val="Normal"/>
        <w:jc w:val="both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</w:rPr>
        <w:tab/>
      </w:r>
      <w:r>
        <w:rPr>
          <w:rFonts w:ascii="GeoSlab703 MdCn BT" w:hAnsi="GeoSlab703 MdCn BT"/>
          <w:sz w:val="27"/>
          <w:szCs w:val="27"/>
        </w:rPr>
        <w:t xml:space="preserve">Es grato dirigirnos   a   Uds., para   hacerles llegar   nuestro Informe técnico, referente a la XXXXXX </w:t>
      </w:r>
      <w:r>
        <w:rPr>
          <w:rFonts w:ascii="GeoSlab703 MdCn BT" w:hAnsi="GeoSlab703 MdCn BT"/>
          <w:b/>
          <w:bCs/>
          <w:sz w:val="27"/>
          <w:szCs w:val="27"/>
        </w:rPr>
        <w:t>DESINFECCIÓN</w:t>
      </w:r>
      <w:r>
        <w:rPr>
          <w:rFonts w:ascii="GeoSlab703 MdCn BT" w:hAnsi="GeoSlab703 MdCn BT"/>
          <w:b/>
          <w:bCs/>
          <w:smallCaps/>
          <w:sz w:val="27"/>
          <w:szCs w:val="27"/>
        </w:rPr>
        <w:t xml:space="preserve"> INTEGRAL, (CARGA MICROBIANA),</w:t>
      </w:r>
      <w:r>
        <w:rPr>
          <w:rFonts w:ascii="GeoSlab703 MdCn BT" w:hAnsi="GeoSlab703 MdCn BT"/>
          <w:bCs/>
          <w:smallCaps/>
          <w:sz w:val="27"/>
          <w:szCs w:val="27"/>
        </w:rPr>
        <w:t xml:space="preserve"> </w:t>
      </w:r>
      <w:r>
        <w:rPr>
          <w:rFonts w:ascii="GeoSlab703 MdCn BT" w:hAnsi="GeoSlab703 MdCn BT"/>
          <w:sz w:val="27"/>
          <w:szCs w:val="27"/>
        </w:rPr>
        <w:t>desarrollada en los diferentes ambientes de XXXXXX, esta se realizó el día de: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 xml:space="preserve">Desinfección Integral: </w:t>
        <w:tab/>
        <w:tab/>
        <w:tab/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>XX de XXXXX del XXXX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Este informe contiene el desarrollo de los trabajos realizados en los días mencionados.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>Así mismo estamos haciendo llegar el certificado correspondiente.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  <w:tab/>
        <w:t>Sin otro en particular, quedamos de Uds.,</w:t>
      </w:r>
      <w:r>
        <w:rPr>
          <w:rFonts w:ascii="GeoSlab703 MdCn BT" w:hAnsi="GeoSlab703 MdCn BT"/>
          <w:sz w:val="27"/>
          <w:szCs w:val="27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sz w:val="27"/>
          <w:szCs w:val="27"/>
        </w:rPr>
      </w:pPr>
      <w:r>
        <w:rPr>
          <w:rFonts w:ascii="GeoSlab703 MdCn BT" w:hAnsi="GeoSlab703 MdCn BT"/>
          <w:sz w:val="27"/>
          <w:szCs w:val="27"/>
        </w:rPr>
      </w:r>
    </w:p>
    <w:p>
      <w:pPr>
        <w:pStyle w:val="Normal"/>
        <w:ind w:firstLine="708" w:start="708"/>
        <w:jc w:val="both"/>
        <w:rPr>
          <w:rFonts w:ascii="GeoSlab703 MdCn BT" w:hAnsi="GeoSlab703 MdCn BT"/>
          <w:sz w:val="27"/>
          <w:szCs w:val="27"/>
          <w:lang w:val="pt-BR"/>
        </w:rPr>
      </w:pPr>
      <w:r>
        <w:rPr>
          <w:rFonts w:ascii="GeoSlab703 MdCn BT" w:hAnsi="GeoSlab703 MdCn BT"/>
          <w:sz w:val="27"/>
          <w:szCs w:val="27"/>
          <w:lang w:val="pt-BR"/>
        </w:rPr>
        <w:t>Atentamente,</w:t>
      </w:r>
    </w:p>
    <w:p>
      <w:pPr>
        <w:pStyle w:val="Normal"/>
        <w:ind w:firstLine="708" w:start="708"/>
        <w:jc w:val="both"/>
        <w:rPr>
          <w:rFonts w:ascii="GeoSlab703 MdCn BT" w:hAnsi="GeoSlab703 MdCn BT"/>
          <w:sz w:val="27"/>
          <w:szCs w:val="27"/>
          <w:lang w:val="pt-BR"/>
        </w:rPr>
      </w:pPr>
      <w:r>
        <w:rPr>
          <w:rFonts w:ascii="GeoSlab703 MdCn BT" w:hAnsi="GeoSlab703 MdCn BT"/>
          <w:sz w:val="27"/>
          <w:szCs w:val="27"/>
          <w:lang w:val="pt-BR"/>
        </w:rPr>
      </w:r>
    </w:p>
    <w:p>
      <w:pPr>
        <w:pStyle w:val="Normal"/>
        <w:jc w:val="both"/>
        <w:rPr>
          <w:rFonts w:ascii="GeoSlab703 MdCn BT" w:hAnsi="GeoSlab703 MdCn BT"/>
          <w:lang w:val="pt-BR"/>
        </w:rPr>
      </w:pPr>
      <w:r>
        <w:rPr>
          <w:rFonts w:ascii="GeoSlab703 MdCn BT" w:hAnsi="GeoSlab703 MdCn BT"/>
          <w:lang w:val="pt-BR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  <w:t xml:space="preserve"> </w:t>
      </w:r>
    </w:p>
    <w:p>
      <w:pPr>
        <w:pStyle w:val="Normal"/>
        <w:rPr>
          <w:rFonts w:ascii="GeoSlab703 MdCn BT" w:hAnsi="GeoSlab703 MdCn BT"/>
          <w:u w:val="single"/>
        </w:rPr>
      </w:pPr>
      <w:r>
        <w:rPr>
          <w:rFonts w:ascii="GeoSlab703 MdCn BT" w:hAnsi="GeoSlab703 MdCn BT"/>
          <w:u w:val="single"/>
        </w:rPr>
      </w:r>
    </w:p>
    <w:p>
      <w:pPr>
        <w:pStyle w:val="Normal"/>
        <w:rPr>
          <w:rFonts w:ascii="GeoSlab703 MdCn BT" w:hAnsi="GeoSlab703 MdCn BT"/>
          <w:color w:themeColor="dark1" w:themeTint="d9" w:val="262626"/>
          <w:u w:val="single"/>
        </w:rPr>
      </w:pPr>
      <w:r>
        <w:rPr>
          <w:rFonts w:ascii="GeoSlab703 MdCn BT" w:hAnsi="GeoSlab703 MdCn BT"/>
          <w:color w:themeColor="dark1" w:themeTint="d9" w:val="262626"/>
          <w:u w:val="single"/>
        </w:rPr>
      </w:r>
    </w:p>
    <w:p>
      <w:pPr>
        <w:pStyle w:val="Normal"/>
        <w:rPr>
          <w:rFonts w:ascii="GeoSlab703 MdCn BT" w:hAnsi="GeoSlab703 MdCn BT"/>
          <w:color w:themeColor="dark1" w:themeTint="d9" w:val="262626"/>
          <w:u w:val="single"/>
        </w:rPr>
      </w:pPr>
      <w:r>
        <w:rPr>
          <w:rFonts w:ascii="GeoSlab703 MdCn BT" w:hAnsi="GeoSlab703 MdCn BT"/>
          <w:color w:themeColor="dark1" w:themeTint="d9" w:val="262626"/>
          <w:u w:val="single"/>
        </w:rPr>
      </w:r>
    </w:p>
    <w:p>
      <w:pPr>
        <w:pStyle w:val="Normal"/>
        <w:rPr>
          <w:rFonts w:ascii="GeoSlab703 MdCn BT" w:hAnsi="GeoSlab703 MdCn BT"/>
          <w:color w:themeColor="dark1" w:themeTint="d9" w:val="262626"/>
          <w:u w:val="single"/>
        </w:rPr>
      </w:pPr>
      <w:r>
        <w:rPr>
          <w:rFonts w:ascii="GeoSlab703 MdCn BT" w:hAnsi="GeoSlab703 MdCn BT"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  <w:t>INFORME TECNICO # D-000XX-XXXX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  <w:t>Desinfección Integra, (control de carga microbiana)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</w:r>
    </w:p>
    <w:p>
      <w:pPr>
        <w:pStyle w:val="Heading1"/>
        <w:numPr>
          <w:ilvl w:val="0"/>
          <w:numId w:val="3"/>
        </w:numPr>
        <w:rPr/>
      </w:pPr>
      <w:r>
        <w:rPr/>
        <w:t>CUADRO DE TIPO, DE TRATAMIENTO, PRODUCTO A UTILIZAR, PERSONAL A CARGO Y OTROS</w:t>
      </w:r>
    </w:p>
    <w:tbl>
      <w:tblPr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68"/>
        <w:gridCol w:w="1027"/>
        <w:gridCol w:w="1535"/>
        <w:gridCol w:w="1975"/>
        <w:gridCol w:w="1985"/>
        <w:gridCol w:w="1837"/>
      </w:tblGrid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FECHA DE SERVICIO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HORA DE SERVICIO</w:t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TIPO DE TRATAMIENTO</w:t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PRODUCTOS UTILIZADOS EN I.A.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PERSONAL A CARGO</w:t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TRABAJOS SUPERVISADOS POR</w:t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5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r>
        <w:rPr/>
        <w:t>MÉTODOS UTILIZADOS, VECTORES OBSERVADOS Y GRADOS DE PRESENCIA</w:t>
      </w:r>
    </w:p>
    <w:tbl>
      <w:tblPr>
        <w:tblW w:w="96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07"/>
        <w:gridCol w:w="2407"/>
        <w:gridCol w:w="2407"/>
        <w:gridCol w:w="2406"/>
      </w:tblGrid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ÁREA</w:t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VECTOR OBSERVADO</w:t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MÉTODO DE CONTROL UTILIZADO</w:t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cs="Calibri" w:ascii="GeoSlab703 MdCn BT" w:hAnsi="GeoSlab703 MdCn BT"/>
                <w:b/>
                <w:bCs/>
                <w:color w:themeColor="dark1" w:themeTint="d9" w:val="262626"/>
                <w:kern w:val="0"/>
                <w:lang w:val="pt-BR" w:bidi="ar-SA"/>
              </w:rPr>
              <w:t>GRADO DE INFESTACIÓN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Para este control se realizó la aplicación de: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Spacing"/>
        <w:numPr>
          <w:ilvl w:val="0"/>
          <w:numId w:val="4"/>
        </w:numPr>
        <w:ind w:hanging="360" w:start="1068"/>
        <w:rPr>
          <w:rFonts w:ascii="GeoSlab703 MdCn BT" w:hAnsi="GeoSlab703 MdCn BT"/>
          <w:b/>
          <w:bCs/>
          <w:color w:themeColor="dark1" w:themeTint="d9" w:val="262626"/>
        </w:rPr>
      </w:pPr>
      <w:r>
        <w:rPr>
          <w:rFonts w:ascii="GeoSlab703 MdCn BT" w:hAnsi="GeoSlab703 MdCn BT"/>
          <w:b/>
          <w:bCs/>
          <w:color w:themeColor="dark1" w:themeTint="d9" w:val="262626"/>
        </w:rPr>
        <w:t>XXXXXXXXXXXXX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ind w:start="357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El desinfectante se aplicó en todos los ambientes mencionados en el punto 1.</w:t>
      </w:r>
    </w:p>
    <w:p>
      <w:pPr>
        <w:pStyle w:val="Heading1"/>
        <w:numPr>
          <w:ilvl w:val="0"/>
          <w:numId w:val="3"/>
        </w:numPr>
        <w:rPr/>
      </w:pPr>
      <w:r>
        <w:rPr/>
        <w:t>ambientes tratados</w:t>
      </w:r>
    </w:p>
    <w:tbl>
      <w:tblPr>
        <w:tblW w:w="96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9"/>
        <w:gridCol w:w="3209"/>
        <w:gridCol w:w="3210"/>
      </w:tblGrid>
      <w:tr>
        <w:trPr>
          <w:trHeight w:val="454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ÁREAS TRATADAS</w:t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SERVICIO REALIZADO</w:t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TÉCNICA APLICADA</w:t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2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productos usados cantidad total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4"/>
        <w:gridCol w:w="2193"/>
        <w:gridCol w:w="2628"/>
        <w:gridCol w:w="2042"/>
      </w:tblGrid>
      <w:tr>
        <w:trPr>
          <w:trHeight w:val="454" w:hRule="atLeast"/>
        </w:trPr>
        <w:tc>
          <w:tcPr>
            <w:tcW w:w="2774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PROD. NOMBRE COMERCIAL</w:t>
            </w:r>
          </w:p>
        </w:tc>
        <w:tc>
          <w:tcPr>
            <w:tcW w:w="2193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INGREDIENTE ACTIVO</w:t>
            </w:r>
          </w:p>
        </w:tc>
        <w:tc>
          <w:tcPr>
            <w:tcW w:w="2628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CANTIDAD Y SOLVENTE</w:t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EQUIPO USADO</w:t>
            </w:r>
          </w:p>
        </w:tc>
      </w:tr>
      <w:tr>
        <w:trPr>
          <w:trHeight w:val="340" w:hRule="atLeast"/>
        </w:trPr>
        <w:tc>
          <w:tcPr>
            <w:tcW w:w="2774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193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628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4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193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628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4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193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628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4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193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628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</w:tr>
      <w:tr>
        <w:trPr>
          <w:trHeight w:val="340" w:hRule="atLeast"/>
        </w:trPr>
        <w:tc>
          <w:tcPr>
            <w:tcW w:w="2774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193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Cs/>
                <w:color w:themeColor="dark1" w:themeTint="d9" w:val="262626"/>
              </w:rPr>
            </w:pPr>
            <w:r>
              <w:rPr>
                <w:rFonts w:ascii="GeoSlab703 MdCn BT" w:hAnsi="GeoSlab703 MdCn BT"/>
                <w:bCs/>
                <w:color w:themeColor="dark1" w:themeTint="d9" w:val="262626"/>
              </w:rPr>
            </w:r>
          </w:p>
        </w:tc>
        <w:tc>
          <w:tcPr>
            <w:tcW w:w="2628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  <w:tc>
          <w:tcPr>
            <w:tcW w:w="2042" w:type="dxa"/>
            <w:tcBorders>
              <w:top w:val="single" w:sz="4" w:space="0" w:color="595959"/>
              <w:start w:val="single" w:sz="4" w:space="0" w:color="595959"/>
              <w:bottom w:val="single" w:sz="4" w:space="0" w:color="595959"/>
              <w:end w:val="single" w:sz="4" w:space="0" w:color="595959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pacing w:before="0" w:after="0"/>
              <w:jc w:val="center"/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pPr>
            <w:r>
              <w:rPr>
                <w:rFonts w:ascii="GeoSlab703 MdCn BT" w:hAnsi="GeoSlab703 MdCn BT"/>
                <w:bCs/>
                <w:smallCaps/>
                <w:color w:themeColor="dark1" w:themeTint="d9" w:val="262626"/>
                <w:u w:val="single"/>
              </w:rPr>
            </w:r>
          </w:p>
        </w:tc>
      </w:tr>
    </w:tbl>
    <w:p>
      <w:pPr>
        <w:pStyle w:val="Heading1"/>
        <w:numPr>
          <w:ilvl w:val="0"/>
          <w:numId w:val="3"/>
        </w:numPr>
        <w:rPr/>
      </w:pPr>
      <w:r>
        <w:rPr/>
        <w:t>RECOMENDACIÓN GENERAL</w:t>
      </w:r>
    </w:p>
    <w:p>
      <w:pPr>
        <w:pStyle w:val="NoSpacing"/>
        <w:numPr>
          <w:ilvl w:val="0"/>
          <w:numId w:val="4"/>
        </w:numPr>
        <w:ind w:hanging="360" w:start="1068"/>
        <w:rPr>
          <w:rFonts w:ascii="GeoSlab703 MdCn BT" w:hAnsi="GeoSlab703 MdCn BT" w:cs="Arial"/>
          <w:color w:themeColor="dark1" w:themeTint="d9" w:val="262626"/>
        </w:rPr>
      </w:pPr>
      <w:r>
        <w:rPr>
          <w:rFonts w:ascii="GeoSlab703 MdCn BT" w:hAnsi="GeoSlab703 MdCn BT"/>
        </w:rPr>
        <w:t>XXXXXXXXXXXXXXXXXXXXXXXXXXXXXXXXXXXXXXXXXXXXXXXXXXXXXXXXXXXXXXXXXXXXXXXXXXXXXXXX.</w:t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</w:r>
    </w:p>
    <w:p>
      <w:pPr>
        <w:pStyle w:val="ListParagraph"/>
        <w:tabs>
          <w:tab w:val="clear" w:pos="708"/>
          <w:tab w:val="left" w:pos="851" w:leader="none"/>
        </w:tabs>
        <w:jc w:val="both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  <w:tab/>
      </w:r>
    </w:p>
    <w:p>
      <w:pPr>
        <w:pStyle w:val="Normal"/>
        <w:tabs>
          <w:tab w:val="clear" w:pos="708"/>
          <w:tab w:val="left" w:pos="851" w:leader="none"/>
        </w:tabs>
        <w:jc w:val="end"/>
        <w:rPr>
          <w:rFonts w:ascii="GeoSlab703 MdCn BT" w:hAnsi="GeoSlab703 MdCn BT" w:cs="Arial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  <w:tab/>
        <w:tab/>
        <w:tab/>
        <w:tab/>
        <w:tab/>
        <w:tab/>
        <w:t>Arequipa, {project_day} de {project_month} del {project_year}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2410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eoSlab703 MdCn BT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12">
              <wp:simplePos x="0" y="0"/>
              <wp:positionH relativeFrom="page">
                <wp:posOffset>5694045</wp:posOffset>
              </wp:positionH>
              <wp:positionV relativeFrom="paragraph">
                <wp:posOffset>152400</wp:posOffset>
              </wp:positionV>
              <wp:extent cx="1657350" cy="615315"/>
              <wp:effectExtent l="0" t="635" r="0" b="0"/>
              <wp:wrapNone/>
              <wp:docPr id="3" name="Rectángulo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440" cy="61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Código: PC-OP-IF-02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45" path="m0,0l-2147483645,0l-2147483645,-2147483646l0,-2147483646xe" stroked="f" o:allowincell="f" style="position:absolute;margin-left:448.35pt;margin-top:12pt;width:130.45pt;height:48.4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Código: PC-OP-IF-02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0" distR="0" simplePos="0" locked="0" layoutInCell="0" allowOverlap="1" relativeHeight="12">
              <wp:simplePos x="0" y="0"/>
              <wp:positionH relativeFrom="page">
                <wp:posOffset>5694045</wp:posOffset>
              </wp:positionH>
              <wp:positionV relativeFrom="paragraph">
                <wp:posOffset>152400</wp:posOffset>
              </wp:positionV>
              <wp:extent cx="1657350" cy="615315"/>
              <wp:effectExtent l="0" t="635" r="0" b="0"/>
              <wp:wrapNone/>
              <wp:docPr id="4" name="Rectángulo 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7440" cy="615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Código: PC-OP-IF-02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mbria" w:cs="Cambria" w:ascii="GeoSlab703 MdCn BT" w:hAnsi="GeoSlab703 MdCn BT"/>
                              <w:bCs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45" path="m0,0l-2147483645,0l-2147483645,-2147483646l0,-2147483646xe" stroked="f" o:allowincell="f" style="position:absolute;margin-left:448.35pt;margin-top:12pt;width:130.45pt;height:48.4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Código: PC-OP-IF-02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bCs/>
                        <w:sz w:val="20"/>
                        <w:szCs w:val="20"/>
                      </w:rPr>
                    </w:pPr>
                    <w:r>
                      <w:rPr>
                        <w:rFonts w:eastAsia="Cambria" w:cs="Cambria" w:ascii="GeoSlab703 MdCn BT" w:hAnsi="GeoSlab703 MdCn BT"/>
                        <w:bCs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0310" cy="10692130"/>
          <wp:effectExtent l="0" t="0" r="0" b="0"/>
          <wp:wrapNone/>
          <wp:docPr id="1" name="Imagen 12914212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2914212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0310" cy="10692130"/>
          <wp:effectExtent l="0" t="0" r="0" b="0"/>
          <wp:wrapNone/>
          <wp:docPr id="2" name="Imagen 12914212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2914212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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340" w:hanging="34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180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52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24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396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68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40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120" w:hanging="180"/>
      </w:pPr>
      <w:rPr/>
    </w:lvl>
  </w:abstractNum>
  <w:abstractNum w:abstractNumId="4">
    <w:lvl w:ilvl="0">
      <w:start w:val="1"/>
      <w:numFmt w:val="bullet"/>
      <w:lvlText w:val=""/>
      <w:lvlJc w:val="start"/>
      <w:pPr>
        <w:tabs>
          <w:tab w:val="num" w:pos="0"/>
        </w:tabs>
        <w:ind w:start="1211" w:hanging="360"/>
      </w:pPr>
      <w:rPr>
        <w:rFonts w:ascii="Wingdings" w:hAnsi="Wingdings" w:cs="Wingdings" w:hint="default"/>
        <w:color w:val="auto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9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8"/>
  <w:defaultTabStop w:val="708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pPr>
      <w:numPr>
        <w:ilvl w:val="0"/>
        <w:numId w:val="3"/>
      </w:numPr>
      <w:spacing w:before="120" w:after="12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DejaVu Sans"/>
      <w:b/>
      <w:bCs/>
      <w:color w:themeColor="accent1"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>
    <w:name w:val="Encabezado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>
    <w:name w:val="Texto de globo Car"/>
    <w:basedOn w:val="DefaultParagraphFont"/>
    <w:link w:val="BalloonText"/>
    <w:qFormat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>
    <w:name w:val="Pie de página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>
    <w:name w:val="Título 2 Car"/>
    <w:basedOn w:val="DefaultParagraphFont"/>
    <w:qFormat/>
    <w:rPr>
      <w:rFonts w:ascii="Cambria" w:hAnsi="Cambria" w:eastAsia="Calibri" w:cs="DejaVu Sans"/>
      <w:b/>
      <w:bCs/>
      <w:color w:themeColor="accent1" w:val="4F81BD"/>
      <w:sz w:val="26"/>
      <w:szCs w:val="26"/>
      <w:lang w:val="es-ES" w:eastAsia="es-ES"/>
    </w:rPr>
  </w:style>
  <w:style w:type="character" w:styleId="apple-converted-space">
    <w:name w:val="apple-converted-space"/>
    <w:basedOn w:val="DefaultParagraphFont"/>
    <w:qFormat/>
    <w:rPr/>
  </w:style>
  <w:style w:type="character" w:styleId="Style12">
    <w:name w:val="_"/>
    <w:basedOn w:val="DefaultParagraphFont"/>
    <w:qFormat/>
    <w:rPr/>
  </w:style>
  <w:style w:type="character" w:styleId="ff4">
    <w:name w:val="ff4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BalloonText">
    <w:name w:val="Balloon Text"/>
    <w:basedOn w:val="Normal"/>
    <w:link w:val="TextodegloboCar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qFormat/>
    <w:pPr>
      <w:spacing w:before="280" w:after="280"/>
    </w:pPr>
    <w:rPr>
      <w:lang w:val="es-PE" w:eastAsia="es-PE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LibreOffice/24.8.6.2$Linux_X86_64 LibreOffice_project/480$Build-2</Application>
  <AppVersion>15.0000</AppVersion>
  <Pages>4</Pages>
  <Words>216</Words>
  <Characters>1416</Characters>
  <CharactersWithSpaces>1601</CharactersWithSpaces>
  <Paragraphs>48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2023-11-10T18:16:00Z</dcterms:created>
  <dc:creator>HOGAR</dc:creator>
  <dc:description/>
  <dc:language>es-PE</dc:language>
  <cp:lastModifiedBy/>
  <cp:lastPrinted>2023-10-25T14:01:00Z</cp:lastPrinted>
  <dcterms:modified xsi:type="dcterms:W3CDTF">2025-04-24T17:13:24Z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