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Title: Complete Guide to AI-based Digital Service System</w:t>
      </w:r>
    </w:p>
    <w:p>
      <w:r>
        <w:pict>
          <v:rect style="width:0;height:1.5pt" o:hralign="center" o:hrstd="t" o:hr="t"/>
        </w:pict>
      </w:r>
    </w:p>
    <w:bookmarkStart w:id="20" w:name="system-overview"/>
    <w:p>
      <w:pPr>
        <w:pStyle w:val="Heading2"/>
      </w:pPr>
      <w:r>
        <w:t xml:space="preserve">1. System Overview</w:t>
      </w:r>
    </w:p>
    <w:p>
      <w:pPr>
        <w:pStyle w:val="FirstParagraph"/>
      </w:pPr>
      <w:r>
        <w:t xml:space="preserve">A comprehensive platform that can auto-generate websites, mobile apps, marketing content, SEO optimization, chatbots, quizzes, and other client-specific digital services based on submitted requirements. Designed for both small businesses and large clients, with minimal human intervention.</w:t>
      </w:r>
    </w:p>
    <w:p>
      <w:r>
        <w:pict>
          <v:rect style="width:0;height:1.5pt" o:hralign="center" o:hrstd="t" o:hr="t"/>
        </w:pict>
      </w:r>
    </w:p>
    <w:bookmarkEnd w:id="20"/>
    <w:bookmarkStart w:id="21" w:name="core-features-auto-generation"/>
    <w:p>
      <w:pPr>
        <w:pStyle w:val="Heading2"/>
      </w:pPr>
      <w:r>
        <w:t xml:space="preserve">2. Core Features (Auto-Generation)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Websites</w:t>
      </w:r>
      <w:r>
        <w:t xml:space="preserve"> </w:t>
      </w:r>
      <w:r>
        <w:t xml:space="preserve">- Static, dynamic, e-commerce, portfolios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Mobile Apps</w:t>
      </w:r>
      <w:r>
        <w:t xml:space="preserve"> </w:t>
      </w:r>
      <w:r>
        <w:t xml:space="preserve">- Android/iOS with basic to intermediate functionality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Marketing Content</w:t>
      </w:r>
      <w:r>
        <w:t xml:space="preserve"> </w:t>
      </w:r>
      <w:r>
        <w:t xml:space="preserve">- AI-generated blogs, posts, videos, SEO-optimized content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Chatbot &amp; Support</w:t>
      </w:r>
      <w:r>
        <w:t xml:space="preserve"> </w:t>
      </w:r>
      <w:r>
        <w:t xml:space="preserve">- Automated email/chat support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Quizzes / Exam Generators</w:t>
      </w:r>
      <w:r>
        <w:t xml:space="preserve"> </w:t>
      </w:r>
      <w:r>
        <w:t xml:space="preserve">- Adaptive/static tests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Workflow Automation</w:t>
      </w:r>
      <w:r>
        <w:t xml:space="preserve"> </w:t>
      </w:r>
      <w:r>
        <w:t xml:space="preserve">- Trigger-action workflows connecting apps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User Guide / Tutorials</w:t>
      </w:r>
      <w:r>
        <w:t xml:space="preserve"> </w:t>
      </w:r>
      <w:r>
        <w:t xml:space="preserve">- AI-assisted step-by-step guidance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Client Requirement Analysis</w:t>
      </w:r>
      <w:r>
        <w:t xml:space="preserve"> </w:t>
      </w:r>
      <w:r>
        <w:t xml:space="preserve">- Suggest missing details or features before generation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Update / Upgrade Mechanism</w:t>
      </w:r>
      <w:r>
        <w:t xml:space="preserve"> </w:t>
      </w:r>
      <w:r>
        <w:t xml:space="preserve">- Auto-updates and bug fixes across system</w:t>
      </w:r>
    </w:p>
    <w:p>
      <w:r>
        <w:pict>
          <v:rect style="width:0;height:1.5pt" o:hralign="center" o:hrstd="t" o:hr="t"/>
        </w:pict>
      </w:r>
    </w:p>
    <w:bookmarkEnd w:id="21"/>
    <w:bookmarkStart w:id="22" w:name="feasibility-limitations"/>
    <w:p>
      <w:pPr>
        <w:pStyle w:val="Heading2"/>
      </w:pPr>
      <w:r>
        <w:t xml:space="preserve">3. Feasibility &amp; Limitations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96"/>
        <w:gridCol w:w="2160"/>
        <w:gridCol w:w="3456"/>
        <w:gridCol w:w="100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Feasible (✅)</w:t>
            </w:r>
          </w:p>
        </w:tc>
        <w:tc>
          <w:tcPr/>
          <w:p>
            <w:pPr>
              <w:pStyle w:val="Compact"/>
            </w:pPr>
            <w:r>
              <w:t xml:space="preserve">Not Fully Possible (❌)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Blockchain / Crypto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Requires secure consensus, cannot be fully auto-generated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High-frequency Trading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Ultra-low latency &amp; complex algorithms needed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Native AI Call System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Requires cloud telephony APIs for real-time voice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Enterprise-grade Backend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Needs deep custom coding and 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Optimized 3D Apps / Games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High-performance GPU optimization needed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Secure ERP / Financial Systems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Compliance and security limitations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ai-requirement-analysis-flow"/>
    <w:p>
      <w:pPr>
        <w:pStyle w:val="Heading2"/>
      </w:pPr>
      <w:r>
        <w:t xml:space="preserve">4. AI Requirement Analysis Flow</w:t>
      </w:r>
    </w:p>
    <w:p>
      <w:pPr>
        <w:pStyle w:val="Compact"/>
        <w:numPr>
          <w:ilvl w:val="0"/>
          <w:numId w:val="1002"/>
        </w:numPr>
      </w:pPr>
      <w:r>
        <w:t xml:space="preserve">Client submits requirements (name, features, platform, preferences)</w:t>
      </w:r>
    </w:p>
    <w:p>
      <w:pPr>
        <w:pStyle w:val="Compact"/>
        <w:numPr>
          <w:ilvl w:val="0"/>
          <w:numId w:val="1002"/>
        </w:numPr>
      </w:pPr>
      <w:r>
        <w:t xml:space="preserve">AI analyzes features &amp; feasibility</w:t>
      </w:r>
    </w:p>
    <w:p>
      <w:pPr>
        <w:pStyle w:val="Compact"/>
        <w:numPr>
          <w:ilvl w:val="0"/>
          <w:numId w:val="1002"/>
        </w:numPr>
      </w:pPr>
      <w:r>
        <w:t xml:space="preserve">AI suggests: Fully possible / Partial / Not possible with alternatives</w:t>
      </w:r>
    </w:p>
    <w:p>
      <w:pPr>
        <w:pStyle w:val="Compact"/>
        <w:numPr>
          <w:ilvl w:val="0"/>
          <w:numId w:val="1002"/>
        </w:numPr>
      </w:pPr>
      <w:r>
        <w:t xml:space="preserve">Client confirms or modifies features</w:t>
      </w:r>
    </w:p>
    <w:p>
      <w:pPr>
        <w:pStyle w:val="Compact"/>
        <w:numPr>
          <w:ilvl w:val="0"/>
          <w:numId w:val="1002"/>
        </w:numPr>
      </w:pPr>
      <w:r>
        <w:t xml:space="preserve">System auto-generates the project</w:t>
      </w:r>
    </w:p>
    <w:p>
      <w:r>
        <w:pict>
          <v:rect style="width:0;height:1.5pt" o:hralign="center" o:hrstd="t" o:hr="t"/>
        </w:pict>
      </w:r>
    </w:p>
    <w:bookmarkEnd w:id="23"/>
    <w:bookmarkStart w:id="24" w:name="workflow-modules-breakdown"/>
    <w:p>
      <w:pPr>
        <w:pStyle w:val="Heading2"/>
      </w:pPr>
      <w:r>
        <w:t xml:space="preserve">5. Workflow &amp; Modules Breakdown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Input Module</w:t>
      </w:r>
      <w:r>
        <w:t xml:space="preserve">: Receives client requirements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Analysis Module</w:t>
      </w:r>
      <w:r>
        <w:t xml:space="preserve">: AI evaluates feasibility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Suggestion Module</w:t>
      </w:r>
      <w:r>
        <w:t xml:space="preserve">: Offers modifications or alternative features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Generation Module</w:t>
      </w:r>
      <w:r>
        <w:t xml:space="preserve">: Auto-builds website, app, content, and automation workflows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Update Module</w:t>
      </w:r>
      <w:r>
        <w:t xml:space="preserve">: Handles upgrades, bug-fixes, new features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User Interface Module</w:t>
      </w:r>
      <w:r>
        <w:t xml:space="preserve">: Client interaction, dashboard, tutorials</w:t>
      </w:r>
    </w:p>
    <w:p>
      <w:r>
        <w:pict>
          <v:rect style="width:0;height:1.5pt" o:hralign="center" o:hrstd="t" o:hr="t"/>
        </w:pict>
      </w:r>
    </w:p>
    <w:bookmarkEnd w:id="24"/>
    <w:bookmarkStart w:id="25" w:name="recommendations"/>
    <w:p>
      <w:pPr>
        <w:pStyle w:val="Heading2"/>
      </w:pPr>
      <w:r>
        <w:t xml:space="preserve">6. Recommendations</w:t>
      </w:r>
    </w:p>
    <w:p>
      <w:pPr>
        <w:pStyle w:val="Compact"/>
        <w:numPr>
          <w:ilvl w:val="0"/>
          <w:numId w:val="1004"/>
        </w:numPr>
      </w:pPr>
      <w:r>
        <w:t xml:space="preserve">Focus on MVP: web + mobile + AI content + automation + chatbot</w:t>
      </w:r>
    </w:p>
    <w:p>
      <w:pPr>
        <w:pStyle w:val="Compact"/>
        <w:numPr>
          <w:ilvl w:val="0"/>
          <w:numId w:val="1004"/>
        </w:numPr>
      </w:pPr>
      <w:r>
        <w:t xml:space="preserve">Use cloud APIs for complex functions (voice calls, advanced analytics)</w:t>
      </w:r>
    </w:p>
    <w:p>
      <w:pPr>
        <w:pStyle w:val="Compact"/>
        <w:numPr>
          <w:ilvl w:val="0"/>
          <w:numId w:val="1004"/>
        </w:numPr>
      </w:pPr>
      <w:r>
        <w:t xml:space="preserve">Keep human intervention minimal, only for critical setup or highly custom logic</w:t>
      </w:r>
    </w:p>
    <w:p>
      <w:pPr>
        <w:pStyle w:val="Compact"/>
        <w:numPr>
          <w:ilvl w:val="0"/>
          <w:numId w:val="1004"/>
        </w:numPr>
      </w:pPr>
      <w:r>
        <w:t xml:space="preserve">Ensure update mechanism is active to auto-upgrade new features</w:t>
      </w:r>
    </w:p>
    <w:p>
      <w:r>
        <w:pict>
          <v:rect style="width:0;height:1.5pt" o:hralign="center" o:hrstd="t" o:hr="t"/>
        </w:pict>
      </w:r>
    </w:p>
    <w:bookmarkEnd w:id="25"/>
    <w:bookmarkStart w:id="26" w:name="references"/>
    <w:p>
      <w:pPr>
        <w:pStyle w:val="Heading2"/>
      </w:pPr>
      <w:r>
        <w:t xml:space="preserve">7. References</w:t>
      </w:r>
    </w:p>
    <w:p>
      <w:pPr>
        <w:pStyle w:val="Compact"/>
        <w:numPr>
          <w:ilvl w:val="0"/>
          <w:numId w:val="1005"/>
        </w:numPr>
      </w:pPr>
      <w:r>
        <w:t xml:space="preserve">AppyPie: https://www.appypie.com</w:t>
      </w:r>
    </w:p>
    <w:p>
      <w:pPr>
        <w:pStyle w:val="Compact"/>
        <w:numPr>
          <w:ilvl w:val="0"/>
          <w:numId w:val="1005"/>
        </w:numPr>
      </w:pPr>
      <w:r>
        <w:t xml:space="preserve">Base44: https://en.wikipedia.org/wiki/Base44</w:t>
      </w:r>
    </w:p>
    <w:p>
      <w:pPr>
        <w:pStyle w:val="Compact"/>
        <w:numPr>
          <w:ilvl w:val="0"/>
          <w:numId w:val="1005"/>
        </w:numPr>
      </w:pPr>
      <w:r>
        <w:t xml:space="preserve">Google Opal: https://aajtak.in//technology//tech-tips-and-tricks-/story/google-no-code-mini-app-maker-opal-now-available-in-india-ttecm-dskc-2352119-2025-10-10</w:t>
      </w:r>
    </w:p>
    <w:p>
      <w:pPr>
        <w:pStyle w:val="Compact"/>
        <w:numPr>
          <w:ilvl w:val="0"/>
          <w:numId w:val="1005"/>
        </w:numPr>
      </w:pPr>
      <w:r>
        <w:t xml:space="preserve">Brain Pod AI: https://brainpod.ai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PDF provides a simple, detailed overview for understanding the entire AI-based digital service system, suitable for clients, investors, and team members.</w:t>
      </w:r>
    </w:p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2025-12-27T23:07:14Z</dcterms:created>
  <dcterms:modified xsi:type="dcterms:W3CDTF">2025-12-27T23:07:14Z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