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🧺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PRESS 221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Gestion de Pressing</w:t>
      </w:r>
    </w:p>
    <w:p>
      <w:pPr>
        <w:pBdr>
          <w:bottom w:val="single" w:color="2E75B6" w:sz="8" w:space="4"/>
        </w:pBdr>
        <w:spacing w:after="0" w:before="200"/>
        <w:jc w:val="center"/>
      </w:pPr>
      <w:r>
        <w:rPr>
          <w:sz w:val="2"/>
          <w:szCs w:val="2"/>
        </w:rPr>
        <w:t xml:space="preserve"> 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Documentation Technique de l'API REST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1.0.0  •  FastAPI + PostgreSQL + SQLAlchemy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Auteur : Cheikh I. Thiam  •  2025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Présentation du projet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221 est une API REST complète destinée à la gestion d'un pressing sénégalais. Elle permet de gérer les employés, les clients, les types de service et les dépôts de vêtements, avec toutes les règles métier nécessaires.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Technologies utilisées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web Python haute performance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données relationnelle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 Python — modèles orientés objet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des données et schémas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 de base de données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Uvicorn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Serveur ASGI pour FastAPI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/ Compose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Conteneurisation et déploiement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Architecture du projet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projet suit une architecture en couches (Layered Architecture) favorisant la séparation des responsabilités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 / Dossier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Modèles SQLAlchemy (tables PostgreSQL, POO)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Schémas Pydantic — validation des entrées/sorties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Logique métier — règles, contraintes, calculs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api/v1/endpoints/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Routeurs REST — définition des endpoints HTTP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SQLAlchemy, engine, injection get_db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 globale (Settings, variables d'env)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alembic/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 de la base de données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Installation et démarrage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14+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 (gestionnaire de paquets 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&amp; Docker Compose (optionnel mais recommandé)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Option A — Docker Compose (recommandé)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Lance automatiquement la base de données PostgreSQL ET l'API en une seule commande :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Cloner / extraire le projet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press221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Lancer tous les services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up --build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L'API est disponible sur : http://localhost:8000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Swagger UI :             http://localhost:8000/docs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Option B — Installation locale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Créer un environnement virtuel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venv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venv/bin/activate        # Linux / Mac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venv\Scripts\activate           # Windows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Installer les dépendances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Configurer l'environnement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Modifier DATABASE_URL dans .env selon votre 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Créer la base de données PostgreSQL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psql -U postgres -c "CREATE DATABASE press221;"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Démarrer l'API (les tables sont créées automatiquement)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 main:app --reload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Variables d'environnement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postgresql://postgres:password@localhost:5432/press221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de connexion PostgreSQL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APP_NAME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PRESS 221 - Gestion Pressing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 affiché dans Swagger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APP_VERSION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de l'API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DEBUG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 debug (False en production)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Modèles de données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Employé (Employe)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PostgreSQL : employes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auto-inc.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prenom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Prénom de l'employé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 de l'employé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Adresse email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telephone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Numéro de téléphone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repasseur | nettoyeur | accueil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Client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PostgreSQL : clients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auto-inc.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prenom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Prénom du client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 du client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telephone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Numéro obligatoire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Adresse email unique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adresse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Adresse postale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Type de service (TypeService)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PostgreSQL : types_service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auto-inc.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court ex. NAS01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libelle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Ex. Nettoyage à sec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prix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&gt; 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Prix en FCFA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&gt; 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Délai en heures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Dépôt (Depot)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PostgreSQL : depots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clients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déposant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employe_id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employes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Employé réceptionniste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types_service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de service choisi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 du vêtement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date_depot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≤ today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de dépôt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date_retrait_prevue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Calculée auto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date_depot + délai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DEPOSE | EN_TRAITEMENT | PRET | RETIRE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Endpoints de l'API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Tous les endpoints sont préfixés par /api/v1. La documentation interactive est accessible via Swagger UI à l'adresse http://localhost:8000/docs.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Employés  —  /api/v1/employes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35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retour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/employes/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Lister tous les employés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/employes/{id}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/ 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Obtenir un employé par ID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/employes/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un nouvel employé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/employes/{id}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/ 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Modifier un employé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/employes/{id}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204 / 409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Supprimer (bloqué si dépôts actifs)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/employes/ — Corps de la requête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"prenom":   "Moussa",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"nom":      "Diallo",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"email":    "moussa.diallo@press221.sn",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"telephone": "771234567",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"poste":    "repasseur"        // repasseur | nettoyeur | accueil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Clients  —  /api/v1/clients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35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retour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/clients/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Lister tous les clients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/clients/{id}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/ 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Obtenir un client par ID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/clients/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un nouveau client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/clients/{id}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/ 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Modifier un client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/clients/{id}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204 / 409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Supprimer (bloqué si dépôts non retirés)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/clients/ — Corps de la requête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"prenom":    "Fatou",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"nom":       "Sow",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"telephone": "783456789",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"email":     "fatou.sow@gmail.com",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"adresse":   "Pikine, Dakar"      // optionnel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Types de service  —  /api/v1/services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35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retour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Lister tous les services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/ 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Obtenir un service par ID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un type de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/ 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Modifier un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204 / 409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Supprimer (bloqué si dépôts liés)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/services/ — Corps de la requête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"code":    "NAS01",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"libelle": "Nettoyage à sec",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"prix":    3500,          // &gt; 0, en FCFA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"delai":   48             // &gt; 0, en heures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Dépôts  —  /api/v1/depots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retour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/depots/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Lister tous les dépôts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/depots/{id}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/ 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Obtenir un dépôt par ID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/depots/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Enregistrer un dépôt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/depots/{id}/statut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/ 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Mettre à jour le statut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/depots/ — Corps de la requête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"client_id":  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"employe_id":  2,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"service_id": 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"Veste bleue marine, tache sur le col",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"date_depot":  "2025-06-10"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 date_retrait_prevue est calculée automatiquement : date_depot + délai du service.</w:t>
      </w:r>
    </w:p>
    <w:p>
      <w:r>
        <w:t xml:space="preserve"/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PATCH /depots/{id}/statut — Mise à jour du statut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"statut": "EN_TRAITEMENT"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Valeurs : DEPOSE | EN_TRAITEMENT | PRET | RETIRE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Réponse type d'un dépôt (200 OK)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"client_id":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"employe_id": 2,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"service_id":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"Veste bleue marine, tache sur le col",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"date_depot": "2025-06-10",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"date_retrait_prevue": "2025-06-12",    // calculée auto (+48h)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"statut": "DEPOSE"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Règles métier et validations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Validations des champs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Employé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prenom, nom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Obligatoires, non vides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Employé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Obligatoire, format email, UNIQUE en base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Employé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 : repasseur | nettoyeur | accueil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prenom, nom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Obligatoires, non vides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telephone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Obligatoire, non vide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Obligatoire, format email, UNIQUE en base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TypeService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Obligatoire, UNIQUE en base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TypeService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libelle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Obligatoire, non vide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TypeService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prix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Float, strictement &gt; 0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TypeService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Entier, strictement &gt; 0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Dépôt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Obligatoire, non vide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Dépôt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date_depot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Obligatoire, doit être &lt;= date du jour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Dépôt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client/employe/service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Doivent exister en base (FK vérifiées)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Calcul automatique de la date de retrait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Lors de la création d'un dépôt, la date de retrait prévue est calculée automatiquement par le service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date_retrait_prevue = date_depot + timedelta(hours=service.delai)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Exemple : dépôt le 10 juin 2025, service Nettoyage à sec (délai = 48h) → retrait prévu le 12 juin 2025.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Règles de suppression (intégrité métier)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Suppression d'un EMPLOYÉ — bloquée si :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L'employé a des dépôts avec statut DEPOSE, EN_TRAITEMENT ou PRET.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Erreur retournée : 409 Conflict avec message explicatif.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Suppression d'un CLIENT — bloquée si :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client a des dépôts avec statut DEPOSE, EN_TRAITEMENT ou PRET (non retirés).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Erreur retournée : 409 Conflict avec message explicatif.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Suppression d'un TYPE DE SERVICE — bloquée si :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 moins un dépôt (quel que soit son statut) utilise ce service.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Erreur retournée : 409 Conflict avec message explicatif.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Codes de retour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Requête réussie — données retournées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201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Ressource créée avec succès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204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Content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Suppression réussie — aucun contenu retourné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Données invalides (validation Pydantic)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404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Found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Ressource introuvable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409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Conflict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déjà utilisé, ou suppression interdite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422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Erreur de validation des types de données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Format des erreurs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Toutes les erreurs suivent le format standard FastAPI/Pydantic :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"detail": "L'email 'moussa@test.sn' est déjà utilisé."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les erreurs de validation (422), le détail liste chaque champ invalide :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"detail":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"loc": ["body", "email"], "msg": "value is not a valid email address", "type": "value_error"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"loc": ["body", "prix"],  "msg": "Le prix doit être supérieur à 0.", "type": "value_error"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Scénario d'utilisation complet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Voici un flux de travail typique, de la création d'un employé jusqu'au retrait du vêtement.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 — Créer un employé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/api/v1/employes/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 "prenom": "Awa", "nom": "Ndiaye", "email": "awa@press221.sn", "poste": "accueil"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201 Created  |  { "id": 1, ... 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2 — Créer un type de 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/api/v1/services/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 "code": "REP01", "libelle": "Repassage", "prix": 1500, "delai": 24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201 Created  |  { "id": 1, ... 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3 — Créer un client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/api/v1/clients/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 "prenom": "Ibou", "nom": "Fall", "telephone": "776543210", "email": "ibou@gmail.com"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201 Created  |  { "id": 1, ... 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4 — Enregistrer un dépôt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/api/v1/depots/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"client_id": 1, "employe_id": 1, "service_id":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"Chemise blanche, col taché",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"date_depot": "2025-06-10"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201 Created  |  { "id": 1, "date_retrait_prevue": "2025-06-11", "statut": "DEPOSE" 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5 — Mettre à jour le statut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PATCH /api/v1/depots/1/statut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 "statut": "EN_TRAITEMENT"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200 OK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PATCH /api/v1/depots/1/statut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 "statut": "PRET"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200 OK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PATCH /api/v1/depots/1/statut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 "statut": "RETIRE"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200 OK    // Le client peut maintenant être supprimé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Migrations avec Alembic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Alembic permet de versionner les changements de schéma de la base de données. En développement, les tables sont créées automatiquement au démarrage via Base.metadata.create_all().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Commandes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revision --autogenerate -m "init"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Générer un fichier de migration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upgrade head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Appliquer toutes les migrations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downgrade -1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Annuler la dernière migration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history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Afficher l'historique des migrations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current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Afficher la migration 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Documentation interactive Swagger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génère automatiquement deux interfaces de documentation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Swagger 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interactive pour tester l'API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ReDoc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http://localhost:8000/redoc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 lisible et claire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OpenAPI JSON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http://localhost:8000/openapi.json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Schéma brut pour intégrations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http://localhost:8000/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Vérification de l'état de l'API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Conseil : tester l'API avec Swagger UI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Ouvrir http://localhost:8000/docs dans le navigateur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Cliquer sur un endpoint (ex. POST /api/v1/employes/)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Cliquer sur « Try it out »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Saisir les données JSON et cliquer « Execute »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Observer la réponse HTTP et le corps JSON retourné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Résumé des fonctionnalités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Implémentée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principal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Employés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services/employe_service.py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Clients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services/client_service.py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Types de service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services/type_service_service.py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Enregistrement dépôt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services/depot_service.py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 auto date retrait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services/depot_service.py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statuts dépôt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api/.../depots.py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Unicité email (employé/client)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services/*_service.py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Suppression sécurisée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services/*_service.py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Pydantic v2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schemas/*.py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Swagger / OpenAPI auto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main.py (FastAPI)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 Alembic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alembic/env.py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6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PRESS 221 — Documentation v1.0.0  |  Cheikh I. Thiam  |  2025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pgNum/>
    <w:r>
      <w:rPr>
        <w:rFonts w:ascii="Arial" w:cs="Arial" w:eastAsia="Arial" w:hAnsi="Arial"/>
        <w:color w:val="888888"/>
        <w:sz w:val="18"/>
        <w:szCs w:val="18"/>
      </w:rPr>
      <w:t xml:space="preserve">  |  PRESS 221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PRESS 221 — Documentation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2026-04-22T18:59:03.408Z</dcterms:created>
  <dcterms:modified xsi:type="dcterms:W3CDTF">2026-04-22T18:59:03.408Z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