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967" w:rsidRPr="00E62261" w:rsidRDefault="005D1B42" w:rsidP="00BF6188">
      <w:pPr>
        <w:spacing w:before="2760"/>
        <w:jc w:val="both"/>
        <w:rPr>
          <w:b/>
          <w:sz w:val="48"/>
          <w:szCs w:val="48"/>
        </w:rPr>
      </w:pPr>
      <w:r w:rsidRPr="00E62261">
        <w:rPr>
          <w:b/>
          <w:sz w:val="48"/>
          <w:szCs w:val="48"/>
        </w:rPr>
        <w:t>Abschlussdokumentation</w:t>
      </w:r>
    </w:p>
    <w:p w:rsidR="00156967" w:rsidRPr="00E62261" w:rsidRDefault="00746834" w:rsidP="00E62261">
      <w:pPr>
        <w:spacing w:before="240" w:after="960"/>
        <w:rPr>
          <w:b/>
          <w:sz w:val="24"/>
          <w:szCs w:val="24"/>
        </w:rPr>
      </w:pPr>
      <w:r w:rsidRPr="00E62261">
        <w:rPr>
          <w:b/>
          <w:sz w:val="24"/>
          <w:szCs w:val="24"/>
        </w:rPr>
        <w:t>Android Application easyMoods</w:t>
      </w:r>
      <w:r w:rsidRPr="00E62261">
        <w:rPr>
          <w:sz w:val="24"/>
          <w:szCs w:val="24"/>
        </w:rPr>
        <w:br/>
      </w:r>
      <w:fldSimple w:instr=" SUBJECT   \* MERGEFORMAT ">
        <w:r w:rsidR="00BF6188" w:rsidRPr="00BF6188">
          <w:rPr>
            <w:b/>
            <w:sz w:val="24"/>
            <w:szCs w:val="24"/>
          </w:rPr>
          <w:t>AW-/FWP-Fach ‚Projektwerkstatt / Lernen in Projekt‘ – SoSe 2010</w:t>
        </w:r>
      </w:fldSimple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8079"/>
      </w:tblGrid>
      <w:tr w:rsidR="00156967" w:rsidRPr="00E62261" w:rsidTr="00E62261">
        <w:tc>
          <w:tcPr>
            <w:tcW w:w="1101" w:type="dxa"/>
          </w:tcPr>
          <w:p w:rsidR="00156967" w:rsidRPr="00E62261" w:rsidRDefault="00156967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Version:</w:t>
            </w:r>
          </w:p>
        </w:tc>
        <w:tc>
          <w:tcPr>
            <w:tcW w:w="8079" w:type="dxa"/>
          </w:tcPr>
          <w:p w:rsidR="00156967" w:rsidRPr="00E62261" w:rsidRDefault="00A96895" w:rsidP="002C1122">
            <w:pPr>
              <w:jc w:val="both"/>
              <w:rPr>
                <w:sz w:val="20"/>
                <w:szCs w:val="20"/>
              </w:rPr>
            </w:pPr>
            <w:fldSimple w:instr=" INFO  Comments  \* MERGEFORMAT ">
              <w:r w:rsidR="00BF6188">
                <w:rPr>
                  <w:sz w:val="20"/>
                  <w:szCs w:val="20"/>
                </w:rPr>
                <w:t>V1.0.1</w:t>
              </w:r>
            </w:fldSimple>
          </w:p>
        </w:tc>
      </w:tr>
      <w:tr w:rsidR="00156967" w:rsidRPr="00E62261" w:rsidTr="00E62261">
        <w:tc>
          <w:tcPr>
            <w:tcW w:w="1101" w:type="dxa"/>
          </w:tcPr>
          <w:p w:rsidR="00156967" w:rsidRPr="00E62261" w:rsidRDefault="00156967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Datum:</w:t>
            </w:r>
          </w:p>
        </w:tc>
        <w:tc>
          <w:tcPr>
            <w:tcW w:w="8079" w:type="dxa"/>
          </w:tcPr>
          <w:p w:rsidR="00156967" w:rsidRPr="00E62261" w:rsidRDefault="00A96895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fldChar w:fldCharType="begin"/>
            </w:r>
            <w:r w:rsidR="00D235D1" w:rsidRPr="00E62261">
              <w:rPr>
                <w:sz w:val="20"/>
                <w:szCs w:val="20"/>
              </w:rPr>
              <w:instrText xml:space="preserve"> DATE  \@ "yyyy-MM-dd"  \* MERGEFORMAT </w:instrText>
            </w:r>
            <w:r w:rsidRPr="00E62261">
              <w:rPr>
                <w:sz w:val="20"/>
                <w:szCs w:val="20"/>
              </w:rPr>
              <w:fldChar w:fldCharType="separate"/>
            </w:r>
            <w:r w:rsidR="00FA04E8">
              <w:rPr>
                <w:noProof/>
                <w:sz w:val="20"/>
                <w:szCs w:val="20"/>
              </w:rPr>
              <w:t>2010-06-16</w:t>
            </w:r>
            <w:r w:rsidRPr="00E62261">
              <w:rPr>
                <w:sz w:val="20"/>
                <w:szCs w:val="20"/>
              </w:rPr>
              <w:fldChar w:fldCharType="end"/>
            </w:r>
          </w:p>
        </w:tc>
      </w:tr>
      <w:tr w:rsidR="00156967" w:rsidRPr="00E62261" w:rsidTr="00E62261">
        <w:tc>
          <w:tcPr>
            <w:tcW w:w="1101" w:type="dxa"/>
          </w:tcPr>
          <w:p w:rsidR="00156967" w:rsidRPr="00E62261" w:rsidRDefault="00156967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Status:</w:t>
            </w:r>
          </w:p>
        </w:tc>
        <w:tc>
          <w:tcPr>
            <w:tcW w:w="8079" w:type="dxa"/>
          </w:tcPr>
          <w:p w:rsidR="00156967" w:rsidRPr="00E62261" w:rsidRDefault="0039191A" w:rsidP="008B67FD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In Arbeit</w:t>
            </w:r>
          </w:p>
        </w:tc>
      </w:tr>
      <w:tr w:rsidR="00156967" w:rsidRPr="00E62261" w:rsidTr="00E62261">
        <w:tc>
          <w:tcPr>
            <w:tcW w:w="1101" w:type="dxa"/>
          </w:tcPr>
          <w:p w:rsidR="00156967" w:rsidRPr="00E62261" w:rsidRDefault="00156967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Autor</w:t>
            </w:r>
            <w:r w:rsidR="00FA1D4F" w:rsidRPr="00E62261">
              <w:rPr>
                <w:sz w:val="20"/>
                <w:szCs w:val="20"/>
              </w:rPr>
              <w:t>en</w:t>
            </w:r>
            <w:r w:rsidRPr="00E62261">
              <w:rPr>
                <w:sz w:val="20"/>
                <w:szCs w:val="20"/>
              </w:rPr>
              <w:t>:</w:t>
            </w:r>
          </w:p>
        </w:tc>
        <w:tc>
          <w:tcPr>
            <w:tcW w:w="8079" w:type="dxa"/>
          </w:tcPr>
          <w:p w:rsidR="00156967" w:rsidRPr="00E62261" w:rsidRDefault="00A96895" w:rsidP="002C1122">
            <w:pPr>
              <w:jc w:val="both"/>
              <w:rPr>
                <w:sz w:val="20"/>
                <w:szCs w:val="20"/>
              </w:rPr>
            </w:pPr>
            <w:fldSimple w:instr=" AUTHOR   \* MERGEFORMAT ">
              <w:r w:rsidR="00BF6188" w:rsidRPr="00BF6188">
                <w:rPr>
                  <w:noProof/>
                  <w:sz w:val="20"/>
                  <w:szCs w:val="20"/>
                  <w:lang w:val="de-CH"/>
                </w:rPr>
                <w:t>Franziska</w:t>
              </w:r>
              <w:r w:rsidR="00BF6188">
                <w:rPr>
                  <w:noProof/>
                  <w:sz w:val="20"/>
                  <w:szCs w:val="20"/>
                </w:rPr>
                <w:t xml:space="preserve"> Haunolder, Matthias Kühn, Oliver Bobinger, Jevgeni Zelenkov, Florian Leicher</w:t>
              </w:r>
            </w:fldSimple>
          </w:p>
        </w:tc>
      </w:tr>
      <w:tr w:rsidR="00156967" w:rsidRPr="00E62261" w:rsidTr="00E62261">
        <w:tc>
          <w:tcPr>
            <w:tcW w:w="1101" w:type="dxa"/>
          </w:tcPr>
          <w:p w:rsidR="00156967" w:rsidRPr="00E62261" w:rsidRDefault="00156967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Datei:</w:t>
            </w:r>
          </w:p>
        </w:tc>
        <w:tc>
          <w:tcPr>
            <w:tcW w:w="8079" w:type="dxa"/>
          </w:tcPr>
          <w:p w:rsidR="00156967" w:rsidRPr="00E62261" w:rsidRDefault="00A96895" w:rsidP="00696942">
            <w:pPr>
              <w:rPr>
                <w:sz w:val="20"/>
                <w:szCs w:val="20"/>
              </w:rPr>
            </w:pPr>
            <w:fldSimple w:instr=" FILENAME   \* MERGEFORMAT ">
              <w:r w:rsidR="00BF6188" w:rsidRPr="00BF6188">
                <w:rPr>
                  <w:noProof/>
                  <w:sz w:val="20"/>
                  <w:szCs w:val="20"/>
                  <w:lang w:val="de-CH"/>
                </w:rPr>
                <w:t>Abschlussdokumentation easyMoods SS10.docx</w:t>
              </w:r>
            </w:fldSimple>
          </w:p>
        </w:tc>
      </w:tr>
      <w:tr w:rsidR="00156967" w:rsidRPr="00E62261" w:rsidTr="00E62261">
        <w:tc>
          <w:tcPr>
            <w:tcW w:w="1101" w:type="dxa"/>
          </w:tcPr>
          <w:p w:rsidR="00156967" w:rsidRPr="00E62261" w:rsidRDefault="00156967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Umfang:</w:t>
            </w:r>
          </w:p>
        </w:tc>
        <w:tc>
          <w:tcPr>
            <w:tcW w:w="8079" w:type="dxa"/>
          </w:tcPr>
          <w:p w:rsidR="00156967" w:rsidRPr="00E62261" w:rsidRDefault="00A96895" w:rsidP="002C1122">
            <w:pPr>
              <w:jc w:val="both"/>
              <w:rPr>
                <w:sz w:val="20"/>
                <w:szCs w:val="20"/>
              </w:rPr>
            </w:pPr>
            <w:fldSimple w:instr=" NUMWORDS   \* MERGEFORMAT ">
              <w:r w:rsidR="00BF6188">
                <w:rPr>
                  <w:noProof/>
                  <w:sz w:val="20"/>
                  <w:szCs w:val="20"/>
                </w:rPr>
                <w:t>454</w:t>
              </w:r>
            </w:fldSimple>
            <w:r w:rsidR="0083364D" w:rsidRPr="00E62261">
              <w:rPr>
                <w:sz w:val="20"/>
                <w:szCs w:val="20"/>
              </w:rPr>
              <w:t xml:space="preserve"> Wörter auf </w:t>
            </w:r>
            <w:fldSimple w:instr=" NUMPAGES  \* MERGEFORMAT ">
              <w:r w:rsidR="00AA2982">
                <w:rPr>
                  <w:noProof/>
                  <w:sz w:val="20"/>
                  <w:szCs w:val="20"/>
                </w:rPr>
                <w:t>4</w:t>
              </w:r>
            </w:fldSimple>
            <w:r w:rsidR="00EF3763" w:rsidRPr="00E62261">
              <w:rPr>
                <w:sz w:val="20"/>
                <w:szCs w:val="20"/>
              </w:rPr>
              <w:t xml:space="preserve"> Seiten</w:t>
            </w:r>
          </w:p>
        </w:tc>
      </w:tr>
      <w:tr w:rsidR="00F3360D" w:rsidRPr="00E62261" w:rsidTr="00E62261">
        <w:tc>
          <w:tcPr>
            <w:tcW w:w="1101" w:type="dxa"/>
          </w:tcPr>
          <w:p w:rsidR="00F3360D" w:rsidRPr="00E62261" w:rsidRDefault="00F3360D" w:rsidP="002C11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Dozenten</w:t>
            </w:r>
          </w:p>
        </w:tc>
        <w:tc>
          <w:tcPr>
            <w:tcW w:w="8079" w:type="dxa"/>
          </w:tcPr>
          <w:p w:rsidR="00F3360D" w:rsidRPr="00E62261" w:rsidRDefault="00F3360D" w:rsidP="002C11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Alexander Wass (LBA), Manuel Melic (Assistenz)</w:t>
            </w:r>
          </w:p>
        </w:tc>
      </w:tr>
      <w:tr w:rsidR="00F3360D" w:rsidRPr="00E62261" w:rsidTr="00E62261">
        <w:tc>
          <w:tcPr>
            <w:tcW w:w="1101" w:type="dxa"/>
          </w:tcPr>
          <w:p w:rsidR="00F3360D" w:rsidRDefault="00F3360D" w:rsidP="002C11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Semester</w:t>
            </w:r>
          </w:p>
        </w:tc>
        <w:tc>
          <w:tcPr>
            <w:tcW w:w="8079" w:type="dxa"/>
          </w:tcPr>
          <w:p w:rsidR="00F3360D" w:rsidRDefault="00F3360D" w:rsidP="002C11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Sommersemester 2010</w:t>
            </w:r>
          </w:p>
        </w:tc>
      </w:tr>
    </w:tbl>
    <w:p w:rsidR="00BF248F" w:rsidRPr="00E62261" w:rsidRDefault="00BF248F" w:rsidP="00BF248F">
      <w:pPr>
        <w:rPr>
          <w:sz w:val="20"/>
          <w:szCs w:val="20"/>
        </w:rPr>
      </w:pPr>
    </w:p>
    <w:p w:rsidR="00E62261" w:rsidRPr="00E711E9" w:rsidRDefault="00E62261" w:rsidP="002E59B0">
      <w:pPr>
        <w:pStyle w:val="berschrift1"/>
        <w:numPr>
          <w:ilvl w:val="0"/>
          <w:numId w:val="0"/>
        </w:numPr>
        <w:spacing w:before="360"/>
        <w:ind w:left="432" w:hanging="432"/>
        <w:jc w:val="both"/>
        <w:rPr>
          <w:rStyle w:val="Fett"/>
          <w:rFonts w:ascii="Tahoma" w:hAnsi="Tahoma" w:cs="Tahoma"/>
          <w:color w:val="auto"/>
          <w:sz w:val="22"/>
          <w:szCs w:val="22"/>
        </w:rPr>
      </w:pPr>
      <w:bookmarkStart w:id="0" w:name="_Toc264411033"/>
      <w:r w:rsidRPr="00E711E9">
        <w:rPr>
          <w:rStyle w:val="Fett"/>
          <w:rFonts w:ascii="Tahoma" w:hAnsi="Tahoma" w:cs="Tahoma"/>
          <w:color w:val="auto"/>
          <w:sz w:val="22"/>
          <w:szCs w:val="22"/>
        </w:rPr>
        <w:t>Versionshistorie</w:t>
      </w:r>
      <w:bookmarkEnd w:id="0"/>
    </w:p>
    <w:tbl>
      <w:tblPr>
        <w:tblStyle w:val="Tabellengitternetz"/>
        <w:tblW w:w="9214" w:type="dxa"/>
        <w:tblInd w:w="108" w:type="dxa"/>
        <w:tblLook w:val="04A0"/>
      </w:tblPr>
      <w:tblGrid>
        <w:gridCol w:w="993"/>
        <w:gridCol w:w="1417"/>
        <w:gridCol w:w="2126"/>
        <w:gridCol w:w="4678"/>
      </w:tblGrid>
      <w:tr w:rsidR="00E62261" w:rsidRPr="00E711E9" w:rsidTr="00E62261">
        <w:tc>
          <w:tcPr>
            <w:tcW w:w="993" w:type="dxa"/>
          </w:tcPr>
          <w:p w:rsidR="00E62261" w:rsidRPr="00E711E9" w:rsidRDefault="00E62261" w:rsidP="00BF248F">
            <w:pPr>
              <w:rPr>
                <w:b/>
                <w:sz w:val="20"/>
                <w:szCs w:val="20"/>
              </w:rPr>
            </w:pPr>
            <w:r w:rsidRPr="00E711E9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417" w:type="dxa"/>
          </w:tcPr>
          <w:p w:rsidR="00E62261" w:rsidRPr="00E711E9" w:rsidRDefault="00E62261" w:rsidP="00BF248F">
            <w:pPr>
              <w:rPr>
                <w:b/>
                <w:sz w:val="20"/>
                <w:szCs w:val="20"/>
              </w:rPr>
            </w:pPr>
            <w:r w:rsidRPr="00E711E9">
              <w:rPr>
                <w:b/>
                <w:sz w:val="20"/>
                <w:szCs w:val="20"/>
              </w:rPr>
              <w:t>Datum</w:t>
            </w:r>
          </w:p>
        </w:tc>
        <w:tc>
          <w:tcPr>
            <w:tcW w:w="2126" w:type="dxa"/>
          </w:tcPr>
          <w:p w:rsidR="00E62261" w:rsidRPr="00E711E9" w:rsidRDefault="00E62261" w:rsidP="00BF248F">
            <w:pPr>
              <w:rPr>
                <w:b/>
                <w:sz w:val="20"/>
                <w:szCs w:val="20"/>
              </w:rPr>
            </w:pPr>
            <w:r w:rsidRPr="00E711E9">
              <w:rPr>
                <w:b/>
                <w:sz w:val="20"/>
                <w:szCs w:val="20"/>
              </w:rPr>
              <w:t>Autoren</w:t>
            </w:r>
          </w:p>
        </w:tc>
        <w:tc>
          <w:tcPr>
            <w:tcW w:w="4678" w:type="dxa"/>
          </w:tcPr>
          <w:p w:rsidR="00E62261" w:rsidRPr="00E711E9" w:rsidRDefault="00E62261" w:rsidP="00BF248F">
            <w:pPr>
              <w:rPr>
                <w:b/>
                <w:sz w:val="20"/>
                <w:szCs w:val="20"/>
              </w:rPr>
            </w:pPr>
            <w:r w:rsidRPr="00E711E9">
              <w:rPr>
                <w:b/>
                <w:sz w:val="20"/>
                <w:szCs w:val="20"/>
              </w:rPr>
              <w:t>Änderungen</w:t>
            </w:r>
          </w:p>
        </w:tc>
      </w:tr>
      <w:tr w:rsidR="00E62261" w:rsidRPr="00E62261" w:rsidTr="00E62261">
        <w:tc>
          <w:tcPr>
            <w:tcW w:w="993" w:type="dxa"/>
          </w:tcPr>
          <w:p w:rsidR="00E62261" w:rsidRPr="00E62261" w:rsidRDefault="003A5540" w:rsidP="00BF2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V1.0.1</w:t>
            </w:r>
          </w:p>
        </w:tc>
        <w:tc>
          <w:tcPr>
            <w:tcW w:w="1417" w:type="dxa"/>
          </w:tcPr>
          <w:p w:rsidR="00E62261" w:rsidRPr="00E62261" w:rsidRDefault="00E62261" w:rsidP="00BF248F">
            <w:pPr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2010-06-16</w:t>
            </w:r>
          </w:p>
        </w:tc>
        <w:tc>
          <w:tcPr>
            <w:tcW w:w="2126" w:type="dxa"/>
          </w:tcPr>
          <w:p w:rsidR="00E62261" w:rsidRPr="00E62261" w:rsidRDefault="00E62261" w:rsidP="00BF2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Florian Leicher</w:t>
            </w:r>
          </w:p>
        </w:tc>
        <w:tc>
          <w:tcPr>
            <w:tcW w:w="4678" w:type="dxa"/>
          </w:tcPr>
          <w:p w:rsidR="00E62261" w:rsidRPr="00E62261" w:rsidRDefault="00E62261" w:rsidP="003A554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Erstellung des Dokumentes (Formatierung, </w:t>
            </w:r>
            <w:r w:rsidR="003A5540">
              <w:rPr>
                <w:sz w:val="20"/>
                <w:szCs w:val="20"/>
              </w:rPr>
              <w:t>Struktur und Layout</w:t>
            </w:r>
            <w:r>
              <w:rPr>
                <w:sz w:val="20"/>
                <w:szCs w:val="20"/>
              </w:rPr>
              <w:t>)</w:t>
            </w:r>
          </w:p>
        </w:tc>
      </w:tr>
      <w:tr w:rsidR="00E62261" w:rsidRPr="00E62261" w:rsidTr="00E62261">
        <w:tc>
          <w:tcPr>
            <w:tcW w:w="993" w:type="dxa"/>
          </w:tcPr>
          <w:p w:rsidR="00E62261" w:rsidRDefault="00E62261" w:rsidP="00BF248F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E62261" w:rsidRPr="00E62261" w:rsidRDefault="00E62261" w:rsidP="00BF248F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62261" w:rsidRDefault="00E62261" w:rsidP="00BF248F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</w:tcPr>
          <w:p w:rsidR="00E62261" w:rsidRDefault="00E62261" w:rsidP="00E62261">
            <w:pPr>
              <w:jc w:val="both"/>
              <w:rPr>
                <w:sz w:val="20"/>
                <w:szCs w:val="20"/>
              </w:rPr>
            </w:pPr>
          </w:p>
        </w:tc>
      </w:tr>
    </w:tbl>
    <w:p w:rsidR="00E62261" w:rsidRPr="00E62261" w:rsidRDefault="00E62261" w:rsidP="00BF248F">
      <w:pPr>
        <w:rPr>
          <w:sz w:val="20"/>
          <w:szCs w:val="20"/>
        </w:rPr>
      </w:pPr>
    </w:p>
    <w:p w:rsidR="00C344A7" w:rsidRDefault="00C344A7" w:rsidP="002C1122">
      <w:pPr>
        <w:jc w:val="both"/>
        <w:rPr>
          <w:b/>
        </w:rPr>
      </w:pPr>
      <w:r>
        <w:rPr>
          <w:b/>
        </w:rPr>
        <w:br w:type="page"/>
      </w:r>
    </w:p>
    <w:p w:rsidR="00262062" w:rsidRPr="00E711E9" w:rsidRDefault="00262062" w:rsidP="002E59B0">
      <w:pPr>
        <w:pStyle w:val="berschrift1"/>
        <w:numPr>
          <w:ilvl w:val="0"/>
          <w:numId w:val="0"/>
        </w:numPr>
        <w:spacing w:before="360"/>
        <w:ind w:left="432" w:hanging="432"/>
        <w:jc w:val="both"/>
        <w:rPr>
          <w:rStyle w:val="Fett"/>
          <w:rFonts w:ascii="Tahoma" w:hAnsi="Tahoma" w:cs="Tahoma"/>
          <w:color w:val="auto"/>
          <w:sz w:val="22"/>
          <w:szCs w:val="22"/>
        </w:rPr>
      </w:pPr>
      <w:bookmarkStart w:id="1" w:name="_Toc264411034"/>
      <w:r w:rsidRPr="00E711E9">
        <w:rPr>
          <w:rStyle w:val="Fett"/>
          <w:rFonts w:ascii="Tahoma" w:hAnsi="Tahoma" w:cs="Tahoma"/>
          <w:color w:val="auto"/>
          <w:sz w:val="22"/>
          <w:szCs w:val="22"/>
        </w:rPr>
        <w:lastRenderedPageBreak/>
        <w:t>Inhaltsverzeichnis</w:t>
      </w:r>
      <w:bookmarkEnd w:id="1"/>
    </w:p>
    <w:p w:rsidR="00BF6188" w:rsidRDefault="00A96895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r>
        <w:rPr>
          <w:b/>
        </w:rPr>
        <w:fldChar w:fldCharType="begin"/>
      </w:r>
      <w:r w:rsidR="00262062">
        <w:rPr>
          <w:b/>
        </w:rPr>
        <w:instrText xml:space="preserve"> TOC \o "1-5" \h \z \u </w:instrText>
      </w:r>
      <w:r>
        <w:rPr>
          <w:b/>
        </w:rPr>
        <w:fldChar w:fldCharType="separate"/>
      </w:r>
      <w:hyperlink w:anchor="_Toc264411033" w:history="1">
        <w:r w:rsidR="00BF6188" w:rsidRPr="00420E59">
          <w:rPr>
            <w:rStyle w:val="Hyperlink"/>
            <w:noProof/>
          </w:rPr>
          <w:t>Versionshistorie</w:t>
        </w:r>
        <w:r w:rsidR="00BF6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6188">
          <w:rPr>
            <w:noProof/>
            <w:webHidden/>
          </w:rPr>
          <w:instrText xml:space="preserve"> PAGEREF _Toc264411033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98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F6188" w:rsidRDefault="00A96895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hyperlink w:anchor="_Toc264411034" w:history="1">
        <w:r w:rsidR="00BF6188" w:rsidRPr="00420E59">
          <w:rPr>
            <w:rStyle w:val="Hyperlink"/>
            <w:noProof/>
          </w:rPr>
          <w:t>Inhaltsverzeichnis</w:t>
        </w:r>
        <w:r w:rsidR="00BF6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6188">
          <w:rPr>
            <w:noProof/>
            <w:webHidden/>
          </w:rPr>
          <w:instrText xml:space="preserve"> PAGEREF _Toc264411034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98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F6188" w:rsidRDefault="00A96895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hyperlink w:anchor="_Toc264411035" w:history="1">
        <w:r w:rsidR="00BF6188" w:rsidRPr="00420E59">
          <w:rPr>
            <w:rStyle w:val="Hyperlink"/>
            <w:noProof/>
          </w:rPr>
          <w:t>Abbildungsverzeichnis</w:t>
        </w:r>
        <w:r w:rsidR="00BF6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6188">
          <w:rPr>
            <w:noProof/>
            <w:webHidden/>
          </w:rPr>
          <w:instrText xml:space="preserve"> PAGEREF _Toc264411035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9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6188" w:rsidRDefault="00A96895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hyperlink w:anchor="_Toc264411036" w:history="1">
        <w:r w:rsidR="00BF6188" w:rsidRPr="00420E59">
          <w:rPr>
            <w:rStyle w:val="Hyperlink"/>
            <w:noProof/>
          </w:rPr>
          <w:t>Vorwort</w:t>
        </w:r>
        <w:r w:rsidR="00BF6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6188">
          <w:rPr>
            <w:noProof/>
            <w:webHidden/>
          </w:rPr>
          <w:instrText xml:space="preserve"> PAGEREF _Toc264411036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6188" w:rsidRDefault="00A96895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hyperlink w:anchor="_Toc264411037" w:history="1">
        <w:r w:rsidR="00BF6188" w:rsidRPr="00420E59">
          <w:rPr>
            <w:rStyle w:val="Hyperlink"/>
            <w:noProof/>
          </w:rPr>
          <w:t>1</w:t>
        </w:r>
        <w:r w:rsidR="00BF6188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BF6188" w:rsidRPr="00420E59">
          <w:rPr>
            <w:rStyle w:val="Hyperlink"/>
            <w:noProof/>
          </w:rPr>
          <w:t>Projekthintergrund</w:t>
        </w:r>
        <w:r w:rsidR="00BF6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6188">
          <w:rPr>
            <w:noProof/>
            <w:webHidden/>
          </w:rPr>
          <w:instrText xml:space="preserve"> PAGEREF _Toc264411037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2062" w:rsidRDefault="00A96895" w:rsidP="002E59B0">
      <w:pPr>
        <w:tabs>
          <w:tab w:val="left" w:pos="426"/>
          <w:tab w:val="left" w:pos="567"/>
          <w:tab w:val="right" w:leader="dot" w:pos="9063"/>
        </w:tabs>
        <w:spacing w:after="120" w:line="240" w:lineRule="auto"/>
        <w:ind w:left="1418" w:hanging="1418"/>
        <w:jc w:val="both"/>
        <w:rPr>
          <w:b/>
        </w:rPr>
      </w:pPr>
      <w:r>
        <w:rPr>
          <w:b/>
        </w:rPr>
        <w:fldChar w:fldCharType="end"/>
      </w:r>
      <w:r w:rsidR="00262062">
        <w:rPr>
          <w:b/>
        </w:rPr>
        <w:br w:type="page"/>
      </w:r>
    </w:p>
    <w:p w:rsidR="00C344A7" w:rsidRPr="00E711E9" w:rsidRDefault="00C344A7" w:rsidP="002E59B0">
      <w:pPr>
        <w:pStyle w:val="berschrift1"/>
        <w:numPr>
          <w:ilvl w:val="0"/>
          <w:numId w:val="0"/>
        </w:numPr>
        <w:spacing w:before="360"/>
        <w:ind w:left="432" w:hanging="432"/>
        <w:jc w:val="both"/>
        <w:rPr>
          <w:rStyle w:val="Fett"/>
          <w:rFonts w:ascii="Tahoma" w:hAnsi="Tahoma" w:cs="Tahoma"/>
          <w:color w:val="auto"/>
          <w:sz w:val="22"/>
          <w:szCs w:val="22"/>
        </w:rPr>
      </w:pPr>
      <w:bookmarkStart w:id="2" w:name="_Toc264411035"/>
      <w:r w:rsidRPr="00E711E9">
        <w:rPr>
          <w:rStyle w:val="Fett"/>
          <w:rFonts w:ascii="Tahoma" w:hAnsi="Tahoma" w:cs="Tahoma"/>
          <w:color w:val="auto"/>
          <w:sz w:val="22"/>
          <w:szCs w:val="22"/>
        </w:rPr>
        <w:lastRenderedPageBreak/>
        <w:t>Abbildungsverzeichnis</w:t>
      </w:r>
      <w:bookmarkEnd w:id="2"/>
    </w:p>
    <w:p w:rsidR="00BF6188" w:rsidRDefault="00A96895">
      <w:pPr>
        <w:pStyle w:val="Abbildungsverzeichnis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lang w:eastAsia="de-DE"/>
        </w:rPr>
      </w:pPr>
      <w:r w:rsidRPr="00BF6188">
        <w:rPr>
          <w:sz w:val="20"/>
          <w:szCs w:val="20"/>
        </w:rPr>
        <w:fldChar w:fldCharType="begin"/>
      </w:r>
      <w:r w:rsidR="00922210" w:rsidRPr="00BF6188">
        <w:rPr>
          <w:sz w:val="20"/>
          <w:szCs w:val="20"/>
        </w:rPr>
        <w:instrText xml:space="preserve"> TOC \h \z \c "Abbildung" </w:instrText>
      </w:r>
      <w:r w:rsidRPr="00BF6188">
        <w:rPr>
          <w:sz w:val="20"/>
          <w:szCs w:val="20"/>
        </w:rPr>
        <w:fldChar w:fldCharType="separate"/>
      </w:r>
      <w:hyperlink w:anchor="_Toc264411038" w:history="1">
        <w:r w:rsidR="00BF6188" w:rsidRPr="009A0262">
          <w:rPr>
            <w:rStyle w:val="Hyperlink"/>
            <w:noProof/>
          </w:rPr>
          <w:t>Abbildung 1 - Bild</w:t>
        </w:r>
        <w:r w:rsidR="00BF6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6188">
          <w:rPr>
            <w:noProof/>
            <w:webHidden/>
          </w:rPr>
          <w:instrText xml:space="preserve"> PAGEREF _Toc264411038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4A7" w:rsidRDefault="00A96895" w:rsidP="002C1122">
      <w:pPr>
        <w:spacing w:after="120" w:line="240" w:lineRule="auto"/>
        <w:jc w:val="both"/>
        <w:rPr>
          <w:sz w:val="20"/>
          <w:szCs w:val="20"/>
        </w:rPr>
      </w:pPr>
      <w:r w:rsidRPr="00BF6188">
        <w:rPr>
          <w:sz w:val="20"/>
          <w:szCs w:val="20"/>
        </w:rPr>
        <w:fldChar w:fldCharType="end"/>
      </w:r>
      <w:r w:rsidR="00C344A7">
        <w:rPr>
          <w:sz w:val="20"/>
          <w:szCs w:val="20"/>
        </w:rPr>
        <w:br w:type="page"/>
      </w:r>
    </w:p>
    <w:p w:rsidR="00B40EE1" w:rsidRPr="00E711E9" w:rsidRDefault="002E59B0" w:rsidP="002E59B0">
      <w:pPr>
        <w:pStyle w:val="berschrift1"/>
        <w:numPr>
          <w:ilvl w:val="0"/>
          <w:numId w:val="0"/>
        </w:numPr>
        <w:spacing w:before="360"/>
        <w:ind w:left="432" w:hanging="432"/>
        <w:jc w:val="both"/>
        <w:rPr>
          <w:rStyle w:val="Fett"/>
          <w:rFonts w:ascii="Tahoma" w:hAnsi="Tahoma" w:cs="Tahoma"/>
          <w:color w:val="auto"/>
          <w:sz w:val="22"/>
          <w:szCs w:val="22"/>
        </w:rPr>
      </w:pPr>
      <w:bookmarkStart w:id="3" w:name="_Toc264411036"/>
      <w:r w:rsidRPr="00E711E9">
        <w:rPr>
          <w:rStyle w:val="Fett"/>
          <w:rFonts w:ascii="Tahoma" w:hAnsi="Tahoma" w:cs="Tahoma"/>
          <w:color w:val="auto"/>
          <w:sz w:val="22"/>
          <w:szCs w:val="22"/>
        </w:rPr>
        <w:lastRenderedPageBreak/>
        <w:t>Vorwort</w:t>
      </w:r>
      <w:bookmarkEnd w:id="3"/>
    </w:p>
    <w:p w:rsidR="00FA04E8" w:rsidRDefault="00FA61D0" w:rsidP="005F7452">
      <w:pPr>
        <w:spacing w:line="360" w:lineRule="auto"/>
      </w:pPr>
      <w:r>
        <w:t>t</w:t>
      </w:r>
      <w:r w:rsidR="002E59B0">
        <w:t>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 xml:space="preserve">text </w:t>
      </w:r>
      <w:bookmarkStart w:id="4" w:name="_Toc264411037"/>
    </w:p>
    <w:bookmarkEnd w:id="4"/>
    <w:p w:rsidR="002E59B0" w:rsidRPr="00FA04E8" w:rsidRDefault="00FA04E8" w:rsidP="00FA04E8">
      <w:pPr>
        <w:pStyle w:val="berschrift1"/>
        <w:rPr>
          <w:rStyle w:val="Fett"/>
          <w:rFonts w:ascii="Tahoma" w:hAnsi="Tahoma" w:cs="Tahoma"/>
          <w:color w:val="auto"/>
          <w:sz w:val="22"/>
          <w:szCs w:val="22"/>
        </w:rPr>
      </w:pPr>
      <w:r>
        <w:rPr>
          <w:rStyle w:val="Fett"/>
          <w:rFonts w:ascii="Tahoma" w:hAnsi="Tahoma" w:cs="Tahoma"/>
          <w:color w:val="auto"/>
          <w:sz w:val="22"/>
          <w:szCs w:val="22"/>
        </w:rPr>
        <w:t>Punkt</w:t>
      </w:r>
    </w:p>
    <w:p w:rsidR="00FA04E8" w:rsidRDefault="00FA61D0" w:rsidP="00FA04E8">
      <w:pPr>
        <w:spacing w:line="360" w:lineRule="auto"/>
      </w:pP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 xml:space="preserve">text </w:t>
      </w:r>
    </w:p>
    <w:p w:rsidR="00BF6188" w:rsidRDefault="00BF6188" w:rsidP="00BF6188">
      <w:pPr>
        <w:keepNext/>
      </w:pPr>
      <w:r>
        <w:rPr>
          <w:noProof/>
          <w:lang w:eastAsia="de-DE"/>
        </w:rPr>
        <w:drawing>
          <wp:inline distT="0" distB="0" distL="0" distR="0">
            <wp:extent cx="1104900" cy="1104900"/>
            <wp:effectExtent l="19050" t="0" r="0" b="0"/>
            <wp:docPr id="3" name="Grafik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88" w:rsidRDefault="00BF6188" w:rsidP="00BF6188">
      <w:pPr>
        <w:pStyle w:val="Beschriftung"/>
        <w:rPr>
          <w:b w:val="0"/>
          <w:bCs w:val="0"/>
          <w:color w:val="auto"/>
          <w:sz w:val="20"/>
          <w:szCs w:val="20"/>
        </w:rPr>
      </w:pPr>
      <w:bookmarkStart w:id="5" w:name="_Toc264411038"/>
      <w:r w:rsidRPr="00BF6188">
        <w:rPr>
          <w:b w:val="0"/>
          <w:bCs w:val="0"/>
          <w:color w:val="auto"/>
          <w:sz w:val="20"/>
          <w:szCs w:val="20"/>
        </w:rPr>
        <w:t xml:space="preserve">Abbildung </w:t>
      </w:r>
      <w:r w:rsidR="00A96895" w:rsidRPr="00BF6188">
        <w:rPr>
          <w:b w:val="0"/>
          <w:bCs w:val="0"/>
          <w:color w:val="auto"/>
          <w:sz w:val="20"/>
          <w:szCs w:val="20"/>
        </w:rPr>
        <w:fldChar w:fldCharType="begin"/>
      </w:r>
      <w:r w:rsidRPr="00BF6188">
        <w:rPr>
          <w:b w:val="0"/>
          <w:bCs w:val="0"/>
          <w:color w:val="auto"/>
          <w:sz w:val="20"/>
          <w:szCs w:val="20"/>
        </w:rPr>
        <w:instrText xml:space="preserve"> SEQ Abbildung \* ARABIC </w:instrText>
      </w:r>
      <w:r w:rsidR="00A96895" w:rsidRPr="00BF6188">
        <w:rPr>
          <w:b w:val="0"/>
          <w:bCs w:val="0"/>
          <w:color w:val="auto"/>
          <w:sz w:val="20"/>
          <w:szCs w:val="20"/>
        </w:rPr>
        <w:fldChar w:fldCharType="separate"/>
      </w:r>
      <w:r w:rsidR="00AA2982">
        <w:rPr>
          <w:b w:val="0"/>
          <w:bCs w:val="0"/>
          <w:noProof/>
          <w:color w:val="auto"/>
          <w:sz w:val="20"/>
          <w:szCs w:val="20"/>
        </w:rPr>
        <w:t>1</w:t>
      </w:r>
      <w:r w:rsidR="00A96895" w:rsidRPr="00BF6188">
        <w:rPr>
          <w:b w:val="0"/>
          <w:bCs w:val="0"/>
          <w:color w:val="auto"/>
          <w:sz w:val="20"/>
          <w:szCs w:val="20"/>
        </w:rPr>
        <w:fldChar w:fldCharType="end"/>
      </w:r>
      <w:r w:rsidRPr="00BF6188">
        <w:rPr>
          <w:b w:val="0"/>
          <w:bCs w:val="0"/>
          <w:color w:val="auto"/>
          <w:sz w:val="20"/>
          <w:szCs w:val="20"/>
        </w:rPr>
        <w:t xml:space="preserve"> </w:t>
      </w:r>
      <w:r w:rsidR="00FA04E8">
        <w:rPr>
          <w:b w:val="0"/>
          <w:bCs w:val="0"/>
          <w:color w:val="auto"/>
          <w:sz w:val="20"/>
          <w:szCs w:val="20"/>
        </w:rPr>
        <w:t>–</w:t>
      </w:r>
      <w:r w:rsidRPr="00BF6188">
        <w:rPr>
          <w:b w:val="0"/>
          <w:bCs w:val="0"/>
          <w:color w:val="auto"/>
          <w:sz w:val="20"/>
          <w:szCs w:val="20"/>
        </w:rPr>
        <w:t xml:space="preserve"> Bild</w:t>
      </w:r>
      <w:bookmarkEnd w:id="5"/>
    </w:p>
    <w:p w:rsidR="00FA04E8" w:rsidRPr="00FA04E8" w:rsidRDefault="00FA04E8" w:rsidP="00FA04E8">
      <w:pPr>
        <w:pStyle w:val="berschrift2"/>
        <w:rPr>
          <w:rStyle w:val="Fett"/>
          <w:rFonts w:ascii="Tahoma" w:hAnsi="Tahoma" w:cs="Tahoma"/>
          <w:color w:val="auto"/>
          <w:sz w:val="22"/>
          <w:szCs w:val="22"/>
        </w:rPr>
      </w:pPr>
      <w:r>
        <w:rPr>
          <w:rStyle w:val="Fett"/>
          <w:rFonts w:ascii="Tahoma" w:hAnsi="Tahoma" w:cs="Tahoma"/>
          <w:color w:val="auto"/>
          <w:sz w:val="22"/>
          <w:szCs w:val="22"/>
        </w:rPr>
        <w:t>Unterpunkt</w:t>
      </w:r>
    </w:p>
    <w:p w:rsidR="00FA04E8" w:rsidRDefault="00FA04E8" w:rsidP="00FA04E8">
      <w:pPr>
        <w:spacing w:line="360" w:lineRule="auto"/>
      </w:pP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 xml:space="preserve">text </w:t>
      </w:r>
    </w:p>
    <w:p w:rsidR="00FA04E8" w:rsidRPr="00FA04E8" w:rsidRDefault="00FA04E8" w:rsidP="00FA04E8"/>
    <w:sectPr w:rsidR="00FA04E8" w:rsidRPr="00FA04E8" w:rsidSect="00156967">
      <w:headerReference w:type="default" r:id="rId9"/>
      <w:headerReference w:type="first" r:id="rId10"/>
      <w:pgSz w:w="11906" w:h="16838"/>
      <w:pgMar w:top="1417" w:right="1416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387" w:rsidRDefault="00521387" w:rsidP="00156967">
      <w:pPr>
        <w:spacing w:line="240" w:lineRule="auto"/>
      </w:pPr>
      <w:r>
        <w:separator/>
      </w:r>
    </w:p>
  </w:endnote>
  <w:endnote w:type="continuationSeparator" w:id="1">
    <w:p w:rsidR="00521387" w:rsidRDefault="00521387" w:rsidP="00156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387" w:rsidRDefault="00521387" w:rsidP="00156967">
      <w:pPr>
        <w:spacing w:line="240" w:lineRule="auto"/>
      </w:pPr>
      <w:r>
        <w:separator/>
      </w:r>
    </w:p>
  </w:footnote>
  <w:footnote w:type="continuationSeparator" w:id="1">
    <w:p w:rsidR="00521387" w:rsidRDefault="00521387" w:rsidP="001569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2AF" w:rsidRPr="00FE1864" w:rsidRDefault="00A96895" w:rsidP="00AA2982">
    <w:pPr>
      <w:pStyle w:val="Kopfzeile"/>
      <w:tabs>
        <w:tab w:val="clear" w:pos="4536"/>
        <w:tab w:val="center" w:pos="5103"/>
        <w:tab w:val="left" w:pos="8080"/>
      </w:tabs>
      <w:jc w:val="right"/>
      <w:rPr>
        <w:sz w:val="18"/>
        <w:szCs w:val="18"/>
      </w:rPr>
    </w:pPr>
    <w:fldSimple w:instr=" TITLE   \* MERGEFORMAT ">
      <w:r w:rsidR="00AA2982">
        <w:rPr>
          <w:sz w:val="18"/>
          <w:szCs w:val="18"/>
        </w:rPr>
        <w:t>Abschlussdokumentation easyMoods Sommersemester 2010</w:t>
      </w:r>
    </w:fldSimple>
    <w:r w:rsidR="008E62AF">
      <w:rPr>
        <w:sz w:val="18"/>
        <w:szCs w:val="18"/>
      </w:rPr>
      <w:tab/>
    </w:r>
    <w:r w:rsidR="008E62AF" w:rsidRPr="00FE1864">
      <w:rPr>
        <w:sz w:val="18"/>
        <w:szCs w:val="18"/>
      </w:rPr>
      <w:tab/>
      <w:t>Seite</w:t>
    </w:r>
    <w:r w:rsidR="008E62AF" w:rsidRPr="00FE1864">
      <w:rPr>
        <w:sz w:val="18"/>
        <w:szCs w:val="18"/>
      </w:rPr>
      <w:tab/>
    </w:r>
    <w:r w:rsidRPr="00FE1864">
      <w:rPr>
        <w:sz w:val="18"/>
        <w:szCs w:val="18"/>
      </w:rPr>
      <w:fldChar w:fldCharType="begin"/>
    </w:r>
    <w:r w:rsidR="008E62AF" w:rsidRPr="00FE1864">
      <w:rPr>
        <w:sz w:val="18"/>
        <w:szCs w:val="18"/>
      </w:rPr>
      <w:instrText xml:space="preserve">PAGE  </w:instrText>
    </w:r>
    <w:r w:rsidRPr="00FE1864">
      <w:rPr>
        <w:sz w:val="18"/>
        <w:szCs w:val="18"/>
      </w:rPr>
      <w:fldChar w:fldCharType="separate"/>
    </w:r>
    <w:r w:rsidR="00FA04E8">
      <w:rPr>
        <w:noProof/>
        <w:sz w:val="18"/>
        <w:szCs w:val="18"/>
      </w:rPr>
      <w:t>4</w:t>
    </w:r>
    <w:r w:rsidRPr="00FE1864">
      <w:rPr>
        <w:sz w:val="18"/>
        <w:szCs w:val="18"/>
      </w:rPr>
      <w:fldChar w:fldCharType="end"/>
    </w:r>
  </w:p>
  <w:p w:rsidR="008E62AF" w:rsidRDefault="00A96895" w:rsidP="00AA2982">
    <w:pPr>
      <w:pStyle w:val="Kopfzeile"/>
      <w:tabs>
        <w:tab w:val="clear" w:pos="4536"/>
        <w:tab w:val="center" w:pos="5103"/>
        <w:tab w:val="left" w:pos="8080"/>
      </w:tabs>
      <w:rPr>
        <w:sz w:val="18"/>
        <w:szCs w:val="18"/>
      </w:rPr>
    </w:pPr>
    <w:fldSimple w:instr=" SUBJECT   \* MERGEFORMAT ">
      <w:r w:rsidR="00AA2982">
        <w:rPr>
          <w:sz w:val="18"/>
          <w:szCs w:val="18"/>
        </w:rPr>
        <w:t>AW-/FWP-Fach ‚Projektwerkstatt / Lernen in Projekt‘ – SoSe 2010</w:t>
      </w:r>
    </w:fldSimple>
    <w:r w:rsidR="008E62AF" w:rsidRPr="003D1CFB">
      <w:rPr>
        <w:sz w:val="18"/>
        <w:szCs w:val="18"/>
      </w:rPr>
      <w:tab/>
      <w:t>von</w:t>
    </w:r>
    <w:r w:rsidR="008E62AF" w:rsidRPr="003D1CFB">
      <w:rPr>
        <w:sz w:val="18"/>
        <w:szCs w:val="18"/>
      </w:rPr>
      <w:tab/>
    </w:r>
    <w:fldSimple w:instr=" NUMPAGES  \* MERGEFORMAT ">
      <w:r w:rsidR="00FA04E8" w:rsidRPr="00FA04E8">
        <w:rPr>
          <w:noProof/>
          <w:sz w:val="18"/>
          <w:szCs w:val="18"/>
        </w:rPr>
        <w:t>4</w:t>
      </w:r>
    </w:fldSimple>
  </w:p>
  <w:p w:rsidR="00BF6188" w:rsidRPr="003D1CFB" w:rsidRDefault="00BF6188" w:rsidP="00BF6188">
    <w:pPr>
      <w:pStyle w:val="Kopfzeile"/>
      <w:tabs>
        <w:tab w:val="clear" w:pos="4536"/>
        <w:tab w:val="center" w:pos="5103"/>
        <w:tab w:val="left" w:pos="8222"/>
      </w:tabs>
      <w:rPr>
        <w:sz w:val="18"/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CFB" w:rsidRDefault="003D1CFB" w:rsidP="003D1CFB">
    <w:pPr>
      <w:pStyle w:val="Kopfzeile"/>
      <w:jc w:val="right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4072890</wp:posOffset>
          </wp:positionH>
          <wp:positionV relativeFrom="paragraph">
            <wp:posOffset>-248920</wp:posOffset>
          </wp:positionV>
          <wp:extent cx="2115820" cy="873760"/>
          <wp:effectExtent l="19050" t="0" r="0" b="0"/>
          <wp:wrapSquare wrapText="bothSides"/>
          <wp:docPr id="1" name="Grafik 0" descr="Unbenan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benan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15820" cy="873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E2B4CAD8"/>
    <w:lvl w:ilvl="0">
      <w:start w:val="1"/>
      <w:numFmt w:val="bullet"/>
      <w:pStyle w:val="Untertitel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AE82C1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5C11529"/>
    <w:multiLevelType w:val="hybridMultilevel"/>
    <w:tmpl w:val="134CC166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B445B4D"/>
    <w:multiLevelType w:val="hybridMultilevel"/>
    <w:tmpl w:val="EB5A9B32"/>
    <w:lvl w:ilvl="0" w:tplc="0407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32D38"/>
    <w:multiLevelType w:val="hybridMultilevel"/>
    <w:tmpl w:val="4EB2980C"/>
    <w:lvl w:ilvl="0" w:tplc="156E7A82">
      <w:start w:val="201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26E8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2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0594"/>
  </w:hdrShapeDefaults>
  <w:footnotePr>
    <w:footnote w:id="0"/>
    <w:footnote w:id="1"/>
  </w:footnotePr>
  <w:endnotePr>
    <w:endnote w:id="0"/>
    <w:endnote w:id="1"/>
  </w:endnotePr>
  <w:compat/>
  <w:rsids>
    <w:rsidRoot w:val="003264EA"/>
    <w:rsid w:val="000119FA"/>
    <w:rsid w:val="0001279D"/>
    <w:rsid w:val="00013B76"/>
    <w:rsid w:val="00021D1B"/>
    <w:rsid w:val="00026B42"/>
    <w:rsid w:val="000353C3"/>
    <w:rsid w:val="00035406"/>
    <w:rsid w:val="00042EA6"/>
    <w:rsid w:val="00060AD0"/>
    <w:rsid w:val="00061B3F"/>
    <w:rsid w:val="00083A91"/>
    <w:rsid w:val="000849FE"/>
    <w:rsid w:val="00084F32"/>
    <w:rsid w:val="00092836"/>
    <w:rsid w:val="00092F3B"/>
    <w:rsid w:val="00093437"/>
    <w:rsid w:val="000941DC"/>
    <w:rsid w:val="0009474F"/>
    <w:rsid w:val="000A0768"/>
    <w:rsid w:val="000A1B52"/>
    <w:rsid w:val="000A1CCB"/>
    <w:rsid w:val="000A538F"/>
    <w:rsid w:val="000A7792"/>
    <w:rsid w:val="000B6E8F"/>
    <w:rsid w:val="000C1872"/>
    <w:rsid w:val="000D061F"/>
    <w:rsid w:val="000D361B"/>
    <w:rsid w:val="000D53C6"/>
    <w:rsid w:val="000E22E7"/>
    <w:rsid w:val="000F07FD"/>
    <w:rsid w:val="000F1935"/>
    <w:rsid w:val="000F3ED0"/>
    <w:rsid w:val="000F504A"/>
    <w:rsid w:val="00121E0F"/>
    <w:rsid w:val="001236F1"/>
    <w:rsid w:val="00126A2F"/>
    <w:rsid w:val="001350A5"/>
    <w:rsid w:val="00137BD8"/>
    <w:rsid w:val="001401B4"/>
    <w:rsid w:val="0014113A"/>
    <w:rsid w:val="001462EA"/>
    <w:rsid w:val="001506DC"/>
    <w:rsid w:val="00156967"/>
    <w:rsid w:val="00160388"/>
    <w:rsid w:val="001679B1"/>
    <w:rsid w:val="00180A29"/>
    <w:rsid w:val="001821DE"/>
    <w:rsid w:val="00182768"/>
    <w:rsid w:val="00185DC5"/>
    <w:rsid w:val="00186790"/>
    <w:rsid w:val="00191A6E"/>
    <w:rsid w:val="00191ABC"/>
    <w:rsid w:val="00191E9A"/>
    <w:rsid w:val="00192AFC"/>
    <w:rsid w:val="00193D35"/>
    <w:rsid w:val="001A7B49"/>
    <w:rsid w:val="001B4CBF"/>
    <w:rsid w:val="001B5D3E"/>
    <w:rsid w:val="001B7BD2"/>
    <w:rsid w:val="001C0AAD"/>
    <w:rsid w:val="001C53A6"/>
    <w:rsid w:val="001D2EF2"/>
    <w:rsid w:val="001D4D24"/>
    <w:rsid w:val="001D7F94"/>
    <w:rsid w:val="001F38E3"/>
    <w:rsid w:val="001F4FD9"/>
    <w:rsid w:val="00200433"/>
    <w:rsid w:val="0021581A"/>
    <w:rsid w:val="00215C3F"/>
    <w:rsid w:val="00220197"/>
    <w:rsid w:val="00220944"/>
    <w:rsid w:val="002216F6"/>
    <w:rsid w:val="00222393"/>
    <w:rsid w:val="00225239"/>
    <w:rsid w:val="002326AB"/>
    <w:rsid w:val="00232892"/>
    <w:rsid w:val="00235A81"/>
    <w:rsid w:val="00235DE8"/>
    <w:rsid w:val="00245976"/>
    <w:rsid w:val="0026089F"/>
    <w:rsid w:val="00262062"/>
    <w:rsid w:val="0026277A"/>
    <w:rsid w:val="0026603F"/>
    <w:rsid w:val="00267C06"/>
    <w:rsid w:val="00271CEA"/>
    <w:rsid w:val="00272C6E"/>
    <w:rsid w:val="002730D1"/>
    <w:rsid w:val="00273E8D"/>
    <w:rsid w:val="0027733E"/>
    <w:rsid w:val="00280BFC"/>
    <w:rsid w:val="00283D88"/>
    <w:rsid w:val="00284704"/>
    <w:rsid w:val="0029292B"/>
    <w:rsid w:val="002A3FEC"/>
    <w:rsid w:val="002A5C71"/>
    <w:rsid w:val="002B50D1"/>
    <w:rsid w:val="002B7D79"/>
    <w:rsid w:val="002C0351"/>
    <w:rsid w:val="002C1004"/>
    <w:rsid w:val="002C1122"/>
    <w:rsid w:val="002D060F"/>
    <w:rsid w:val="002E59B0"/>
    <w:rsid w:val="002E5CDC"/>
    <w:rsid w:val="002E6B9F"/>
    <w:rsid w:val="002F1941"/>
    <w:rsid w:val="002F32D7"/>
    <w:rsid w:val="002F7392"/>
    <w:rsid w:val="003036FC"/>
    <w:rsid w:val="00312840"/>
    <w:rsid w:val="00321277"/>
    <w:rsid w:val="003239BE"/>
    <w:rsid w:val="0032600F"/>
    <w:rsid w:val="003264EA"/>
    <w:rsid w:val="00340355"/>
    <w:rsid w:val="00343CB0"/>
    <w:rsid w:val="00350E68"/>
    <w:rsid w:val="00366DA5"/>
    <w:rsid w:val="00376ECA"/>
    <w:rsid w:val="0038379A"/>
    <w:rsid w:val="00384150"/>
    <w:rsid w:val="0039191A"/>
    <w:rsid w:val="00396E54"/>
    <w:rsid w:val="003A0462"/>
    <w:rsid w:val="003A0D95"/>
    <w:rsid w:val="003A33A0"/>
    <w:rsid w:val="003A3905"/>
    <w:rsid w:val="003A44CB"/>
    <w:rsid w:val="003A5540"/>
    <w:rsid w:val="003B0D8B"/>
    <w:rsid w:val="003B2BBA"/>
    <w:rsid w:val="003D0665"/>
    <w:rsid w:val="003D1CFB"/>
    <w:rsid w:val="003D61AC"/>
    <w:rsid w:val="003D77AE"/>
    <w:rsid w:val="003E1D44"/>
    <w:rsid w:val="003E2E84"/>
    <w:rsid w:val="003E64D8"/>
    <w:rsid w:val="003F6EC4"/>
    <w:rsid w:val="00404557"/>
    <w:rsid w:val="00405F7F"/>
    <w:rsid w:val="004121DA"/>
    <w:rsid w:val="0041408C"/>
    <w:rsid w:val="00414FC7"/>
    <w:rsid w:val="004154E8"/>
    <w:rsid w:val="00420059"/>
    <w:rsid w:val="00421B62"/>
    <w:rsid w:val="00425601"/>
    <w:rsid w:val="00426ED2"/>
    <w:rsid w:val="00433C8A"/>
    <w:rsid w:val="00442885"/>
    <w:rsid w:val="004437EB"/>
    <w:rsid w:val="00446747"/>
    <w:rsid w:val="00447264"/>
    <w:rsid w:val="00447BF2"/>
    <w:rsid w:val="00456857"/>
    <w:rsid w:val="00471EC4"/>
    <w:rsid w:val="00482367"/>
    <w:rsid w:val="00483B6C"/>
    <w:rsid w:val="00485310"/>
    <w:rsid w:val="0048608D"/>
    <w:rsid w:val="004973C5"/>
    <w:rsid w:val="004A1D34"/>
    <w:rsid w:val="004B2C66"/>
    <w:rsid w:val="004C219D"/>
    <w:rsid w:val="004D456B"/>
    <w:rsid w:val="004D4607"/>
    <w:rsid w:val="004E364A"/>
    <w:rsid w:val="004F06C0"/>
    <w:rsid w:val="00501AF6"/>
    <w:rsid w:val="0050225D"/>
    <w:rsid w:val="005028AF"/>
    <w:rsid w:val="0050394F"/>
    <w:rsid w:val="0050501F"/>
    <w:rsid w:val="00506A10"/>
    <w:rsid w:val="00507FE9"/>
    <w:rsid w:val="00512E7E"/>
    <w:rsid w:val="00521387"/>
    <w:rsid w:val="00521722"/>
    <w:rsid w:val="0052592E"/>
    <w:rsid w:val="00526DD2"/>
    <w:rsid w:val="0052772A"/>
    <w:rsid w:val="00531411"/>
    <w:rsid w:val="005333AD"/>
    <w:rsid w:val="00545A3C"/>
    <w:rsid w:val="00552B31"/>
    <w:rsid w:val="005539C8"/>
    <w:rsid w:val="00572E76"/>
    <w:rsid w:val="00577AF2"/>
    <w:rsid w:val="005822FB"/>
    <w:rsid w:val="00590ABD"/>
    <w:rsid w:val="00590CE2"/>
    <w:rsid w:val="0059244E"/>
    <w:rsid w:val="005A204A"/>
    <w:rsid w:val="005A438F"/>
    <w:rsid w:val="005B0DA7"/>
    <w:rsid w:val="005B14AE"/>
    <w:rsid w:val="005C2007"/>
    <w:rsid w:val="005C4E75"/>
    <w:rsid w:val="005D01A9"/>
    <w:rsid w:val="005D1B42"/>
    <w:rsid w:val="005D1E7B"/>
    <w:rsid w:val="005D1F74"/>
    <w:rsid w:val="005D26F8"/>
    <w:rsid w:val="005D57C0"/>
    <w:rsid w:val="005E0626"/>
    <w:rsid w:val="005E5BFA"/>
    <w:rsid w:val="005F30AA"/>
    <w:rsid w:val="005F4056"/>
    <w:rsid w:val="005F423D"/>
    <w:rsid w:val="005F7452"/>
    <w:rsid w:val="00605699"/>
    <w:rsid w:val="00612407"/>
    <w:rsid w:val="006124A0"/>
    <w:rsid w:val="006317E2"/>
    <w:rsid w:val="006347EE"/>
    <w:rsid w:val="00636BFF"/>
    <w:rsid w:val="0064485A"/>
    <w:rsid w:val="00644E76"/>
    <w:rsid w:val="00647099"/>
    <w:rsid w:val="006552D7"/>
    <w:rsid w:val="00657C24"/>
    <w:rsid w:val="00660589"/>
    <w:rsid w:val="00663189"/>
    <w:rsid w:val="00664570"/>
    <w:rsid w:val="00666FC0"/>
    <w:rsid w:val="00667091"/>
    <w:rsid w:val="00673E55"/>
    <w:rsid w:val="00674362"/>
    <w:rsid w:val="006765C1"/>
    <w:rsid w:val="00685A04"/>
    <w:rsid w:val="00687458"/>
    <w:rsid w:val="00690FCA"/>
    <w:rsid w:val="00696942"/>
    <w:rsid w:val="006A3152"/>
    <w:rsid w:val="006A3A7E"/>
    <w:rsid w:val="006A3DDA"/>
    <w:rsid w:val="006B4D41"/>
    <w:rsid w:val="006C1A31"/>
    <w:rsid w:val="006C4DEE"/>
    <w:rsid w:val="006C70CB"/>
    <w:rsid w:val="006D0C6E"/>
    <w:rsid w:val="006D0ED4"/>
    <w:rsid w:val="006D7FE6"/>
    <w:rsid w:val="006F3298"/>
    <w:rsid w:val="00702E9B"/>
    <w:rsid w:val="00703832"/>
    <w:rsid w:val="00710503"/>
    <w:rsid w:val="007114A2"/>
    <w:rsid w:val="00713A01"/>
    <w:rsid w:val="00724634"/>
    <w:rsid w:val="0073476D"/>
    <w:rsid w:val="00736417"/>
    <w:rsid w:val="00741382"/>
    <w:rsid w:val="00746834"/>
    <w:rsid w:val="00750C71"/>
    <w:rsid w:val="00754B26"/>
    <w:rsid w:val="007669B0"/>
    <w:rsid w:val="00771E43"/>
    <w:rsid w:val="00772148"/>
    <w:rsid w:val="00776AF8"/>
    <w:rsid w:val="007777DE"/>
    <w:rsid w:val="007858A5"/>
    <w:rsid w:val="00785FCE"/>
    <w:rsid w:val="00790F59"/>
    <w:rsid w:val="00794ED7"/>
    <w:rsid w:val="00797250"/>
    <w:rsid w:val="007A1BC8"/>
    <w:rsid w:val="007A1F08"/>
    <w:rsid w:val="007A5E76"/>
    <w:rsid w:val="007A7EB5"/>
    <w:rsid w:val="007B374C"/>
    <w:rsid w:val="007C19A4"/>
    <w:rsid w:val="007C3446"/>
    <w:rsid w:val="007D2389"/>
    <w:rsid w:val="007D23F4"/>
    <w:rsid w:val="007D3B11"/>
    <w:rsid w:val="007D5CDB"/>
    <w:rsid w:val="007E085D"/>
    <w:rsid w:val="007E58F2"/>
    <w:rsid w:val="007F5C8D"/>
    <w:rsid w:val="00800DF1"/>
    <w:rsid w:val="00801B09"/>
    <w:rsid w:val="0080743E"/>
    <w:rsid w:val="0080792E"/>
    <w:rsid w:val="00816529"/>
    <w:rsid w:val="008220DB"/>
    <w:rsid w:val="008249C9"/>
    <w:rsid w:val="0083364D"/>
    <w:rsid w:val="00835B11"/>
    <w:rsid w:val="008367AB"/>
    <w:rsid w:val="00843BD1"/>
    <w:rsid w:val="00855CCA"/>
    <w:rsid w:val="00855F1F"/>
    <w:rsid w:val="00856F8D"/>
    <w:rsid w:val="008608EF"/>
    <w:rsid w:val="0086110B"/>
    <w:rsid w:val="00873776"/>
    <w:rsid w:val="00873BDF"/>
    <w:rsid w:val="00881324"/>
    <w:rsid w:val="008833D0"/>
    <w:rsid w:val="00883F26"/>
    <w:rsid w:val="008844E2"/>
    <w:rsid w:val="00884747"/>
    <w:rsid w:val="008848AD"/>
    <w:rsid w:val="00890C00"/>
    <w:rsid w:val="00890ECB"/>
    <w:rsid w:val="008A600D"/>
    <w:rsid w:val="008B3150"/>
    <w:rsid w:val="008B334F"/>
    <w:rsid w:val="008B67FD"/>
    <w:rsid w:val="008B7B2E"/>
    <w:rsid w:val="008B7C86"/>
    <w:rsid w:val="008C388F"/>
    <w:rsid w:val="008C53D2"/>
    <w:rsid w:val="008D1A2C"/>
    <w:rsid w:val="008D5B1A"/>
    <w:rsid w:val="008E62AF"/>
    <w:rsid w:val="008E6C75"/>
    <w:rsid w:val="008E745B"/>
    <w:rsid w:val="008F09A3"/>
    <w:rsid w:val="008F2A01"/>
    <w:rsid w:val="008F513C"/>
    <w:rsid w:val="00903446"/>
    <w:rsid w:val="00903736"/>
    <w:rsid w:val="00922210"/>
    <w:rsid w:val="00924270"/>
    <w:rsid w:val="0092746A"/>
    <w:rsid w:val="0093293D"/>
    <w:rsid w:val="00936FD6"/>
    <w:rsid w:val="0096111A"/>
    <w:rsid w:val="009623EC"/>
    <w:rsid w:val="00975FFD"/>
    <w:rsid w:val="00983A73"/>
    <w:rsid w:val="00986A91"/>
    <w:rsid w:val="00993ACE"/>
    <w:rsid w:val="00993B2F"/>
    <w:rsid w:val="0099677E"/>
    <w:rsid w:val="009A08B5"/>
    <w:rsid w:val="009A7587"/>
    <w:rsid w:val="009B0C73"/>
    <w:rsid w:val="009B3203"/>
    <w:rsid w:val="009C4F3F"/>
    <w:rsid w:val="009C5C96"/>
    <w:rsid w:val="009D3A23"/>
    <w:rsid w:val="009D6E04"/>
    <w:rsid w:val="009D76C6"/>
    <w:rsid w:val="009E1576"/>
    <w:rsid w:val="009E3864"/>
    <w:rsid w:val="009E6CB6"/>
    <w:rsid w:val="009E7701"/>
    <w:rsid w:val="009F14F5"/>
    <w:rsid w:val="009F7BD3"/>
    <w:rsid w:val="00A00AB0"/>
    <w:rsid w:val="00A0507A"/>
    <w:rsid w:val="00A050D5"/>
    <w:rsid w:val="00A12334"/>
    <w:rsid w:val="00A123D2"/>
    <w:rsid w:val="00A143FE"/>
    <w:rsid w:val="00A15066"/>
    <w:rsid w:val="00A24203"/>
    <w:rsid w:val="00A30BE0"/>
    <w:rsid w:val="00A35B89"/>
    <w:rsid w:val="00A36214"/>
    <w:rsid w:val="00A41CAE"/>
    <w:rsid w:val="00A43EF7"/>
    <w:rsid w:val="00A473E3"/>
    <w:rsid w:val="00A52B42"/>
    <w:rsid w:val="00A54E01"/>
    <w:rsid w:val="00A6357F"/>
    <w:rsid w:val="00A81864"/>
    <w:rsid w:val="00A84A75"/>
    <w:rsid w:val="00A92A9D"/>
    <w:rsid w:val="00A94B08"/>
    <w:rsid w:val="00A9582B"/>
    <w:rsid w:val="00A9630C"/>
    <w:rsid w:val="00A96895"/>
    <w:rsid w:val="00AA0919"/>
    <w:rsid w:val="00AA2982"/>
    <w:rsid w:val="00AA42BF"/>
    <w:rsid w:val="00AC0638"/>
    <w:rsid w:val="00AC0853"/>
    <w:rsid w:val="00AC45EC"/>
    <w:rsid w:val="00AC6564"/>
    <w:rsid w:val="00AC7695"/>
    <w:rsid w:val="00AD0208"/>
    <w:rsid w:val="00AE091C"/>
    <w:rsid w:val="00AE433B"/>
    <w:rsid w:val="00AF03C8"/>
    <w:rsid w:val="00AF202E"/>
    <w:rsid w:val="00B01789"/>
    <w:rsid w:val="00B126AC"/>
    <w:rsid w:val="00B13F63"/>
    <w:rsid w:val="00B1494B"/>
    <w:rsid w:val="00B152D3"/>
    <w:rsid w:val="00B30533"/>
    <w:rsid w:val="00B32221"/>
    <w:rsid w:val="00B40EE1"/>
    <w:rsid w:val="00B50F7D"/>
    <w:rsid w:val="00B52EEC"/>
    <w:rsid w:val="00B53915"/>
    <w:rsid w:val="00B626C5"/>
    <w:rsid w:val="00B653CA"/>
    <w:rsid w:val="00B77777"/>
    <w:rsid w:val="00B844FE"/>
    <w:rsid w:val="00BA106B"/>
    <w:rsid w:val="00BC1087"/>
    <w:rsid w:val="00BC362B"/>
    <w:rsid w:val="00BC5F00"/>
    <w:rsid w:val="00BC797E"/>
    <w:rsid w:val="00BD1A4E"/>
    <w:rsid w:val="00BF248F"/>
    <w:rsid w:val="00BF2AA4"/>
    <w:rsid w:val="00BF45A5"/>
    <w:rsid w:val="00BF6188"/>
    <w:rsid w:val="00C00308"/>
    <w:rsid w:val="00C005ED"/>
    <w:rsid w:val="00C0157B"/>
    <w:rsid w:val="00C0676C"/>
    <w:rsid w:val="00C06D35"/>
    <w:rsid w:val="00C222C0"/>
    <w:rsid w:val="00C252F5"/>
    <w:rsid w:val="00C330C5"/>
    <w:rsid w:val="00C33781"/>
    <w:rsid w:val="00C344A7"/>
    <w:rsid w:val="00C3609C"/>
    <w:rsid w:val="00C4713B"/>
    <w:rsid w:val="00C5196B"/>
    <w:rsid w:val="00C51F6E"/>
    <w:rsid w:val="00C56741"/>
    <w:rsid w:val="00C656AE"/>
    <w:rsid w:val="00C95050"/>
    <w:rsid w:val="00C96612"/>
    <w:rsid w:val="00C97106"/>
    <w:rsid w:val="00CA4AB1"/>
    <w:rsid w:val="00CA60AF"/>
    <w:rsid w:val="00CA6852"/>
    <w:rsid w:val="00CA6F5B"/>
    <w:rsid w:val="00CB40A8"/>
    <w:rsid w:val="00CB667D"/>
    <w:rsid w:val="00CC76CD"/>
    <w:rsid w:val="00CD1315"/>
    <w:rsid w:val="00CD2A58"/>
    <w:rsid w:val="00CE7398"/>
    <w:rsid w:val="00CF4F65"/>
    <w:rsid w:val="00D2030C"/>
    <w:rsid w:val="00D205BD"/>
    <w:rsid w:val="00D235D1"/>
    <w:rsid w:val="00D249B9"/>
    <w:rsid w:val="00D27B16"/>
    <w:rsid w:val="00D30B02"/>
    <w:rsid w:val="00D33B19"/>
    <w:rsid w:val="00D40F1F"/>
    <w:rsid w:val="00D4714E"/>
    <w:rsid w:val="00D542C6"/>
    <w:rsid w:val="00D60089"/>
    <w:rsid w:val="00D62B5C"/>
    <w:rsid w:val="00D721B6"/>
    <w:rsid w:val="00D803DE"/>
    <w:rsid w:val="00D85BF0"/>
    <w:rsid w:val="00D8642B"/>
    <w:rsid w:val="00D94999"/>
    <w:rsid w:val="00D95DE0"/>
    <w:rsid w:val="00D96D4A"/>
    <w:rsid w:val="00DB2C78"/>
    <w:rsid w:val="00DB5B22"/>
    <w:rsid w:val="00DB5F68"/>
    <w:rsid w:val="00DB79CD"/>
    <w:rsid w:val="00DC1A9B"/>
    <w:rsid w:val="00DC66A9"/>
    <w:rsid w:val="00DD4E12"/>
    <w:rsid w:val="00DE2C57"/>
    <w:rsid w:val="00DF473A"/>
    <w:rsid w:val="00E1393D"/>
    <w:rsid w:val="00E14124"/>
    <w:rsid w:val="00E14CA7"/>
    <w:rsid w:val="00E2323B"/>
    <w:rsid w:val="00E2627B"/>
    <w:rsid w:val="00E333BC"/>
    <w:rsid w:val="00E346D4"/>
    <w:rsid w:val="00E40681"/>
    <w:rsid w:val="00E4390F"/>
    <w:rsid w:val="00E51CD8"/>
    <w:rsid w:val="00E54D36"/>
    <w:rsid w:val="00E568CA"/>
    <w:rsid w:val="00E62261"/>
    <w:rsid w:val="00E711E9"/>
    <w:rsid w:val="00E7153E"/>
    <w:rsid w:val="00E861AC"/>
    <w:rsid w:val="00E87E26"/>
    <w:rsid w:val="00E919A2"/>
    <w:rsid w:val="00E93095"/>
    <w:rsid w:val="00E95622"/>
    <w:rsid w:val="00EA4AD3"/>
    <w:rsid w:val="00EA7FD6"/>
    <w:rsid w:val="00EB41B3"/>
    <w:rsid w:val="00EB52BC"/>
    <w:rsid w:val="00EC1219"/>
    <w:rsid w:val="00EC1E8E"/>
    <w:rsid w:val="00EC412D"/>
    <w:rsid w:val="00ED1B8B"/>
    <w:rsid w:val="00ED2DE4"/>
    <w:rsid w:val="00ED3F2F"/>
    <w:rsid w:val="00ED4914"/>
    <w:rsid w:val="00ED534D"/>
    <w:rsid w:val="00EE0B41"/>
    <w:rsid w:val="00EE5EFB"/>
    <w:rsid w:val="00EF3763"/>
    <w:rsid w:val="00F07E75"/>
    <w:rsid w:val="00F113F3"/>
    <w:rsid w:val="00F2103D"/>
    <w:rsid w:val="00F23642"/>
    <w:rsid w:val="00F2552E"/>
    <w:rsid w:val="00F31BF2"/>
    <w:rsid w:val="00F3360D"/>
    <w:rsid w:val="00F3790B"/>
    <w:rsid w:val="00F41B5A"/>
    <w:rsid w:val="00F42438"/>
    <w:rsid w:val="00F50FF8"/>
    <w:rsid w:val="00F653A7"/>
    <w:rsid w:val="00F65C67"/>
    <w:rsid w:val="00F66065"/>
    <w:rsid w:val="00F66AC8"/>
    <w:rsid w:val="00F67596"/>
    <w:rsid w:val="00F7065A"/>
    <w:rsid w:val="00F74D48"/>
    <w:rsid w:val="00F75C6E"/>
    <w:rsid w:val="00F80806"/>
    <w:rsid w:val="00F81B1C"/>
    <w:rsid w:val="00F86583"/>
    <w:rsid w:val="00F87A63"/>
    <w:rsid w:val="00FA04E8"/>
    <w:rsid w:val="00FA1D4F"/>
    <w:rsid w:val="00FA326D"/>
    <w:rsid w:val="00FA61D0"/>
    <w:rsid w:val="00FB1173"/>
    <w:rsid w:val="00FB167E"/>
    <w:rsid w:val="00FB3CAC"/>
    <w:rsid w:val="00FD6161"/>
    <w:rsid w:val="00FD6F9D"/>
    <w:rsid w:val="00FE1864"/>
    <w:rsid w:val="00FE35BE"/>
    <w:rsid w:val="00FE37E4"/>
    <w:rsid w:val="00FE588A"/>
    <w:rsid w:val="00FF5BC2"/>
    <w:rsid w:val="00FF5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600F"/>
  </w:style>
  <w:style w:type="paragraph" w:styleId="berschrift1">
    <w:name w:val="heading 1"/>
    <w:basedOn w:val="Standard"/>
    <w:next w:val="Standard"/>
    <w:link w:val="berschrift1Zchn"/>
    <w:uiPriority w:val="9"/>
    <w:qFormat/>
    <w:rsid w:val="0096111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111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111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111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111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111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111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111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111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1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11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1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1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111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11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11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11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11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semiHidden/>
    <w:unhideWhenUsed/>
    <w:rsid w:val="0015696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56967"/>
  </w:style>
  <w:style w:type="paragraph" w:styleId="Fuzeile">
    <w:name w:val="footer"/>
    <w:basedOn w:val="Standard"/>
    <w:link w:val="FuzeileZchn"/>
    <w:uiPriority w:val="99"/>
    <w:semiHidden/>
    <w:unhideWhenUsed/>
    <w:rsid w:val="0015696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56967"/>
  </w:style>
  <w:style w:type="table" w:styleId="Tabellengitternetz">
    <w:name w:val="Table Grid"/>
    <w:basedOn w:val="NormaleTabelle"/>
    <w:uiPriority w:val="59"/>
    <w:rsid w:val="0015696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967"/>
    <w:pPr>
      <w:spacing w:line="240" w:lineRule="auto"/>
    </w:pPr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967"/>
    <w:rPr>
      <w:sz w:val="16"/>
      <w:szCs w:val="16"/>
    </w:rPr>
  </w:style>
  <w:style w:type="paragraph" w:styleId="KeinLeerraum">
    <w:name w:val="No Spacing"/>
    <w:uiPriority w:val="1"/>
    <w:qFormat/>
    <w:rsid w:val="00C344A7"/>
    <w:pPr>
      <w:spacing w:line="240" w:lineRule="auto"/>
    </w:pPr>
  </w:style>
  <w:style w:type="character" w:styleId="Fett">
    <w:name w:val="Strong"/>
    <w:basedOn w:val="Absatz-Standardschriftart"/>
    <w:uiPriority w:val="22"/>
    <w:qFormat/>
    <w:rsid w:val="00C344A7"/>
    <w:rPr>
      <w:b/>
      <w:bCs/>
    </w:rPr>
  </w:style>
  <w:style w:type="paragraph" w:styleId="Listenabsatz">
    <w:name w:val="List Paragraph"/>
    <w:basedOn w:val="Standard"/>
    <w:uiPriority w:val="34"/>
    <w:qFormat/>
    <w:rsid w:val="0096111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111A"/>
    <w:pPr>
      <w:numPr>
        <w:numId w:val="0"/>
      </w:num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FA61D0"/>
    <w:pPr>
      <w:tabs>
        <w:tab w:val="left" w:pos="426"/>
        <w:tab w:val="right" w:leader="dot" w:pos="9063"/>
      </w:tabs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62062"/>
    <w:pPr>
      <w:tabs>
        <w:tab w:val="right" w:leader="dot" w:pos="9063"/>
      </w:tabs>
      <w:spacing w:after="100"/>
      <w:ind w:left="1418" w:hanging="1418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62062"/>
    <w:pPr>
      <w:tabs>
        <w:tab w:val="right" w:leader="dot" w:pos="9063"/>
      </w:tabs>
      <w:spacing w:after="100"/>
      <w:ind w:left="1418" w:hanging="1418"/>
    </w:pPr>
  </w:style>
  <w:style w:type="character" w:styleId="Hyperlink">
    <w:name w:val="Hyperlink"/>
    <w:basedOn w:val="Absatz-Standardschriftart"/>
    <w:uiPriority w:val="99"/>
    <w:unhideWhenUsed/>
    <w:rsid w:val="0096111A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nhideWhenUsed/>
    <w:qFormat/>
    <w:rsid w:val="0092221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922210"/>
  </w:style>
  <w:style w:type="paragraph" w:styleId="Verzeichnis4">
    <w:name w:val="toc 4"/>
    <w:basedOn w:val="Standard"/>
    <w:next w:val="Standard"/>
    <w:autoRedefine/>
    <w:uiPriority w:val="39"/>
    <w:unhideWhenUsed/>
    <w:rsid w:val="00262062"/>
    <w:pPr>
      <w:tabs>
        <w:tab w:val="right" w:leader="dot" w:pos="9063"/>
      </w:tabs>
      <w:spacing w:after="100"/>
      <w:ind w:left="1843" w:hanging="1183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F07F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F07F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F07F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F07F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F07FD"/>
    <w:rPr>
      <w:b/>
      <w:bCs/>
    </w:rPr>
  </w:style>
  <w:style w:type="paragraph" w:styleId="Textkrper">
    <w:name w:val="Body Text"/>
    <w:basedOn w:val="Standard"/>
    <w:link w:val="TextkrperZchn"/>
    <w:semiHidden/>
    <w:rsid w:val="00E87E26"/>
    <w:pPr>
      <w:tabs>
        <w:tab w:val="num" w:pos="0"/>
      </w:tabs>
      <w:spacing w:line="240" w:lineRule="auto"/>
    </w:pPr>
    <w:rPr>
      <w:rFonts w:ascii="Arial" w:eastAsia="Times New Roman" w:hAnsi="Arial" w:cs="Arial"/>
      <w:sz w:val="20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E87E26"/>
    <w:rPr>
      <w:rFonts w:ascii="Arial" w:eastAsia="Times New Roman" w:hAnsi="Arial" w:cs="Arial"/>
      <w:sz w:val="20"/>
      <w:szCs w:val="24"/>
      <w:lang w:eastAsia="de-DE"/>
    </w:rPr>
  </w:style>
  <w:style w:type="paragraph" w:styleId="Aufzhlungszeichen">
    <w:name w:val="List Bullet"/>
    <w:basedOn w:val="Standard"/>
    <w:semiHidden/>
    <w:rsid w:val="000353C3"/>
    <w:pPr>
      <w:numPr>
        <w:numId w:val="3"/>
      </w:numPr>
      <w:tabs>
        <w:tab w:val="left" w:pos="284"/>
      </w:tabs>
      <w:spacing w:line="240" w:lineRule="auto"/>
    </w:pPr>
    <w:rPr>
      <w:rFonts w:eastAsia="Times New Roman" w:cs="Times New Roman"/>
      <w:sz w:val="20"/>
      <w:szCs w:val="24"/>
      <w:lang w:eastAsia="de-DE"/>
    </w:rPr>
  </w:style>
  <w:style w:type="paragraph" w:styleId="Aufzhlungszeichen2">
    <w:name w:val="List Bullet 2"/>
    <w:basedOn w:val="Aufzhlungszeichen"/>
    <w:semiHidden/>
    <w:rsid w:val="000353C3"/>
    <w:pPr>
      <w:numPr>
        <w:numId w:val="0"/>
      </w:numPr>
      <w:tabs>
        <w:tab w:val="num" w:pos="926"/>
      </w:tabs>
      <w:ind w:left="926" w:hanging="360"/>
    </w:pPr>
  </w:style>
  <w:style w:type="paragraph" w:styleId="Untertitel">
    <w:name w:val="Subtitle"/>
    <w:basedOn w:val="Standard"/>
    <w:link w:val="UntertitelZchn"/>
    <w:qFormat/>
    <w:rsid w:val="000353C3"/>
    <w:pPr>
      <w:numPr>
        <w:numId w:val="4"/>
      </w:numPr>
      <w:tabs>
        <w:tab w:val="clear" w:pos="643"/>
      </w:tabs>
      <w:suppressAutoHyphens/>
      <w:spacing w:before="1920" w:line="240" w:lineRule="auto"/>
      <w:ind w:left="0" w:firstLine="0"/>
    </w:pPr>
    <w:rPr>
      <w:rFonts w:ascii="Arial" w:eastAsia="Times New Roman" w:hAnsi="Arial" w:cs="Arial"/>
      <w:b/>
      <w:sz w:val="56"/>
      <w:szCs w:val="24"/>
      <w:lang w:eastAsia="de-DE"/>
    </w:rPr>
  </w:style>
  <w:style w:type="character" w:customStyle="1" w:styleId="UntertitelZchn">
    <w:name w:val="Untertitel Zchn"/>
    <w:basedOn w:val="Absatz-Standardschriftart"/>
    <w:link w:val="Untertitel"/>
    <w:rsid w:val="000353C3"/>
    <w:rPr>
      <w:rFonts w:ascii="Arial" w:eastAsia="Times New Roman" w:hAnsi="Arial" w:cs="Arial"/>
      <w:b/>
      <w:sz w:val="56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A52B42"/>
    <w:pPr>
      <w:spacing w:after="100"/>
      <w:ind w:left="880"/>
    </w:pPr>
    <w:rPr>
      <w:rFonts w:asciiTheme="minorHAnsi" w:eastAsiaTheme="minorEastAsia" w:hAnsiTheme="minorHAnsi" w:cstheme="minorBidi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A52B42"/>
    <w:pPr>
      <w:spacing w:after="100"/>
      <w:ind w:left="1100"/>
    </w:pPr>
    <w:rPr>
      <w:rFonts w:asciiTheme="minorHAnsi" w:eastAsiaTheme="minorEastAsia" w:hAnsiTheme="minorHAnsi" w:cstheme="minorBidi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A52B42"/>
    <w:pPr>
      <w:spacing w:after="100"/>
      <w:ind w:left="1320"/>
    </w:pPr>
    <w:rPr>
      <w:rFonts w:asciiTheme="minorHAnsi" w:eastAsiaTheme="minorEastAsia" w:hAnsiTheme="minorHAnsi" w:cstheme="minorBidi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A52B42"/>
    <w:pPr>
      <w:spacing w:after="100"/>
      <w:ind w:left="1540"/>
    </w:pPr>
    <w:rPr>
      <w:rFonts w:asciiTheme="minorHAnsi" w:eastAsiaTheme="minorEastAsia" w:hAnsiTheme="minorHAnsi" w:cstheme="minorBidi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A52B42"/>
    <w:pPr>
      <w:spacing w:after="100"/>
      <w:ind w:left="1760"/>
    </w:pPr>
    <w:rPr>
      <w:rFonts w:asciiTheme="minorHAnsi" w:eastAsiaTheme="minorEastAsia" w:hAnsiTheme="minorHAnsi" w:cstheme="minorBidi"/>
      <w:lang w:eastAsia="de-DE"/>
    </w:rPr>
  </w:style>
  <w:style w:type="paragraph" w:customStyle="1" w:styleId="Default">
    <w:name w:val="Default"/>
    <w:rsid w:val="00092836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27B1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02688-5306-4351-9CA9-CE367F707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Abschlussdokumentation easyMoods Sommersemester 2010</vt:lpstr>
    </vt:vector>
  </TitlesOfParts>
  <Company>CreamTeam GmbH</Company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Abschlussdokumentation easyMoods Sommersemester 2010</dc:title>
  <dc:subject>AW-/FWP-Fach ‚Projektwerkstatt / Lernen in Projekt‘ – SoSe 2010</dc:subject>
  <dc:creator>Franziska Haunolder, Matthias Kühn, Oliver Bobinger, Jevgeni Zelenkov, Florian Leicher</dc:creator>
  <dc:description>V1.0.1</dc:description>
  <cp:lastModifiedBy>Florian Leicher</cp:lastModifiedBy>
  <cp:revision>50</cp:revision>
  <cp:lastPrinted>2010-06-15T21:28:00Z</cp:lastPrinted>
  <dcterms:created xsi:type="dcterms:W3CDTF">2010-06-02T19:36:00Z</dcterms:created>
  <dcterms:modified xsi:type="dcterms:W3CDTF">2010-06-15T22:36:00Z</dcterms:modified>
  <cp:contentStatus>In Arbeit</cp:contentStatus>
</cp:coreProperties>
</file>