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u w:val="single"/>
          <w:rtl w:val="0"/>
        </w:rPr>
        <w:t xml:space="preserve">OPRETTELSE AF FIREBASE PROJEKT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color w:val="0000ff"/>
          <w:u w:val="single"/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I denne del skal i oprette jeres egen private database service med google firebase.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Åben </w:t>
      </w:r>
      <w:r w:rsidDel="00000000" w:rsidR="00000000" w:rsidRPr="00000000">
        <w:rPr>
          <w:b w:val="1"/>
          <w:rtl w:val="0"/>
        </w:rPr>
        <w:t xml:space="preserve">firebase.google.com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Vælge </w:t>
      </w:r>
      <w:r w:rsidDel="00000000" w:rsidR="00000000" w:rsidRPr="00000000">
        <w:rPr>
          <w:b w:val="1"/>
          <w:rtl w:val="0"/>
        </w:rPr>
        <w:t xml:space="preserve">“Gå til konsol”</w:t>
      </w:r>
      <w:r w:rsidDel="00000000" w:rsidR="00000000" w:rsidRPr="00000000">
        <w:rPr>
          <w:rtl w:val="0"/>
        </w:rPr>
        <w:t xml:space="preserve">, se billedet nedenfor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635658" cy="1357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658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pret bruger eller login med eksisterende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Vælg </w:t>
      </w:r>
      <w:r w:rsidDel="00000000" w:rsidR="00000000" w:rsidRPr="00000000">
        <w:rPr>
          <w:b w:val="1"/>
          <w:rtl w:val="0"/>
        </w:rPr>
        <w:t xml:space="preserve">“Add project”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Skriv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navn</w:t>
      </w:r>
      <w:r w:rsidDel="00000000" w:rsidR="00000000" w:rsidRPr="00000000">
        <w:rPr>
          <w:rtl w:val="0"/>
        </w:rPr>
        <w:t xml:space="preserve"> og vælg </w:t>
      </w:r>
      <w:r w:rsidDel="00000000" w:rsidR="00000000" w:rsidRPr="00000000">
        <w:rPr>
          <w:b w:val="1"/>
          <w:rtl w:val="0"/>
        </w:rPr>
        <w:t xml:space="preserve">“Continue”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Afmeld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google analytics</w:t>
      </w:r>
      <w:r w:rsidDel="00000000" w:rsidR="00000000" w:rsidRPr="00000000">
        <w:rPr>
          <w:rtl w:val="0"/>
        </w:rPr>
        <w:t xml:space="preserve"> og vælg </w:t>
      </w:r>
      <w:r w:rsidDel="00000000" w:rsidR="00000000" w:rsidRPr="00000000">
        <w:rPr>
          <w:b w:val="1"/>
          <w:rtl w:val="0"/>
        </w:rPr>
        <w:t xml:space="preserve">“Continue”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Vælg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“&lt;/&gt;”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29025" cy="1228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0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Skriv</w:t>
      </w:r>
      <w:r w:rsidDel="00000000" w:rsidR="00000000" w:rsidRPr="00000000">
        <w:rPr>
          <w:rtl w:val="0"/>
        </w:rPr>
        <w:t xml:space="preserve"> “app navn” (</w:t>
      </w:r>
      <w:r w:rsidDel="00000000" w:rsidR="00000000" w:rsidRPr="00000000">
        <w:rPr>
          <w:rtl w:val="0"/>
        </w:rPr>
        <w:t xml:space="preserve">vælg ikke Firebase Hosting!</w:t>
      </w:r>
      <w:r w:rsidDel="00000000" w:rsidR="00000000" w:rsidRPr="00000000">
        <w:rPr>
          <w:rtl w:val="0"/>
        </w:rPr>
        <w:t xml:space="preserve">) og vælg </w:t>
      </w:r>
      <w:r w:rsidDel="00000000" w:rsidR="00000000" w:rsidRPr="00000000">
        <w:rPr>
          <w:b w:val="1"/>
          <w:rtl w:val="0"/>
        </w:rPr>
        <w:t xml:space="preserve">“Register app”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burde nu se billede nedenfor,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Koden markeret med “2” skal bruges til at forbinde din databasen til din app,</w:t>
      </w:r>
    </w:p>
    <w:p w:rsidR="00000000" w:rsidDel="00000000" w:rsidP="00000000" w:rsidRDefault="00000000" w:rsidRPr="00000000" w14:paraId="0000000F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Vigtigt -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gem koden markeret “2” et sted på din computer</w:t>
      </w:r>
      <w:r w:rsidDel="00000000" w:rsidR="00000000" w:rsidRPr="00000000">
        <w:rPr>
          <w:b w:val="1"/>
          <w:color w:val="ff0000"/>
          <w:rtl w:val="0"/>
        </w:rPr>
        <w:t xml:space="preserve">!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4187682" cy="34337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682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OPRET DATA I DIN DATABASE</w:t>
      </w:r>
    </w:p>
    <w:p w:rsidR="00000000" w:rsidDel="00000000" w:rsidP="00000000" w:rsidRDefault="00000000" w:rsidRPr="00000000" w14:paraId="0000001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skal nu oprette en database i jeres firebase-projekt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Gå tilbage til dit firebase projekt og tryk på database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3667125" cy="247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38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Opret test database!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vælg “Realtime database”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vælg “rules” og skriv følgende:</w:t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"rules": 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".read": true,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".write": true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Gem ændringer</w:t>
      </w:r>
    </w:p>
    <w:p w:rsidR="00000000" w:rsidDel="00000000" w:rsidP="00000000" w:rsidRDefault="00000000" w:rsidRPr="00000000" w14:paraId="00000020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FORBIND p5 WEB-APP TIL FIREBASE PROJEKTET </w:t>
        <w:br w:type="textWrapping"/>
      </w:r>
      <w:r w:rsidDel="00000000" w:rsidR="00000000" w:rsidRPr="00000000">
        <w:rPr>
          <w:color w:val="0000ff"/>
          <w:rtl w:val="0"/>
        </w:rPr>
        <w:t xml:space="preserve">I får nu et udkast til en app i skal bruge til at lave jeres eget lagersystem.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Appen er lavet i vores online p5-web-editor.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Gå til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https://editor.p5js.org/ajrp2008/sketches/CppD6J-G</w:t>
        </w:r>
      </w:hyperlink>
      <w:r w:rsidDel="00000000" w:rsidR="00000000" w:rsidRPr="00000000">
        <w:rPr>
          <w:rtl w:val="0"/>
        </w:rPr>
        <w:t xml:space="preserve">, se billede nedenfor: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Vigtigt Området markeret “2” skal ændres til koden fra punkt 1.9!!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at den data du indtaster i din applikation bliver gemt i din database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Lav dit eget “lagersystem”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Prøv først at se om du kan gennemskue hvordan koden gør følgende tre ting: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Henter data fra databasen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Indsætter ny data i databasen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Sletter eksisterende data fra databasen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Anvend nu den eksisterende kode til at lave din egen applikation, f.eks. lagerstyring til en butik, kontobevægelser på en netbank eller noget andet.  </w:t>
        <w:br w:type="textWrapping"/>
        <w:t xml:space="preserve">God fornøjelse :-)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editor.p5js.org/ajrp2008/sketches/CppD6J-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