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3F7079" w14:textId="77777777" w:rsidR="0057423E" w:rsidRDefault="0057423E" w:rsidP="003D1B51">
      <w:pPr>
        <w:spacing w:after="0" w:line="240" w:lineRule="auto"/>
        <w:rPr>
          <w:rFonts w:ascii="Arial" w:eastAsia="Times New Roman" w:hAnsi="Arial" w:cs="Arial"/>
          <w:b/>
          <w:bCs/>
          <w:sz w:val="20"/>
          <w:lang w:eastAsia="en-IN"/>
        </w:rPr>
      </w:pPr>
    </w:p>
    <w:p w14:paraId="65CAC02D" w14:textId="13BF8A52" w:rsidR="0057423E" w:rsidRDefault="008912F7" w:rsidP="0057423E">
      <w:pPr>
        <w:spacing w:after="0" w:line="240" w:lineRule="auto"/>
        <w:jc w:val="center"/>
        <w:rPr>
          <w:rFonts w:ascii="Arial" w:eastAsia="Times New Roman" w:hAnsi="Arial" w:cs="Arial"/>
          <w:b/>
          <w:bCs/>
          <w:sz w:val="30"/>
          <w:lang w:eastAsia="en-IN"/>
        </w:rPr>
      </w:pPr>
      <w:r>
        <w:rPr>
          <w:rFonts w:ascii="Arial" w:eastAsia="Times New Roman" w:hAnsi="Arial" w:cs="Arial"/>
          <w:b/>
          <w:bCs/>
          <w:sz w:val="30"/>
          <w:lang w:eastAsia="en-IN"/>
        </w:rPr>
        <w:t>Delhi</w:t>
      </w:r>
      <w:r w:rsidR="0057423E" w:rsidRPr="0057423E">
        <w:rPr>
          <w:rFonts w:ascii="Arial" w:eastAsia="Times New Roman" w:hAnsi="Arial" w:cs="Arial"/>
          <w:b/>
          <w:bCs/>
          <w:sz w:val="30"/>
          <w:lang w:eastAsia="en-IN"/>
        </w:rPr>
        <w:t xml:space="preserve"> City Guide</w:t>
      </w:r>
    </w:p>
    <w:p w14:paraId="2E3B5F9B" w14:textId="77777777" w:rsidR="00311C68" w:rsidRDefault="00311C68" w:rsidP="0057423E">
      <w:pPr>
        <w:spacing w:after="0" w:line="240" w:lineRule="auto"/>
        <w:jc w:val="center"/>
        <w:rPr>
          <w:rFonts w:ascii="Arial" w:eastAsia="Times New Roman" w:hAnsi="Arial" w:cs="Arial"/>
          <w:b/>
          <w:bCs/>
          <w:sz w:val="30"/>
          <w:lang w:eastAsia="en-IN"/>
        </w:rPr>
      </w:pPr>
    </w:p>
    <w:p w14:paraId="36CF8E4F" w14:textId="242302E8" w:rsidR="00311C68" w:rsidRPr="0057423E" w:rsidRDefault="00D12F52" w:rsidP="0057423E">
      <w:pPr>
        <w:spacing w:after="0" w:line="240" w:lineRule="auto"/>
        <w:jc w:val="center"/>
        <w:rPr>
          <w:rFonts w:ascii="Arial" w:eastAsia="Times New Roman" w:hAnsi="Arial" w:cs="Arial"/>
          <w:b/>
          <w:bCs/>
          <w:sz w:val="30"/>
          <w:lang w:eastAsia="en-IN"/>
        </w:rPr>
      </w:pPr>
      <w:r>
        <w:rPr>
          <w:rFonts w:ascii="Arial" w:eastAsia="Times New Roman" w:hAnsi="Arial" w:cs="Arial"/>
          <w:b/>
          <w:bCs/>
          <w:noProof/>
          <w:sz w:val="30"/>
          <w:lang w:eastAsia="en-IN"/>
        </w:rPr>
        <w:drawing>
          <wp:inline distT="0" distB="0" distL="0" distR="0" wp14:anchorId="6E334E74" wp14:editId="60E68325">
            <wp:extent cx="3514725" cy="281185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1181" cy="2817023"/>
                    </a:xfrm>
                    <a:prstGeom prst="rect">
                      <a:avLst/>
                    </a:prstGeom>
                  </pic:spPr>
                </pic:pic>
              </a:graphicData>
            </a:graphic>
          </wp:inline>
        </w:drawing>
      </w:r>
    </w:p>
    <w:p w14:paraId="53932DBC" w14:textId="77777777" w:rsidR="0057423E" w:rsidRDefault="0057423E" w:rsidP="003D1B51">
      <w:pPr>
        <w:spacing w:after="0" w:line="240" w:lineRule="auto"/>
        <w:rPr>
          <w:rFonts w:ascii="Arial" w:eastAsia="Times New Roman" w:hAnsi="Arial" w:cs="Arial"/>
          <w:b/>
          <w:bCs/>
          <w:sz w:val="20"/>
          <w:lang w:eastAsia="en-IN"/>
        </w:rPr>
      </w:pPr>
    </w:p>
    <w:p w14:paraId="504E789C" w14:textId="77777777" w:rsidR="0057423E" w:rsidRDefault="0057423E" w:rsidP="003D1B51">
      <w:pPr>
        <w:spacing w:after="0" w:line="240" w:lineRule="auto"/>
        <w:rPr>
          <w:rFonts w:ascii="Arial" w:eastAsia="Times New Roman" w:hAnsi="Arial" w:cs="Arial"/>
          <w:b/>
          <w:bCs/>
          <w:sz w:val="20"/>
          <w:lang w:eastAsia="en-IN"/>
        </w:rPr>
      </w:pPr>
    </w:p>
    <w:p w14:paraId="6D75E76A" w14:textId="77777777" w:rsidR="00D31066" w:rsidRDefault="00D31066" w:rsidP="003D1B51">
      <w:pPr>
        <w:spacing w:after="0" w:line="240" w:lineRule="auto"/>
        <w:rPr>
          <w:rFonts w:ascii="Arial" w:eastAsia="Times New Roman" w:hAnsi="Arial" w:cs="Arial"/>
          <w:b/>
          <w:bCs/>
          <w:sz w:val="20"/>
          <w:lang w:eastAsia="en-IN"/>
        </w:rPr>
      </w:pPr>
    </w:p>
    <w:p w14:paraId="5F3BB92E" w14:textId="77777777" w:rsidR="00D31066" w:rsidRDefault="00D31066" w:rsidP="003D1B51">
      <w:pPr>
        <w:spacing w:after="0" w:line="240" w:lineRule="auto"/>
        <w:rPr>
          <w:rFonts w:ascii="Arial" w:eastAsia="Times New Roman" w:hAnsi="Arial" w:cs="Arial"/>
          <w:b/>
          <w:bCs/>
          <w:sz w:val="20"/>
          <w:lang w:eastAsia="en-IN"/>
        </w:rPr>
      </w:pPr>
      <w:r>
        <w:rPr>
          <w:rFonts w:ascii="Arial" w:eastAsia="Times New Roman" w:hAnsi="Arial" w:cs="Arial"/>
          <w:b/>
          <w:bCs/>
          <w:sz w:val="20"/>
          <w:lang w:eastAsia="en-IN"/>
        </w:rPr>
        <w:t>INDEX</w:t>
      </w:r>
    </w:p>
    <w:p w14:paraId="113BF44D" w14:textId="77777777" w:rsidR="00D31066" w:rsidRDefault="00D31066" w:rsidP="003D1B51">
      <w:pPr>
        <w:spacing w:after="0" w:line="240" w:lineRule="auto"/>
        <w:rPr>
          <w:rFonts w:ascii="Arial" w:eastAsia="Times New Roman" w:hAnsi="Arial" w:cs="Arial"/>
          <w:b/>
          <w:bCs/>
          <w:sz w:val="20"/>
          <w:lang w:eastAsia="en-IN"/>
        </w:rPr>
      </w:pPr>
    </w:p>
    <w:p w14:paraId="4417F89A" w14:textId="77777777" w:rsidR="00D31066" w:rsidRDefault="00D31066" w:rsidP="003D1B51">
      <w:pPr>
        <w:spacing w:after="0" w:line="240" w:lineRule="auto"/>
        <w:rPr>
          <w:rFonts w:ascii="Arial" w:eastAsia="Times New Roman" w:hAnsi="Arial" w:cs="Arial"/>
          <w:b/>
          <w:bCs/>
          <w:sz w:val="20"/>
          <w:lang w:eastAsia="en-IN"/>
        </w:rPr>
      </w:pPr>
    </w:p>
    <w:p w14:paraId="66A9027C" w14:textId="77777777" w:rsidR="00D31066" w:rsidRDefault="00D31066" w:rsidP="003D1B51">
      <w:pPr>
        <w:spacing w:after="0" w:line="240" w:lineRule="auto"/>
        <w:rPr>
          <w:rFonts w:ascii="Arial" w:eastAsia="Times New Roman" w:hAnsi="Arial" w:cs="Arial"/>
          <w:b/>
          <w:bCs/>
          <w:sz w:val="20"/>
          <w:lang w:eastAsia="en-IN"/>
        </w:rPr>
      </w:pPr>
    </w:p>
    <w:p w14:paraId="03AC4981" w14:textId="3E869589" w:rsidR="00D31066" w:rsidRDefault="002C74E2" w:rsidP="00F5065C">
      <w:pPr>
        <w:pStyle w:val="ListParagraph"/>
        <w:numPr>
          <w:ilvl w:val="0"/>
          <w:numId w:val="1"/>
        </w:numPr>
        <w:spacing w:after="0" w:line="240" w:lineRule="auto"/>
        <w:rPr>
          <w:rFonts w:ascii="Arial" w:eastAsia="Times New Roman" w:hAnsi="Arial" w:cs="Arial"/>
          <w:b/>
          <w:bCs/>
          <w:sz w:val="20"/>
          <w:lang w:eastAsia="en-IN"/>
        </w:rPr>
      </w:pPr>
      <w:hyperlink w:anchor="General" w:history="1">
        <w:r w:rsidR="00D31066" w:rsidRPr="002F5554">
          <w:rPr>
            <w:rStyle w:val="Hyperlink"/>
            <w:rFonts w:ascii="Arial" w:eastAsia="Times New Roman" w:hAnsi="Arial" w:cs="Arial"/>
            <w:b/>
            <w:bCs/>
            <w:sz w:val="20"/>
            <w:lang w:eastAsia="en-IN"/>
          </w:rPr>
          <w:t>General Overview</w:t>
        </w:r>
      </w:hyperlink>
      <w:r w:rsidR="00D31066">
        <w:rPr>
          <w:rFonts w:ascii="Arial" w:eastAsia="Times New Roman" w:hAnsi="Arial" w:cs="Arial"/>
          <w:b/>
          <w:bCs/>
          <w:sz w:val="20"/>
          <w:lang w:eastAsia="en-IN"/>
        </w:rPr>
        <w:t xml:space="preserve"> </w:t>
      </w:r>
    </w:p>
    <w:p w14:paraId="038C97AF" w14:textId="77777777" w:rsidR="00D31066" w:rsidRPr="00D31066" w:rsidRDefault="002C74E2" w:rsidP="00D31066">
      <w:pPr>
        <w:pStyle w:val="ListParagraph"/>
        <w:numPr>
          <w:ilvl w:val="0"/>
          <w:numId w:val="1"/>
        </w:numPr>
        <w:rPr>
          <w:rFonts w:ascii="Arial" w:eastAsia="Times New Roman" w:hAnsi="Arial" w:cs="Arial"/>
          <w:b/>
          <w:bCs/>
          <w:sz w:val="20"/>
          <w:lang w:eastAsia="en-IN"/>
        </w:rPr>
      </w:pPr>
      <w:hyperlink w:anchor="Housing" w:history="1">
        <w:r w:rsidR="00D31066" w:rsidRPr="002F5554">
          <w:rPr>
            <w:rStyle w:val="Hyperlink"/>
            <w:rFonts w:ascii="Arial" w:eastAsia="Times New Roman" w:hAnsi="Arial" w:cs="Arial"/>
            <w:b/>
            <w:bCs/>
            <w:sz w:val="20"/>
            <w:lang w:eastAsia="en-IN"/>
          </w:rPr>
          <w:t>Housing</w:t>
        </w:r>
      </w:hyperlink>
      <w:r w:rsidR="00D31066" w:rsidRPr="00D31066">
        <w:rPr>
          <w:rFonts w:ascii="Arial" w:eastAsia="Times New Roman" w:hAnsi="Arial" w:cs="Arial"/>
          <w:b/>
          <w:bCs/>
          <w:sz w:val="20"/>
          <w:lang w:eastAsia="en-IN"/>
        </w:rPr>
        <w:t xml:space="preserve"> </w:t>
      </w:r>
    </w:p>
    <w:p w14:paraId="43A3C26E" w14:textId="77777777" w:rsidR="00D31066" w:rsidRPr="00D31066" w:rsidRDefault="002C74E2" w:rsidP="00D31066">
      <w:pPr>
        <w:pStyle w:val="ListParagraph"/>
        <w:numPr>
          <w:ilvl w:val="0"/>
          <w:numId w:val="1"/>
        </w:numPr>
        <w:rPr>
          <w:rFonts w:ascii="Arial" w:eastAsia="Times New Roman" w:hAnsi="Arial" w:cs="Arial"/>
          <w:b/>
          <w:bCs/>
          <w:sz w:val="20"/>
          <w:lang w:eastAsia="en-IN"/>
        </w:rPr>
      </w:pPr>
      <w:hyperlink w:anchor="Financial" w:history="1">
        <w:r w:rsidR="00D31066" w:rsidRPr="002F5554">
          <w:rPr>
            <w:rStyle w:val="Hyperlink"/>
            <w:rFonts w:ascii="Arial" w:eastAsia="Times New Roman" w:hAnsi="Arial" w:cs="Arial"/>
            <w:b/>
            <w:bCs/>
            <w:sz w:val="20"/>
            <w:lang w:eastAsia="en-IN"/>
          </w:rPr>
          <w:t>Financial Services</w:t>
        </w:r>
      </w:hyperlink>
    </w:p>
    <w:p w14:paraId="7C66D617" w14:textId="77777777" w:rsidR="00D31066" w:rsidRPr="00D31066" w:rsidRDefault="002C74E2" w:rsidP="00D31066">
      <w:pPr>
        <w:pStyle w:val="ListParagraph"/>
        <w:numPr>
          <w:ilvl w:val="0"/>
          <w:numId w:val="1"/>
        </w:numPr>
        <w:rPr>
          <w:rFonts w:ascii="Arial" w:eastAsia="Times New Roman" w:hAnsi="Arial" w:cs="Arial"/>
          <w:b/>
          <w:bCs/>
          <w:sz w:val="20"/>
          <w:lang w:eastAsia="en-IN"/>
        </w:rPr>
      </w:pPr>
      <w:hyperlink w:anchor="Healthcare" w:history="1">
        <w:r w:rsidR="00D31066" w:rsidRPr="002F5554">
          <w:rPr>
            <w:rStyle w:val="Hyperlink"/>
            <w:rFonts w:ascii="Arial" w:eastAsia="Times New Roman" w:hAnsi="Arial" w:cs="Arial"/>
            <w:b/>
            <w:bCs/>
            <w:sz w:val="20"/>
            <w:lang w:eastAsia="en-IN"/>
          </w:rPr>
          <w:t>Healthcare</w:t>
        </w:r>
      </w:hyperlink>
    </w:p>
    <w:p w14:paraId="10303249" w14:textId="77777777" w:rsidR="00D31066" w:rsidRPr="00D31066" w:rsidRDefault="002C74E2" w:rsidP="00D31066">
      <w:pPr>
        <w:pStyle w:val="ListParagraph"/>
        <w:numPr>
          <w:ilvl w:val="0"/>
          <w:numId w:val="1"/>
        </w:numPr>
        <w:rPr>
          <w:rFonts w:ascii="Arial" w:eastAsia="Times New Roman" w:hAnsi="Arial" w:cs="Arial"/>
          <w:b/>
          <w:bCs/>
          <w:sz w:val="20"/>
          <w:lang w:eastAsia="en-IN"/>
        </w:rPr>
      </w:pPr>
      <w:hyperlink w:anchor="Schooling" w:history="1">
        <w:r w:rsidR="00D31066" w:rsidRPr="002F5554">
          <w:rPr>
            <w:rStyle w:val="Hyperlink"/>
            <w:rFonts w:ascii="Arial" w:eastAsia="Times New Roman" w:hAnsi="Arial" w:cs="Arial"/>
            <w:b/>
            <w:bCs/>
            <w:sz w:val="20"/>
            <w:lang w:eastAsia="en-IN"/>
          </w:rPr>
          <w:t>Schooling</w:t>
        </w:r>
      </w:hyperlink>
      <w:r w:rsidR="00D31066" w:rsidRPr="00D31066">
        <w:rPr>
          <w:rFonts w:ascii="Arial" w:eastAsia="Times New Roman" w:hAnsi="Arial" w:cs="Arial"/>
          <w:b/>
          <w:bCs/>
          <w:sz w:val="20"/>
          <w:lang w:eastAsia="en-IN"/>
        </w:rPr>
        <w:t xml:space="preserve"> </w:t>
      </w:r>
    </w:p>
    <w:p w14:paraId="2405CCCC" w14:textId="77777777" w:rsidR="00D31066" w:rsidRPr="00D31066" w:rsidRDefault="002C74E2" w:rsidP="00D31066">
      <w:pPr>
        <w:pStyle w:val="ListParagraph"/>
        <w:numPr>
          <w:ilvl w:val="0"/>
          <w:numId w:val="1"/>
        </w:numPr>
        <w:rPr>
          <w:rFonts w:ascii="Arial" w:eastAsia="Times New Roman" w:hAnsi="Arial" w:cs="Arial"/>
          <w:b/>
          <w:bCs/>
          <w:sz w:val="20"/>
          <w:lang w:eastAsia="en-IN"/>
        </w:rPr>
      </w:pPr>
      <w:hyperlink w:anchor="Utilities" w:history="1">
        <w:r w:rsidR="00D31066" w:rsidRPr="002F5554">
          <w:rPr>
            <w:rStyle w:val="Hyperlink"/>
            <w:rFonts w:ascii="Arial" w:eastAsia="Times New Roman" w:hAnsi="Arial" w:cs="Arial"/>
            <w:b/>
            <w:bCs/>
            <w:sz w:val="20"/>
            <w:lang w:eastAsia="en-IN"/>
          </w:rPr>
          <w:t>Utilities</w:t>
        </w:r>
      </w:hyperlink>
    </w:p>
    <w:p w14:paraId="0D8E8362" w14:textId="77777777" w:rsidR="00D31066" w:rsidRPr="00D31066" w:rsidRDefault="002C74E2" w:rsidP="00D31066">
      <w:pPr>
        <w:pStyle w:val="ListParagraph"/>
        <w:numPr>
          <w:ilvl w:val="0"/>
          <w:numId w:val="1"/>
        </w:numPr>
        <w:rPr>
          <w:rFonts w:ascii="Arial" w:eastAsia="Times New Roman" w:hAnsi="Arial" w:cs="Arial"/>
          <w:b/>
          <w:bCs/>
          <w:sz w:val="20"/>
          <w:lang w:eastAsia="en-IN"/>
        </w:rPr>
      </w:pPr>
      <w:hyperlink w:anchor="Mail" w:history="1">
        <w:r w:rsidR="00D31066" w:rsidRPr="002F5554">
          <w:rPr>
            <w:rStyle w:val="Hyperlink"/>
            <w:rFonts w:ascii="Arial" w:eastAsia="Times New Roman" w:hAnsi="Arial" w:cs="Arial"/>
            <w:b/>
            <w:bCs/>
            <w:sz w:val="20"/>
            <w:lang w:eastAsia="en-IN"/>
          </w:rPr>
          <w:t>Medial and Mail</w:t>
        </w:r>
      </w:hyperlink>
    </w:p>
    <w:p w14:paraId="2F52EED7" w14:textId="77777777" w:rsidR="00D31066" w:rsidRPr="00D31066" w:rsidRDefault="002C74E2" w:rsidP="00D31066">
      <w:pPr>
        <w:pStyle w:val="ListParagraph"/>
        <w:numPr>
          <w:ilvl w:val="0"/>
          <w:numId w:val="1"/>
        </w:numPr>
        <w:rPr>
          <w:rFonts w:ascii="Arial" w:eastAsia="Times New Roman" w:hAnsi="Arial" w:cs="Arial"/>
          <w:b/>
          <w:bCs/>
          <w:sz w:val="20"/>
          <w:lang w:eastAsia="en-IN"/>
        </w:rPr>
      </w:pPr>
      <w:hyperlink w:anchor="Tele" w:history="1">
        <w:r w:rsidR="00D31066" w:rsidRPr="002F5554">
          <w:rPr>
            <w:rStyle w:val="Hyperlink"/>
            <w:rFonts w:ascii="Arial" w:eastAsia="Times New Roman" w:hAnsi="Arial" w:cs="Arial"/>
            <w:b/>
            <w:bCs/>
            <w:sz w:val="20"/>
            <w:lang w:eastAsia="en-IN"/>
          </w:rPr>
          <w:t>Telecommunications</w:t>
        </w:r>
      </w:hyperlink>
    </w:p>
    <w:p w14:paraId="1BA17657" w14:textId="77777777" w:rsidR="00D31066" w:rsidRPr="00D31066" w:rsidRDefault="002C74E2" w:rsidP="00D31066">
      <w:pPr>
        <w:pStyle w:val="ListParagraph"/>
        <w:numPr>
          <w:ilvl w:val="0"/>
          <w:numId w:val="1"/>
        </w:numPr>
        <w:rPr>
          <w:rFonts w:ascii="Arial" w:eastAsia="Times New Roman" w:hAnsi="Arial" w:cs="Arial"/>
          <w:b/>
          <w:bCs/>
          <w:sz w:val="20"/>
          <w:lang w:eastAsia="en-IN"/>
        </w:rPr>
      </w:pPr>
      <w:hyperlink w:anchor="Transport" w:history="1">
        <w:r w:rsidR="00D31066" w:rsidRPr="002F5554">
          <w:rPr>
            <w:rStyle w:val="Hyperlink"/>
            <w:rFonts w:ascii="Arial" w:eastAsia="Times New Roman" w:hAnsi="Arial" w:cs="Arial"/>
            <w:b/>
            <w:bCs/>
            <w:sz w:val="20"/>
            <w:lang w:eastAsia="en-IN"/>
          </w:rPr>
          <w:t>Transport</w:t>
        </w:r>
      </w:hyperlink>
    </w:p>
    <w:p w14:paraId="1C459EFB" w14:textId="77777777" w:rsidR="00D31066" w:rsidRPr="00D31066" w:rsidRDefault="002C74E2" w:rsidP="00D31066">
      <w:pPr>
        <w:pStyle w:val="ListParagraph"/>
        <w:numPr>
          <w:ilvl w:val="0"/>
          <w:numId w:val="1"/>
        </w:numPr>
        <w:rPr>
          <w:rFonts w:ascii="Arial" w:eastAsia="Times New Roman" w:hAnsi="Arial" w:cs="Arial"/>
          <w:b/>
          <w:bCs/>
          <w:sz w:val="20"/>
          <w:lang w:eastAsia="en-IN"/>
        </w:rPr>
      </w:pPr>
      <w:hyperlink w:anchor="HHG" w:history="1">
        <w:r w:rsidR="00D31066" w:rsidRPr="002F5554">
          <w:rPr>
            <w:rStyle w:val="Hyperlink"/>
            <w:rFonts w:ascii="Arial" w:eastAsia="Times New Roman" w:hAnsi="Arial" w:cs="Arial"/>
            <w:b/>
            <w:bCs/>
            <w:sz w:val="20"/>
            <w:lang w:eastAsia="en-IN"/>
          </w:rPr>
          <w:t>Shipment of household Goods</w:t>
        </w:r>
      </w:hyperlink>
    </w:p>
    <w:p w14:paraId="35F0BF94" w14:textId="77777777" w:rsidR="00D31066" w:rsidRPr="00D31066" w:rsidRDefault="002C74E2" w:rsidP="00D31066">
      <w:pPr>
        <w:pStyle w:val="ListParagraph"/>
        <w:numPr>
          <w:ilvl w:val="0"/>
          <w:numId w:val="1"/>
        </w:numPr>
        <w:rPr>
          <w:rFonts w:ascii="Arial" w:eastAsia="Times New Roman" w:hAnsi="Arial" w:cs="Arial"/>
          <w:b/>
          <w:bCs/>
          <w:sz w:val="20"/>
          <w:lang w:eastAsia="en-IN"/>
        </w:rPr>
      </w:pPr>
      <w:hyperlink w:anchor="Expatlife" w:history="1">
        <w:r w:rsidR="00D31066" w:rsidRPr="002F5554">
          <w:rPr>
            <w:rStyle w:val="Hyperlink"/>
            <w:rFonts w:ascii="Arial" w:eastAsia="Times New Roman" w:hAnsi="Arial" w:cs="Arial"/>
            <w:b/>
            <w:bCs/>
            <w:sz w:val="20"/>
            <w:lang w:eastAsia="en-IN"/>
          </w:rPr>
          <w:t>Expatriate Life</w:t>
        </w:r>
      </w:hyperlink>
      <w:r w:rsidR="00D31066" w:rsidRPr="00D31066">
        <w:rPr>
          <w:rFonts w:ascii="Arial" w:eastAsia="Times New Roman" w:hAnsi="Arial" w:cs="Arial"/>
          <w:b/>
          <w:bCs/>
          <w:sz w:val="20"/>
          <w:lang w:eastAsia="en-IN"/>
        </w:rPr>
        <w:t xml:space="preserve"> </w:t>
      </w:r>
    </w:p>
    <w:p w14:paraId="6FF253AD" w14:textId="77777777" w:rsidR="00D31066" w:rsidRPr="00D31066" w:rsidRDefault="002C74E2" w:rsidP="00D31066">
      <w:pPr>
        <w:pStyle w:val="ListParagraph"/>
        <w:numPr>
          <w:ilvl w:val="0"/>
          <w:numId w:val="1"/>
        </w:numPr>
        <w:rPr>
          <w:rFonts w:ascii="Arial" w:eastAsia="Times New Roman" w:hAnsi="Arial" w:cs="Arial"/>
          <w:b/>
          <w:bCs/>
          <w:sz w:val="20"/>
          <w:lang w:eastAsia="en-IN"/>
        </w:rPr>
      </w:pPr>
      <w:hyperlink w:anchor="Shopping" w:history="1">
        <w:r w:rsidR="00D31066" w:rsidRPr="002F5554">
          <w:rPr>
            <w:rStyle w:val="Hyperlink"/>
            <w:rFonts w:ascii="Arial" w:eastAsia="Times New Roman" w:hAnsi="Arial" w:cs="Arial"/>
            <w:b/>
            <w:bCs/>
            <w:sz w:val="20"/>
            <w:lang w:eastAsia="en-IN"/>
          </w:rPr>
          <w:t>Shopping</w:t>
        </w:r>
      </w:hyperlink>
    </w:p>
    <w:p w14:paraId="3E80F58E" w14:textId="77777777" w:rsidR="00D31066" w:rsidRPr="00D31066" w:rsidRDefault="002C74E2" w:rsidP="00D31066">
      <w:pPr>
        <w:pStyle w:val="ListParagraph"/>
        <w:numPr>
          <w:ilvl w:val="0"/>
          <w:numId w:val="1"/>
        </w:numPr>
        <w:spacing w:after="0" w:line="240" w:lineRule="auto"/>
        <w:rPr>
          <w:rFonts w:ascii="Arial" w:eastAsia="Times New Roman" w:hAnsi="Arial" w:cs="Arial"/>
          <w:b/>
          <w:bCs/>
          <w:sz w:val="20"/>
          <w:lang w:eastAsia="en-IN"/>
        </w:rPr>
      </w:pPr>
      <w:hyperlink w:anchor="Domestic" w:history="1">
        <w:r w:rsidR="00D31066" w:rsidRPr="002F5554">
          <w:rPr>
            <w:rStyle w:val="Hyperlink"/>
            <w:rFonts w:ascii="Arial" w:eastAsia="Times New Roman" w:hAnsi="Arial" w:cs="Arial"/>
            <w:b/>
            <w:bCs/>
            <w:sz w:val="20"/>
            <w:lang w:eastAsia="en-IN"/>
          </w:rPr>
          <w:t>Domestic Help</w:t>
        </w:r>
      </w:hyperlink>
    </w:p>
    <w:p w14:paraId="74591D07" w14:textId="77777777" w:rsidR="00D31066" w:rsidRDefault="00D31066" w:rsidP="003D1B51">
      <w:pPr>
        <w:spacing w:after="0" w:line="240" w:lineRule="auto"/>
        <w:rPr>
          <w:rFonts w:ascii="Arial" w:eastAsia="Times New Roman" w:hAnsi="Arial" w:cs="Arial"/>
          <w:b/>
          <w:bCs/>
          <w:sz w:val="20"/>
          <w:lang w:eastAsia="en-IN"/>
        </w:rPr>
      </w:pPr>
    </w:p>
    <w:p w14:paraId="19BB8A95" w14:textId="77777777" w:rsidR="00D31066" w:rsidRDefault="00D31066" w:rsidP="003D1B51">
      <w:pPr>
        <w:spacing w:after="0" w:line="240" w:lineRule="auto"/>
        <w:rPr>
          <w:rFonts w:ascii="Arial" w:eastAsia="Times New Roman" w:hAnsi="Arial" w:cs="Arial"/>
          <w:b/>
          <w:bCs/>
          <w:sz w:val="20"/>
          <w:lang w:eastAsia="en-IN"/>
        </w:rPr>
      </w:pPr>
    </w:p>
    <w:p w14:paraId="4AC0457A" w14:textId="77777777" w:rsidR="00D31066" w:rsidRDefault="00D31066" w:rsidP="003D1B51">
      <w:pPr>
        <w:spacing w:after="0" w:line="240" w:lineRule="auto"/>
        <w:rPr>
          <w:rFonts w:ascii="Arial" w:eastAsia="Times New Roman" w:hAnsi="Arial" w:cs="Arial"/>
          <w:b/>
          <w:bCs/>
          <w:sz w:val="20"/>
          <w:lang w:eastAsia="en-IN"/>
        </w:rPr>
      </w:pPr>
    </w:p>
    <w:p w14:paraId="4D3640DF" w14:textId="77777777" w:rsidR="00D31066" w:rsidRDefault="00D31066" w:rsidP="003D1B51">
      <w:pPr>
        <w:spacing w:after="0" w:line="240" w:lineRule="auto"/>
        <w:rPr>
          <w:rFonts w:ascii="Arial" w:eastAsia="Times New Roman" w:hAnsi="Arial" w:cs="Arial"/>
          <w:b/>
          <w:bCs/>
          <w:sz w:val="20"/>
          <w:lang w:eastAsia="en-IN"/>
        </w:rPr>
      </w:pPr>
    </w:p>
    <w:p w14:paraId="356385E7" w14:textId="77777777" w:rsidR="00D31066" w:rsidRDefault="00D31066" w:rsidP="003D1B51">
      <w:pPr>
        <w:spacing w:after="0" w:line="240" w:lineRule="auto"/>
        <w:rPr>
          <w:rFonts w:ascii="Arial" w:eastAsia="Times New Roman" w:hAnsi="Arial" w:cs="Arial"/>
          <w:b/>
          <w:bCs/>
          <w:sz w:val="20"/>
          <w:lang w:eastAsia="en-IN"/>
        </w:rPr>
      </w:pPr>
    </w:p>
    <w:p w14:paraId="4614AF0E" w14:textId="77777777" w:rsidR="00D31066" w:rsidRDefault="00D31066" w:rsidP="003D1B51">
      <w:pPr>
        <w:spacing w:after="0" w:line="240" w:lineRule="auto"/>
        <w:rPr>
          <w:rFonts w:ascii="Arial" w:eastAsia="Times New Roman" w:hAnsi="Arial" w:cs="Arial"/>
          <w:b/>
          <w:bCs/>
          <w:sz w:val="20"/>
          <w:lang w:eastAsia="en-IN"/>
        </w:rPr>
      </w:pPr>
    </w:p>
    <w:p w14:paraId="228C9882" w14:textId="77777777" w:rsidR="00D31066" w:rsidRDefault="00D31066" w:rsidP="003D1B51">
      <w:pPr>
        <w:spacing w:after="0" w:line="240" w:lineRule="auto"/>
        <w:rPr>
          <w:rFonts w:ascii="Arial" w:eastAsia="Times New Roman" w:hAnsi="Arial" w:cs="Arial"/>
          <w:b/>
          <w:bCs/>
          <w:sz w:val="20"/>
          <w:lang w:eastAsia="en-IN"/>
        </w:rPr>
      </w:pPr>
    </w:p>
    <w:p w14:paraId="06C386B3" w14:textId="77777777" w:rsidR="00D31066" w:rsidRDefault="00D31066" w:rsidP="003D1B51">
      <w:pPr>
        <w:spacing w:after="0" w:line="240" w:lineRule="auto"/>
        <w:rPr>
          <w:rFonts w:ascii="Arial" w:eastAsia="Times New Roman" w:hAnsi="Arial" w:cs="Arial"/>
          <w:b/>
          <w:bCs/>
          <w:sz w:val="20"/>
          <w:lang w:eastAsia="en-IN"/>
        </w:rPr>
      </w:pPr>
    </w:p>
    <w:p w14:paraId="161341D8" w14:textId="77777777" w:rsidR="00D31066" w:rsidRDefault="00D31066" w:rsidP="003D1B51">
      <w:pPr>
        <w:spacing w:after="0" w:line="240" w:lineRule="auto"/>
        <w:rPr>
          <w:rFonts w:ascii="Arial" w:eastAsia="Times New Roman" w:hAnsi="Arial" w:cs="Arial"/>
          <w:b/>
          <w:bCs/>
          <w:sz w:val="20"/>
          <w:lang w:eastAsia="en-IN"/>
        </w:rPr>
      </w:pPr>
    </w:p>
    <w:p w14:paraId="7BD1B383" w14:textId="77777777" w:rsidR="00D31066" w:rsidRDefault="00D31066" w:rsidP="003D1B51">
      <w:pPr>
        <w:spacing w:after="0" w:line="240" w:lineRule="auto"/>
        <w:rPr>
          <w:rFonts w:ascii="Arial" w:eastAsia="Times New Roman" w:hAnsi="Arial" w:cs="Arial"/>
          <w:b/>
          <w:bCs/>
          <w:sz w:val="20"/>
          <w:lang w:eastAsia="en-IN"/>
        </w:rPr>
      </w:pPr>
    </w:p>
    <w:p w14:paraId="36E0A3B3" w14:textId="77777777" w:rsidR="00D31066" w:rsidRDefault="00D31066" w:rsidP="003D1B51">
      <w:pPr>
        <w:spacing w:after="0" w:line="240" w:lineRule="auto"/>
        <w:rPr>
          <w:rFonts w:ascii="Arial" w:eastAsia="Times New Roman" w:hAnsi="Arial" w:cs="Arial"/>
          <w:b/>
          <w:bCs/>
          <w:sz w:val="20"/>
          <w:lang w:eastAsia="en-IN"/>
        </w:rPr>
      </w:pPr>
    </w:p>
    <w:p w14:paraId="62F4CE49" w14:textId="77777777" w:rsidR="00D31066" w:rsidRDefault="00D31066" w:rsidP="003D1B51">
      <w:pPr>
        <w:spacing w:after="0" w:line="240" w:lineRule="auto"/>
        <w:rPr>
          <w:rFonts w:ascii="Arial" w:eastAsia="Times New Roman" w:hAnsi="Arial" w:cs="Arial"/>
          <w:b/>
          <w:bCs/>
          <w:sz w:val="20"/>
          <w:lang w:eastAsia="en-IN"/>
        </w:rPr>
      </w:pPr>
    </w:p>
    <w:p w14:paraId="649AB290" w14:textId="77777777" w:rsidR="00D31066" w:rsidRDefault="00D31066" w:rsidP="003D1B51">
      <w:pPr>
        <w:spacing w:after="0" w:line="240" w:lineRule="auto"/>
        <w:rPr>
          <w:rFonts w:ascii="Arial" w:eastAsia="Times New Roman" w:hAnsi="Arial" w:cs="Arial"/>
          <w:b/>
          <w:bCs/>
          <w:sz w:val="20"/>
          <w:lang w:eastAsia="en-IN"/>
        </w:rPr>
      </w:pPr>
    </w:p>
    <w:p w14:paraId="1DC13BAC" w14:textId="77777777" w:rsidR="00D31066" w:rsidRDefault="00D31066" w:rsidP="003D1B51">
      <w:pPr>
        <w:spacing w:after="0" w:line="240" w:lineRule="auto"/>
        <w:rPr>
          <w:rFonts w:ascii="Arial" w:eastAsia="Times New Roman" w:hAnsi="Arial" w:cs="Arial"/>
          <w:b/>
          <w:bCs/>
          <w:sz w:val="20"/>
          <w:lang w:eastAsia="en-IN"/>
        </w:rPr>
      </w:pPr>
    </w:p>
    <w:p w14:paraId="191AE48B" w14:textId="77777777" w:rsidR="00D31066" w:rsidRDefault="00D31066" w:rsidP="003D1B51">
      <w:pPr>
        <w:spacing w:after="0" w:line="240" w:lineRule="auto"/>
        <w:rPr>
          <w:rFonts w:ascii="Arial" w:eastAsia="Times New Roman" w:hAnsi="Arial" w:cs="Arial"/>
          <w:b/>
          <w:bCs/>
          <w:sz w:val="20"/>
          <w:lang w:eastAsia="en-IN"/>
        </w:rPr>
      </w:pPr>
    </w:p>
    <w:p w14:paraId="37BE5EAC" w14:textId="77777777" w:rsidR="00D31066" w:rsidRDefault="00D31066" w:rsidP="003D1B51">
      <w:pPr>
        <w:spacing w:after="0" w:line="240" w:lineRule="auto"/>
        <w:rPr>
          <w:rFonts w:ascii="Arial" w:eastAsia="Times New Roman" w:hAnsi="Arial" w:cs="Arial"/>
          <w:b/>
          <w:bCs/>
          <w:sz w:val="20"/>
          <w:lang w:eastAsia="en-IN"/>
        </w:rPr>
      </w:pPr>
    </w:p>
    <w:p w14:paraId="1D42AC7A" w14:textId="77777777" w:rsidR="00D31066" w:rsidRDefault="00D31066" w:rsidP="003D1B51">
      <w:pPr>
        <w:spacing w:after="0" w:line="240" w:lineRule="auto"/>
        <w:rPr>
          <w:rFonts w:ascii="Arial" w:eastAsia="Times New Roman" w:hAnsi="Arial" w:cs="Arial"/>
          <w:b/>
          <w:bCs/>
          <w:sz w:val="20"/>
          <w:lang w:eastAsia="en-IN"/>
        </w:rPr>
      </w:pPr>
    </w:p>
    <w:p w14:paraId="21DF7C72" w14:textId="77777777" w:rsidR="00D31066" w:rsidRDefault="00D31066" w:rsidP="003D1B51">
      <w:pPr>
        <w:spacing w:after="0" w:line="240" w:lineRule="auto"/>
        <w:rPr>
          <w:rFonts w:ascii="Arial" w:eastAsia="Times New Roman" w:hAnsi="Arial" w:cs="Arial"/>
          <w:b/>
          <w:bCs/>
          <w:sz w:val="20"/>
          <w:lang w:eastAsia="en-IN"/>
        </w:rPr>
      </w:pPr>
    </w:p>
    <w:p w14:paraId="15B5D6C4" w14:textId="77777777" w:rsidR="00D31066" w:rsidRDefault="00D31066" w:rsidP="003D1B51">
      <w:pPr>
        <w:spacing w:after="0" w:line="240" w:lineRule="auto"/>
        <w:rPr>
          <w:rFonts w:ascii="Arial" w:eastAsia="Times New Roman" w:hAnsi="Arial" w:cs="Arial"/>
          <w:b/>
          <w:bCs/>
          <w:sz w:val="20"/>
          <w:lang w:eastAsia="en-IN"/>
        </w:rPr>
      </w:pPr>
    </w:p>
    <w:p w14:paraId="7BFCDD43" w14:textId="77777777" w:rsidR="00D31066" w:rsidRDefault="00D31066" w:rsidP="003D1B51">
      <w:pPr>
        <w:spacing w:after="0" w:line="240" w:lineRule="auto"/>
        <w:rPr>
          <w:rFonts w:ascii="Arial" w:eastAsia="Times New Roman" w:hAnsi="Arial" w:cs="Arial"/>
          <w:b/>
          <w:bCs/>
          <w:sz w:val="20"/>
          <w:lang w:eastAsia="en-IN"/>
        </w:rPr>
      </w:pPr>
    </w:p>
    <w:p w14:paraId="2EC15F28" w14:textId="77777777" w:rsidR="00D31066" w:rsidRDefault="00D31066" w:rsidP="003D1B51">
      <w:pPr>
        <w:spacing w:after="0" w:line="240" w:lineRule="auto"/>
        <w:rPr>
          <w:rFonts w:ascii="Arial" w:eastAsia="Times New Roman" w:hAnsi="Arial" w:cs="Arial"/>
          <w:b/>
          <w:bCs/>
          <w:sz w:val="20"/>
          <w:lang w:eastAsia="en-IN"/>
        </w:rPr>
      </w:pPr>
    </w:p>
    <w:p w14:paraId="371564F9" w14:textId="1384EBDC" w:rsidR="004D456A" w:rsidRPr="00896546" w:rsidRDefault="00896546" w:rsidP="00896546">
      <w:pPr>
        <w:shd w:val="clear" w:color="auto" w:fill="FFFFFF"/>
        <w:spacing w:after="0" w:line="240" w:lineRule="auto"/>
        <w:jc w:val="center"/>
        <w:rPr>
          <w:rFonts w:ascii="Arial" w:eastAsia="Times New Roman" w:hAnsi="Arial" w:cs="Arial"/>
          <w:b/>
          <w:bCs/>
          <w:sz w:val="24"/>
          <w:szCs w:val="28"/>
          <w:lang w:eastAsia="en-IN"/>
        </w:rPr>
      </w:pPr>
      <w:bookmarkStart w:id="0" w:name="_Hlk205217392"/>
      <w:r w:rsidRPr="00896546">
        <w:rPr>
          <w:rFonts w:ascii="Arial" w:eastAsia="Times New Roman" w:hAnsi="Arial" w:cs="Arial"/>
          <w:b/>
          <w:bCs/>
          <w:sz w:val="24"/>
          <w:szCs w:val="28"/>
          <w:lang w:eastAsia="en-IN"/>
        </w:rPr>
        <w:t>General Overview</w:t>
      </w:r>
    </w:p>
    <w:bookmarkEnd w:id="0"/>
    <w:p w14:paraId="4ACF73BB"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1A59AA2F" w14:textId="7A1070C8" w:rsidR="00A73C63" w:rsidRPr="00A73C63" w:rsidRDefault="00A73C63" w:rsidP="00A73C63">
      <w:pPr>
        <w:shd w:val="clear" w:color="auto" w:fill="FFFFFF"/>
        <w:spacing w:after="0" w:line="240" w:lineRule="auto"/>
        <w:rPr>
          <w:rFonts w:ascii="Arial" w:eastAsia="Times New Roman" w:hAnsi="Arial" w:cs="Arial"/>
          <w:sz w:val="20"/>
          <w:u w:val="single"/>
          <w:lang w:eastAsia="en-IN"/>
        </w:rPr>
      </w:pPr>
      <w:r w:rsidRPr="00A73C63">
        <w:rPr>
          <w:rFonts w:ascii="Arial" w:eastAsia="Times New Roman" w:hAnsi="Arial" w:cs="Arial"/>
          <w:sz w:val="20"/>
          <w:u w:val="single"/>
          <w:lang w:eastAsia="en-IN"/>
        </w:rPr>
        <w:t>Location &amp; Geography:</w:t>
      </w:r>
      <w:r w:rsidRPr="00A73C63">
        <w:rPr>
          <w:rFonts w:ascii="Arial" w:eastAsia="Times New Roman" w:hAnsi="Arial" w:cs="Arial"/>
          <w:sz w:val="20"/>
          <w:u w:val="single"/>
          <w:lang w:eastAsia="en-IN"/>
        </w:rPr>
        <w:br/>
      </w:r>
    </w:p>
    <w:p w14:paraId="7CE286C4"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Delhi, officially the National Capital Territory (NCT) of Delhi, is located in northern India. It lies along the banks of the Yamuna River and shares borders with Haryana on three sides and Uttar Pradesh to the east. The city is situated at an altitude of approximately 216 meters (709 feet) above sea level. Delhi has been a historic city for centuries and has served as the capital of several kingdoms and empires.</w:t>
      </w:r>
    </w:p>
    <w:p w14:paraId="1959082A"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
    <w:p w14:paraId="079AE996"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Area: Approximately 1,484 square kilometres</w:t>
      </w:r>
    </w:p>
    <w:p w14:paraId="5CFFC70E"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
    <w:p w14:paraId="5B843A54" w14:textId="77777777" w:rsidR="00A73C63" w:rsidRPr="00A73C63" w:rsidRDefault="00A73C63" w:rsidP="00A73C63">
      <w:pPr>
        <w:shd w:val="clear" w:color="auto" w:fill="FFFFFF"/>
        <w:spacing w:after="0" w:line="240" w:lineRule="auto"/>
        <w:rPr>
          <w:rFonts w:ascii="Arial" w:eastAsia="Times New Roman" w:hAnsi="Arial" w:cs="Arial"/>
          <w:sz w:val="20"/>
          <w:u w:val="single"/>
          <w:lang w:eastAsia="en-IN"/>
        </w:rPr>
      </w:pPr>
      <w:r w:rsidRPr="00A73C63">
        <w:rPr>
          <w:rFonts w:ascii="Arial" w:eastAsia="Times New Roman" w:hAnsi="Arial" w:cs="Arial"/>
          <w:sz w:val="20"/>
          <w:u w:val="single"/>
          <w:lang w:eastAsia="en-IN"/>
        </w:rPr>
        <w:t>Background:</w:t>
      </w:r>
    </w:p>
    <w:p w14:paraId="60777C9A" w14:textId="77777777" w:rsidR="00A73C63" w:rsidRDefault="00A73C63" w:rsidP="00A73C63">
      <w:pPr>
        <w:shd w:val="clear" w:color="auto" w:fill="FFFFFF"/>
        <w:spacing w:after="0" w:line="240" w:lineRule="auto"/>
        <w:rPr>
          <w:rFonts w:ascii="Arial" w:eastAsia="Times New Roman" w:hAnsi="Arial" w:cs="Arial"/>
          <w:sz w:val="20"/>
          <w:lang w:eastAsia="en-IN"/>
        </w:rPr>
      </w:pPr>
    </w:p>
    <w:p w14:paraId="7ABE84F9" w14:textId="63C38FFB"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Delhi is a vibrant blend of ancient history and modern development. As the capital of India, it serves as the political, cultural, and administrative centre of the country. From the Mughal-era monuments like Red Fort and Humayun’s Tomb to bustling markets and modern infrastructure, Delhi represents the true diversity of India.</w:t>
      </w:r>
    </w:p>
    <w:p w14:paraId="7A004A33"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
    <w:p w14:paraId="3A2FB66C" w14:textId="498DCE78" w:rsidR="00A73C63" w:rsidRPr="00A73C63" w:rsidRDefault="00A73C63" w:rsidP="00A73C63">
      <w:pPr>
        <w:shd w:val="clear" w:color="auto" w:fill="FFFFFF"/>
        <w:spacing w:after="0" w:line="240" w:lineRule="auto"/>
        <w:rPr>
          <w:rFonts w:ascii="Arial" w:eastAsia="Times New Roman" w:hAnsi="Arial" w:cs="Arial"/>
          <w:sz w:val="20"/>
          <w:u w:val="single"/>
          <w:lang w:eastAsia="en-IN"/>
        </w:rPr>
      </w:pPr>
      <w:r w:rsidRPr="00A73C63">
        <w:rPr>
          <w:rFonts w:ascii="Arial" w:eastAsia="Times New Roman" w:hAnsi="Arial" w:cs="Arial"/>
          <w:sz w:val="20"/>
          <w:u w:val="single"/>
          <w:lang w:eastAsia="en-IN"/>
        </w:rPr>
        <w:t>Climate</w:t>
      </w:r>
      <w:r w:rsidRPr="00A73C63">
        <w:rPr>
          <w:rFonts w:ascii="Arial" w:eastAsia="Times New Roman" w:hAnsi="Arial" w:cs="Arial"/>
          <w:sz w:val="20"/>
          <w:lang w:eastAsia="en-IN"/>
        </w:rPr>
        <w:t>: Delhi experiences extreme seasonal variations.</w:t>
      </w:r>
    </w:p>
    <w:p w14:paraId="537613BE"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
    <w:p w14:paraId="73E036F0"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Summer: April–June, up to 45°C</w:t>
      </w:r>
    </w:p>
    <w:p w14:paraId="7BA889FF"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Winter: December–January, as low as 5°C</w:t>
      </w:r>
    </w:p>
    <w:p w14:paraId="0BC302BC"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Rainy Months: July to September (moderate to heavy rainfall)</w:t>
      </w:r>
    </w:p>
    <w:p w14:paraId="534CACF4"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roofErr w:type="gramStart"/>
      <w:r w:rsidRPr="00A73C63">
        <w:rPr>
          <w:rFonts w:ascii="Arial" w:eastAsia="Times New Roman" w:hAnsi="Arial" w:cs="Arial"/>
          <w:sz w:val="20"/>
          <w:lang w:eastAsia="en-IN"/>
        </w:rPr>
        <w:t>Receives most of its rainfall from the southwest monsoon.</w:t>
      </w:r>
      <w:proofErr w:type="gramEnd"/>
    </w:p>
    <w:p w14:paraId="3F93F17F"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
    <w:p w14:paraId="29A45B59" w14:textId="77777777" w:rsidR="00A73C63" w:rsidRPr="00A73C63" w:rsidRDefault="00A73C63" w:rsidP="00A73C63">
      <w:pPr>
        <w:shd w:val="clear" w:color="auto" w:fill="FFFFFF"/>
        <w:spacing w:after="0" w:line="240" w:lineRule="auto"/>
        <w:rPr>
          <w:rFonts w:ascii="Arial" w:eastAsia="Times New Roman" w:hAnsi="Arial" w:cs="Arial"/>
          <w:sz w:val="20"/>
          <w:u w:val="single"/>
          <w:lang w:eastAsia="en-IN"/>
        </w:rPr>
      </w:pPr>
      <w:r w:rsidRPr="00A73C63">
        <w:rPr>
          <w:rFonts w:ascii="Arial" w:eastAsia="Times New Roman" w:hAnsi="Arial" w:cs="Arial"/>
          <w:sz w:val="20"/>
          <w:u w:val="single"/>
          <w:lang w:eastAsia="en-IN"/>
        </w:rPr>
        <w:t>Time Zone</w:t>
      </w:r>
    </w:p>
    <w:p w14:paraId="21512061"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Indian Standard Time (IST) – UTC +5:30</w:t>
      </w:r>
    </w:p>
    <w:p w14:paraId="4053E1CF"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
    <w:p w14:paraId="6D0AA15B" w14:textId="77777777" w:rsidR="00A73C63" w:rsidRPr="00A73C63" w:rsidRDefault="00A73C63" w:rsidP="00A73C63">
      <w:pPr>
        <w:shd w:val="clear" w:color="auto" w:fill="FFFFFF"/>
        <w:spacing w:after="0" w:line="240" w:lineRule="auto"/>
        <w:rPr>
          <w:rFonts w:ascii="Arial" w:eastAsia="Times New Roman" w:hAnsi="Arial" w:cs="Arial"/>
          <w:sz w:val="20"/>
          <w:u w:val="single"/>
          <w:lang w:eastAsia="en-IN"/>
        </w:rPr>
      </w:pPr>
      <w:r w:rsidRPr="00A73C63">
        <w:rPr>
          <w:rFonts w:ascii="Arial" w:eastAsia="Times New Roman" w:hAnsi="Arial" w:cs="Arial"/>
          <w:sz w:val="20"/>
          <w:u w:val="single"/>
          <w:lang w:eastAsia="en-IN"/>
        </w:rPr>
        <w:t>Population &amp; Culture:</w:t>
      </w:r>
    </w:p>
    <w:p w14:paraId="4BDD141F"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Population: Approx. 32 million (2nd most populated city in the world)</w:t>
      </w:r>
    </w:p>
    <w:p w14:paraId="7B59D109"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
    <w:p w14:paraId="3FB53610"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Languages Spoken: Hindi (official), English, Punjabi, Urdu, and other regional languages</w:t>
      </w:r>
    </w:p>
    <w:p w14:paraId="25E7DDF4"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
    <w:p w14:paraId="4B3AA0D2"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Literacy Rate: 89%</w:t>
      </w:r>
    </w:p>
    <w:p w14:paraId="2338878F"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
    <w:p w14:paraId="4AB548AC" w14:textId="2D3E0945"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National Holidays:</w:t>
      </w:r>
      <w:r w:rsidR="009150BD">
        <w:rPr>
          <w:rFonts w:ascii="Arial" w:eastAsia="Times New Roman" w:hAnsi="Arial" w:cs="Arial"/>
          <w:sz w:val="20"/>
          <w:lang w:eastAsia="en-IN"/>
        </w:rPr>
        <w:br/>
      </w:r>
    </w:p>
    <w:p w14:paraId="27B1D284" w14:textId="77777777" w:rsidR="00A73C63" w:rsidRPr="009150BD" w:rsidRDefault="00A73C63" w:rsidP="009150BD">
      <w:pPr>
        <w:pStyle w:val="ListParagraph"/>
        <w:numPr>
          <w:ilvl w:val="0"/>
          <w:numId w:val="2"/>
        </w:numPr>
        <w:shd w:val="clear" w:color="auto" w:fill="FFFFFF"/>
        <w:spacing w:after="0" w:line="240" w:lineRule="auto"/>
        <w:rPr>
          <w:rFonts w:ascii="Arial" w:eastAsia="Times New Roman" w:hAnsi="Arial" w:cs="Arial"/>
          <w:sz w:val="20"/>
          <w:lang w:eastAsia="en-IN"/>
        </w:rPr>
      </w:pPr>
      <w:r w:rsidRPr="009150BD">
        <w:rPr>
          <w:rFonts w:ascii="Arial" w:eastAsia="Times New Roman" w:hAnsi="Arial" w:cs="Arial"/>
          <w:sz w:val="20"/>
          <w:lang w:eastAsia="en-IN"/>
        </w:rPr>
        <w:t>Republic Day – 26th January</w:t>
      </w:r>
    </w:p>
    <w:p w14:paraId="6BE5D83C" w14:textId="77777777" w:rsidR="00A73C63" w:rsidRPr="009150BD" w:rsidRDefault="00A73C63" w:rsidP="009150BD">
      <w:pPr>
        <w:pStyle w:val="ListParagraph"/>
        <w:numPr>
          <w:ilvl w:val="0"/>
          <w:numId w:val="2"/>
        </w:numPr>
        <w:shd w:val="clear" w:color="auto" w:fill="FFFFFF"/>
        <w:spacing w:after="0" w:line="240" w:lineRule="auto"/>
        <w:rPr>
          <w:rFonts w:ascii="Arial" w:eastAsia="Times New Roman" w:hAnsi="Arial" w:cs="Arial"/>
          <w:sz w:val="20"/>
          <w:lang w:eastAsia="en-IN"/>
        </w:rPr>
      </w:pPr>
      <w:r w:rsidRPr="009150BD">
        <w:rPr>
          <w:rFonts w:ascii="Arial" w:eastAsia="Times New Roman" w:hAnsi="Arial" w:cs="Arial"/>
          <w:sz w:val="20"/>
          <w:lang w:eastAsia="en-IN"/>
        </w:rPr>
        <w:t>Independence Day – 15th August</w:t>
      </w:r>
    </w:p>
    <w:p w14:paraId="6BA55E2B" w14:textId="77777777" w:rsidR="00A73C63" w:rsidRPr="009150BD" w:rsidRDefault="00A73C63" w:rsidP="009150BD">
      <w:pPr>
        <w:pStyle w:val="ListParagraph"/>
        <w:numPr>
          <w:ilvl w:val="0"/>
          <w:numId w:val="2"/>
        </w:numPr>
        <w:shd w:val="clear" w:color="auto" w:fill="FFFFFF"/>
        <w:spacing w:after="0" w:line="240" w:lineRule="auto"/>
        <w:rPr>
          <w:rFonts w:ascii="Arial" w:eastAsia="Times New Roman" w:hAnsi="Arial" w:cs="Arial"/>
          <w:sz w:val="20"/>
          <w:lang w:eastAsia="en-IN"/>
        </w:rPr>
      </w:pPr>
      <w:r w:rsidRPr="009150BD">
        <w:rPr>
          <w:rFonts w:ascii="Arial" w:eastAsia="Times New Roman" w:hAnsi="Arial" w:cs="Arial"/>
          <w:sz w:val="20"/>
          <w:lang w:eastAsia="en-IN"/>
        </w:rPr>
        <w:t>Gandhi Jayanti – 2nd October</w:t>
      </w:r>
    </w:p>
    <w:p w14:paraId="421A98DF"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
    <w:p w14:paraId="11678997"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Popular Festival Holidays:</w:t>
      </w:r>
    </w:p>
    <w:p w14:paraId="4C1632E2" w14:textId="7157F9AA" w:rsidR="00A73C63" w:rsidRPr="00A73C63" w:rsidRDefault="009150BD" w:rsidP="00A73C63">
      <w:pPr>
        <w:shd w:val="clear" w:color="auto" w:fill="FFFFFF"/>
        <w:spacing w:after="0" w:line="240" w:lineRule="auto"/>
        <w:rPr>
          <w:rFonts w:ascii="Arial" w:eastAsia="Times New Roman" w:hAnsi="Arial" w:cs="Arial"/>
          <w:sz w:val="20"/>
          <w:lang w:eastAsia="en-IN"/>
        </w:rPr>
      </w:pPr>
      <w:r>
        <w:rPr>
          <w:rFonts w:ascii="Arial" w:eastAsia="Times New Roman" w:hAnsi="Arial" w:cs="Arial"/>
          <w:sz w:val="20"/>
          <w:lang w:eastAsia="en-IN"/>
        </w:rPr>
        <w:br/>
      </w:r>
      <w:r w:rsidR="00A73C63" w:rsidRPr="00A73C63">
        <w:rPr>
          <w:rFonts w:ascii="Arial" w:eastAsia="Times New Roman" w:hAnsi="Arial" w:cs="Arial"/>
          <w:sz w:val="20"/>
          <w:lang w:eastAsia="en-IN"/>
        </w:rPr>
        <w:t>Diwali</w:t>
      </w:r>
    </w:p>
    <w:p w14:paraId="0AAAD774"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Holi</w:t>
      </w:r>
    </w:p>
    <w:p w14:paraId="57183E54"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Eid</w:t>
      </w:r>
    </w:p>
    <w:p w14:paraId="581BF767"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Christmas</w:t>
      </w:r>
    </w:p>
    <w:p w14:paraId="43EF10EC"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Raksha Bandhan</w:t>
      </w:r>
    </w:p>
    <w:p w14:paraId="4568F3CB"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Janmashtami</w:t>
      </w:r>
    </w:p>
    <w:p w14:paraId="665D8637"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Maha Shivratri</w:t>
      </w:r>
    </w:p>
    <w:p w14:paraId="2CF2D329"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Navratri / Dussehra</w:t>
      </w:r>
    </w:p>
    <w:p w14:paraId="7A9B83F0"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roofErr w:type="spellStart"/>
      <w:r w:rsidRPr="00A73C63">
        <w:rPr>
          <w:rFonts w:ascii="Arial" w:eastAsia="Times New Roman" w:hAnsi="Arial" w:cs="Arial"/>
          <w:sz w:val="20"/>
          <w:lang w:eastAsia="en-IN"/>
        </w:rPr>
        <w:t>Lohri</w:t>
      </w:r>
      <w:proofErr w:type="spellEnd"/>
    </w:p>
    <w:p w14:paraId="3B21894C"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Guru Nanak Jayanti</w:t>
      </w:r>
    </w:p>
    <w:p w14:paraId="109CECDF"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Baisakhi</w:t>
      </w:r>
    </w:p>
    <w:p w14:paraId="6F37ECB1"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roofErr w:type="spellStart"/>
      <w:r w:rsidRPr="00A73C63">
        <w:rPr>
          <w:rFonts w:ascii="Arial" w:eastAsia="Times New Roman" w:hAnsi="Arial" w:cs="Arial"/>
          <w:sz w:val="20"/>
          <w:lang w:eastAsia="en-IN"/>
        </w:rPr>
        <w:t>Chhath</w:t>
      </w:r>
      <w:proofErr w:type="spellEnd"/>
      <w:r w:rsidRPr="00A73C63">
        <w:rPr>
          <w:rFonts w:ascii="Arial" w:eastAsia="Times New Roman" w:hAnsi="Arial" w:cs="Arial"/>
          <w:sz w:val="20"/>
          <w:lang w:eastAsia="en-IN"/>
        </w:rPr>
        <w:t xml:space="preserve"> Puja</w:t>
      </w:r>
    </w:p>
    <w:p w14:paraId="4F803FA8"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p>
    <w:p w14:paraId="0616E587"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Emergency Contacts</w:t>
      </w:r>
    </w:p>
    <w:p w14:paraId="3770292F"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Police: 100</w:t>
      </w:r>
    </w:p>
    <w:p w14:paraId="64E8D24E"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Fire: 101</w:t>
      </w:r>
    </w:p>
    <w:p w14:paraId="52D8D932"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Ambulance: 102</w:t>
      </w:r>
    </w:p>
    <w:p w14:paraId="64112B5A" w14:textId="77777777" w:rsidR="00A73C63" w:rsidRPr="00A73C63" w:rsidRDefault="00A73C63" w:rsidP="00A73C63">
      <w:pPr>
        <w:shd w:val="clear" w:color="auto" w:fill="FFFFFF"/>
        <w:spacing w:after="0" w:line="240" w:lineRule="auto"/>
        <w:rPr>
          <w:rFonts w:ascii="Arial" w:eastAsia="Times New Roman" w:hAnsi="Arial" w:cs="Arial"/>
          <w:sz w:val="20"/>
          <w:lang w:eastAsia="en-IN"/>
        </w:rPr>
      </w:pPr>
      <w:r w:rsidRPr="00A73C63">
        <w:rPr>
          <w:rFonts w:ascii="Arial" w:eastAsia="Times New Roman" w:hAnsi="Arial" w:cs="Arial"/>
          <w:sz w:val="20"/>
          <w:lang w:eastAsia="en-IN"/>
        </w:rPr>
        <w:t>Traffic Help: 1095</w:t>
      </w:r>
    </w:p>
    <w:p w14:paraId="04F74DA2" w14:textId="01B913E2" w:rsidR="00E74139" w:rsidRDefault="00A73C63" w:rsidP="00A73C63">
      <w:pPr>
        <w:shd w:val="clear" w:color="auto" w:fill="FFFFFF"/>
        <w:spacing w:after="0" w:line="240" w:lineRule="auto"/>
      </w:pPr>
      <w:r w:rsidRPr="00A73C63">
        <w:rPr>
          <w:rFonts w:ascii="Arial" w:eastAsia="Times New Roman" w:hAnsi="Arial" w:cs="Arial"/>
          <w:sz w:val="20"/>
          <w:lang w:eastAsia="en-IN"/>
        </w:rPr>
        <w:t>General Info (Justdial): +91 88888 88888</w:t>
      </w:r>
      <w:r w:rsidR="003D1B51" w:rsidRPr="003D1B51">
        <w:rPr>
          <w:rFonts w:ascii="Arial" w:eastAsia="Times New Roman" w:hAnsi="Arial" w:cs="Arial"/>
          <w:sz w:val="20"/>
          <w:szCs w:val="20"/>
          <w:lang w:eastAsia="en-IN"/>
        </w:rPr>
        <w:br/>
      </w:r>
    </w:p>
    <w:p w14:paraId="1E69E013"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5EC5F06C"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122E8F5D" w14:textId="77777777" w:rsidR="009170AB" w:rsidRDefault="009170AB" w:rsidP="0057423E">
      <w:pPr>
        <w:jc w:val="center"/>
        <w:rPr>
          <w:b/>
          <w:sz w:val="34"/>
        </w:rPr>
      </w:pPr>
      <w:bookmarkStart w:id="1" w:name="Housing"/>
      <w:bookmarkStart w:id="2" w:name="_Hlk205220303"/>
      <w:r w:rsidRPr="0057423E">
        <w:rPr>
          <w:b/>
          <w:sz w:val="34"/>
        </w:rPr>
        <w:t>Housing</w:t>
      </w:r>
      <w:r w:rsidR="0057423E">
        <w:rPr>
          <w:b/>
          <w:sz w:val="34"/>
        </w:rPr>
        <w:t xml:space="preserve"> Overview</w:t>
      </w:r>
    </w:p>
    <w:bookmarkEnd w:id="1"/>
    <w:p w14:paraId="1F3E8FF8" w14:textId="77777777" w:rsidR="00B767F6" w:rsidRPr="0057423E" w:rsidRDefault="00B767F6" w:rsidP="0057423E">
      <w:pPr>
        <w:jc w:val="center"/>
        <w:rPr>
          <w:b/>
          <w:sz w:val="34"/>
        </w:rPr>
      </w:pPr>
      <w:r>
        <w:rPr>
          <w:b/>
          <w:noProof/>
          <w:sz w:val="34"/>
          <w:lang w:eastAsia="en-IN"/>
        </w:rPr>
        <w:drawing>
          <wp:inline distT="0" distB="0" distL="0" distR="0" wp14:anchorId="3CD1D82C" wp14:editId="595EE40D">
            <wp:extent cx="2184758" cy="1647825"/>
            <wp:effectExtent l="19050" t="0" r="5992" b="0"/>
            <wp:docPr id="2" name="Picture 1" descr="Hous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 1.jpg"/>
                    <pic:cNvPicPr/>
                  </pic:nvPicPr>
                  <pic:blipFill>
                    <a:blip r:embed="rId9" cstate="print"/>
                    <a:stretch>
                      <a:fillRect/>
                    </a:stretch>
                  </pic:blipFill>
                  <pic:spPr>
                    <a:xfrm>
                      <a:off x="0" y="0"/>
                      <a:ext cx="2184522" cy="1647647"/>
                    </a:xfrm>
                    <a:prstGeom prst="rect">
                      <a:avLst/>
                    </a:prstGeom>
                  </pic:spPr>
                </pic:pic>
              </a:graphicData>
            </a:graphic>
          </wp:inline>
        </w:drawing>
      </w:r>
    </w:p>
    <w:p w14:paraId="3E25E4E0" w14:textId="77777777" w:rsidR="00B767F6" w:rsidRDefault="00B767F6" w:rsidP="009170AB">
      <w:pPr>
        <w:spacing w:after="0" w:line="240" w:lineRule="auto"/>
        <w:rPr>
          <w:rFonts w:ascii="Arial" w:eastAsia="Times New Roman" w:hAnsi="Arial" w:cs="Arial"/>
          <w:b/>
          <w:bCs/>
          <w:sz w:val="20"/>
          <w:szCs w:val="20"/>
          <w:shd w:val="clear" w:color="auto" w:fill="FFFFFF"/>
          <w:lang w:eastAsia="en-IN"/>
        </w:rPr>
      </w:pPr>
    </w:p>
    <w:bookmarkEnd w:id="2"/>
    <w:p w14:paraId="3D8B9CAC" w14:textId="77777777" w:rsidR="00DE2CCB" w:rsidRPr="00DE2CCB" w:rsidRDefault="00DE2CCB" w:rsidP="00DE2CCB">
      <w:pPr>
        <w:shd w:val="clear" w:color="auto" w:fill="FFFFFF"/>
        <w:spacing w:after="0" w:line="240" w:lineRule="auto"/>
        <w:rPr>
          <w:rFonts w:ascii="Arial" w:eastAsia="Times New Roman" w:hAnsi="Arial" w:cs="Arial"/>
          <w:b/>
          <w:bCs/>
          <w:sz w:val="20"/>
          <w:szCs w:val="20"/>
          <w:shd w:val="clear" w:color="auto" w:fill="FFFFFF"/>
          <w:lang w:eastAsia="en-IN"/>
        </w:rPr>
      </w:pPr>
      <w:r w:rsidRPr="00DE2CCB">
        <w:rPr>
          <w:rFonts w:ascii="Arial" w:eastAsia="Times New Roman" w:hAnsi="Arial" w:cs="Arial"/>
          <w:b/>
          <w:bCs/>
          <w:sz w:val="20"/>
          <w:szCs w:val="20"/>
          <w:shd w:val="clear" w:color="auto" w:fill="FFFFFF"/>
          <w:lang w:eastAsia="en-IN"/>
        </w:rPr>
        <w:t>Neighbourhoods / Areas:</w:t>
      </w:r>
    </w:p>
    <w:p w14:paraId="3006588A" w14:textId="77777777" w:rsidR="00DE2CCB" w:rsidRPr="00DE2CCB" w:rsidRDefault="00DE2CCB" w:rsidP="00DE2CCB">
      <w:pPr>
        <w:shd w:val="clear" w:color="auto" w:fill="FFFFFF"/>
        <w:spacing w:after="0" w:line="240" w:lineRule="auto"/>
        <w:rPr>
          <w:rFonts w:ascii="Arial" w:eastAsia="Times New Roman" w:hAnsi="Arial" w:cs="Arial"/>
          <w:b/>
          <w:bCs/>
          <w:sz w:val="20"/>
          <w:szCs w:val="20"/>
          <w:shd w:val="clear" w:color="auto" w:fill="FFFFFF"/>
          <w:lang w:eastAsia="en-IN"/>
        </w:rPr>
      </w:pPr>
    </w:p>
    <w:p w14:paraId="7E7F68BE"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Delhi’s rental market has experienced fluctuations over the years, especially during economic slowdowns, but it remains robust due to the city’s status as the political and cultural capital of India. Premium residential areas, especially those preferred by expatriates and corporate executives, come at a significant premium.</w:t>
      </w:r>
    </w:p>
    <w:p w14:paraId="78E22D37"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17EDA246"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When choosing where to live, consider the availability of transportation, traffic conditions, and commuting times to your workplace or children’s schools. Having a private car with a driver or using chauffeur-driven cabs is advisable for daily commuting, as traffic congestion is common. Public transport includes Delhi Metro, buses, and auto rickshaws. While the Metro is highly efficient, expatriates generally prefer private transport for convenience and safety.</w:t>
      </w:r>
    </w:p>
    <w:p w14:paraId="127724AF"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7FC70B76" w14:textId="77777777" w:rsidR="00DE2CCB" w:rsidRPr="00DE2CCB" w:rsidRDefault="00DE2CCB" w:rsidP="00DE2CCB">
      <w:pPr>
        <w:shd w:val="clear" w:color="auto" w:fill="FFFFFF"/>
        <w:spacing w:after="0" w:line="240" w:lineRule="auto"/>
        <w:rPr>
          <w:rFonts w:ascii="Arial" w:eastAsia="Times New Roman" w:hAnsi="Arial" w:cs="Arial"/>
          <w:sz w:val="20"/>
          <w:szCs w:val="20"/>
          <w:u w:val="single"/>
          <w:shd w:val="clear" w:color="auto" w:fill="FFFFFF"/>
          <w:lang w:eastAsia="en-IN"/>
        </w:rPr>
      </w:pPr>
      <w:r w:rsidRPr="00DE2CCB">
        <w:rPr>
          <w:rFonts w:ascii="Arial" w:eastAsia="Times New Roman" w:hAnsi="Arial" w:cs="Arial"/>
          <w:sz w:val="20"/>
          <w:szCs w:val="20"/>
          <w:u w:val="single"/>
          <w:shd w:val="clear" w:color="auto" w:fill="FFFFFF"/>
          <w:lang w:eastAsia="en-IN"/>
        </w:rPr>
        <w:t>Preferred expatriate and high-end residential areas include:</w:t>
      </w:r>
    </w:p>
    <w:p w14:paraId="120FAF6C"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7EC977F4" w14:textId="77777777" w:rsidR="00DE2CCB" w:rsidRPr="005F2087" w:rsidRDefault="00DE2CCB" w:rsidP="005F2087">
      <w:pPr>
        <w:pStyle w:val="ListParagraph"/>
        <w:numPr>
          <w:ilvl w:val="0"/>
          <w:numId w:val="3"/>
        </w:numPr>
        <w:shd w:val="clear" w:color="auto" w:fill="FFFFFF"/>
        <w:spacing w:after="0" w:line="240" w:lineRule="auto"/>
        <w:rPr>
          <w:rFonts w:ascii="Arial" w:eastAsia="Times New Roman" w:hAnsi="Arial" w:cs="Arial"/>
          <w:sz w:val="20"/>
          <w:szCs w:val="20"/>
          <w:shd w:val="clear" w:color="auto" w:fill="FFFFFF"/>
          <w:lang w:eastAsia="en-IN"/>
        </w:rPr>
      </w:pPr>
      <w:r w:rsidRPr="005F2087">
        <w:rPr>
          <w:rFonts w:ascii="Arial" w:eastAsia="Times New Roman" w:hAnsi="Arial" w:cs="Arial"/>
          <w:sz w:val="20"/>
          <w:szCs w:val="20"/>
          <w:u w:val="single"/>
          <w:shd w:val="clear" w:color="auto" w:fill="FFFFFF"/>
          <w:lang w:eastAsia="en-IN"/>
        </w:rPr>
        <w:t>South Delhi:</w:t>
      </w:r>
      <w:r w:rsidRPr="005F2087">
        <w:rPr>
          <w:rFonts w:ascii="Arial" w:eastAsia="Times New Roman" w:hAnsi="Arial" w:cs="Arial"/>
          <w:sz w:val="20"/>
          <w:szCs w:val="20"/>
          <w:shd w:val="clear" w:color="auto" w:fill="FFFFFF"/>
          <w:lang w:eastAsia="en-IN"/>
        </w:rPr>
        <w:t xml:space="preserve"> Vasant Vihar, Chanakyapuri (Diplomatic Enclave), Defence Colony, Greater Kailash, Friends Colony, Panchsheel Park, Hauz Khas</w:t>
      </w:r>
    </w:p>
    <w:p w14:paraId="120BD4EA"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6AF3BF7D" w14:textId="77777777" w:rsidR="00DE2CCB" w:rsidRPr="005F2087" w:rsidRDefault="00DE2CCB" w:rsidP="005F2087">
      <w:pPr>
        <w:pStyle w:val="ListParagraph"/>
        <w:numPr>
          <w:ilvl w:val="0"/>
          <w:numId w:val="3"/>
        </w:numPr>
        <w:shd w:val="clear" w:color="auto" w:fill="FFFFFF"/>
        <w:spacing w:after="0" w:line="240" w:lineRule="auto"/>
        <w:rPr>
          <w:rFonts w:ascii="Arial" w:eastAsia="Times New Roman" w:hAnsi="Arial" w:cs="Arial"/>
          <w:sz w:val="20"/>
          <w:szCs w:val="20"/>
          <w:shd w:val="clear" w:color="auto" w:fill="FFFFFF"/>
          <w:lang w:eastAsia="en-IN"/>
        </w:rPr>
      </w:pPr>
      <w:r w:rsidRPr="005F2087">
        <w:rPr>
          <w:rFonts w:ascii="Arial" w:eastAsia="Times New Roman" w:hAnsi="Arial" w:cs="Arial"/>
          <w:sz w:val="20"/>
          <w:szCs w:val="20"/>
          <w:u w:val="single"/>
          <w:shd w:val="clear" w:color="auto" w:fill="FFFFFF"/>
          <w:lang w:eastAsia="en-IN"/>
        </w:rPr>
        <w:t>Central Delhi:</w:t>
      </w:r>
      <w:r w:rsidRPr="005F2087">
        <w:rPr>
          <w:rFonts w:ascii="Arial" w:eastAsia="Times New Roman" w:hAnsi="Arial" w:cs="Arial"/>
          <w:sz w:val="20"/>
          <w:szCs w:val="20"/>
          <w:shd w:val="clear" w:color="auto" w:fill="FFFFFF"/>
          <w:lang w:eastAsia="en-IN"/>
        </w:rPr>
        <w:t xml:space="preserve"> Golf Links, Jor Bagh, Sundar Nagar, Civil Lines</w:t>
      </w:r>
    </w:p>
    <w:p w14:paraId="24061E3D"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19C2DF82" w14:textId="77777777" w:rsidR="00DE2CCB" w:rsidRPr="005F2087" w:rsidRDefault="00DE2CCB" w:rsidP="005F2087">
      <w:pPr>
        <w:pStyle w:val="ListParagraph"/>
        <w:numPr>
          <w:ilvl w:val="0"/>
          <w:numId w:val="3"/>
        </w:numPr>
        <w:shd w:val="clear" w:color="auto" w:fill="FFFFFF"/>
        <w:spacing w:after="0" w:line="240" w:lineRule="auto"/>
        <w:rPr>
          <w:rFonts w:ascii="Arial" w:eastAsia="Times New Roman" w:hAnsi="Arial" w:cs="Arial"/>
          <w:sz w:val="20"/>
          <w:szCs w:val="20"/>
          <w:shd w:val="clear" w:color="auto" w:fill="FFFFFF"/>
          <w:lang w:eastAsia="en-IN"/>
        </w:rPr>
      </w:pPr>
      <w:r w:rsidRPr="005F2087">
        <w:rPr>
          <w:rFonts w:ascii="Arial" w:eastAsia="Times New Roman" w:hAnsi="Arial" w:cs="Arial"/>
          <w:sz w:val="20"/>
          <w:szCs w:val="20"/>
          <w:u w:val="single"/>
          <w:shd w:val="clear" w:color="auto" w:fill="FFFFFF"/>
          <w:lang w:eastAsia="en-IN"/>
        </w:rPr>
        <w:t>Gurugram (NCR):</w:t>
      </w:r>
      <w:r w:rsidRPr="005F2087">
        <w:rPr>
          <w:rFonts w:ascii="Arial" w:eastAsia="Times New Roman" w:hAnsi="Arial" w:cs="Arial"/>
          <w:sz w:val="20"/>
          <w:szCs w:val="20"/>
          <w:shd w:val="clear" w:color="auto" w:fill="FFFFFF"/>
          <w:lang w:eastAsia="en-IN"/>
        </w:rPr>
        <w:t xml:space="preserve"> DLF Phase I–V, Sushant Lok, Golf Course Road</w:t>
      </w:r>
    </w:p>
    <w:p w14:paraId="64052D6E"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35ACBF6F" w14:textId="77777777" w:rsidR="00DE2CCB" w:rsidRPr="005F2087" w:rsidRDefault="00DE2CCB" w:rsidP="005F2087">
      <w:pPr>
        <w:pStyle w:val="ListParagraph"/>
        <w:numPr>
          <w:ilvl w:val="0"/>
          <w:numId w:val="3"/>
        </w:numPr>
        <w:shd w:val="clear" w:color="auto" w:fill="FFFFFF"/>
        <w:spacing w:after="0" w:line="240" w:lineRule="auto"/>
        <w:rPr>
          <w:rFonts w:ascii="Arial" w:eastAsia="Times New Roman" w:hAnsi="Arial" w:cs="Arial"/>
          <w:sz w:val="20"/>
          <w:szCs w:val="20"/>
          <w:shd w:val="clear" w:color="auto" w:fill="FFFFFF"/>
          <w:lang w:eastAsia="en-IN"/>
        </w:rPr>
      </w:pPr>
      <w:r w:rsidRPr="005F2087">
        <w:rPr>
          <w:rFonts w:ascii="Arial" w:eastAsia="Times New Roman" w:hAnsi="Arial" w:cs="Arial"/>
          <w:sz w:val="20"/>
          <w:szCs w:val="20"/>
          <w:u w:val="single"/>
          <w:shd w:val="clear" w:color="auto" w:fill="FFFFFF"/>
          <w:lang w:eastAsia="en-IN"/>
        </w:rPr>
        <w:t>Noida (NCR):</w:t>
      </w:r>
      <w:r w:rsidRPr="005F2087">
        <w:rPr>
          <w:rFonts w:ascii="Arial" w:eastAsia="Times New Roman" w:hAnsi="Arial" w:cs="Arial"/>
          <w:sz w:val="20"/>
          <w:szCs w:val="20"/>
          <w:shd w:val="clear" w:color="auto" w:fill="FFFFFF"/>
          <w:lang w:eastAsia="en-IN"/>
        </w:rPr>
        <w:t xml:space="preserve"> Sector 15A, Sector 44, Sector 93</w:t>
      </w:r>
    </w:p>
    <w:p w14:paraId="3F38E36F"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0479F890"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South Delhi remains the most popular among expatriates for its green spaces, embassies, and international schools. Gurugram is growing rapidly due to its corporate hubs and proximity to the airport.</w:t>
      </w:r>
    </w:p>
    <w:p w14:paraId="56415A9E"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243E42FB" w14:textId="77777777" w:rsidR="00DE2CCB" w:rsidRPr="005F2087" w:rsidRDefault="00DE2CCB" w:rsidP="00DE2CCB">
      <w:pPr>
        <w:shd w:val="clear" w:color="auto" w:fill="FFFFFF"/>
        <w:spacing w:after="0" w:line="240" w:lineRule="auto"/>
        <w:rPr>
          <w:rFonts w:ascii="Arial" w:eastAsia="Times New Roman" w:hAnsi="Arial" w:cs="Arial"/>
          <w:b/>
          <w:bCs/>
          <w:shd w:val="clear" w:color="auto" w:fill="FFFFFF"/>
          <w:lang w:eastAsia="en-IN"/>
        </w:rPr>
      </w:pPr>
      <w:r w:rsidRPr="005F2087">
        <w:rPr>
          <w:rFonts w:ascii="Arial" w:eastAsia="Times New Roman" w:hAnsi="Arial" w:cs="Arial"/>
          <w:b/>
          <w:bCs/>
          <w:shd w:val="clear" w:color="auto" w:fill="FFFFFF"/>
          <w:lang w:eastAsia="en-IN"/>
        </w:rPr>
        <w:t>Housing Options:</w:t>
      </w:r>
    </w:p>
    <w:p w14:paraId="039C5A06"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20364C8F" w14:textId="7994093D" w:rsidR="00DE2CCB" w:rsidRPr="005F2087" w:rsidRDefault="00DE2CCB" w:rsidP="00DE2CCB">
      <w:pPr>
        <w:shd w:val="clear" w:color="auto" w:fill="FFFFFF"/>
        <w:spacing w:after="0" w:line="240" w:lineRule="auto"/>
        <w:rPr>
          <w:rFonts w:ascii="Arial" w:eastAsia="Times New Roman" w:hAnsi="Arial" w:cs="Arial"/>
          <w:sz w:val="20"/>
          <w:szCs w:val="20"/>
          <w:u w:val="single"/>
          <w:shd w:val="clear" w:color="auto" w:fill="FFFFFF"/>
          <w:lang w:eastAsia="en-IN"/>
        </w:rPr>
      </w:pPr>
      <w:r w:rsidRPr="005F2087">
        <w:rPr>
          <w:rFonts w:ascii="Arial" w:eastAsia="Times New Roman" w:hAnsi="Arial" w:cs="Arial"/>
          <w:sz w:val="20"/>
          <w:szCs w:val="20"/>
          <w:u w:val="single"/>
          <w:shd w:val="clear" w:color="auto" w:fill="FFFFFF"/>
          <w:lang w:eastAsia="en-IN"/>
        </w:rPr>
        <w:t>Temporary Accommodation:</w:t>
      </w:r>
      <w:r w:rsidR="005F2087" w:rsidRPr="005F2087">
        <w:rPr>
          <w:rFonts w:ascii="Arial" w:eastAsia="Times New Roman" w:hAnsi="Arial" w:cs="Arial"/>
          <w:sz w:val="20"/>
          <w:szCs w:val="20"/>
          <w:u w:val="single"/>
          <w:shd w:val="clear" w:color="auto" w:fill="FFFFFF"/>
          <w:lang w:eastAsia="en-IN"/>
        </w:rPr>
        <w:br/>
      </w:r>
    </w:p>
    <w:p w14:paraId="5E23BC26"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Delhi has several 5-star and premium hotels such as The Imperial, The Oberoi, Taj Mahal Hotel, ITC Maurya, Le Méridien, and The Claridges. Advance booking is highly recommended as availability can be tight during peak seasons and diplomatic events.</w:t>
      </w:r>
    </w:p>
    <w:p w14:paraId="1BF5F278"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4563B851" w14:textId="55C11A42" w:rsidR="00DE2CCB" w:rsidRPr="00FB59B2" w:rsidRDefault="00DE2CCB" w:rsidP="00DE2CCB">
      <w:pPr>
        <w:shd w:val="clear" w:color="auto" w:fill="FFFFFF"/>
        <w:spacing w:after="0" w:line="240" w:lineRule="auto"/>
        <w:rPr>
          <w:rFonts w:ascii="Arial" w:eastAsia="Times New Roman" w:hAnsi="Arial" w:cs="Arial"/>
          <w:sz w:val="20"/>
          <w:szCs w:val="20"/>
          <w:u w:val="single"/>
          <w:shd w:val="clear" w:color="auto" w:fill="FFFFFF"/>
          <w:lang w:eastAsia="en-IN"/>
        </w:rPr>
      </w:pPr>
      <w:r w:rsidRPr="00FB59B2">
        <w:rPr>
          <w:rFonts w:ascii="Arial" w:eastAsia="Times New Roman" w:hAnsi="Arial" w:cs="Arial"/>
          <w:sz w:val="20"/>
          <w:szCs w:val="20"/>
          <w:u w:val="single"/>
          <w:shd w:val="clear" w:color="auto" w:fill="FFFFFF"/>
          <w:lang w:eastAsia="en-IN"/>
        </w:rPr>
        <w:t>Long Term Accommodation:</w:t>
      </w:r>
      <w:r w:rsidR="00FB59B2" w:rsidRPr="00FB59B2">
        <w:rPr>
          <w:rFonts w:ascii="Arial" w:eastAsia="Times New Roman" w:hAnsi="Arial" w:cs="Arial"/>
          <w:sz w:val="20"/>
          <w:szCs w:val="20"/>
          <w:u w:val="single"/>
          <w:shd w:val="clear" w:color="auto" w:fill="FFFFFF"/>
          <w:lang w:eastAsia="en-IN"/>
        </w:rPr>
        <w:br/>
      </w:r>
    </w:p>
    <w:p w14:paraId="1DA2C349"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Apartments, builder floors, villas, and bungalows are available in gated communities or as standalone properties. Gated communities offer round-the-clock security, power backup, maintenance services, and facilities such as gyms, swimming pools, and clubhouses. Some luxury complexes have convenience stores and ATMs within the premises.</w:t>
      </w:r>
    </w:p>
    <w:p w14:paraId="082A826B"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61D9ED81"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Independent bungalows offer spacious living, private gardens, and greater privacy but require personal arrangements for maintenance and security. Many villa communities in Gurugram and Noida combine privacy with community amenities.</w:t>
      </w:r>
    </w:p>
    <w:p w14:paraId="00795545"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49C8DEA7" w14:textId="77777777" w:rsidR="00DE2CCB" w:rsidRPr="00FB59B2" w:rsidRDefault="00DE2CCB" w:rsidP="00DE2CCB">
      <w:pPr>
        <w:shd w:val="clear" w:color="auto" w:fill="FFFFFF"/>
        <w:spacing w:after="0" w:line="240" w:lineRule="auto"/>
        <w:rPr>
          <w:rFonts w:ascii="Arial" w:eastAsia="Times New Roman" w:hAnsi="Arial" w:cs="Arial"/>
          <w:sz w:val="20"/>
          <w:szCs w:val="20"/>
          <w:u w:val="single"/>
          <w:shd w:val="clear" w:color="auto" w:fill="FFFFFF"/>
          <w:lang w:eastAsia="en-IN"/>
        </w:rPr>
      </w:pPr>
      <w:r w:rsidRPr="00FB59B2">
        <w:rPr>
          <w:rFonts w:ascii="Arial" w:eastAsia="Times New Roman" w:hAnsi="Arial" w:cs="Arial"/>
          <w:sz w:val="20"/>
          <w:szCs w:val="20"/>
          <w:u w:val="single"/>
          <w:shd w:val="clear" w:color="auto" w:fill="FFFFFF"/>
          <w:lang w:eastAsia="en-IN"/>
        </w:rPr>
        <w:t>Community Profile:</w:t>
      </w:r>
    </w:p>
    <w:p w14:paraId="3A129B6A"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76E10247"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Breakdown of available properties:</w:t>
      </w:r>
    </w:p>
    <w:p w14:paraId="312156A7"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67061E0E" w14:textId="77777777" w:rsidR="00DE2CCB" w:rsidRPr="00FB59B2" w:rsidRDefault="00DE2CCB" w:rsidP="00FB59B2">
      <w:pPr>
        <w:pStyle w:val="ListParagraph"/>
        <w:numPr>
          <w:ilvl w:val="0"/>
          <w:numId w:val="4"/>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Houses – 25%: 20% furnished, 80% unfurnished</w:t>
      </w:r>
    </w:p>
    <w:p w14:paraId="757FFF99" w14:textId="77777777" w:rsidR="00DE2CCB" w:rsidRPr="00FB59B2" w:rsidRDefault="00DE2CCB" w:rsidP="00FB59B2">
      <w:pPr>
        <w:pStyle w:val="ListParagraph"/>
        <w:numPr>
          <w:ilvl w:val="0"/>
          <w:numId w:val="4"/>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Apartments / Builder Floors – 75%: 18% furnished, 82% unfurnished</w:t>
      </w:r>
    </w:p>
    <w:p w14:paraId="4A7D82FF"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4C175890" w14:textId="6C1933C9" w:rsid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b/>
          <w:bCs/>
          <w:sz w:val="20"/>
          <w:szCs w:val="20"/>
          <w:shd w:val="clear" w:color="auto" w:fill="FFFFFF"/>
          <w:lang w:eastAsia="en-IN"/>
        </w:rPr>
        <w:t>Houses</w:t>
      </w:r>
      <w:r w:rsidRPr="00DE2CCB">
        <w:rPr>
          <w:rFonts w:ascii="Arial" w:eastAsia="Times New Roman" w:hAnsi="Arial" w:cs="Arial"/>
          <w:sz w:val="20"/>
          <w:szCs w:val="20"/>
          <w:shd w:val="clear" w:color="auto" w:fill="FFFFFF"/>
          <w:lang w:eastAsia="en-IN"/>
        </w:rPr>
        <w:t>:</w:t>
      </w:r>
    </w:p>
    <w:p w14:paraId="1DE48FBF" w14:textId="77777777" w:rsidR="00FB59B2" w:rsidRPr="00DE2CCB" w:rsidRDefault="00FB59B2" w:rsidP="00DE2CCB">
      <w:pPr>
        <w:shd w:val="clear" w:color="auto" w:fill="FFFFFF"/>
        <w:spacing w:after="0" w:line="240" w:lineRule="auto"/>
        <w:rPr>
          <w:rFonts w:ascii="Arial" w:eastAsia="Times New Roman" w:hAnsi="Arial" w:cs="Arial"/>
          <w:sz w:val="20"/>
          <w:szCs w:val="20"/>
          <w:shd w:val="clear" w:color="auto" w:fill="FFFFFF"/>
          <w:lang w:eastAsia="en-IN"/>
        </w:rPr>
      </w:pPr>
    </w:p>
    <w:p w14:paraId="36AD63AE"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Availability: Limited in central areas, better in suburban zones</w:t>
      </w:r>
    </w:p>
    <w:p w14:paraId="34D5DC1C"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Detached: 40%</w:t>
      </w:r>
    </w:p>
    <w:p w14:paraId="0B69E61B"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Semi-detached: 60% (approx.)</w:t>
      </w:r>
    </w:p>
    <w:p w14:paraId="78AD5BAB"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Style: Bungalows with 3–5 bedrooms, attached bathrooms, kitchens, living and dining areas, often with servant quarters.</w:t>
      </w:r>
    </w:p>
    <w:p w14:paraId="2DA2A25D"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Average Age: 15–30 years</w:t>
      </w:r>
    </w:p>
    <w:p w14:paraId="533B8B59"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New construction (5 years or less): 15%</w:t>
      </w:r>
    </w:p>
    <w:p w14:paraId="2E5DACB3"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5AB720EC" w14:textId="77777777" w:rsidR="00DE2CCB" w:rsidRPr="00FB59B2" w:rsidRDefault="00DE2CCB" w:rsidP="00DE2CCB">
      <w:pPr>
        <w:shd w:val="clear" w:color="auto" w:fill="FFFFFF"/>
        <w:spacing w:after="0" w:line="240" w:lineRule="auto"/>
        <w:rPr>
          <w:rFonts w:ascii="Arial" w:eastAsia="Times New Roman" w:hAnsi="Arial" w:cs="Arial"/>
          <w:b/>
          <w:bCs/>
          <w:sz w:val="20"/>
          <w:szCs w:val="20"/>
          <w:shd w:val="clear" w:color="auto" w:fill="FFFFFF"/>
          <w:lang w:eastAsia="en-IN"/>
        </w:rPr>
      </w:pPr>
      <w:r w:rsidRPr="00FB59B2">
        <w:rPr>
          <w:rFonts w:ascii="Arial" w:eastAsia="Times New Roman" w:hAnsi="Arial" w:cs="Arial"/>
          <w:b/>
          <w:bCs/>
          <w:sz w:val="20"/>
          <w:szCs w:val="20"/>
          <w:shd w:val="clear" w:color="auto" w:fill="FFFFFF"/>
          <w:lang w:eastAsia="en-IN"/>
        </w:rPr>
        <w:t>Apartments / Builder Floors:</w:t>
      </w:r>
    </w:p>
    <w:p w14:paraId="3E76EC07" w14:textId="646B5140" w:rsidR="00DE2CCB" w:rsidRPr="00DE2CCB" w:rsidRDefault="00FB59B2" w:rsidP="00DE2CCB">
      <w:pPr>
        <w:shd w:val="clear" w:color="auto" w:fill="FFFFFF"/>
        <w:spacing w:after="0" w:line="240" w:lineRule="auto"/>
        <w:rPr>
          <w:rFonts w:ascii="Arial" w:eastAsia="Times New Roman" w:hAnsi="Arial" w:cs="Arial"/>
          <w:sz w:val="20"/>
          <w:szCs w:val="20"/>
          <w:shd w:val="clear" w:color="auto" w:fill="FFFFFF"/>
          <w:lang w:eastAsia="en-IN"/>
        </w:rPr>
      </w:pPr>
      <w:r>
        <w:rPr>
          <w:rFonts w:ascii="Arial" w:eastAsia="Times New Roman" w:hAnsi="Arial" w:cs="Arial"/>
          <w:sz w:val="20"/>
          <w:szCs w:val="20"/>
          <w:shd w:val="clear" w:color="auto" w:fill="FFFFFF"/>
          <w:lang w:eastAsia="en-IN"/>
        </w:rPr>
        <w:br/>
      </w:r>
      <w:r w:rsidR="00DE2CCB" w:rsidRPr="00DE2CCB">
        <w:rPr>
          <w:rFonts w:ascii="Arial" w:eastAsia="Times New Roman" w:hAnsi="Arial" w:cs="Arial"/>
          <w:sz w:val="20"/>
          <w:szCs w:val="20"/>
          <w:shd w:val="clear" w:color="auto" w:fill="FFFFFF"/>
          <w:lang w:eastAsia="en-IN"/>
        </w:rPr>
        <w:t>Availability: Good, especially in South Delhi, Gurugram, and Noida</w:t>
      </w:r>
    </w:p>
    <w:p w14:paraId="7349B0C4"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Small Buildings: 60%</w:t>
      </w:r>
    </w:p>
    <w:p w14:paraId="6D0F4271"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Large Buildings: 40%</w:t>
      </w:r>
    </w:p>
    <w:p w14:paraId="7D74D0F9"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Styles: 2–4 bedrooms with attached bathrooms, modular kitchens, living and dining spaces, balconies.</w:t>
      </w:r>
    </w:p>
    <w:p w14:paraId="0581DE44"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Average Age: 5–15 years</w:t>
      </w:r>
    </w:p>
    <w:p w14:paraId="62388947"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New construction (5 years or less): 20%</w:t>
      </w:r>
    </w:p>
    <w:p w14:paraId="2DF759F0"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05420A4F"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u w:val="single"/>
          <w:shd w:val="clear" w:color="auto" w:fill="FFFFFF"/>
          <w:lang w:eastAsia="en-IN"/>
        </w:rPr>
        <w:t>Delhi offers housing for all budgets</w:t>
      </w:r>
      <w:r w:rsidRPr="00DE2CCB">
        <w:rPr>
          <w:rFonts w:ascii="Arial" w:eastAsia="Times New Roman" w:hAnsi="Arial" w:cs="Arial"/>
          <w:sz w:val="20"/>
          <w:szCs w:val="20"/>
          <w:shd w:val="clear" w:color="auto" w:fill="FFFFFF"/>
          <w:lang w:eastAsia="en-IN"/>
        </w:rPr>
        <w:t xml:space="preserve"> — from basic accommodation to ultra-luxury residences in diplomatic and high-profile neighbourhoods. Many areas have parks and recreational spaces.</w:t>
      </w:r>
    </w:p>
    <w:p w14:paraId="51921C11"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6D4B87D2" w14:textId="77777777" w:rsidR="00DE2CCB" w:rsidRPr="00FB59B2" w:rsidRDefault="00DE2CCB" w:rsidP="00DE2CCB">
      <w:pPr>
        <w:shd w:val="clear" w:color="auto" w:fill="FFFFFF"/>
        <w:spacing w:after="0" w:line="240" w:lineRule="auto"/>
        <w:rPr>
          <w:rFonts w:ascii="Arial" w:eastAsia="Times New Roman" w:hAnsi="Arial" w:cs="Arial"/>
          <w:sz w:val="20"/>
          <w:szCs w:val="20"/>
          <w:u w:val="single"/>
          <w:shd w:val="clear" w:color="auto" w:fill="FFFFFF"/>
          <w:lang w:eastAsia="en-IN"/>
        </w:rPr>
      </w:pPr>
      <w:r w:rsidRPr="00FB59B2">
        <w:rPr>
          <w:rFonts w:ascii="Arial" w:eastAsia="Times New Roman" w:hAnsi="Arial" w:cs="Arial"/>
          <w:sz w:val="20"/>
          <w:szCs w:val="20"/>
          <w:u w:val="single"/>
          <w:shd w:val="clear" w:color="auto" w:fill="FFFFFF"/>
          <w:lang w:eastAsia="en-IN"/>
        </w:rPr>
        <w:t>Serviced Apartments:</w:t>
      </w:r>
    </w:p>
    <w:p w14:paraId="05A686B8" w14:textId="0418ED4E" w:rsidR="00DE2CCB" w:rsidRPr="00DE2CCB" w:rsidRDefault="00FB59B2" w:rsidP="00DE2CCB">
      <w:pPr>
        <w:shd w:val="clear" w:color="auto" w:fill="FFFFFF"/>
        <w:spacing w:after="0" w:line="240" w:lineRule="auto"/>
        <w:rPr>
          <w:rFonts w:ascii="Arial" w:eastAsia="Times New Roman" w:hAnsi="Arial" w:cs="Arial"/>
          <w:sz w:val="20"/>
          <w:szCs w:val="20"/>
          <w:shd w:val="clear" w:color="auto" w:fill="FFFFFF"/>
          <w:lang w:eastAsia="en-IN"/>
        </w:rPr>
      </w:pPr>
      <w:r>
        <w:rPr>
          <w:rFonts w:ascii="Arial" w:eastAsia="Times New Roman" w:hAnsi="Arial" w:cs="Arial"/>
          <w:sz w:val="20"/>
          <w:szCs w:val="20"/>
          <w:shd w:val="clear" w:color="auto" w:fill="FFFFFF"/>
          <w:lang w:eastAsia="en-IN"/>
        </w:rPr>
        <w:br/>
      </w:r>
      <w:proofErr w:type="gramStart"/>
      <w:r w:rsidR="00DE2CCB" w:rsidRPr="00DE2CCB">
        <w:rPr>
          <w:rFonts w:ascii="Arial" w:eastAsia="Times New Roman" w:hAnsi="Arial" w:cs="Arial"/>
          <w:sz w:val="20"/>
          <w:szCs w:val="20"/>
          <w:shd w:val="clear" w:color="auto" w:fill="FFFFFF"/>
          <w:lang w:eastAsia="en-IN"/>
        </w:rPr>
        <w:t>Available across Delhi, Gurugram, and Noida.</w:t>
      </w:r>
      <w:proofErr w:type="gramEnd"/>
      <w:r w:rsidR="00DE2CCB" w:rsidRPr="00DE2CCB">
        <w:rPr>
          <w:rFonts w:ascii="Arial" w:eastAsia="Times New Roman" w:hAnsi="Arial" w:cs="Arial"/>
          <w:sz w:val="20"/>
          <w:szCs w:val="20"/>
          <w:shd w:val="clear" w:color="auto" w:fill="FFFFFF"/>
          <w:lang w:eastAsia="en-IN"/>
        </w:rPr>
        <w:t xml:space="preserve"> Categories include:</w:t>
      </w:r>
    </w:p>
    <w:p w14:paraId="608AE508"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4B8159D8" w14:textId="77777777" w:rsidR="00DE2CCB" w:rsidRPr="00FB59B2" w:rsidRDefault="00DE2CCB" w:rsidP="00FB59B2">
      <w:pPr>
        <w:pStyle w:val="ListParagraph"/>
        <w:numPr>
          <w:ilvl w:val="0"/>
          <w:numId w:val="5"/>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Professionally Managed Serviced Apartments – Fully equipped units with dedicated housekeeping, security, and management teams.</w:t>
      </w:r>
    </w:p>
    <w:p w14:paraId="3C608990"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5E8A27D6" w14:textId="77777777" w:rsidR="00DE2CCB" w:rsidRPr="00FB59B2" w:rsidRDefault="00DE2CCB" w:rsidP="00FB59B2">
      <w:pPr>
        <w:pStyle w:val="ListParagraph"/>
        <w:numPr>
          <w:ilvl w:val="0"/>
          <w:numId w:val="5"/>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u w:val="single"/>
          <w:shd w:val="clear" w:color="auto" w:fill="FFFFFF"/>
          <w:lang w:eastAsia="en-IN"/>
        </w:rPr>
        <w:t>Standalone Serviced Apartments</w:t>
      </w:r>
      <w:r w:rsidRPr="00FB59B2">
        <w:rPr>
          <w:rFonts w:ascii="Arial" w:eastAsia="Times New Roman" w:hAnsi="Arial" w:cs="Arial"/>
          <w:sz w:val="20"/>
          <w:szCs w:val="20"/>
          <w:shd w:val="clear" w:color="auto" w:fill="FFFFFF"/>
          <w:lang w:eastAsia="en-IN"/>
        </w:rPr>
        <w:t xml:space="preserve"> – Often in individual residential buildings; quality can vary.</w:t>
      </w:r>
    </w:p>
    <w:p w14:paraId="7527245D"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79AB0C00" w14:textId="16A42337" w:rsidR="00DE2CCB" w:rsidRPr="00FB59B2" w:rsidRDefault="00DE2CCB" w:rsidP="00FB59B2">
      <w:pPr>
        <w:pStyle w:val="ListParagraph"/>
        <w:numPr>
          <w:ilvl w:val="0"/>
          <w:numId w:val="5"/>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 xml:space="preserve">Guest Houses – Single rooms with shared facilities; </w:t>
      </w:r>
      <w:r w:rsidR="00FB59B2" w:rsidRPr="00FB59B2">
        <w:rPr>
          <w:rFonts w:ascii="Arial" w:eastAsia="Times New Roman" w:hAnsi="Arial" w:cs="Arial"/>
          <w:sz w:val="20"/>
          <w:szCs w:val="20"/>
          <w:shd w:val="clear" w:color="auto" w:fill="FFFFFF"/>
          <w:lang w:eastAsia="en-IN"/>
        </w:rPr>
        <w:t>generally,</w:t>
      </w:r>
      <w:r w:rsidRPr="00FB59B2">
        <w:rPr>
          <w:rFonts w:ascii="Arial" w:eastAsia="Times New Roman" w:hAnsi="Arial" w:cs="Arial"/>
          <w:sz w:val="20"/>
          <w:szCs w:val="20"/>
          <w:shd w:val="clear" w:color="auto" w:fill="FFFFFF"/>
          <w:lang w:eastAsia="en-IN"/>
        </w:rPr>
        <w:t xml:space="preserve"> not preferred by expatriates.</w:t>
      </w:r>
    </w:p>
    <w:p w14:paraId="31F864E5"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214379A3"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Always confirm availability of internet, housekeeping, laundry, and security before moving in. Keep valuables secured.</w:t>
      </w:r>
    </w:p>
    <w:p w14:paraId="349E30E4"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33C66A07" w14:textId="31E7A862" w:rsidR="00DE2CCB" w:rsidRPr="00FB59B2" w:rsidRDefault="00DE2CCB" w:rsidP="00DE2CCB">
      <w:pPr>
        <w:shd w:val="clear" w:color="auto" w:fill="FFFFFF"/>
        <w:spacing w:after="0" w:line="240" w:lineRule="auto"/>
        <w:rPr>
          <w:rFonts w:ascii="Arial" w:eastAsia="Times New Roman" w:hAnsi="Arial" w:cs="Arial"/>
          <w:sz w:val="20"/>
          <w:szCs w:val="20"/>
          <w:u w:val="single"/>
          <w:shd w:val="clear" w:color="auto" w:fill="FFFFFF"/>
          <w:lang w:eastAsia="en-IN"/>
        </w:rPr>
      </w:pPr>
      <w:r w:rsidRPr="00FB59B2">
        <w:rPr>
          <w:rFonts w:ascii="Arial" w:eastAsia="Times New Roman" w:hAnsi="Arial" w:cs="Arial"/>
          <w:sz w:val="20"/>
          <w:szCs w:val="20"/>
          <w:u w:val="single"/>
          <w:shd w:val="clear" w:color="auto" w:fill="FFFFFF"/>
          <w:lang w:eastAsia="en-IN"/>
        </w:rPr>
        <w:t>Rental Deposit:</w:t>
      </w:r>
    </w:p>
    <w:p w14:paraId="1F338DCF" w14:textId="77777777" w:rsidR="00FB59B2" w:rsidRPr="00DE2CCB" w:rsidRDefault="00FB59B2" w:rsidP="00DE2CCB">
      <w:pPr>
        <w:shd w:val="clear" w:color="auto" w:fill="FFFFFF"/>
        <w:spacing w:after="0" w:line="240" w:lineRule="auto"/>
        <w:rPr>
          <w:rFonts w:ascii="Arial" w:eastAsia="Times New Roman" w:hAnsi="Arial" w:cs="Arial"/>
          <w:sz w:val="20"/>
          <w:szCs w:val="20"/>
          <w:shd w:val="clear" w:color="auto" w:fill="FFFFFF"/>
          <w:lang w:eastAsia="en-IN"/>
        </w:rPr>
      </w:pPr>
    </w:p>
    <w:p w14:paraId="5DDE6828"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In Delhi, a security deposit of 2–6 months’ rent is standard, depending on the landlord and property type. This is interest-free and refundable at the end of the lease.</w:t>
      </w:r>
    </w:p>
    <w:p w14:paraId="384EA9AA"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3CCF9E26"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Things to Consider Before Signing a Lease</w:t>
      </w:r>
    </w:p>
    <w:p w14:paraId="03F2E4E9"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18446E9A" w14:textId="77777777" w:rsidR="00DE2CCB" w:rsidRPr="00FB59B2" w:rsidRDefault="00DE2CCB" w:rsidP="00DE2CCB">
      <w:pPr>
        <w:shd w:val="clear" w:color="auto" w:fill="FFFFFF"/>
        <w:spacing w:after="0" w:line="240" w:lineRule="auto"/>
        <w:rPr>
          <w:rFonts w:ascii="Arial" w:eastAsia="Times New Roman" w:hAnsi="Arial" w:cs="Arial"/>
          <w:sz w:val="20"/>
          <w:szCs w:val="20"/>
          <w:u w:val="single"/>
          <w:shd w:val="clear" w:color="auto" w:fill="FFFFFF"/>
          <w:lang w:eastAsia="en-IN"/>
        </w:rPr>
      </w:pPr>
      <w:r w:rsidRPr="00FB59B2">
        <w:rPr>
          <w:rFonts w:ascii="Arial" w:eastAsia="Times New Roman" w:hAnsi="Arial" w:cs="Arial"/>
          <w:sz w:val="20"/>
          <w:szCs w:val="20"/>
          <w:u w:val="single"/>
          <w:shd w:val="clear" w:color="auto" w:fill="FFFFFF"/>
          <w:lang w:eastAsia="en-IN"/>
        </w:rPr>
        <w:t>Convenience</w:t>
      </w:r>
    </w:p>
    <w:p w14:paraId="1453C704"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6D06995A" w14:textId="77777777" w:rsidR="00DE2CCB" w:rsidRPr="00FB59B2" w:rsidRDefault="00DE2CCB" w:rsidP="00FB59B2">
      <w:pPr>
        <w:pStyle w:val="ListParagraph"/>
        <w:numPr>
          <w:ilvl w:val="0"/>
          <w:numId w:val="6"/>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Proximity to schools, workplaces, and shopping areas</w:t>
      </w:r>
    </w:p>
    <w:p w14:paraId="7DF868BC" w14:textId="77777777" w:rsidR="00DE2CCB" w:rsidRPr="00FB59B2" w:rsidRDefault="00DE2CCB" w:rsidP="00FB59B2">
      <w:pPr>
        <w:pStyle w:val="ListParagraph"/>
        <w:numPr>
          <w:ilvl w:val="0"/>
          <w:numId w:val="6"/>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Access to medical facilities</w:t>
      </w:r>
    </w:p>
    <w:p w14:paraId="7ACD7FE7" w14:textId="77777777" w:rsidR="00DE2CCB" w:rsidRPr="00FB59B2" w:rsidRDefault="00DE2CCB" w:rsidP="00FB59B2">
      <w:pPr>
        <w:pStyle w:val="ListParagraph"/>
        <w:numPr>
          <w:ilvl w:val="0"/>
          <w:numId w:val="6"/>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Transportation and traffic conditions</w:t>
      </w:r>
    </w:p>
    <w:p w14:paraId="6CBA58F0" w14:textId="77777777" w:rsidR="00DE2CCB" w:rsidRPr="00FB59B2" w:rsidRDefault="00DE2CCB" w:rsidP="00FB59B2">
      <w:pPr>
        <w:pStyle w:val="ListParagraph"/>
        <w:numPr>
          <w:ilvl w:val="0"/>
          <w:numId w:val="6"/>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Entertainment and recreational options</w:t>
      </w:r>
    </w:p>
    <w:p w14:paraId="43F2EE1E"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59A5C359" w14:textId="77777777" w:rsidR="00DE2CCB" w:rsidRPr="00FB59B2" w:rsidRDefault="00DE2CCB" w:rsidP="00DE2CCB">
      <w:pPr>
        <w:shd w:val="clear" w:color="auto" w:fill="FFFFFF"/>
        <w:spacing w:after="0" w:line="240" w:lineRule="auto"/>
        <w:rPr>
          <w:rFonts w:ascii="Arial" w:eastAsia="Times New Roman" w:hAnsi="Arial" w:cs="Arial"/>
          <w:sz w:val="20"/>
          <w:szCs w:val="20"/>
          <w:u w:val="single"/>
          <w:shd w:val="clear" w:color="auto" w:fill="FFFFFF"/>
          <w:lang w:eastAsia="en-IN"/>
        </w:rPr>
      </w:pPr>
      <w:r w:rsidRPr="00FB59B2">
        <w:rPr>
          <w:rFonts w:ascii="Arial" w:eastAsia="Times New Roman" w:hAnsi="Arial" w:cs="Arial"/>
          <w:sz w:val="20"/>
          <w:szCs w:val="20"/>
          <w:u w:val="single"/>
          <w:shd w:val="clear" w:color="auto" w:fill="FFFFFF"/>
          <w:lang w:eastAsia="en-IN"/>
        </w:rPr>
        <w:t>Environment</w:t>
      </w:r>
    </w:p>
    <w:p w14:paraId="47440DFD"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18D988E4" w14:textId="77777777" w:rsidR="00DE2CCB" w:rsidRPr="00FB59B2" w:rsidRDefault="00DE2CCB" w:rsidP="00FB59B2">
      <w:pPr>
        <w:pStyle w:val="ListParagraph"/>
        <w:numPr>
          <w:ilvl w:val="0"/>
          <w:numId w:val="7"/>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Old, well-established neighbourhood or new, developing area</w:t>
      </w:r>
    </w:p>
    <w:p w14:paraId="058041EA" w14:textId="77777777" w:rsidR="00DE2CCB" w:rsidRPr="00FB59B2" w:rsidRDefault="00DE2CCB" w:rsidP="00FB59B2">
      <w:pPr>
        <w:pStyle w:val="ListParagraph"/>
        <w:numPr>
          <w:ilvl w:val="0"/>
          <w:numId w:val="7"/>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Apartment, villa, or independent house</w:t>
      </w:r>
    </w:p>
    <w:p w14:paraId="14DF9119" w14:textId="77777777" w:rsidR="00DE2CCB" w:rsidRPr="00FB59B2" w:rsidRDefault="00DE2CCB" w:rsidP="00FB59B2">
      <w:pPr>
        <w:pStyle w:val="ListParagraph"/>
        <w:numPr>
          <w:ilvl w:val="0"/>
          <w:numId w:val="7"/>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Safety and security</w:t>
      </w:r>
    </w:p>
    <w:p w14:paraId="049A2039" w14:textId="77777777" w:rsidR="00DE2CCB" w:rsidRPr="00FB59B2" w:rsidRDefault="00DE2CCB" w:rsidP="00FB59B2">
      <w:pPr>
        <w:pStyle w:val="ListParagraph"/>
        <w:numPr>
          <w:ilvl w:val="0"/>
          <w:numId w:val="7"/>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Community and lifestyle amenities</w:t>
      </w:r>
    </w:p>
    <w:p w14:paraId="27D2EE12"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6203E754" w14:textId="7B4A7F4A" w:rsidR="00DE2CCB" w:rsidRPr="00FB59B2" w:rsidRDefault="00DE2CCB" w:rsidP="00DE2CCB">
      <w:pPr>
        <w:shd w:val="clear" w:color="auto" w:fill="FFFFFF"/>
        <w:spacing w:after="0" w:line="240" w:lineRule="auto"/>
        <w:rPr>
          <w:rFonts w:ascii="Arial" w:eastAsia="Times New Roman" w:hAnsi="Arial" w:cs="Arial"/>
          <w:b/>
          <w:bCs/>
          <w:sz w:val="20"/>
          <w:szCs w:val="20"/>
          <w:shd w:val="clear" w:color="auto" w:fill="FFFFFF"/>
          <w:lang w:eastAsia="en-IN"/>
        </w:rPr>
      </w:pPr>
      <w:r w:rsidRPr="00FB59B2">
        <w:rPr>
          <w:rFonts w:ascii="Arial" w:eastAsia="Times New Roman" w:hAnsi="Arial" w:cs="Arial"/>
          <w:b/>
          <w:bCs/>
          <w:sz w:val="20"/>
          <w:szCs w:val="20"/>
          <w:shd w:val="clear" w:color="auto" w:fill="FFFFFF"/>
          <w:lang w:eastAsia="en-IN"/>
        </w:rPr>
        <w:t>Budget</w:t>
      </w:r>
    </w:p>
    <w:p w14:paraId="74023271" w14:textId="77777777" w:rsidR="00FB59B2" w:rsidRPr="00DE2CCB" w:rsidRDefault="00FB59B2" w:rsidP="00DE2CCB">
      <w:pPr>
        <w:shd w:val="clear" w:color="auto" w:fill="FFFFFF"/>
        <w:spacing w:after="0" w:line="240" w:lineRule="auto"/>
        <w:rPr>
          <w:rFonts w:ascii="Arial" w:eastAsia="Times New Roman" w:hAnsi="Arial" w:cs="Arial"/>
          <w:sz w:val="20"/>
          <w:szCs w:val="20"/>
          <w:shd w:val="clear" w:color="auto" w:fill="FFFFFF"/>
          <w:lang w:eastAsia="en-IN"/>
        </w:rPr>
      </w:pPr>
    </w:p>
    <w:p w14:paraId="4ACE6399"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Clarify whether rent includes maintenance charges. Utility bills are typically paid separately by the tenant. Setup charges for utilities may be covered by the landlord, but monthly usage is borne by the tenant.</w:t>
      </w:r>
    </w:p>
    <w:p w14:paraId="6ACFB581"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3D72F64C"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When viewing a property, check:</w:t>
      </w:r>
    </w:p>
    <w:p w14:paraId="7E5F92C1"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338DEB74"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Condition and layout of the property</w:t>
      </w:r>
    </w:p>
    <w:p w14:paraId="668E85FF"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04B78512" w14:textId="77777777" w:rsidR="00DE2CCB" w:rsidRPr="00FB59B2" w:rsidRDefault="00DE2CCB" w:rsidP="00FB59B2">
      <w:pPr>
        <w:pStyle w:val="ListParagraph"/>
        <w:numPr>
          <w:ilvl w:val="0"/>
          <w:numId w:val="8"/>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Quality of construction</w:t>
      </w:r>
    </w:p>
    <w:p w14:paraId="2573A1BB" w14:textId="77777777" w:rsidR="00DE2CCB" w:rsidRPr="00FB59B2" w:rsidRDefault="00DE2CCB" w:rsidP="00FB59B2">
      <w:pPr>
        <w:pStyle w:val="ListParagraph"/>
        <w:numPr>
          <w:ilvl w:val="0"/>
          <w:numId w:val="8"/>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Age and upkeep</w:t>
      </w:r>
    </w:p>
    <w:p w14:paraId="6AF29592" w14:textId="77777777" w:rsidR="00DE2CCB" w:rsidRPr="00FB59B2" w:rsidRDefault="00DE2CCB" w:rsidP="00FB59B2">
      <w:pPr>
        <w:pStyle w:val="ListParagraph"/>
        <w:numPr>
          <w:ilvl w:val="0"/>
          <w:numId w:val="8"/>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Functionality of electrical and plumbing fittings</w:t>
      </w:r>
    </w:p>
    <w:p w14:paraId="5CD1369A" w14:textId="77777777" w:rsidR="00DE2CCB" w:rsidRPr="00FB59B2" w:rsidRDefault="00DE2CCB" w:rsidP="00FB59B2">
      <w:pPr>
        <w:pStyle w:val="ListParagraph"/>
        <w:numPr>
          <w:ilvl w:val="0"/>
          <w:numId w:val="8"/>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Air conditioning, water purifiers, and geysers</w:t>
      </w:r>
    </w:p>
    <w:p w14:paraId="6BAFADE1" w14:textId="77777777" w:rsidR="00DE2CCB" w:rsidRPr="00FB59B2" w:rsidRDefault="00DE2CCB" w:rsidP="00FB59B2">
      <w:pPr>
        <w:pStyle w:val="ListParagraph"/>
        <w:numPr>
          <w:ilvl w:val="0"/>
          <w:numId w:val="8"/>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Pest control history</w:t>
      </w:r>
    </w:p>
    <w:p w14:paraId="3A046171" w14:textId="77777777" w:rsidR="00DE2CCB" w:rsidRPr="00FB59B2" w:rsidRDefault="00DE2CCB" w:rsidP="00FB59B2">
      <w:pPr>
        <w:pStyle w:val="ListParagraph"/>
        <w:numPr>
          <w:ilvl w:val="0"/>
          <w:numId w:val="8"/>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Security arrangements</w:t>
      </w:r>
    </w:p>
    <w:p w14:paraId="06090CAC" w14:textId="77777777" w:rsidR="00DE2CCB" w:rsidRPr="00FB59B2" w:rsidRDefault="00DE2CCB" w:rsidP="00FB59B2">
      <w:pPr>
        <w:pStyle w:val="ListParagraph"/>
        <w:numPr>
          <w:ilvl w:val="0"/>
          <w:numId w:val="8"/>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Clubhouse or common facilities in gated communities</w:t>
      </w:r>
    </w:p>
    <w:p w14:paraId="2437D13E"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0C62F831"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r w:rsidRPr="00DE2CCB">
        <w:rPr>
          <w:rFonts w:ascii="Arial" w:eastAsia="Times New Roman" w:hAnsi="Arial" w:cs="Arial"/>
          <w:sz w:val="20"/>
          <w:szCs w:val="20"/>
          <w:shd w:val="clear" w:color="auto" w:fill="FFFFFF"/>
          <w:lang w:eastAsia="en-IN"/>
        </w:rPr>
        <w:t>Additional tips:</w:t>
      </w:r>
    </w:p>
    <w:p w14:paraId="4BD819E9"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3C66DCA2" w14:textId="77777777" w:rsidR="00DE2CCB" w:rsidRPr="00FB59B2" w:rsidRDefault="00DE2CCB" w:rsidP="00FB59B2">
      <w:pPr>
        <w:pStyle w:val="ListParagraph"/>
        <w:numPr>
          <w:ilvl w:val="0"/>
          <w:numId w:val="9"/>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Negotiate a notice period and diplomatic clause in the lease</w:t>
      </w:r>
    </w:p>
    <w:p w14:paraId="78373AA3" w14:textId="77777777" w:rsidR="00DE2CCB" w:rsidRPr="00FB59B2" w:rsidRDefault="00DE2CCB" w:rsidP="00FB59B2">
      <w:pPr>
        <w:pStyle w:val="ListParagraph"/>
        <w:numPr>
          <w:ilvl w:val="0"/>
          <w:numId w:val="9"/>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Check for maintenance fees and moving charges</w:t>
      </w:r>
    </w:p>
    <w:p w14:paraId="75B01694" w14:textId="77777777" w:rsidR="00DE2CCB" w:rsidRPr="00FB59B2" w:rsidRDefault="00DE2CCB" w:rsidP="00FB59B2">
      <w:pPr>
        <w:pStyle w:val="ListParagraph"/>
        <w:numPr>
          <w:ilvl w:val="0"/>
          <w:numId w:val="9"/>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Confirm power backup systems</w:t>
      </w:r>
    </w:p>
    <w:p w14:paraId="7DF63F91" w14:textId="77777777" w:rsidR="00DE2CCB" w:rsidRPr="00FB59B2" w:rsidRDefault="00DE2CCB" w:rsidP="00FB59B2">
      <w:pPr>
        <w:pStyle w:val="ListParagraph"/>
        <w:numPr>
          <w:ilvl w:val="0"/>
          <w:numId w:val="9"/>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Ensure mosquito screens are installed</w:t>
      </w:r>
    </w:p>
    <w:p w14:paraId="506B27B2" w14:textId="77777777" w:rsidR="00DE2CCB" w:rsidRPr="00FB59B2" w:rsidRDefault="00DE2CCB" w:rsidP="00FB59B2">
      <w:pPr>
        <w:pStyle w:val="ListParagraph"/>
        <w:numPr>
          <w:ilvl w:val="0"/>
          <w:numId w:val="9"/>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Request fresh painting and pest control before moving in</w:t>
      </w:r>
    </w:p>
    <w:p w14:paraId="39DEA969"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2E160181" w14:textId="77777777" w:rsidR="00DE2CCB" w:rsidRPr="00FB59B2" w:rsidRDefault="00DE2CCB" w:rsidP="00DE2CCB">
      <w:pPr>
        <w:shd w:val="clear" w:color="auto" w:fill="FFFFFF"/>
        <w:spacing w:after="0" w:line="240" w:lineRule="auto"/>
        <w:rPr>
          <w:rFonts w:ascii="Arial" w:eastAsia="Times New Roman" w:hAnsi="Arial" w:cs="Arial"/>
          <w:sz w:val="20"/>
          <w:szCs w:val="20"/>
          <w:u w:val="single"/>
          <w:shd w:val="clear" w:color="auto" w:fill="FFFFFF"/>
          <w:lang w:eastAsia="en-IN"/>
        </w:rPr>
      </w:pPr>
      <w:r w:rsidRPr="00FB59B2">
        <w:rPr>
          <w:rFonts w:ascii="Arial" w:eastAsia="Times New Roman" w:hAnsi="Arial" w:cs="Arial"/>
          <w:sz w:val="20"/>
          <w:szCs w:val="20"/>
          <w:u w:val="single"/>
          <w:shd w:val="clear" w:color="auto" w:fill="FFFFFF"/>
          <w:lang w:eastAsia="en-IN"/>
        </w:rPr>
        <w:t>Market Practice and Lease Terms:</w:t>
      </w:r>
    </w:p>
    <w:p w14:paraId="1D447BF8"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6754A538" w14:textId="77777777" w:rsidR="00DE2CCB" w:rsidRPr="00FB59B2" w:rsidRDefault="00DE2CCB" w:rsidP="00FB59B2">
      <w:pPr>
        <w:pStyle w:val="ListParagraph"/>
        <w:numPr>
          <w:ilvl w:val="0"/>
          <w:numId w:val="10"/>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Typical lease period: 11 months (renewable)</w:t>
      </w:r>
    </w:p>
    <w:p w14:paraId="566ACB89" w14:textId="77777777" w:rsidR="00DE2CCB" w:rsidRPr="00FB59B2" w:rsidRDefault="00DE2CCB" w:rsidP="00FB59B2">
      <w:pPr>
        <w:pStyle w:val="ListParagraph"/>
        <w:numPr>
          <w:ilvl w:val="0"/>
          <w:numId w:val="10"/>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Deposit: 2–6 months’ rent</w:t>
      </w:r>
    </w:p>
    <w:p w14:paraId="10DE984C" w14:textId="77777777" w:rsidR="00DE2CCB" w:rsidRPr="00FB59B2" w:rsidRDefault="00DE2CCB" w:rsidP="00FB59B2">
      <w:pPr>
        <w:pStyle w:val="ListParagraph"/>
        <w:numPr>
          <w:ilvl w:val="0"/>
          <w:numId w:val="10"/>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Rent in advance: Monthly</w:t>
      </w:r>
    </w:p>
    <w:p w14:paraId="02D05553" w14:textId="77777777" w:rsidR="00DE2CCB" w:rsidRPr="00FB59B2" w:rsidRDefault="00DE2CCB" w:rsidP="00FB59B2">
      <w:pPr>
        <w:pStyle w:val="ListParagraph"/>
        <w:numPr>
          <w:ilvl w:val="0"/>
          <w:numId w:val="10"/>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Brokerage: One month’s rent</w:t>
      </w:r>
    </w:p>
    <w:p w14:paraId="1CF7AFBC" w14:textId="77777777" w:rsidR="00DE2CCB" w:rsidRPr="00FB59B2" w:rsidRDefault="00DE2CCB" w:rsidP="00FB59B2">
      <w:pPr>
        <w:pStyle w:val="ListParagraph"/>
        <w:numPr>
          <w:ilvl w:val="0"/>
          <w:numId w:val="10"/>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Lock-in and diplomatic clauses: Negotiable</w:t>
      </w:r>
    </w:p>
    <w:p w14:paraId="38DF640A" w14:textId="77777777" w:rsidR="00DE2CCB" w:rsidRPr="00FB59B2" w:rsidRDefault="00DE2CCB" w:rsidP="00FB59B2">
      <w:pPr>
        <w:pStyle w:val="ListParagraph"/>
        <w:numPr>
          <w:ilvl w:val="0"/>
          <w:numId w:val="10"/>
        </w:numPr>
        <w:shd w:val="clear" w:color="auto" w:fill="FFFFFF"/>
        <w:spacing w:after="0" w:line="240" w:lineRule="auto"/>
        <w:rPr>
          <w:rFonts w:ascii="Arial" w:eastAsia="Times New Roman" w:hAnsi="Arial" w:cs="Arial"/>
          <w:sz w:val="20"/>
          <w:szCs w:val="20"/>
          <w:shd w:val="clear" w:color="auto" w:fill="FFFFFF"/>
          <w:lang w:eastAsia="en-IN"/>
        </w:rPr>
      </w:pPr>
      <w:r w:rsidRPr="00FB59B2">
        <w:rPr>
          <w:rFonts w:ascii="Arial" w:eastAsia="Times New Roman" w:hAnsi="Arial" w:cs="Arial"/>
          <w:sz w:val="20"/>
          <w:szCs w:val="20"/>
          <w:shd w:val="clear" w:color="auto" w:fill="FFFFFF"/>
          <w:lang w:eastAsia="en-IN"/>
        </w:rPr>
        <w:t>Lease registration: Required for leases above 11 months</w:t>
      </w:r>
    </w:p>
    <w:p w14:paraId="6D0D9844" w14:textId="77777777" w:rsidR="00DE2CCB" w:rsidRPr="00DE2CCB" w:rsidRDefault="00DE2CCB" w:rsidP="00DE2CCB">
      <w:pPr>
        <w:shd w:val="clear" w:color="auto" w:fill="FFFFFF"/>
        <w:spacing w:after="0" w:line="240" w:lineRule="auto"/>
        <w:rPr>
          <w:rFonts w:ascii="Arial" w:eastAsia="Times New Roman" w:hAnsi="Arial" w:cs="Arial"/>
          <w:sz w:val="20"/>
          <w:szCs w:val="20"/>
          <w:shd w:val="clear" w:color="auto" w:fill="FFFFFF"/>
          <w:lang w:eastAsia="en-IN"/>
        </w:rPr>
      </w:pPr>
    </w:p>
    <w:p w14:paraId="3D97513B" w14:textId="5F4EFB45" w:rsidR="00DE2CCB" w:rsidRPr="00FB59B2" w:rsidRDefault="00DE2CCB" w:rsidP="00DE2CCB">
      <w:pPr>
        <w:shd w:val="clear" w:color="auto" w:fill="FFFFFF"/>
        <w:spacing w:after="0" w:line="240" w:lineRule="auto"/>
        <w:rPr>
          <w:rFonts w:ascii="Arial" w:eastAsia="Times New Roman" w:hAnsi="Arial" w:cs="Arial"/>
          <w:b/>
          <w:bCs/>
          <w:sz w:val="20"/>
          <w:szCs w:val="20"/>
          <w:shd w:val="clear" w:color="auto" w:fill="FFFFFF"/>
          <w:lang w:eastAsia="en-IN"/>
        </w:rPr>
      </w:pPr>
      <w:r w:rsidRPr="00FB59B2">
        <w:rPr>
          <w:rFonts w:ascii="Arial" w:eastAsia="Times New Roman" w:hAnsi="Arial" w:cs="Arial"/>
          <w:b/>
          <w:bCs/>
          <w:sz w:val="20"/>
          <w:szCs w:val="20"/>
          <w:shd w:val="clear" w:color="auto" w:fill="FFFFFF"/>
          <w:lang w:eastAsia="en-IN"/>
        </w:rPr>
        <w:t>Furniture Leasing:</w:t>
      </w:r>
    </w:p>
    <w:p w14:paraId="740A78B4" w14:textId="77777777" w:rsidR="00FB59B2" w:rsidRPr="00DE2CCB" w:rsidRDefault="00FB59B2" w:rsidP="00DE2CCB">
      <w:pPr>
        <w:shd w:val="clear" w:color="auto" w:fill="FFFFFF"/>
        <w:spacing w:after="0" w:line="240" w:lineRule="auto"/>
        <w:rPr>
          <w:rFonts w:ascii="Arial" w:eastAsia="Times New Roman" w:hAnsi="Arial" w:cs="Arial"/>
          <w:sz w:val="20"/>
          <w:szCs w:val="20"/>
          <w:shd w:val="clear" w:color="auto" w:fill="FFFFFF"/>
          <w:lang w:eastAsia="en-IN"/>
        </w:rPr>
      </w:pPr>
    </w:p>
    <w:p w14:paraId="105719FF" w14:textId="711406E4" w:rsidR="009170AB" w:rsidRPr="009170AB" w:rsidRDefault="00DE2CCB" w:rsidP="00DE2CCB">
      <w:pPr>
        <w:shd w:val="clear" w:color="auto" w:fill="FFFFFF"/>
        <w:spacing w:after="0" w:line="240" w:lineRule="auto"/>
        <w:rPr>
          <w:rFonts w:ascii="Arial" w:eastAsia="Times New Roman" w:hAnsi="Arial" w:cs="Arial"/>
          <w:sz w:val="20"/>
          <w:szCs w:val="20"/>
          <w:lang w:eastAsia="en-IN"/>
        </w:rPr>
      </w:pPr>
      <w:r w:rsidRPr="00DE2CCB">
        <w:rPr>
          <w:rFonts w:ascii="Arial" w:eastAsia="Times New Roman" w:hAnsi="Arial" w:cs="Arial"/>
          <w:sz w:val="20"/>
          <w:szCs w:val="20"/>
          <w:shd w:val="clear" w:color="auto" w:fill="FFFFFF"/>
          <w:lang w:eastAsia="en-IN"/>
        </w:rPr>
        <w:t>Furniture on lease is generally pre-owned, with rental periods varying from a few months to several years. Quality and styles vary based on availability.</w:t>
      </w:r>
      <w:r w:rsidR="009170AB" w:rsidRPr="009170AB">
        <w:rPr>
          <w:rFonts w:ascii="Arial" w:eastAsia="Times New Roman" w:hAnsi="Arial" w:cs="Arial"/>
          <w:sz w:val="20"/>
          <w:szCs w:val="20"/>
          <w:lang w:eastAsia="en-IN"/>
        </w:rPr>
        <w:br/>
      </w:r>
      <w:r w:rsidR="009170AB" w:rsidRPr="009170AB">
        <w:rPr>
          <w:rFonts w:ascii="Arial" w:eastAsia="Times New Roman" w:hAnsi="Arial" w:cs="Arial"/>
          <w:sz w:val="20"/>
          <w:szCs w:val="20"/>
          <w:lang w:eastAsia="en-IN"/>
        </w:rPr>
        <w:br/>
      </w:r>
    </w:p>
    <w:p w14:paraId="788CFD16" w14:textId="77777777" w:rsidR="009170AB" w:rsidRDefault="009170AB"/>
    <w:p w14:paraId="32611547" w14:textId="77777777" w:rsidR="00311C68" w:rsidRDefault="00311C68" w:rsidP="00FB59B2">
      <w:pPr>
        <w:rPr>
          <w:b/>
          <w:sz w:val="32"/>
        </w:rPr>
      </w:pPr>
    </w:p>
    <w:p w14:paraId="5B808273" w14:textId="77777777" w:rsidR="009170AB" w:rsidRDefault="009170AB" w:rsidP="0057423E">
      <w:pPr>
        <w:jc w:val="center"/>
        <w:rPr>
          <w:b/>
          <w:sz w:val="32"/>
        </w:rPr>
      </w:pPr>
      <w:bookmarkStart w:id="3" w:name="Financial"/>
      <w:r w:rsidRPr="0057423E">
        <w:rPr>
          <w:b/>
          <w:sz w:val="32"/>
        </w:rPr>
        <w:t>Financial Services</w:t>
      </w:r>
      <w:r w:rsidR="0057423E" w:rsidRPr="0057423E">
        <w:rPr>
          <w:b/>
          <w:sz w:val="32"/>
        </w:rPr>
        <w:t xml:space="preserve"> Overview</w:t>
      </w:r>
    </w:p>
    <w:bookmarkEnd w:id="3"/>
    <w:p w14:paraId="6C19638C" w14:textId="77777777" w:rsidR="00B767F6" w:rsidRDefault="00B767F6" w:rsidP="0057423E">
      <w:pPr>
        <w:jc w:val="center"/>
        <w:rPr>
          <w:b/>
          <w:sz w:val="32"/>
        </w:rPr>
      </w:pPr>
      <w:r>
        <w:rPr>
          <w:b/>
          <w:noProof/>
          <w:sz w:val="32"/>
          <w:lang w:eastAsia="en-IN"/>
        </w:rPr>
        <w:drawing>
          <wp:inline distT="0" distB="0" distL="0" distR="0" wp14:anchorId="285FBF49" wp14:editId="7C3A10F5">
            <wp:extent cx="2533650" cy="1686029"/>
            <wp:effectExtent l="19050" t="0" r="0" b="0"/>
            <wp:docPr id="4" name="Picture 3" descr="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png"/>
                    <pic:cNvPicPr/>
                  </pic:nvPicPr>
                  <pic:blipFill>
                    <a:blip r:embed="rId10" cstate="print"/>
                    <a:stretch>
                      <a:fillRect/>
                    </a:stretch>
                  </pic:blipFill>
                  <pic:spPr>
                    <a:xfrm>
                      <a:off x="0" y="0"/>
                      <a:ext cx="2533650" cy="1686029"/>
                    </a:xfrm>
                    <a:prstGeom prst="rect">
                      <a:avLst/>
                    </a:prstGeom>
                  </pic:spPr>
                </pic:pic>
              </a:graphicData>
            </a:graphic>
          </wp:inline>
        </w:drawing>
      </w:r>
    </w:p>
    <w:p w14:paraId="374F17EE" w14:textId="77777777" w:rsidR="001403BA" w:rsidRPr="001403BA" w:rsidRDefault="001403BA" w:rsidP="001403BA">
      <w:pPr>
        <w:shd w:val="clear" w:color="auto" w:fill="FFFFFF"/>
        <w:spacing w:after="0" w:line="240" w:lineRule="auto"/>
        <w:rPr>
          <w:rFonts w:ascii="Arial" w:eastAsia="Times New Roman" w:hAnsi="Arial" w:cs="Arial"/>
          <w:b/>
          <w:bCs/>
          <w:sz w:val="20"/>
          <w:szCs w:val="20"/>
          <w:shd w:val="clear" w:color="auto" w:fill="FFFFFF"/>
          <w:lang w:eastAsia="en-IN"/>
        </w:rPr>
      </w:pPr>
      <w:r w:rsidRPr="001403BA">
        <w:rPr>
          <w:rFonts w:ascii="Arial" w:eastAsia="Times New Roman" w:hAnsi="Arial" w:cs="Arial"/>
          <w:b/>
          <w:bCs/>
          <w:sz w:val="20"/>
          <w:szCs w:val="20"/>
          <w:shd w:val="clear" w:color="auto" w:fill="FFFFFF"/>
          <w:lang w:eastAsia="en-IN"/>
        </w:rPr>
        <w:t>Currency:</w:t>
      </w:r>
    </w:p>
    <w:p w14:paraId="7055CDC4" w14:textId="77777777" w:rsidR="001403BA" w:rsidRPr="001403BA" w:rsidRDefault="001403BA" w:rsidP="001403BA">
      <w:pPr>
        <w:shd w:val="clear" w:color="auto" w:fill="FFFFFF"/>
        <w:spacing w:after="0" w:line="240" w:lineRule="auto"/>
        <w:rPr>
          <w:rFonts w:ascii="Arial" w:eastAsia="Times New Roman" w:hAnsi="Arial" w:cs="Arial"/>
          <w:b/>
          <w:bCs/>
          <w:sz w:val="20"/>
          <w:szCs w:val="20"/>
          <w:shd w:val="clear" w:color="auto" w:fill="FFFFFF"/>
          <w:lang w:eastAsia="en-IN"/>
        </w:rPr>
      </w:pPr>
    </w:p>
    <w:p w14:paraId="26C3BCE9"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The official unit of currency is the Indian Rupee (Code: INR).</w:t>
      </w:r>
    </w:p>
    <w:p w14:paraId="3E32EEEB"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430470A8"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Coins come in denominations of 1, 2, 5 and 10 rupees. Notes come in 10, 20, 50, 100, 200, 500 and 2000 rupee denominations.</w:t>
      </w:r>
    </w:p>
    <w:p w14:paraId="1C62BB38"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12B51330" w14:textId="77777777" w:rsidR="001403BA" w:rsidRPr="001403BA" w:rsidRDefault="001403BA" w:rsidP="001403BA">
      <w:pPr>
        <w:shd w:val="clear" w:color="auto" w:fill="FFFFFF"/>
        <w:spacing w:after="0" w:line="240" w:lineRule="auto"/>
        <w:rPr>
          <w:rFonts w:ascii="Arial" w:eastAsia="Times New Roman" w:hAnsi="Arial" w:cs="Arial"/>
          <w:b/>
          <w:bCs/>
          <w:sz w:val="20"/>
          <w:szCs w:val="20"/>
          <w:shd w:val="clear" w:color="auto" w:fill="FFFFFF"/>
          <w:lang w:eastAsia="en-IN"/>
        </w:rPr>
      </w:pPr>
      <w:r w:rsidRPr="001403BA">
        <w:rPr>
          <w:rFonts w:ascii="Arial" w:eastAsia="Times New Roman" w:hAnsi="Arial" w:cs="Arial"/>
          <w:b/>
          <w:bCs/>
          <w:sz w:val="20"/>
          <w:szCs w:val="20"/>
          <w:shd w:val="clear" w:color="auto" w:fill="FFFFFF"/>
          <w:lang w:eastAsia="en-IN"/>
        </w:rPr>
        <w:t>Currency Exchange</w:t>
      </w:r>
    </w:p>
    <w:p w14:paraId="47ADC29F" w14:textId="77777777" w:rsidR="001403BA" w:rsidRPr="001403BA" w:rsidRDefault="001403BA" w:rsidP="001403BA">
      <w:pPr>
        <w:shd w:val="clear" w:color="auto" w:fill="FFFFFF"/>
        <w:spacing w:after="0" w:line="240" w:lineRule="auto"/>
        <w:rPr>
          <w:rFonts w:ascii="Arial" w:eastAsia="Times New Roman" w:hAnsi="Arial" w:cs="Arial"/>
          <w:b/>
          <w:bCs/>
          <w:sz w:val="20"/>
          <w:szCs w:val="20"/>
          <w:shd w:val="clear" w:color="auto" w:fill="FFFFFF"/>
          <w:lang w:eastAsia="en-IN"/>
        </w:rPr>
      </w:pPr>
    </w:p>
    <w:p w14:paraId="701031B7"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Current exchange rates can be checked in daily newspapers, at banks, money exchange counters, or online. Foreign currencies can be exchanged at hotels, airports, and Government-approved vendors throughout Delhi, especially in Connaught Place, Paharganj, and the airport terminals.</w:t>
      </w:r>
    </w:p>
    <w:p w14:paraId="38501F29"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74C82E19" w14:textId="77777777" w:rsidR="001403BA" w:rsidRPr="001403BA" w:rsidRDefault="001403BA" w:rsidP="001403BA">
      <w:pPr>
        <w:shd w:val="clear" w:color="auto" w:fill="FFFFFF"/>
        <w:spacing w:after="0" w:line="240" w:lineRule="auto"/>
        <w:rPr>
          <w:rFonts w:ascii="Arial" w:eastAsia="Times New Roman" w:hAnsi="Arial" w:cs="Arial"/>
          <w:b/>
          <w:bCs/>
          <w:sz w:val="20"/>
          <w:szCs w:val="20"/>
          <w:shd w:val="clear" w:color="auto" w:fill="FFFFFF"/>
          <w:lang w:eastAsia="en-IN"/>
        </w:rPr>
      </w:pPr>
      <w:r w:rsidRPr="001403BA">
        <w:rPr>
          <w:rFonts w:ascii="Arial" w:eastAsia="Times New Roman" w:hAnsi="Arial" w:cs="Arial"/>
          <w:b/>
          <w:bCs/>
          <w:sz w:val="20"/>
          <w:szCs w:val="20"/>
          <w:shd w:val="clear" w:color="auto" w:fill="FFFFFF"/>
          <w:lang w:eastAsia="en-IN"/>
        </w:rPr>
        <w:t>Credit Cards:</w:t>
      </w:r>
    </w:p>
    <w:p w14:paraId="3E9D7CDA"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3ACB9621"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Credit cards are widely accepted across Delhi, particularly in malls, hotels, restaurants, and major retail stores. Most banks issue credit cards with revolving and cash advance capabilities. RuPay, MasterCard, and VISA are widely accepted, while American Express is accepted mainly at premium outlets and hotels. It is best to confirm acceptance before making a transaction.</w:t>
      </w:r>
    </w:p>
    <w:p w14:paraId="2F4B4F26"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77283281"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International credit card usage may incur a foreign transaction fee — please check with your bank before use.</w:t>
      </w:r>
    </w:p>
    <w:p w14:paraId="5C266690"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48398B23" w14:textId="77777777" w:rsidR="001403BA" w:rsidRPr="001403BA" w:rsidRDefault="001403BA" w:rsidP="001403BA">
      <w:pPr>
        <w:shd w:val="clear" w:color="auto" w:fill="FFFFFF"/>
        <w:spacing w:after="0" w:line="240" w:lineRule="auto"/>
        <w:rPr>
          <w:rFonts w:ascii="Arial" w:eastAsia="Times New Roman" w:hAnsi="Arial" w:cs="Arial"/>
          <w:b/>
          <w:bCs/>
          <w:sz w:val="20"/>
          <w:szCs w:val="20"/>
          <w:shd w:val="clear" w:color="auto" w:fill="FFFFFF"/>
          <w:lang w:eastAsia="en-IN"/>
        </w:rPr>
      </w:pPr>
      <w:r w:rsidRPr="001403BA">
        <w:rPr>
          <w:rFonts w:ascii="Arial" w:eastAsia="Times New Roman" w:hAnsi="Arial" w:cs="Arial"/>
          <w:b/>
          <w:bCs/>
          <w:sz w:val="20"/>
          <w:szCs w:val="20"/>
          <w:shd w:val="clear" w:color="auto" w:fill="FFFFFF"/>
          <w:lang w:eastAsia="en-IN"/>
        </w:rPr>
        <w:t>ATMs:</w:t>
      </w:r>
    </w:p>
    <w:p w14:paraId="629B9BF9"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06BB8CA2"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Most everyday transactions in Delhi still involve cash, though card payments are common in urban areas. ATMs are widely available throughout the city, including at metro stations, shopping malls, and commercial hubs. There is no charge for using your bank’s ATM. Most banks have removed fees for using other bank ATMs up to a certain number of monthly transactions. Withdrawal limits vary by bank, typically ranging from ₹10,000 to ₹50,000 per day.</w:t>
      </w:r>
    </w:p>
    <w:p w14:paraId="640EC8EA"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263E9D57" w14:textId="77777777" w:rsidR="001403BA" w:rsidRPr="001403BA" w:rsidRDefault="001403BA" w:rsidP="001403BA">
      <w:pPr>
        <w:shd w:val="clear" w:color="auto" w:fill="FFFFFF"/>
        <w:spacing w:after="0" w:line="240" w:lineRule="auto"/>
        <w:rPr>
          <w:rFonts w:ascii="Arial" w:eastAsia="Times New Roman" w:hAnsi="Arial" w:cs="Arial"/>
          <w:b/>
          <w:bCs/>
          <w:sz w:val="20"/>
          <w:szCs w:val="20"/>
          <w:shd w:val="clear" w:color="auto" w:fill="FFFFFF"/>
          <w:lang w:eastAsia="en-IN"/>
        </w:rPr>
      </w:pPr>
      <w:r w:rsidRPr="001403BA">
        <w:rPr>
          <w:rFonts w:ascii="Arial" w:eastAsia="Times New Roman" w:hAnsi="Arial" w:cs="Arial"/>
          <w:b/>
          <w:bCs/>
          <w:sz w:val="20"/>
          <w:szCs w:val="20"/>
          <w:shd w:val="clear" w:color="auto" w:fill="FFFFFF"/>
          <w:lang w:eastAsia="en-IN"/>
        </w:rPr>
        <w:t>Travellers Cheques:</w:t>
      </w:r>
    </w:p>
    <w:p w14:paraId="4B26CE66"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2AC8F6F2"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xml:space="preserve">Traveller’s cheques can be obtained from most nationalised and private banks in Delhi, as well as certain foreign exchange counters. US Dollar and Pound Sterling are most common, though some banks also offer traveller’s cheques in other major currencies. </w:t>
      </w:r>
      <w:proofErr w:type="gramStart"/>
      <w:r w:rsidRPr="001403BA">
        <w:rPr>
          <w:rFonts w:ascii="Arial" w:eastAsia="Times New Roman" w:hAnsi="Arial" w:cs="Arial"/>
          <w:sz w:val="20"/>
          <w:szCs w:val="20"/>
          <w:shd w:val="clear" w:color="auto" w:fill="FFFFFF"/>
          <w:lang w:eastAsia="en-IN"/>
        </w:rPr>
        <w:t>When purchasing or encashing traveller’s cheques, you must present your passport.</w:t>
      </w:r>
      <w:proofErr w:type="gramEnd"/>
    </w:p>
    <w:p w14:paraId="7AB67E39"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46154884" w14:textId="77777777" w:rsidR="001403BA" w:rsidRPr="001403BA" w:rsidRDefault="001403BA" w:rsidP="001403BA">
      <w:pPr>
        <w:shd w:val="clear" w:color="auto" w:fill="FFFFFF"/>
        <w:spacing w:after="0" w:line="240" w:lineRule="auto"/>
        <w:rPr>
          <w:rFonts w:ascii="Arial" w:eastAsia="Times New Roman" w:hAnsi="Arial" w:cs="Arial"/>
          <w:b/>
          <w:bCs/>
          <w:sz w:val="20"/>
          <w:szCs w:val="20"/>
          <w:shd w:val="clear" w:color="auto" w:fill="FFFFFF"/>
          <w:lang w:eastAsia="en-IN"/>
        </w:rPr>
      </w:pPr>
      <w:r w:rsidRPr="001403BA">
        <w:rPr>
          <w:rFonts w:ascii="Arial" w:eastAsia="Times New Roman" w:hAnsi="Arial" w:cs="Arial"/>
          <w:b/>
          <w:bCs/>
          <w:sz w:val="20"/>
          <w:szCs w:val="20"/>
          <w:shd w:val="clear" w:color="auto" w:fill="FFFFFF"/>
          <w:lang w:eastAsia="en-IN"/>
        </w:rPr>
        <w:t>Opening a Bank Account:</w:t>
      </w:r>
    </w:p>
    <w:p w14:paraId="398BDAE0"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4558A4EE"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Banks in Delhi are categorised into government-owned and private banks, with private banks including both Indian and multinational institutions.</w:t>
      </w:r>
    </w:p>
    <w:p w14:paraId="74BC2B54"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71D732CB"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Banking hours vary, typically from 09:30 – 15:30 or 10:00 – 16:00 on weekdays, with limited hours on Saturdays.</w:t>
      </w:r>
    </w:p>
    <w:p w14:paraId="67C48A8F"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7A0470AE"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As per Indian Foreign Exchange and Income Tax laws, foreign nationals employed in India may open only one bank account per city.</w:t>
      </w:r>
    </w:p>
    <w:p w14:paraId="1763B029"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6669CC90"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Relocation consultants or corporate HR departments can assist in opening your personal bank savings, checking, or credit card account. Each bank offers different benefits, so the choice depends on personal preference.</w:t>
      </w:r>
    </w:p>
    <w:p w14:paraId="03D9AEF2"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51192C57"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Popular banks in Delhi include:</w:t>
      </w:r>
    </w:p>
    <w:p w14:paraId="4DC6E8CF"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HDFC Bank</w:t>
      </w:r>
    </w:p>
    <w:p w14:paraId="62DE39EB"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ICICI Bank</w:t>
      </w:r>
    </w:p>
    <w:p w14:paraId="0260DBB8"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State Bank of India (SBI)</w:t>
      </w:r>
    </w:p>
    <w:p w14:paraId="58D9D22C"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HSBC</w:t>
      </w:r>
    </w:p>
    <w:p w14:paraId="3760C1E5"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Standard Chartered</w:t>
      </w:r>
    </w:p>
    <w:p w14:paraId="15FB4BDB"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Citibank</w:t>
      </w:r>
    </w:p>
    <w:p w14:paraId="6499C5FB"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7A4D1B93"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Common documents required:</w:t>
      </w:r>
    </w:p>
    <w:p w14:paraId="7B27DE18"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Completed application form</w:t>
      </w:r>
    </w:p>
    <w:p w14:paraId="43803D1F"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Copy of passport and visa page</w:t>
      </w:r>
    </w:p>
    <w:p w14:paraId="29B5B896"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Employer’s letter in India</w:t>
      </w:r>
    </w:p>
    <w:p w14:paraId="3B7722AB"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Lease/rental agreement as proof of address</w:t>
      </w:r>
    </w:p>
    <w:p w14:paraId="6479BB3B"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Passport-sized photographs</w:t>
      </w:r>
    </w:p>
    <w:p w14:paraId="2D10C0B8"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 Residential Permit (if applicable)</w:t>
      </w:r>
    </w:p>
    <w:p w14:paraId="76BE171A"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75892C7D"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The account opening process generally takes 2–10 working days. An ATM/debit card is issued upon request.</w:t>
      </w:r>
    </w:p>
    <w:p w14:paraId="2A7CB4EB"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0D355871"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r w:rsidRPr="001403BA">
        <w:rPr>
          <w:rFonts w:ascii="Arial" w:eastAsia="Times New Roman" w:hAnsi="Arial" w:cs="Arial"/>
          <w:sz w:val="20"/>
          <w:szCs w:val="20"/>
          <w:shd w:val="clear" w:color="auto" w:fill="FFFFFF"/>
          <w:lang w:eastAsia="en-IN"/>
        </w:rPr>
        <w:t>Internet Banking Services</w:t>
      </w:r>
    </w:p>
    <w:p w14:paraId="528E9BF3" w14:textId="77777777" w:rsidR="001403BA" w:rsidRPr="001403BA" w:rsidRDefault="001403BA" w:rsidP="001403BA">
      <w:pPr>
        <w:shd w:val="clear" w:color="auto" w:fill="FFFFFF"/>
        <w:spacing w:after="0" w:line="240" w:lineRule="auto"/>
        <w:rPr>
          <w:rFonts w:ascii="Arial" w:eastAsia="Times New Roman" w:hAnsi="Arial" w:cs="Arial"/>
          <w:sz w:val="20"/>
          <w:szCs w:val="20"/>
          <w:shd w:val="clear" w:color="auto" w:fill="FFFFFF"/>
          <w:lang w:eastAsia="en-IN"/>
        </w:rPr>
      </w:pPr>
    </w:p>
    <w:p w14:paraId="27C7F850" w14:textId="44019C42" w:rsidR="009170AB" w:rsidRPr="009170AB" w:rsidRDefault="001403BA" w:rsidP="001403BA">
      <w:pPr>
        <w:shd w:val="clear" w:color="auto" w:fill="FFFFFF"/>
        <w:spacing w:after="0" w:line="240" w:lineRule="auto"/>
        <w:rPr>
          <w:rFonts w:ascii="Arial" w:eastAsia="Times New Roman" w:hAnsi="Arial" w:cs="Arial"/>
          <w:sz w:val="20"/>
          <w:szCs w:val="20"/>
          <w:lang w:eastAsia="en-IN"/>
        </w:rPr>
      </w:pPr>
      <w:r w:rsidRPr="001403BA">
        <w:rPr>
          <w:rFonts w:ascii="Arial" w:eastAsia="Times New Roman" w:hAnsi="Arial" w:cs="Arial"/>
          <w:sz w:val="20"/>
          <w:szCs w:val="20"/>
          <w:shd w:val="clear" w:color="auto" w:fill="FFFFFF"/>
          <w:lang w:eastAsia="en-IN"/>
        </w:rPr>
        <w:t>All major banks in Delhi offer secure internet banking facilities, including balance inquiries, funds transfers, utility bill payments, and online remittances. Mobile banking applications are also widely used.</w:t>
      </w:r>
      <w:r w:rsidR="009170AB" w:rsidRPr="009170AB">
        <w:rPr>
          <w:rFonts w:ascii="Arial" w:eastAsia="Times New Roman" w:hAnsi="Arial" w:cs="Arial"/>
          <w:sz w:val="20"/>
          <w:szCs w:val="20"/>
          <w:lang w:eastAsia="en-IN"/>
        </w:rPr>
        <w:br/>
      </w:r>
    </w:p>
    <w:p w14:paraId="3D8DDB92" w14:textId="77777777" w:rsidR="00311C68" w:rsidRDefault="00311C68" w:rsidP="0057423E">
      <w:pPr>
        <w:jc w:val="center"/>
        <w:rPr>
          <w:b/>
          <w:sz w:val="32"/>
        </w:rPr>
      </w:pPr>
    </w:p>
    <w:p w14:paraId="561389CC" w14:textId="213CC3ED" w:rsidR="009170AB" w:rsidRDefault="00D31066" w:rsidP="0057423E">
      <w:pPr>
        <w:jc w:val="center"/>
        <w:rPr>
          <w:b/>
          <w:sz w:val="32"/>
        </w:rPr>
      </w:pPr>
      <w:bookmarkStart w:id="4" w:name="_Hlk205289474"/>
      <w:bookmarkStart w:id="5" w:name="Healthcare"/>
      <w:r>
        <w:rPr>
          <w:b/>
          <w:sz w:val="32"/>
        </w:rPr>
        <w:t>Healthcare</w:t>
      </w:r>
      <w:bookmarkEnd w:id="4"/>
    </w:p>
    <w:bookmarkEnd w:id="5"/>
    <w:p w14:paraId="469A3D16" w14:textId="77777777" w:rsidR="00B767F6" w:rsidRPr="0057423E" w:rsidRDefault="00B767F6" w:rsidP="0057423E">
      <w:pPr>
        <w:jc w:val="center"/>
        <w:rPr>
          <w:b/>
          <w:sz w:val="32"/>
        </w:rPr>
      </w:pPr>
      <w:r>
        <w:rPr>
          <w:b/>
          <w:noProof/>
          <w:sz w:val="32"/>
          <w:lang w:eastAsia="en-IN"/>
        </w:rPr>
        <w:drawing>
          <wp:inline distT="0" distB="0" distL="0" distR="0" wp14:anchorId="5AA9851B" wp14:editId="3464519F">
            <wp:extent cx="2114550" cy="1566690"/>
            <wp:effectExtent l="19050" t="0" r="0" b="0"/>
            <wp:docPr id="5" name="Picture 4" descr="Hospi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jpg"/>
                    <pic:cNvPicPr/>
                  </pic:nvPicPr>
                  <pic:blipFill>
                    <a:blip r:embed="rId11" cstate="print"/>
                    <a:stretch>
                      <a:fillRect/>
                    </a:stretch>
                  </pic:blipFill>
                  <pic:spPr>
                    <a:xfrm>
                      <a:off x="0" y="0"/>
                      <a:ext cx="2121057" cy="1571511"/>
                    </a:xfrm>
                    <a:prstGeom prst="rect">
                      <a:avLst/>
                    </a:prstGeom>
                  </pic:spPr>
                </pic:pic>
              </a:graphicData>
            </a:graphic>
          </wp:inline>
        </w:drawing>
      </w:r>
    </w:p>
    <w:p w14:paraId="26265700" w14:textId="77777777" w:rsidR="000D0557" w:rsidRPr="000D0557" w:rsidRDefault="000D0557" w:rsidP="000D0557">
      <w:pPr>
        <w:spacing w:after="0" w:line="240" w:lineRule="auto"/>
        <w:rPr>
          <w:rFonts w:ascii="Times New Roman" w:eastAsia="Times New Roman" w:hAnsi="Times New Roman" w:cs="Times New Roman"/>
          <w:sz w:val="24"/>
          <w:szCs w:val="24"/>
          <w:lang w:eastAsia="en-IN"/>
        </w:rPr>
      </w:pPr>
      <w:bookmarkStart w:id="6" w:name="_Hlk205305177"/>
      <w:r w:rsidRPr="000D0557">
        <w:rPr>
          <w:rFonts w:ascii="Arial" w:eastAsia="Times New Roman" w:hAnsi="Arial" w:cs="Arial"/>
          <w:b/>
          <w:bCs/>
          <w:sz w:val="20"/>
          <w:szCs w:val="20"/>
          <w:shd w:val="clear" w:color="auto" w:fill="FFFFFF"/>
          <w:lang w:eastAsia="en-IN"/>
        </w:rPr>
        <w:t>Prevention and Immunisation:</w:t>
      </w:r>
    </w:p>
    <w:bookmarkEnd w:id="6"/>
    <w:p w14:paraId="27E464F5"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308DDA9E" w14:textId="77777777" w:rsidR="00846398" w:rsidRPr="00846398" w:rsidRDefault="00846398" w:rsidP="00846398">
      <w:pPr>
        <w:shd w:val="clear" w:color="auto" w:fill="FFFFFF"/>
        <w:spacing w:after="0" w:line="240" w:lineRule="auto"/>
        <w:rPr>
          <w:rFonts w:ascii="Arial" w:eastAsia="Times New Roman" w:hAnsi="Arial" w:cs="Arial"/>
          <w:sz w:val="20"/>
          <w:szCs w:val="20"/>
          <w:u w:val="single"/>
          <w:lang w:eastAsia="en-IN"/>
        </w:rPr>
      </w:pPr>
      <w:r w:rsidRPr="00846398">
        <w:rPr>
          <w:rFonts w:ascii="Arial" w:eastAsia="Times New Roman" w:hAnsi="Arial" w:cs="Arial"/>
          <w:sz w:val="20"/>
          <w:szCs w:val="20"/>
          <w:u w:val="single"/>
          <w:lang w:eastAsia="en-IN"/>
        </w:rPr>
        <w:t>Health Risks</w:t>
      </w:r>
    </w:p>
    <w:p w14:paraId="4D08BC3C" w14:textId="77777777" w:rsidR="00846398" w:rsidRPr="00846398" w:rsidRDefault="00846398" w:rsidP="00846398">
      <w:pPr>
        <w:shd w:val="clear" w:color="auto" w:fill="FFFFFF"/>
        <w:spacing w:after="0" w:line="240" w:lineRule="auto"/>
        <w:rPr>
          <w:rFonts w:ascii="Arial" w:eastAsia="Times New Roman" w:hAnsi="Arial" w:cs="Arial"/>
          <w:sz w:val="20"/>
          <w:szCs w:val="20"/>
          <w:u w:val="single"/>
          <w:lang w:eastAsia="en-IN"/>
        </w:rPr>
      </w:pPr>
    </w:p>
    <w:p w14:paraId="632A25A8"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Cholera, dengue fever, dysentery, hepatitis, malaria, meningitis, chikungunya, and typhoid are some of the health hazards. Delhi also experiences high levels of air pollution, especially during winter months, which can aggravate respiratory conditions. People with asthma or other respiratory ailments should take appropriate precautions.</w:t>
      </w:r>
    </w:p>
    <w:p w14:paraId="62F39265"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354409E7"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Be sure your routine vaccinations are up-to-date.</w:t>
      </w:r>
    </w:p>
    <w:p w14:paraId="0E3CBB43"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4AE8B2BC"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roofErr w:type="gramStart"/>
      <w:r w:rsidRPr="00846398">
        <w:rPr>
          <w:rFonts w:ascii="Arial" w:eastAsia="Times New Roman" w:hAnsi="Arial" w:cs="Arial"/>
          <w:b/>
          <w:bCs/>
          <w:sz w:val="20"/>
          <w:szCs w:val="20"/>
          <w:lang w:eastAsia="en-IN"/>
        </w:rPr>
        <w:t>Routine vaccines</w:t>
      </w:r>
      <w:r w:rsidRPr="00846398">
        <w:rPr>
          <w:rFonts w:ascii="Arial" w:eastAsia="Times New Roman" w:hAnsi="Arial" w:cs="Arial"/>
          <w:sz w:val="20"/>
          <w:szCs w:val="20"/>
          <w:lang w:eastAsia="en-IN"/>
        </w:rPr>
        <w:t xml:space="preserve"> — such as for influenza, chickenpox (varicella), polio, measles/mumps/rubella (MMR), and diphtheria/pertussis/tetanus (DPT) — are given at all stages of life.</w:t>
      </w:r>
      <w:proofErr w:type="gramEnd"/>
    </w:p>
    <w:p w14:paraId="5C1DB561"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7AC43755"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Routine vaccines are recommended even if you do not travel. Childhood diseases such as measles are still common in many parts of the world, including regions of South Asia.</w:t>
      </w:r>
    </w:p>
    <w:p w14:paraId="548BA3B3"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0C13F28E" w14:textId="77777777" w:rsidR="00846398" w:rsidRPr="00846398" w:rsidRDefault="00846398" w:rsidP="00846398">
      <w:pPr>
        <w:shd w:val="clear" w:color="auto" w:fill="FFFFFF"/>
        <w:spacing w:after="0" w:line="240" w:lineRule="auto"/>
        <w:rPr>
          <w:rFonts w:ascii="Arial" w:eastAsia="Times New Roman" w:hAnsi="Arial" w:cs="Arial"/>
          <w:sz w:val="20"/>
          <w:szCs w:val="20"/>
          <w:u w:val="single"/>
          <w:lang w:eastAsia="en-IN"/>
        </w:rPr>
      </w:pPr>
      <w:r w:rsidRPr="00846398">
        <w:rPr>
          <w:rFonts w:ascii="Arial" w:eastAsia="Times New Roman" w:hAnsi="Arial" w:cs="Arial"/>
          <w:sz w:val="20"/>
          <w:szCs w:val="20"/>
          <w:u w:val="single"/>
          <w:lang w:eastAsia="en-IN"/>
        </w:rPr>
        <w:t>The following are some of the recommended vaccinations for India:</w:t>
      </w:r>
    </w:p>
    <w:p w14:paraId="744CF3F8"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47386EC0" w14:textId="77777777" w:rsidR="00846398" w:rsidRPr="00846398" w:rsidRDefault="00846398" w:rsidP="00846398">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Hepatitis A vaccine is recommended for all travellers over 1 year of age, taken at least 2 weeks (preferably 4 weeks or more) before departure, with a booster 6–12 months later.</w:t>
      </w:r>
    </w:p>
    <w:p w14:paraId="4B276D22" w14:textId="77777777" w:rsidR="00846398" w:rsidRPr="00846398" w:rsidRDefault="00846398" w:rsidP="00846398">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Typhoid vaccine is recommended for all travellers. It can be given orally (4 capsules on alternate days, refrigerated) or as an injectable single dose. Oral vaccine is approved for travellers aged 6+, injectable for ages 2+.</w:t>
      </w:r>
    </w:p>
    <w:p w14:paraId="0C6E1768" w14:textId="77777777" w:rsidR="00846398" w:rsidRPr="00846398" w:rsidRDefault="00846398" w:rsidP="00846398">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Polio immunisation is advised for adults who have never received a booster, and for all children to be fully up-to-date.</w:t>
      </w:r>
    </w:p>
    <w:p w14:paraId="58849652" w14:textId="77777777" w:rsidR="00846398" w:rsidRPr="00846398" w:rsidRDefault="00846398" w:rsidP="00846398">
      <w:pPr>
        <w:pStyle w:val="ListParagraph"/>
        <w:numPr>
          <w:ilvl w:val="0"/>
          <w:numId w:val="11"/>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Hepatitis B vaccine is recommended for travellers likely to have close contact with local residents, need blood transfusions, or for healthcare/relief workers. The standard course is 3 doses over 6 months, with accelerated schedules available.</w:t>
      </w:r>
    </w:p>
    <w:p w14:paraId="7187B568"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7E474D04" w14:textId="77777777" w:rsidR="00846398" w:rsidRPr="00846398" w:rsidRDefault="00846398" w:rsidP="00846398">
      <w:pPr>
        <w:shd w:val="clear" w:color="auto" w:fill="FFFFFF"/>
        <w:spacing w:after="0" w:line="240" w:lineRule="auto"/>
        <w:rPr>
          <w:rFonts w:ascii="Arial" w:eastAsia="Times New Roman" w:hAnsi="Arial" w:cs="Arial"/>
          <w:b/>
          <w:bCs/>
          <w:sz w:val="20"/>
          <w:szCs w:val="20"/>
          <w:lang w:eastAsia="en-IN"/>
        </w:rPr>
      </w:pPr>
      <w:r w:rsidRPr="00846398">
        <w:rPr>
          <w:rFonts w:ascii="Arial" w:eastAsia="Times New Roman" w:hAnsi="Arial" w:cs="Arial"/>
          <w:b/>
          <w:bCs/>
          <w:sz w:val="20"/>
          <w:szCs w:val="20"/>
          <w:lang w:eastAsia="en-IN"/>
        </w:rPr>
        <w:t>Medical Emergency Checklist:</w:t>
      </w:r>
    </w:p>
    <w:p w14:paraId="10628492"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2E84A118"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It is important to know the location of the nearest hospital. Delhi’s traffic congestion can be a serious concern during emergencies. When possible, it is often faster to take a personal vehicle or taxi to the emergency room. If that is not feasible, call for an ambulance.</w:t>
      </w:r>
    </w:p>
    <w:p w14:paraId="3124D735"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6D60DCA6"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Carry identification such as a passport or residential permit at all times. If admitted, be prepared to make payments during various stages of treatment.</w:t>
      </w:r>
    </w:p>
    <w:p w14:paraId="37FDC8B0"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1E08CF7F" w14:textId="220CDA33" w:rsid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Expatriate Preferred Hospitals in Delhi:</w:t>
      </w:r>
    </w:p>
    <w:p w14:paraId="621BA07B"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530D0085"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Fortis Escorts Heart Institute (Okhla Road)</w:t>
      </w:r>
    </w:p>
    <w:p w14:paraId="34D9CFCD"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Apollo Hospital (Sarita Vihar)</w:t>
      </w:r>
    </w:p>
    <w:p w14:paraId="2305AB04"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Max Super Speciality Hospital (Saket)</w:t>
      </w:r>
    </w:p>
    <w:p w14:paraId="2B7E6D21"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Sir Ganga Ram Hospital (Rajinder Nagar)</w:t>
      </w:r>
    </w:p>
    <w:p w14:paraId="2C2D5911"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BLK-Max Super Speciality Hospital (Pusa Road)</w:t>
      </w:r>
    </w:p>
    <w:p w14:paraId="62BE9EFD"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AIIMS (Ansari Nagar)</w:t>
      </w:r>
    </w:p>
    <w:p w14:paraId="45E64A7E"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Medanta Mediclinic (Defence Colony)</w:t>
      </w:r>
    </w:p>
    <w:p w14:paraId="2EC4A3E8"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Primus Super Speciality Hospital (Chanakyapuri)</w:t>
      </w:r>
    </w:p>
    <w:p w14:paraId="48D0D6D8"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0ECEF4F6"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Prescription Medications:</w:t>
      </w:r>
    </w:p>
    <w:p w14:paraId="349848B3"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5129D1DE" w14:textId="77777777" w:rsidR="00846398" w:rsidRPr="00846398" w:rsidRDefault="00846398" w:rsidP="00846398">
      <w:pPr>
        <w:shd w:val="clear" w:color="auto" w:fill="FFFFFF"/>
        <w:spacing w:after="0" w:line="240" w:lineRule="auto"/>
        <w:rPr>
          <w:rFonts w:ascii="Arial" w:eastAsia="Times New Roman" w:hAnsi="Arial" w:cs="Arial"/>
          <w:sz w:val="20"/>
          <w:szCs w:val="20"/>
          <w:u w:val="single"/>
          <w:lang w:eastAsia="en-IN"/>
        </w:rPr>
      </w:pPr>
      <w:r w:rsidRPr="00846398">
        <w:rPr>
          <w:rFonts w:ascii="Arial" w:eastAsia="Times New Roman" w:hAnsi="Arial" w:cs="Arial"/>
          <w:sz w:val="20"/>
          <w:szCs w:val="20"/>
          <w:u w:val="single"/>
          <w:lang w:eastAsia="en-IN"/>
        </w:rPr>
        <w:t>Medical Facilities:</w:t>
      </w:r>
    </w:p>
    <w:p w14:paraId="2980D3D5" w14:textId="77777777" w:rsidR="00846398" w:rsidRDefault="00846398" w:rsidP="00846398">
      <w:pPr>
        <w:shd w:val="clear" w:color="auto" w:fill="FFFFFF"/>
        <w:spacing w:after="0" w:line="240" w:lineRule="auto"/>
        <w:rPr>
          <w:rFonts w:ascii="Arial" w:eastAsia="Times New Roman" w:hAnsi="Arial" w:cs="Arial"/>
          <w:sz w:val="20"/>
          <w:szCs w:val="20"/>
          <w:lang w:eastAsia="en-IN"/>
        </w:rPr>
      </w:pPr>
    </w:p>
    <w:p w14:paraId="4C651F7E" w14:textId="1E1868FF"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Delhi has a wide range of hospitals, clinics, and specialists. Private hospitals are generally well-equipped and English-speaking doctors are common. Costs are reasonable compared to many other countries.</w:t>
      </w:r>
    </w:p>
    <w:p w14:paraId="5E76098D"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71594BD3" w14:textId="77777777" w:rsidR="00846398" w:rsidRPr="00846398" w:rsidRDefault="00846398" w:rsidP="00846398">
      <w:pPr>
        <w:shd w:val="clear" w:color="auto" w:fill="FFFFFF"/>
        <w:spacing w:after="0" w:line="240" w:lineRule="auto"/>
        <w:rPr>
          <w:rFonts w:ascii="Arial" w:eastAsia="Times New Roman" w:hAnsi="Arial" w:cs="Arial"/>
          <w:sz w:val="20"/>
          <w:szCs w:val="20"/>
          <w:u w:val="single"/>
          <w:lang w:eastAsia="en-IN"/>
        </w:rPr>
      </w:pPr>
      <w:r w:rsidRPr="00846398">
        <w:rPr>
          <w:rFonts w:ascii="Arial" w:eastAsia="Times New Roman" w:hAnsi="Arial" w:cs="Arial"/>
          <w:sz w:val="20"/>
          <w:szCs w:val="20"/>
          <w:u w:val="single"/>
          <w:lang w:eastAsia="en-IN"/>
        </w:rPr>
        <w:t>Pharmacies</w:t>
      </w:r>
    </w:p>
    <w:p w14:paraId="2380C529" w14:textId="77777777" w:rsidR="00846398" w:rsidRDefault="00846398" w:rsidP="00846398">
      <w:pPr>
        <w:shd w:val="clear" w:color="auto" w:fill="FFFFFF"/>
        <w:spacing w:after="0" w:line="240" w:lineRule="auto"/>
        <w:rPr>
          <w:rFonts w:ascii="Arial" w:eastAsia="Times New Roman" w:hAnsi="Arial" w:cs="Arial"/>
          <w:sz w:val="20"/>
          <w:szCs w:val="20"/>
          <w:lang w:eastAsia="en-IN"/>
        </w:rPr>
      </w:pPr>
    </w:p>
    <w:p w14:paraId="09BEC32F" w14:textId="26E3596A"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Most medicines can be purchased without a prescription, though antibiotics and certain controlled drugs require one. Pharmacies are widely available throughout Delhi, with many offerings 24-hour service.</w:t>
      </w:r>
    </w:p>
    <w:p w14:paraId="76529A58"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59F80B9E" w14:textId="5B7D608D" w:rsidR="00846398" w:rsidRPr="00846398" w:rsidRDefault="00846398" w:rsidP="00846398">
      <w:pPr>
        <w:shd w:val="clear" w:color="auto" w:fill="FFFFFF"/>
        <w:spacing w:after="0" w:line="240" w:lineRule="auto"/>
        <w:rPr>
          <w:rFonts w:ascii="Arial" w:eastAsia="Times New Roman" w:hAnsi="Arial" w:cs="Arial"/>
          <w:sz w:val="20"/>
          <w:szCs w:val="20"/>
          <w:u w:val="single"/>
          <w:lang w:eastAsia="en-IN"/>
        </w:rPr>
      </w:pPr>
      <w:r w:rsidRPr="00846398">
        <w:rPr>
          <w:rFonts w:ascii="Arial" w:eastAsia="Times New Roman" w:hAnsi="Arial" w:cs="Arial"/>
          <w:sz w:val="20"/>
          <w:szCs w:val="20"/>
          <w:u w:val="single"/>
          <w:lang w:eastAsia="en-IN"/>
        </w:rPr>
        <w:t>Some 24-hour Pharmacies:</w:t>
      </w:r>
    </w:p>
    <w:p w14:paraId="73EDDD4F"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1BE28ABC" w14:textId="58E8733C"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Apollo Pharmacy, Green Park</w:t>
      </w:r>
    </w:p>
    <w:p w14:paraId="5CF11C12" w14:textId="6899BBDB"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Medico Chemists, Connaught Place</w:t>
      </w:r>
    </w:p>
    <w:p w14:paraId="28CECD36" w14:textId="6CC8B272"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Fortis Hospital Pharmacy, Vasant Kunj</w:t>
      </w:r>
    </w:p>
    <w:p w14:paraId="20A34EF6" w14:textId="6A72C336"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Max Saket Pharmacy</w:t>
      </w:r>
    </w:p>
    <w:p w14:paraId="3418EBA4" w14:textId="4FB7DBF0" w:rsidR="00846398"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Apollo Pharmacy, Greater Kailash-1</w:t>
      </w:r>
    </w:p>
    <w:p w14:paraId="3B14B5DD"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061E8ACD" w14:textId="77777777" w:rsidR="00846398" w:rsidRPr="00846398" w:rsidRDefault="00846398" w:rsidP="00846398">
      <w:pPr>
        <w:shd w:val="clear" w:color="auto" w:fill="FFFFFF"/>
        <w:spacing w:after="0" w:line="240" w:lineRule="auto"/>
        <w:rPr>
          <w:rFonts w:ascii="Arial" w:eastAsia="Times New Roman" w:hAnsi="Arial" w:cs="Arial"/>
          <w:b/>
          <w:bCs/>
          <w:sz w:val="20"/>
          <w:szCs w:val="20"/>
          <w:lang w:eastAsia="en-IN"/>
        </w:rPr>
      </w:pPr>
      <w:r w:rsidRPr="00846398">
        <w:rPr>
          <w:rFonts w:ascii="Arial" w:eastAsia="Times New Roman" w:hAnsi="Arial" w:cs="Arial"/>
          <w:b/>
          <w:bCs/>
          <w:sz w:val="20"/>
          <w:szCs w:val="20"/>
          <w:lang w:eastAsia="en-IN"/>
        </w:rPr>
        <w:t>Emergency Ambulance Service: 102</w:t>
      </w:r>
    </w:p>
    <w:p w14:paraId="5CBF84A8"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3A5104FC" w14:textId="77777777" w:rsidR="00846398" w:rsidRPr="00846398" w:rsidRDefault="00846398" w:rsidP="00846398">
      <w:pPr>
        <w:shd w:val="clear" w:color="auto" w:fill="FFFFFF"/>
        <w:spacing w:after="0" w:line="240" w:lineRule="auto"/>
        <w:rPr>
          <w:rFonts w:ascii="Arial" w:eastAsia="Times New Roman" w:hAnsi="Arial" w:cs="Arial"/>
          <w:b/>
          <w:bCs/>
          <w:sz w:val="20"/>
          <w:szCs w:val="20"/>
          <w:u w:val="single"/>
          <w:lang w:eastAsia="en-IN"/>
        </w:rPr>
      </w:pPr>
      <w:r w:rsidRPr="00846398">
        <w:rPr>
          <w:rFonts w:ascii="Arial" w:eastAsia="Times New Roman" w:hAnsi="Arial" w:cs="Arial"/>
          <w:b/>
          <w:bCs/>
          <w:sz w:val="20"/>
          <w:szCs w:val="20"/>
          <w:u w:val="single"/>
          <w:lang w:eastAsia="en-IN"/>
        </w:rPr>
        <w:t>Security Tips:</w:t>
      </w:r>
    </w:p>
    <w:p w14:paraId="51391D39"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17230035" w14:textId="77777777" w:rsidR="00846398" w:rsidRPr="00846398" w:rsidRDefault="00846398" w:rsidP="00846398">
      <w:pPr>
        <w:pStyle w:val="ListParagraph"/>
        <w:numPr>
          <w:ilvl w:val="0"/>
          <w:numId w:val="12"/>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Use only registered taxis or app-based cab services (Ola, Uber) instead of unmarked vehicles.</w:t>
      </w:r>
    </w:p>
    <w:p w14:paraId="03926A93" w14:textId="77777777" w:rsidR="00846398" w:rsidRPr="00846398" w:rsidRDefault="00846398" w:rsidP="00846398">
      <w:pPr>
        <w:pStyle w:val="ListParagraph"/>
        <w:numPr>
          <w:ilvl w:val="0"/>
          <w:numId w:val="12"/>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Choose accommodation with 24-hour security; for independent houses, consider hiring security personnel from a reputable agency.</w:t>
      </w:r>
    </w:p>
    <w:p w14:paraId="1B5D0CE1" w14:textId="77777777" w:rsidR="00846398" w:rsidRPr="00846398" w:rsidRDefault="00846398" w:rsidP="00846398">
      <w:pPr>
        <w:pStyle w:val="ListParagraph"/>
        <w:numPr>
          <w:ilvl w:val="0"/>
          <w:numId w:val="12"/>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Petty crimes such as pickpocketing and bag snatching occur in crowded markets and public transport — keep valuables secure.</w:t>
      </w:r>
    </w:p>
    <w:p w14:paraId="0028E162" w14:textId="77777777" w:rsidR="00846398" w:rsidRPr="00846398" w:rsidRDefault="00846398" w:rsidP="00846398">
      <w:pPr>
        <w:pStyle w:val="ListParagraph"/>
        <w:numPr>
          <w:ilvl w:val="0"/>
          <w:numId w:val="12"/>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Avoid isolated areas, especially after dark. Travel in groups when going out at night.</w:t>
      </w:r>
    </w:p>
    <w:p w14:paraId="2F77CD22" w14:textId="77777777" w:rsidR="00846398" w:rsidRPr="00846398" w:rsidRDefault="00846398" w:rsidP="00846398">
      <w:pPr>
        <w:pStyle w:val="ListParagraph"/>
        <w:numPr>
          <w:ilvl w:val="0"/>
          <w:numId w:val="12"/>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Do not carry large amounts of cash; store valuables securely in your accommodation.</w:t>
      </w:r>
    </w:p>
    <w:p w14:paraId="43AC16F5" w14:textId="77777777" w:rsidR="00846398" w:rsidRPr="00846398" w:rsidRDefault="00846398" w:rsidP="00846398">
      <w:pPr>
        <w:pStyle w:val="ListParagraph"/>
        <w:numPr>
          <w:ilvl w:val="0"/>
          <w:numId w:val="12"/>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Keep wallets in front pockets or in a zipped bag.</w:t>
      </w:r>
    </w:p>
    <w:p w14:paraId="700684D8" w14:textId="77777777" w:rsidR="00846398" w:rsidRPr="00846398" w:rsidRDefault="00846398" w:rsidP="00846398">
      <w:pPr>
        <w:pStyle w:val="ListParagraph"/>
        <w:numPr>
          <w:ilvl w:val="0"/>
          <w:numId w:val="12"/>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Dress modestly when visiting religious places such as temples, gurudwaras, and mosques.</w:t>
      </w:r>
    </w:p>
    <w:p w14:paraId="76A8E7EB" w14:textId="77777777" w:rsidR="00846398" w:rsidRPr="00846398" w:rsidRDefault="00846398" w:rsidP="00846398">
      <w:pPr>
        <w:pStyle w:val="ListParagraph"/>
        <w:numPr>
          <w:ilvl w:val="0"/>
          <w:numId w:val="12"/>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Keep photocopies of important documents (passport, visa, ID) in a separate location.</w:t>
      </w:r>
    </w:p>
    <w:p w14:paraId="5960DA14" w14:textId="77777777" w:rsidR="00846398" w:rsidRPr="00846398" w:rsidRDefault="00846398" w:rsidP="00846398">
      <w:pPr>
        <w:pStyle w:val="ListParagraph"/>
        <w:numPr>
          <w:ilvl w:val="0"/>
          <w:numId w:val="12"/>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Learn about your destination in advance to avoid being misled by touts or guides.</w:t>
      </w:r>
    </w:p>
    <w:p w14:paraId="1E47F982" w14:textId="77777777" w:rsidR="00846398" w:rsidRPr="00846398" w:rsidRDefault="00846398" w:rsidP="00846398">
      <w:pPr>
        <w:pStyle w:val="ListParagraph"/>
        <w:numPr>
          <w:ilvl w:val="0"/>
          <w:numId w:val="12"/>
        </w:num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sz w:val="20"/>
          <w:szCs w:val="20"/>
          <w:lang w:eastAsia="en-IN"/>
        </w:rPr>
        <w:t xml:space="preserve">Traffic is unpredictable and pedestrian right-of-way is rarely observed — </w:t>
      </w:r>
      <w:proofErr w:type="gramStart"/>
      <w:r w:rsidRPr="00846398">
        <w:rPr>
          <w:rFonts w:ascii="Arial" w:eastAsia="Times New Roman" w:hAnsi="Arial" w:cs="Arial"/>
          <w:sz w:val="20"/>
          <w:szCs w:val="20"/>
          <w:lang w:eastAsia="en-IN"/>
        </w:rPr>
        <w:t>be</w:t>
      </w:r>
      <w:proofErr w:type="gramEnd"/>
      <w:r w:rsidRPr="00846398">
        <w:rPr>
          <w:rFonts w:ascii="Arial" w:eastAsia="Times New Roman" w:hAnsi="Arial" w:cs="Arial"/>
          <w:sz w:val="20"/>
          <w:szCs w:val="20"/>
          <w:lang w:eastAsia="en-IN"/>
        </w:rPr>
        <w:t xml:space="preserve"> alert when crossing roads.</w:t>
      </w:r>
    </w:p>
    <w:p w14:paraId="4A3BB7A2" w14:textId="77777777" w:rsidR="00846398" w:rsidRPr="00846398" w:rsidRDefault="00846398" w:rsidP="00846398">
      <w:pPr>
        <w:shd w:val="clear" w:color="auto" w:fill="FFFFFF"/>
        <w:spacing w:after="0" w:line="240" w:lineRule="auto"/>
        <w:rPr>
          <w:rFonts w:ascii="Arial" w:eastAsia="Times New Roman" w:hAnsi="Arial" w:cs="Arial"/>
          <w:sz w:val="20"/>
          <w:szCs w:val="20"/>
          <w:lang w:eastAsia="en-IN"/>
        </w:rPr>
      </w:pPr>
    </w:p>
    <w:p w14:paraId="70009FA9" w14:textId="77777777" w:rsidR="00846398" w:rsidRPr="00846398" w:rsidRDefault="00846398" w:rsidP="00846398">
      <w:pPr>
        <w:shd w:val="clear" w:color="auto" w:fill="FFFFFF"/>
        <w:spacing w:after="0" w:line="240" w:lineRule="auto"/>
        <w:rPr>
          <w:rFonts w:ascii="Arial" w:eastAsia="Times New Roman" w:hAnsi="Arial" w:cs="Arial"/>
          <w:b/>
          <w:bCs/>
          <w:sz w:val="20"/>
          <w:szCs w:val="20"/>
          <w:lang w:eastAsia="en-IN"/>
        </w:rPr>
      </w:pPr>
      <w:r w:rsidRPr="00846398">
        <w:rPr>
          <w:rFonts w:ascii="Arial" w:eastAsia="Times New Roman" w:hAnsi="Arial" w:cs="Arial"/>
          <w:b/>
          <w:bCs/>
          <w:sz w:val="20"/>
          <w:szCs w:val="20"/>
          <w:lang w:eastAsia="en-IN"/>
        </w:rPr>
        <w:t>Police:</w:t>
      </w:r>
    </w:p>
    <w:p w14:paraId="1B729E25" w14:textId="62FA001E" w:rsidR="000D0557" w:rsidRPr="00846398" w:rsidRDefault="00846398" w:rsidP="00846398">
      <w:pPr>
        <w:shd w:val="clear" w:color="auto" w:fill="FFFFFF"/>
        <w:spacing w:after="0" w:line="240" w:lineRule="auto"/>
        <w:rPr>
          <w:rFonts w:ascii="Arial" w:eastAsia="Times New Roman" w:hAnsi="Arial" w:cs="Arial"/>
          <w:sz w:val="20"/>
          <w:szCs w:val="20"/>
          <w:lang w:eastAsia="en-IN"/>
        </w:rPr>
      </w:pPr>
      <w:r w:rsidRPr="00846398">
        <w:rPr>
          <w:rFonts w:ascii="Arial" w:eastAsia="Times New Roman" w:hAnsi="Arial" w:cs="Arial"/>
          <w:b/>
          <w:bCs/>
          <w:sz w:val="20"/>
          <w:szCs w:val="20"/>
          <w:lang w:eastAsia="en-IN"/>
        </w:rPr>
        <w:t>Police Emergency Number: 100</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1"/>
        <w:gridCol w:w="131"/>
      </w:tblGrid>
      <w:tr w:rsidR="000D0557" w:rsidRPr="000D0557" w14:paraId="076F21E7" w14:textId="77777777" w:rsidTr="000D0557">
        <w:trPr>
          <w:tblCellSpacing w:w="15" w:type="dxa"/>
        </w:trPr>
        <w:tc>
          <w:tcPr>
            <w:tcW w:w="0" w:type="auto"/>
            <w:shd w:val="clear" w:color="auto" w:fill="FFFFFF"/>
            <w:hideMark/>
          </w:tcPr>
          <w:p w14:paraId="1729BF4B" w14:textId="77777777" w:rsidR="000D0557" w:rsidRPr="000D0557" w:rsidRDefault="000D0557" w:rsidP="000D0557">
            <w:pPr>
              <w:spacing w:after="240" w:line="240" w:lineRule="auto"/>
              <w:rPr>
                <w:rFonts w:ascii="Arial" w:eastAsia="Times New Roman" w:hAnsi="Arial" w:cs="Arial"/>
                <w:color w:val="989898"/>
                <w:sz w:val="20"/>
                <w:szCs w:val="20"/>
                <w:lang w:eastAsia="en-IN"/>
              </w:rPr>
            </w:pPr>
          </w:p>
        </w:tc>
        <w:tc>
          <w:tcPr>
            <w:tcW w:w="0" w:type="auto"/>
            <w:shd w:val="clear" w:color="auto" w:fill="FFFFFF"/>
            <w:hideMark/>
          </w:tcPr>
          <w:p w14:paraId="379C6F85" w14:textId="77777777" w:rsidR="000D0557" w:rsidRPr="000D0557" w:rsidRDefault="000D0557" w:rsidP="000D0557">
            <w:pPr>
              <w:spacing w:after="0" w:line="240" w:lineRule="auto"/>
              <w:rPr>
                <w:rFonts w:ascii="Arial" w:eastAsia="Times New Roman" w:hAnsi="Arial" w:cs="Arial"/>
                <w:color w:val="989898"/>
                <w:sz w:val="20"/>
                <w:szCs w:val="20"/>
                <w:lang w:eastAsia="en-IN"/>
              </w:rPr>
            </w:pPr>
            <w:r w:rsidRPr="000D0557">
              <w:rPr>
                <w:rFonts w:ascii="Arial" w:eastAsia="Times New Roman" w:hAnsi="Arial" w:cs="Arial"/>
                <w:color w:val="989898"/>
                <w:sz w:val="20"/>
                <w:szCs w:val="20"/>
                <w:lang w:eastAsia="en-IN"/>
              </w:rPr>
              <w:t> </w:t>
            </w:r>
          </w:p>
        </w:tc>
      </w:tr>
    </w:tbl>
    <w:p w14:paraId="31EDEB9A" w14:textId="77777777" w:rsidR="004E1A1C" w:rsidRPr="004E1A1C" w:rsidRDefault="004E1A1C" w:rsidP="004E1A1C">
      <w:pPr>
        <w:shd w:val="clear" w:color="auto" w:fill="FFFFFF"/>
        <w:spacing w:after="0" w:line="240" w:lineRule="auto"/>
        <w:jc w:val="center"/>
        <w:rPr>
          <w:b/>
          <w:sz w:val="28"/>
          <w:szCs w:val="28"/>
        </w:rPr>
      </w:pPr>
      <w:r w:rsidRPr="004E1A1C">
        <w:rPr>
          <w:b/>
          <w:sz w:val="28"/>
          <w:szCs w:val="28"/>
        </w:rPr>
        <w:t>Schooling Overview</w:t>
      </w:r>
    </w:p>
    <w:p w14:paraId="0F7446CC" w14:textId="77777777" w:rsidR="004E1A1C" w:rsidRPr="004E1A1C" w:rsidRDefault="004E1A1C" w:rsidP="004E1A1C">
      <w:pPr>
        <w:shd w:val="clear" w:color="auto" w:fill="FFFFFF"/>
        <w:spacing w:after="0" w:line="240" w:lineRule="auto"/>
        <w:rPr>
          <w:b/>
          <w:sz w:val="24"/>
          <w:szCs w:val="24"/>
        </w:rPr>
      </w:pPr>
      <w:r w:rsidRPr="004E1A1C">
        <w:rPr>
          <w:b/>
          <w:sz w:val="24"/>
          <w:szCs w:val="24"/>
        </w:rPr>
        <w:t>Delhi Schools:</w:t>
      </w:r>
    </w:p>
    <w:p w14:paraId="7ACCAE0A" w14:textId="77777777" w:rsidR="004E1A1C" w:rsidRPr="004E1A1C" w:rsidRDefault="004E1A1C" w:rsidP="004E1A1C">
      <w:pPr>
        <w:shd w:val="clear" w:color="auto" w:fill="FFFFFF"/>
        <w:spacing w:after="0" w:line="240" w:lineRule="auto"/>
        <w:rPr>
          <w:bCs/>
          <w:sz w:val="24"/>
          <w:szCs w:val="24"/>
        </w:rPr>
      </w:pPr>
    </w:p>
    <w:p w14:paraId="193D9CBD" w14:textId="77777777" w:rsidR="004E1A1C" w:rsidRPr="004E1A1C" w:rsidRDefault="004E1A1C" w:rsidP="004E1A1C">
      <w:pPr>
        <w:shd w:val="clear" w:color="auto" w:fill="FFFFFF"/>
        <w:spacing w:after="0" w:line="240" w:lineRule="auto"/>
        <w:rPr>
          <w:bCs/>
          <w:sz w:val="24"/>
          <w:szCs w:val="24"/>
        </w:rPr>
      </w:pPr>
      <w:r w:rsidRPr="004E1A1C">
        <w:rPr>
          <w:bCs/>
          <w:sz w:val="24"/>
          <w:szCs w:val="24"/>
        </w:rPr>
        <w:t>Education in Delhi is available starting from Kindergarten to Higher Education level. Schools for young children are chiefly based on the kindergarten form of education. The schools are affiliated with a Board of Education like Delhi State Board, Central Board of Secondary Education (CBSE), Council for the Indian School Certificate Examinations (CISCE), National Institute of Open Schooling (NIOS), International General Certificate of Secondary Education (IGCSE), and International Baccalaureate (IB).</w:t>
      </w:r>
    </w:p>
    <w:p w14:paraId="6BB2AFBC" w14:textId="77777777" w:rsidR="004E1A1C" w:rsidRPr="004E1A1C" w:rsidRDefault="004E1A1C" w:rsidP="004E1A1C">
      <w:pPr>
        <w:shd w:val="clear" w:color="auto" w:fill="FFFFFF"/>
        <w:spacing w:after="0" w:line="240" w:lineRule="auto"/>
        <w:rPr>
          <w:bCs/>
          <w:sz w:val="24"/>
          <w:szCs w:val="24"/>
        </w:rPr>
      </w:pPr>
    </w:p>
    <w:p w14:paraId="410CBE86" w14:textId="77777777" w:rsidR="004E1A1C" w:rsidRPr="004E1A1C" w:rsidRDefault="004E1A1C" w:rsidP="004E1A1C">
      <w:pPr>
        <w:shd w:val="clear" w:color="auto" w:fill="FFFFFF"/>
        <w:spacing w:after="0" w:line="240" w:lineRule="auto"/>
        <w:rPr>
          <w:bCs/>
          <w:sz w:val="24"/>
          <w:szCs w:val="24"/>
        </w:rPr>
      </w:pPr>
      <w:r w:rsidRPr="004E1A1C">
        <w:rPr>
          <w:bCs/>
          <w:sz w:val="24"/>
          <w:szCs w:val="24"/>
        </w:rPr>
        <w:t>There are 3 kinds of schools in Delhi – government (run by the government), aided (financial aid is provided by the government), and un-aided private (no financial aid is provided). After successful completion of secondary school, students take admission into Senior Secondary (grades 11th and 12th). Successful completion of Senior Secondary allows students to take admission into college for higher education. Large numbers of colleges are available in Delhi; also, there is no lack of institutions in Delhi providing post-college education like Post Graduate Programs, Research Programs, etc.</w:t>
      </w:r>
    </w:p>
    <w:p w14:paraId="20F60501" w14:textId="77777777" w:rsidR="004E1A1C" w:rsidRPr="004E1A1C" w:rsidRDefault="004E1A1C" w:rsidP="004E1A1C">
      <w:pPr>
        <w:shd w:val="clear" w:color="auto" w:fill="FFFFFF"/>
        <w:spacing w:after="0" w:line="240" w:lineRule="auto"/>
        <w:rPr>
          <w:bCs/>
          <w:sz w:val="24"/>
          <w:szCs w:val="24"/>
        </w:rPr>
      </w:pPr>
    </w:p>
    <w:p w14:paraId="192AC78A" w14:textId="77777777" w:rsidR="004E1A1C" w:rsidRPr="004E1A1C" w:rsidRDefault="004E1A1C" w:rsidP="004E1A1C">
      <w:pPr>
        <w:shd w:val="clear" w:color="auto" w:fill="FFFFFF"/>
        <w:spacing w:after="0" w:line="240" w:lineRule="auto"/>
        <w:rPr>
          <w:b/>
          <w:sz w:val="24"/>
          <w:szCs w:val="24"/>
        </w:rPr>
      </w:pPr>
      <w:r w:rsidRPr="004E1A1C">
        <w:rPr>
          <w:b/>
          <w:sz w:val="24"/>
          <w:szCs w:val="24"/>
        </w:rPr>
        <w:t>International Schools:</w:t>
      </w:r>
    </w:p>
    <w:p w14:paraId="1935BA40" w14:textId="77777777" w:rsidR="004E1A1C" w:rsidRPr="004E1A1C" w:rsidRDefault="004E1A1C" w:rsidP="004E1A1C">
      <w:pPr>
        <w:shd w:val="clear" w:color="auto" w:fill="FFFFFF"/>
        <w:spacing w:after="0" w:line="240" w:lineRule="auto"/>
        <w:rPr>
          <w:bCs/>
          <w:sz w:val="24"/>
          <w:szCs w:val="24"/>
        </w:rPr>
      </w:pPr>
    </w:p>
    <w:p w14:paraId="3D36D6CF" w14:textId="75ECF144" w:rsidR="004E1A1C" w:rsidRPr="004E1A1C" w:rsidRDefault="004E1A1C" w:rsidP="004E1A1C">
      <w:pPr>
        <w:shd w:val="clear" w:color="auto" w:fill="FFFFFF"/>
        <w:spacing w:after="0" w:line="240" w:lineRule="auto"/>
        <w:rPr>
          <w:bCs/>
          <w:sz w:val="24"/>
          <w:szCs w:val="24"/>
        </w:rPr>
      </w:pPr>
      <w:r w:rsidRPr="004E1A1C">
        <w:rPr>
          <w:bCs/>
          <w:sz w:val="24"/>
          <w:szCs w:val="24"/>
        </w:rPr>
        <w:t>With Delhi being the capital city and home to multiple embassies and international organisations, there has been a growth in the number of international schools catering to the expatriate community. All schools’ welcome students of any nationality and each of the schools tries to reflect the international make-up of the school community within its curriculum.</w:t>
      </w:r>
    </w:p>
    <w:p w14:paraId="7BDB8775" w14:textId="77777777" w:rsidR="004E1A1C" w:rsidRPr="004E1A1C" w:rsidRDefault="004E1A1C" w:rsidP="004E1A1C">
      <w:pPr>
        <w:shd w:val="clear" w:color="auto" w:fill="FFFFFF"/>
        <w:spacing w:after="0" w:line="240" w:lineRule="auto"/>
        <w:rPr>
          <w:bCs/>
          <w:sz w:val="24"/>
          <w:szCs w:val="24"/>
        </w:rPr>
      </w:pPr>
    </w:p>
    <w:p w14:paraId="2FE87F8D" w14:textId="77777777" w:rsidR="004E1A1C" w:rsidRPr="004E1A1C" w:rsidRDefault="004E1A1C" w:rsidP="004E1A1C">
      <w:pPr>
        <w:shd w:val="clear" w:color="auto" w:fill="FFFFFF"/>
        <w:spacing w:after="0" w:line="240" w:lineRule="auto"/>
        <w:rPr>
          <w:bCs/>
          <w:sz w:val="24"/>
          <w:szCs w:val="24"/>
        </w:rPr>
      </w:pPr>
      <w:r w:rsidRPr="004E1A1C">
        <w:rPr>
          <w:bCs/>
          <w:sz w:val="24"/>
          <w:szCs w:val="24"/>
        </w:rPr>
        <w:t>• The British School (www.british-school.org)</w:t>
      </w:r>
    </w:p>
    <w:p w14:paraId="05721B5E" w14:textId="77777777" w:rsidR="004E1A1C" w:rsidRPr="004E1A1C" w:rsidRDefault="004E1A1C" w:rsidP="004E1A1C">
      <w:pPr>
        <w:shd w:val="clear" w:color="auto" w:fill="FFFFFF"/>
        <w:spacing w:after="0" w:line="240" w:lineRule="auto"/>
        <w:rPr>
          <w:bCs/>
          <w:sz w:val="24"/>
          <w:szCs w:val="24"/>
        </w:rPr>
      </w:pPr>
      <w:r w:rsidRPr="004E1A1C">
        <w:rPr>
          <w:bCs/>
          <w:sz w:val="24"/>
          <w:szCs w:val="24"/>
        </w:rPr>
        <w:t>• American Embassy School (www.aes.ac.in)</w:t>
      </w:r>
    </w:p>
    <w:p w14:paraId="0590A225" w14:textId="77777777" w:rsidR="004E1A1C" w:rsidRPr="004E1A1C" w:rsidRDefault="004E1A1C" w:rsidP="004E1A1C">
      <w:pPr>
        <w:shd w:val="clear" w:color="auto" w:fill="FFFFFF"/>
        <w:spacing w:after="0" w:line="240" w:lineRule="auto"/>
        <w:rPr>
          <w:bCs/>
          <w:sz w:val="24"/>
          <w:szCs w:val="24"/>
        </w:rPr>
      </w:pPr>
      <w:r w:rsidRPr="004E1A1C">
        <w:rPr>
          <w:bCs/>
          <w:sz w:val="24"/>
          <w:szCs w:val="24"/>
        </w:rPr>
        <w:t>• Pathways World School (www.pathways.in)</w:t>
      </w:r>
    </w:p>
    <w:p w14:paraId="18A91360" w14:textId="77777777" w:rsidR="004E1A1C" w:rsidRPr="004E1A1C" w:rsidRDefault="004E1A1C" w:rsidP="004E1A1C">
      <w:pPr>
        <w:shd w:val="clear" w:color="auto" w:fill="FFFFFF"/>
        <w:spacing w:after="0" w:line="240" w:lineRule="auto"/>
        <w:rPr>
          <w:bCs/>
          <w:sz w:val="24"/>
          <w:szCs w:val="24"/>
        </w:rPr>
      </w:pPr>
      <w:r w:rsidRPr="004E1A1C">
        <w:rPr>
          <w:bCs/>
          <w:sz w:val="24"/>
          <w:szCs w:val="24"/>
        </w:rPr>
        <w:t>• GD Goenka World School (www.gdgoenka.com)</w:t>
      </w:r>
    </w:p>
    <w:p w14:paraId="29590A9D" w14:textId="77777777" w:rsidR="004E1A1C" w:rsidRPr="004E1A1C" w:rsidRDefault="004E1A1C" w:rsidP="004E1A1C">
      <w:pPr>
        <w:shd w:val="clear" w:color="auto" w:fill="FFFFFF"/>
        <w:spacing w:after="0" w:line="240" w:lineRule="auto"/>
        <w:rPr>
          <w:bCs/>
          <w:sz w:val="24"/>
          <w:szCs w:val="24"/>
        </w:rPr>
      </w:pPr>
      <w:r w:rsidRPr="004E1A1C">
        <w:rPr>
          <w:bCs/>
          <w:sz w:val="24"/>
          <w:szCs w:val="24"/>
        </w:rPr>
        <w:t>• Apeejay School International (www.apeejay.edu)</w:t>
      </w:r>
    </w:p>
    <w:p w14:paraId="57F9007A" w14:textId="77777777" w:rsidR="004E1A1C" w:rsidRPr="004E1A1C" w:rsidRDefault="004E1A1C" w:rsidP="004E1A1C">
      <w:pPr>
        <w:shd w:val="clear" w:color="auto" w:fill="FFFFFF"/>
        <w:spacing w:after="0" w:line="240" w:lineRule="auto"/>
        <w:rPr>
          <w:bCs/>
          <w:sz w:val="24"/>
          <w:szCs w:val="24"/>
        </w:rPr>
      </w:pPr>
      <w:r w:rsidRPr="004E1A1C">
        <w:rPr>
          <w:bCs/>
          <w:sz w:val="24"/>
          <w:szCs w:val="24"/>
        </w:rPr>
        <w:t>• Delhi International School (www.dis.ac.in)</w:t>
      </w:r>
    </w:p>
    <w:p w14:paraId="06942130" w14:textId="77777777" w:rsidR="004E1A1C" w:rsidRPr="004E1A1C" w:rsidRDefault="004E1A1C" w:rsidP="004E1A1C">
      <w:pPr>
        <w:shd w:val="clear" w:color="auto" w:fill="FFFFFF"/>
        <w:spacing w:after="0" w:line="240" w:lineRule="auto"/>
        <w:rPr>
          <w:bCs/>
          <w:sz w:val="24"/>
          <w:szCs w:val="24"/>
        </w:rPr>
      </w:pPr>
    </w:p>
    <w:p w14:paraId="7BC9F23F" w14:textId="77777777" w:rsidR="004E1A1C" w:rsidRPr="004E1A1C" w:rsidRDefault="004E1A1C" w:rsidP="004E1A1C">
      <w:pPr>
        <w:shd w:val="clear" w:color="auto" w:fill="FFFFFF"/>
        <w:spacing w:after="0" w:line="240" w:lineRule="auto"/>
        <w:rPr>
          <w:bCs/>
          <w:sz w:val="24"/>
          <w:szCs w:val="24"/>
          <w:u w:val="single"/>
        </w:rPr>
      </w:pPr>
      <w:r w:rsidRPr="004E1A1C">
        <w:rPr>
          <w:bCs/>
          <w:sz w:val="24"/>
          <w:szCs w:val="24"/>
          <w:u w:val="single"/>
        </w:rPr>
        <w:t>The following are suggestions to assist you in making the best decision:</w:t>
      </w:r>
    </w:p>
    <w:p w14:paraId="0D5F437D" w14:textId="77777777" w:rsidR="004E1A1C" w:rsidRPr="004E1A1C" w:rsidRDefault="004E1A1C" w:rsidP="004E1A1C">
      <w:pPr>
        <w:shd w:val="clear" w:color="auto" w:fill="FFFFFF"/>
        <w:spacing w:after="0" w:line="240" w:lineRule="auto"/>
        <w:rPr>
          <w:bCs/>
          <w:sz w:val="24"/>
          <w:szCs w:val="24"/>
        </w:rPr>
      </w:pPr>
    </w:p>
    <w:p w14:paraId="1AACDBC4" w14:textId="77777777" w:rsidR="004E1A1C" w:rsidRPr="004E1A1C" w:rsidRDefault="004E1A1C" w:rsidP="004E1A1C">
      <w:pPr>
        <w:shd w:val="clear" w:color="auto" w:fill="FFFFFF"/>
        <w:spacing w:after="0" w:line="240" w:lineRule="auto"/>
        <w:rPr>
          <w:bCs/>
          <w:sz w:val="24"/>
          <w:szCs w:val="24"/>
        </w:rPr>
      </w:pPr>
      <w:r w:rsidRPr="004E1A1C">
        <w:rPr>
          <w:bCs/>
          <w:sz w:val="24"/>
          <w:szCs w:val="24"/>
        </w:rPr>
        <w:t>• Ask friends where they send their children and why.</w:t>
      </w:r>
    </w:p>
    <w:p w14:paraId="7477C15F" w14:textId="77777777" w:rsidR="004E1A1C" w:rsidRPr="004E1A1C" w:rsidRDefault="004E1A1C" w:rsidP="004E1A1C">
      <w:pPr>
        <w:shd w:val="clear" w:color="auto" w:fill="FFFFFF"/>
        <w:spacing w:after="0" w:line="240" w:lineRule="auto"/>
        <w:rPr>
          <w:bCs/>
          <w:sz w:val="24"/>
          <w:szCs w:val="24"/>
        </w:rPr>
      </w:pPr>
      <w:r w:rsidRPr="004E1A1C">
        <w:rPr>
          <w:bCs/>
          <w:sz w:val="24"/>
          <w:szCs w:val="24"/>
        </w:rPr>
        <w:t>• Telephone the schools you are interested in. Make an appointment to visit the school. Ask the admissions-in-charge to arrange for you to visit classrooms and speak with the teachers during your visit.</w:t>
      </w:r>
    </w:p>
    <w:p w14:paraId="31424B2E" w14:textId="77777777" w:rsidR="004E1A1C" w:rsidRPr="004E1A1C" w:rsidRDefault="004E1A1C" w:rsidP="004E1A1C">
      <w:pPr>
        <w:shd w:val="clear" w:color="auto" w:fill="FFFFFF"/>
        <w:spacing w:after="0" w:line="240" w:lineRule="auto"/>
        <w:rPr>
          <w:bCs/>
          <w:sz w:val="24"/>
          <w:szCs w:val="24"/>
        </w:rPr>
      </w:pPr>
      <w:r w:rsidRPr="004E1A1C">
        <w:rPr>
          <w:bCs/>
          <w:sz w:val="24"/>
          <w:szCs w:val="24"/>
        </w:rPr>
        <w:t>• Take time before the visit to list your priorities and questions.</w:t>
      </w:r>
    </w:p>
    <w:p w14:paraId="574AEC51" w14:textId="77777777" w:rsidR="004E1A1C" w:rsidRPr="004E1A1C" w:rsidRDefault="004E1A1C" w:rsidP="004E1A1C">
      <w:pPr>
        <w:shd w:val="clear" w:color="auto" w:fill="FFFFFF"/>
        <w:spacing w:after="0" w:line="240" w:lineRule="auto"/>
        <w:rPr>
          <w:bCs/>
          <w:sz w:val="24"/>
          <w:szCs w:val="24"/>
        </w:rPr>
      </w:pPr>
      <w:r w:rsidRPr="004E1A1C">
        <w:rPr>
          <w:bCs/>
          <w:sz w:val="24"/>
          <w:szCs w:val="24"/>
        </w:rPr>
        <w:t>• During the visit be attentive to how the child’s questions and behaviour are handled. What is the interaction between staff and your child? Is your child made to feel welcome?</w:t>
      </w:r>
    </w:p>
    <w:p w14:paraId="7058B9A3" w14:textId="77777777" w:rsidR="004E1A1C" w:rsidRPr="004E1A1C" w:rsidRDefault="004E1A1C" w:rsidP="004E1A1C">
      <w:pPr>
        <w:shd w:val="clear" w:color="auto" w:fill="FFFFFF"/>
        <w:spacing w:after="0" w:line="240" w:lineRule="auto"/>
        <w:rPr>
          <w:bCs/>
          <w:sz w:val="24"/>
          <w:szCs w:val="24"/>
        </w:rPr>
      </w:pPr>
      <w:r w:rsidRPr="004E1A1C">
        <w:rPr>
          <w:bCs/>
          <w:sz w:val="24"/>
          <w:szCs w:val="24"/>
        </w:rPr>
        <w:t>• Inquire about the teacher / student ratio, the teachers’ credentials and teaching experience.</w:t>
      </w:r>
    </w:p>
    <w:p w14:paraId="16D696BB" w14:textId="77777777" w:rsidR="004E1A1C" w:rsidRPr="004E1A1C" w:rsidRDefault="004E1A1C" w:rsidP="004E1A1C">
      <w:pPr>
        <w:shd w:val="clear" w:color="auto" w:fill="FFFFFF"/>
        <w:spacing w:after="0" w:line="240" w:lineRule="auto"/>
        <w:rPr>
          <w:bCs/>
          <w:sz w:val="24"/>
          <w:szCs w:val="24"/>
        </w:rPr>
      </w:pPr>
      <w:r w:rsidRPr="004E1A1C">
        <w:rPr>
          <w:bCs/>
          <w:sz w:val="24"/>
          <w:szCs w:val="24"/>
        </w:rPr>
        <w:t>• Inspect the facilities – Look at safety features and overall sanitary conditions. Are the toys and equipment age-appropriate and adequate?</w:t>
      </w:r>
    </w:p>
    <w:p w14:paraId="416148CB" w14:textId="77777777" w:rsidR="004E1A1C" w:rsidRPr="004E1A1C" w:rsidRDefault="004E1A1C" w:rsidP="004E1A1C">
      <w:pPr>
        <w:shd w:val="clear" w:color="auto" w:fill="FFFFFF"/>
        <w:spacing w:after="0" w:line="240" w:lineRule="auto"/>
        <w:rPr>
          <w:bCs/>
          <w:sz w:val="24"/>
          <w:szCs w:val="24"/>
        </w:rPr>
      </w:pPr>
      <w:r w:rsidRPr="004E1A1C">
        <w:rPr>
          <w:bCs/>
          <w:sz w:val="24"/>
          <w:szCs w:val="24"/>
        </w:rPr>
        <w:t>• Ask for a complete list of all fees before you register. Registration fees and subsequent school fees are non-refundable.</w:t>
      </w:r>
    </w:p>
    <w:p w14:paraId="4C326AD0" w14:textId="77777777" w:rsidR="004E1A1C" w:rsidRPr="004E1A1C" w:rsidRDefault="004E1A1C" w:rsidP="004E1A1C">
      <w:pPr>
        <w:shd w:val="clear" w:color="auto" w:fill="FFFFFF"/>
        <w:spacing w:after="0" w:line="240" w:lineRule="auto"/>
        <w:rPr>
          <w:bCs/>
          <w:sz w:val="24"/>
          <w:szCs w:val="24"/>
        </w:rPr>
      </w:pPr>
      <w:r w:rsidRPr="004E1A1C">
        <w:rPr>
          <w:bCs/>
          <w:sz w:val="24"/>
          <w:szCs w:val="24"/>
        </w:rPr>
        <w:t>• Ask about transportation vehicles. How old are the buses or vans? Do not hesitate to ask about occupancy numbers and supervision.</w:t>
      </w:r>
    </w:p>
    <w:p w14:paraId="453889F3" w14:textId="77777777" w:rsidR="004E1A1C" w:rsidRPr="004E1A1C" w:rsidRDefault="004E1A1C" w:rsidP="004E1A1C">
      <w:pPr>
        <w:shd w:val="clear" w:color="auto" w:fill="FFFFFF"/>
        <w:spacing w:after="0" w:line="240" w:lineRule="auto"/>
        <w:rPr>
          <w:bCs/>
          <w:sz w:val="24"/>
          <w:szCs w:val="24"/>
        </w:rPr>
      </w:pPr>
    </w:p>
    <w:p w14:paraId="251107B2" w14:textId="77777777" w:rsidR="004E1A1C" w:rsidRPr="004E1A1C" w:rsidRDefault="004E1A1C" w:rsidP="004E1A1C">
      <w:pPr>
        <w:shd w:val="clear" w:color="auto" w:fill="FFFFFF"/>
        <w:spacing w:after="0" w:line="240" w:lineRule="auto"/>
        <w:rPr>
          <w:bCs/>
          <w:sz w:val="24"/>
          <w:szCs w:val="24"/>
        </w:rPr>
      </w:pPr>
      <w:r w:rsidRPr="004E1A1C">
        <w:rPr>
          <w:bCs/>
          <w:sz w:val="24"/>
          <w:szCs w:val="24"/>
        </w:rPr>
        <w:t>Educating your child in a foreign country can provide a wonderful exposure to many different cultures and be a rewarding experience for both you and your child.</w:t>
      </w:r>
    </w:p>
    <w:p w14:paraId="1960F808" w14:textId="77777777" w:rsidR="004E1A1C" w:rsidRPr="004E1A1C" w:rsidRDefault="004E1A1C" w:rsidP="004E1A1C">
      <w:pPr>
        <w:shd w:val="clear" w:color="auto" w:fill="FFFFFF"/>
        <w:spacing w:after="0" w:line="240" w:lineRule="auto"/>
        <w:rPr>
          <w:bCs/>
          <w:sz w:val="24"/>
          <w:szCs w:val="24"/>
        </w:rPr>
      </w:pPr>
    </w:p>
    <w:p w14:paraId="3817FF82" w14:textId="77777777" w:rsidR="004E1A1C" w:rsidRPr="004E1A1C" w:rsidRDefault="004E1A1C" w:rsidP="004E1A1C">
      <w:pPr>
        <w:shd w:val="clear" w:color="auto" w:fill="FFFFFF"/>
        <w:spacing w:after="0" w:line="240" w:lineRule="auto"/>
        <w:rPr>
          <w:bCs/>
          <w:sz w:val="24"/>
          <w:szCs w:val="24"/>
        </w:rPr>
      </w:pPr>
      <w:r w:rsidRPr="004E1A1C">
        <w:rPr>
          <w:bCs/>
          <w:sz w:val="24"/>
          <w:szCs w:val="24"/>
        </w:rPr>
        <w:t>Parents should get some preliminary assessments about the possibility of admission prior to accepting an assignment. If your child has a slight learning problem or other disability then please be sure to inform the school during the admissions process to ensure that the school has an appropriate program for your child.</w:t>
      </w:r>
    </w:p>
    <w:p w14:paraId="0BB1E556" w14:textId="77777777" w:rsidR="004E1A1C" w:rsidRPr="004E1A1C" w:rsidRDefault="004E1A1C" w:rsidP="004E1A1C">
      <w:pPr>
        <w:shd w:val="clear" w:color="auto" w:fill="FFFFFF"/>
        <w:spacing w:after="0" w:line="240" w:lineRule="auto"/>
        <w:rPr>
          <w:bCs/>
          <w:sz w:val="24"/>
          <w:szCs w:val="24"/>
        </w:rPr>
      </w:pPr>
    </w:p>
    <w:p w14:paraId="42B7D62E" w14:textId="77777777" w:rsidR="004E1A1C" w:rsidRPr="004E1A1C" w:rsidRDefault="004E1A1C" w:rsidP="004E1A1C">
      <w:pPr>
        <w:shd w:val="clear" w:color="auto" w:fill="FFFFFF"/>
        <w:spacing w:after="0" w:line="240" w:lineRule="auto"/>
        <w:rPr>
          <w:bCs/>
          <w:sz w:val="24"/>
          <w:szCs w:val="24"/>
        </w:rPr>
      </w:pPr>
      <w:r w:rsidRPr="004E1A1C">
        <w:rPr>
          <w:bCs/>
          <w:sz w:val="24"/>
          <w:szCs w:val="24"/>
        </w:rPr>
        <w:t>Language Schools:</w:t>
      </w:r>
    </w:p>
    <w:p w14:paraId="21A0768F" w14:textId="77777777" w:rsidR="004E1A1C" w:rsidRPr="004E1A1C" w:rsidRDefault="004E1A1C" w:rsidP="004E1A1C">
      <w:pPr>
        <w:shd w:val="clear" w:color="auto" w:fill="FFFFFF"/>
        <w:spacing w:after="0" w:line="240" w:lineRule="auto"/>
        <w:rPr>
          <w:bCs/>
          <w:sz w:val="24"/>
          <w:szCs w:val="24"/>
        </w:rPr>
      </w:pPr>
    </w:p>
    <w:p w14:paraId="23F1093E" w14:textId="77777777" w:rsidR="004E1A1C" w:rsidRPr="004E1A1C" w:rsidRDefault="004E1A1C" w:rsidP="004E1A1C">
      <w:pPr>
        <w:shd w:val="clear" w:color="auto" w:fill="FFFFFF"/>
        <w:spacing w:after="0" w:line="240" w:lineRule="auto"/>
        <w:rPr>
          <w:bCs/>
          <w:sz w:val="24"/>
          <w:szCs w:val="24"/>
        </w:rPr>
      </w:pPr>
      <w:r w:rsidRPr="004E1A1C">
        <w:rPr>
          <w:bCs/>
          <w:sz w:val="24"/>
          <w:szCs w:val="24"/>
        </w:rPr>
        <w:t>Delhi has always been known as an education hub with many institutions offering language courses. Many of the city’s residents aspire to go abroad to either study or work. For this reason, Delhi has numerous private institutes that teach various languages. To name a few:</w:t>
      </w:r>
    </w:p>
    <w:p w14:paraId="70FC5953" w14:textId="77777777" w:rsidR="004E1A1C" w:rsidRPr="004E1A1C" w:rsidRDefault="004E1A1C" w:rsidP="004E1A1C">
      <w:pPr>
        <w:shd w:val="clear" w:color="auto" w:fill="FFFFFF"/>
        <w:spacing w:after="0" w:line="240" w:lineRule="auto"/>
        <w:rPr>
          <w:bCs/>
          <w:sz w:val="24"/>
          <w:szCs w:val="24"/>
        </w:rPr>
      </w:pPr>
    </w:p>
    <w:p w14:paraId="1BFBC223" w14:textId="77777777" w:rsidR="004E1A1C" w:rsidRPr="004E1A1C" w:rsidRDefault="004E1A1C" w:rsidP="004E1A1C">
      <w:pPr>
        <w:pStyle w:val="ListParagraph"/>
        <w:numPr>
          <w:ilvl w:val="0"/>
          <w:numId w:val="13"/>
        </w:numPr>
        <w:shd w:val="clear" w:color="auto" w:fill="FFFFFF"/>
        <w:spacing w:after="0" w:line="240" w:lineRule="auto"/>
        <w:rPr>
          <w:bCs/>
          <w:sz w:val="24"/>
          <w:szCs w:val="24"/>
        </w:rPr>
      </w:pPr>
      <w:r w:rsidRPr="004E1A1C">
        <w:rPr>
          <w:bCs/>
          <w:sz w:val="24"/>
          <w:szCs w:val="24"/>
        </w:rPr>
        <w:t xml:space="preserve">Alliance </w:t>
      </w:r>
      <w:proofErr w:type="spellStart"/>
      <w:r w:rsidRPr="004E1A1C">
        <w:rPr>
          <w:bCs/>
          <w:sz w:val="24"/>
          <w:szCs w:val="24"/>
        </w:rPr>
        <w:t>Française</w:t>
      </w:r>
      <w:proofErr w:type="spellEnd"/>
      <w:r w:rsidRPr="004E1A1C">
        <w:rPr>
          <w:bCs/>
          <w:sz w:val="24"/>
          <w:szCs w:val="24"/>
        </w:rPr>
        <w:t xml:space="preserve"> de Delhi – French</w:t>
      </w:r>
    </w:p>
    <w:p w14:paraId="2F47E707" w14:textId="77777777" w:rsidR="004E1A1C" w:rsidRPr="004E1A1C" w:rsidRDefault="004E1A1C" w:rsidP="004E1A1C">
      <w:pPr>
        <w:pStyle w:val="ListParagraph"/>
        <w:numPr>
          <w:ilvl w:val="0"/>
          <w:numId w:val="13"/>
        </w:numPr>
        <w:shd w:val="clear" w:color="auto" w:fill="FFFFFF"/>
        <w:spacing w:after="0" w:line="240" w:lineRule="auto"/>
        <w:rPr>
          <w:bCs/>
          <w:sz w:val="24"/>
          <w:szCs w:val="24"/>
        </w:rPr>
      </w:pPr>
      <w:r w:rsidRPr="004E1A1C">
        <w:rPr>
          <w:bCs/>
          <w:sz w:val="24"/>
          <w:szCs w:val="24"/>
        </w:rPr>
        <w:t>Goethe-</w:t>
      </w:r>
      <w:proofErr w:type="spellStart"/>
      <w:r w:rsidRPr="004E1A1C">
        <w:rPr>
          <w:bCs/>
          <w:sz w:val="24"/>
          <w:szCs w:val="24"/>
        </w:rPr>
        <w:t>Institut</w:t>
      </w:r>
      <w:proofErr w:type="spellEnd"/>
      <w:r w:rsidRPr="004E1A1C">
        <w:rPr>
          <w:bCs/>
          <w:sz w:val="24"/>
          <w:szCs w:val="24"/>
        </w:rPr>
        <w:t xml:space="preserve"> / Max Mueller Bhavan – German</w:t>
      </w:r>
    </w:p>
    <w:p w14:paraId="0923DE21" w14:textId="77777777" w:rsidR="004E1A1C" w:rsidRPr="004E1A1C" w:rsidRDefault="004E1A1C" w:rsidP="004E1A1C">
      <w:pPr>
        <w:pStyle w:val="ListParagraph"/>
        <w:numPr>
          <w:ilvl w:val="0"/>
          <w:numId w:val="13"/>
        </w:numPr>
        <w:shd w:val="clear" w:color="auto" w:fill="FFFFFF"/>
        <w:spacing w:after="0" w:line="240" w:lineRule="auto"/>
        <w:rPr>
          <w:bCs/>
          <w:sz w:val="24"/>
          <w:szCs w:val="24"/>
        </w:rPr>
      </w:pPr>
      <w:r w:rsidRPr="004E1A1C">
        <w:rPr>
          <w:bCs/>
          <w:sz w:val="24"/>
          <w:szCs w:val="24"/>
        </w:rPr>
        <w:t>Inlingua Delhi – English, German, French, Spanish</w:t>
      </w:r>
    </w:p>
    <w:p w14:paraId="578DF77D" w14:textId="77777777" w:rsidR="004E1A1C" w:rsidRPr="004E1A1C" w:rsidRDefault="004E1A1C" w:rsidP="004E1A1C">
      <w:pPr>
        <w:pStyle w:val="ListParagraph"/>
        <w:numPr>
          <w:ilvl w:val="0"/>
          <w:numId w:val="13"/>
        </w:numPr>
        <w:shd w:val="clear" w:color="auto" w:fill="FFFFFF"/>
        <w:spacing w:after="0" w:line="240" w:lineRule="auto"/>
        <w:rPr>
          <w:bCs/>
          <w:sz w:val="24"/>
          <w:szCs w:val="24"/>
        </w:rPr>
      </w:pPr>
      <w:r w:rsidRPr="004E1A1C">
        <w:rPr>
          <w:bCs/>
          <w:sz w:val="24"/>
          <w:szCs w:val="24"/>
        </w:rPr>
        <w:t>Japan Foundation – Japanese</w:t>
      </w:r>
    </w:p>
    <w:p w14:paraId="7FEF1158" w14:textId="77777777" w:rsidR="004E1A1C" w:rsidRPr="004E1A1C" w:rsidRDefault="004E1A1C" w:rsidP="004E1A1C">
      <w:pPr>
        <w:pStyle w:val="ListParagraph"/>
        <w:numPr>
          <w:ilvl w:val="0"/>
          <w:numId w:val="13"/>
        </w:numPr>
        <w:shd w:val="clear" w:color="auto" w:fill="FFFFFF"/>
        <w:spacing w:after="0" w:line="240" w:lineRule="auto"/>
        <w:rPr>
          <w:bCs/>
          <w:sz w:val="24"/>
          <w:szCs w:val="24"/>
        </w:rPr>
      </w:pPr>
      <w:r w:rsidRPr="004E1A1C">
        <w:rPr>
          <w:bCs/>
          <w:sz w:val="24"/>
          <w:szCs w:val="24"/>
        </w:rPr>
        <w:t>Instituto Cervantes – Spanish</w:t>
      </w:r>
    </w:p>
    <w:p w14:paraId="78A4AAF8" w14:textId="77777777" w:rsidR="004E1A1C" w:rsidRPr="004E1A1C" w:rsidRDefault="004E1A1C" w:rsidP="004E1A1C">
      <w:pPr>
        <w:pStyle w:val="ListParagraph"/>
        <w:numPr>
          <w:ilvl w:val="0"/>
          <w:numId w:val="13"/>
        </w:numPr>
        <w:shd w:val="clear" w:color="auto" w:fill="FFFFFF"/>
        <w:spacing w:after="0" w:line="240" w:lineRule="auto"/>
        <w:rPr>
          <w:bCs/>
          <w:sz w:val="24"/>
          <w:szCs w:val="24"/>
        </w:rPr>
      </w:pPr>
      <w:r w:rsidRPr="004E1A1C">
        <w:rPr>
          <w:bCs/>
          <w:sz w:val="24"/>
          <w:szCs w:val="24"/>
        </w:rPr>
        <w:t>Language Pantheon – German, French, Japanese</w:t>
      </w:r>
    </w:p>
    <w:p w14:paraId="0DC3A3AB" w14:textId="77777777" w:rsidR="004E1A1C" w:rsidRPr="004E1A1C" w:rsidRDefault="004E1A1C" w:rsidP="004E1A1C">
      <w:pPr>
        <w:pStyle w:val="ListParagraph"/>
        <w:numPr>
          <w:ilvl w:val="0"/>
          <w:numId w:val="13"/>
        </w:numPr>
        <w:shd w:val="clear" w:color="auto" w:fill="FFFFFF"/>
        <w:spacing w:after="0" w:line="240" w:lineRule="auto"/>
        <w:rPr>
          <w:bCs/>
          <w:sz w:val="24"/>
          <w:szCs w:val="24"/>
        </w:rPr>
      </w:pPr>
      <w:r w:rsidRPr="004E1A1C">
        <w:rPr>
          <w:bCs/>
          <w:sz w:val="24"/>
          <w:szCs w:val="24"/>
        </w:rPr>
        <w:t>School of Foreign Languages (Ministry of Defence) – multiple languages including Russian, Chinese, Korean, Arabic, etc.</w:t>
      </w:r>
    </w:p>
    <w:p w14:paraId="0630E048" w14:textId="77777777" w:rsidR="004E1A1C" w:rsidRPr="004E1A1C" w:rsidRDefault="004E1A1C" w:rsidP="004E1A1C">
      <w:pPr>
        <w:pStyle w:val="ListParagraph"/>
        <w:numPr>
          <w:ilvl w:val="0"/>
          <w:numId w:val="13"/>
        </w:numPr>
        <w:shd w:val="clear" w:color="auto" w:fill="FFFFFF"/>
        <w:spacing w:after="0" w:line="240" w:lineRule="auto"/>
        <w:rPr>
          <w:bCs/>
          <w:sz w:val="24"/>
          <w:szCs w:val="24"/>
        </w:rPr>
      </w:pPr>
      <w:r w:rsidRPr="004E1A1C">
        <w:rPr>
          <w:bCs/>
          <w:sz w:val="24"/>
          <w:szCs w:val="24"/>
        </w:rPr>
        <w:t>British Council – English</w:t>
      </w:r>
    </w:p>
    <w:p w14:paraId="1C18CE20" w14:textId="77777777" w:rsidR="004E1A1C" w:rsidRPr="004E1A1C" w:rsidRDefault="004E1A1C" w:rsidP="004E1A1C">
      <w:pPr>
        <w:shd w:val="clear" w:color="auto" w:fill="FFFFFF"/>
        <w:spacing w:after="0" w:line="240" w:lineRule="auto"/>
        <w:rPr>
          <w:bCs/>
          <w:sz w:val="24"/>
          <w:szCs w:val="24"/>
        </w:rPr>
      </w:pPr>
    </w:p>
    <w:p w14:paraId="7EA85C4A" w14:textId="77777777" w:rsidR="004E1A1C" w:rsidRPr="004E1A1C" w:rsidRDefault="004E1A1C" w:rsidP="004E1A1C">
      <w:pPr>
        <w:shd w:val="clear" w:color="auto" w:fill="FFFFFF"/>
        <w:spacing w:after="0" w:line="240" w:lineRule="auto"/>
        <w:jc w:val="center"/>
        <w:rPr>
          <w:b/>
          <w:bCs/>
          <w:sz w:val="28"/>
          <w:szCs w:val="28"/>
        </w:rPr>
      </w:pPr>
      <w:r w:rsidRPr="004E1A1C">
        <w:rPr>
          <w:b/>
          <w:bCs/>
          <w:sz w:val="28"/>
          <w:szCs w:val="28"/>
        </w:rPr>
        <w:t>Utilities Overview</w:t>
      </w:r>
    </w:p>
    <w:p w14:paraId="1BE98BB4" w14:textId="3DB06AC3" w:rsidR="004E1A1C" w:rsidRPr="004E1A1C" w:rsidRDefault="004E1A1C" w:rsidP="004E1A1C">
      <w:pPr>
        <w:shd w:val="clear" w:color="auto" w:fill="FFFFFF"/>
        <w:spacing w:after="0" w:line="240" w:lineRule="auto"/>
        <w:rPr>
          <w:b/>
          <w:sz w:val="24"/>
          <w:szCs w:val="24"/>
        </w:rPr>
      </w:pPr>
      <w:r>
        <w:rPr>
          <w:bCs/>
          <w:sz w:val="24"/>
          <w:szCs w:val="24"/>
        </w:rPr>
        <w:br/>
      </w:r>
      <w:r w:rsidRPr="004E1A1C">
        <w:rPr>
          <w:b/>
          <w:sz w:val="24"/>
          <w:szCs w:val="24"/>
        </w:rPr>
        <w:t>Electricity:</w:t>
      </w:r>
    </w:p>
    <w:p w14:paraId="69A145F0" w14:textId="77777777" w:rsidR="004E1A1C" w:rsidRPr="004E1A1C" w:rsidRDefault="004E1A1C" w:rsidP="004E1A1C">
      <w:pPr>
        <w:shd w:val="clear" w:color="auto" w:fill="FFFFFF"/>
        <w:spacing w:after="0" w:line="240" w:lineRule="auto"/>
        <w:rPr>
          <w:bCs/>
          <w:sz w:val="24"/>
          <w:szCs w:val="24"/>
        </w:rPr>
      </w:pPr>
    </w:p>
    <w:p w14:paraId="6B050850" w14:textId="77777777" w:rsidR="004E1A1C" w:rsidRPr="004E1A1C" w:rsidRDefault="004E1A1C" w:rsidP="004E1A1C">
      <w:pPr>
        <w:shd w:val="clear" w:color="auto" w:fill="FFFFFF"/>
        <w:spacing w:after="0" w:line="240" w:lineRule="auto"/>
        <w:rPr>
          <w:bCs/>
          <w:sz w:val="24"/>
          <w:szCs w:val="24"/>
        </w:rPr>
      </w:pPr>
      <w:r w:rsidRPr="004E1A1C">
        <w:rPr>
          <w:bCs/>
          <w:sz w:val="24"/>
          <w:szCs w:val="24"/>
        </w:rPr>
        <w:t>The charges for electricity in Delhi are regulated by the Delhi Electricity Regulatory Commission (DERC) and vary depending on the distribution company (BSES Rajdhani, BSES Yamuna, or Tata Power Delhi Distribution). The due date to make payment is printed clearly on the bill. It is advisable to make the payment prior to the due date. The electricity company will disconnect supply if the bill has not been paid. The bill can be paid at the power supply department offices closest to your residence, through authorised collection centres, or online. Ensure to ask your relocation coordinator for the office location closest to your property.</w:t>
      </w:r>
    </w:p>
    <w:p w14:paraId="3B1CD621" w14:textId="77777777" w:rsidR="004E1A1C" w:rsidRPr="004E1A1C" w:rsidRDefault="004E1A1C" w:rsidP="004E1A1C">
      <w:pPr>
        <w:shd w:val="clear" w:color="auto" w:fill="FFFFFF"/>
        <w:spacing w:after="0" w:line="240" w:lineRule="auto"/>
        <w:rPr>
          <w:bCs/>
          <w:sz w:val="24"/>
          <w:szCs w:val="24"/>
        </w:rPr>
      </w:pPr>
    </w:p>
    <w:p w14:paraId="5C4F8D93" w14:textId="77777777" w:rsidR="004E1A1C" w:rsidRPr="004E1A1C" w:rsidRDefault="004E1A1C" w:rsidP="004E1A1C">
      <w:pPr>
        <w:shd w:val="clear" w:color="auto" w:fill="FFFFFF"/>
        <w:spacing w:after="0" w:line="240" w:lineRule="auto"/>
        <w:rPr>
          <w:b/>
          <w:sz w:val="24"/>
          <w:szCs w:val="24"/>
        </w:rPr>
      </w:pPr>
      <w:r w:rsidRPr="004E1A1C">
        <w:rPr>
          <w:b/>
          <w:sz w:val="24"/>
          <w:szCs w:val="24"/>
        </w:rPr>
        <w:t>Voltage:</w:t>
      </w:r>
    </w:p>
    <w:p w14:paraId="72F71538" w14:textId="77777777" w:rsidR="004E1A1C" w:rsidRPr="004E1A1C" w:rsidRDefault="004E1A1C" w:rsidP="004E1A1C">
      <w:pPr>
        <w:shd w:val="clear" w:color="auto" w:fill="FFFFFF"/>
        <w:spacing w:after="0" w:line="240" w:lineRule="auto"/>
        <w:rPr>
          <w:bCs/>
          <w:sz w:val="24"/>
          <w:szCs w:val="24"/>
        </w:rPr>
      </w:pPr>
    </w:p>
    <w:p w14:paraId="0BF5F6DD" w14:textId="77777777" w:rsidR="004E1A1C" w:rsidRPr="004E1A1C" w:rsidRDefault="004E1A1C" w:rsidP="004E1A1C">
      <w:pPr>
        <w:shd w:val="clear" w:color="auto" w:fill="FFFFFF"/>
        <w:spacing w:after="0" w:line="240" w:lineRule="auto"/>
        <w:rPr>
          <w:bCs/>
          <w:sz w:val="24"/>
          <w:szCs w:val="24"/>
        </w:rPr>
      </w:pPr>
      <w:r w:rsidRPr="004E1A1C">
        <w:rPr>
          <w:bCs/>
          <w:sz w:val="24"/>
          <w:szCs w:val="24"/>
        </w:rPr>
        <w:t>Electricity in India is 240 Volts, alternating at 50 cycles per second. You will require a voltage converter if you are carrying a device that does not accept 240V at 50 Hertz. To adjust your device according to the power and voltage in India, the following 3 types of Voltage converters may be used:</w:t>
      </w:r>
    </w:p>
    <w:p w14:paraId="760C36F3" w14:textId="77777777" w:rsidR="004E1A1C" w:rsidRPr="004E1A1C" w:rsidRDefault="004E1A1C" w:rsidP="004E1A1C">
      <w:pPr>
        <w:shd w:val="clear" w:color="auto" w:fill="FFFFFF"/>
        <w:spacing w:after="0" w:line="240" w:lineRule="auto"/>
        <w:rPr>
          <w:bCs/>
          <w:sz w:val="24"/>
          <w:szCs w:val="24"/>
        </w:rPr>
      </w:pPr>
    </w:p>
    <w:p w14:paraId="508DB9A2" w14:textId="03C5AA0C" w:rsidR="004E1A1C" w:rsidRPr="004E1A1C" w:rsidRDefault="004E1A1C" w:rsidP="004E1A1C">
      <w:pPr>
        <w:pStyle w:val="ListParagraph"/>
        <w:numPr>
          <w:ilvl w:val="0"/>
          <w:numId w:val="14"/>
        </w:numPr>
        <w:shd w:val="clear" w:color="auto" w:fill="FFFFFF"/>
        <w:spacing w:after="0" w:line="240" w:lineRule="auto"/>
        <w:rPr>
          <w:bCs/>
          <w:sz w:val="24"/>
          <w:szCs w:val="24"/>
        </w:rPr>
      </w:pPr>
      <w:r w:rsidRPr="004E1A1C">
        <w:rPr>
          <w:b/>
          <w:sz w:val="24"/>
          <w:szCs w:val="24"/>
        </w:rPr>
        <w:t>Resistor-network:</w:t>
      </w:r>
      <w:r w:rsidRPr="004E1A1C">
        <w:rPr>
          <w:bCs/>
          <w:sz w:val="24"/>
          <w:szCs w:val="24"/>
        </w:rPr>
        <w:t xml:space="preserve"> Usually supports approximately 50–1600 Watts. Lightweight and ideal for high-wattage appliances like hair dryers and irons but suitable only for short-term use.</w:t>
      </w:r>
    </w:p>
    <w:p w14:paraId="623C591A" w14:textId="2DD7ACB9" w:rsidR="004E1A1C" w:rsidRPr="004E1A1C" w:rsidRDefault="004E1A1C" w:rsidP="004E1A1C">
      <w:pPr>
        <w:pStyle w:val="ListParagraph"/>
        <w:numPr>
          <w:ilvl w:val="0"/>
          <w:numId w:val="14"/>
        </w:numPr>
        <w:shd w:val="clear" w:color="auto" w:fill="FFFFFF"/>
        <w:spacing w:after="0" w:line="240" w:lineRule="auto"/>
        <w:rPr>
          <w:bCs/>
          <w:sz w:val="24"/>
          <w:szCs w:val="24"/>
        </w:rPr>
      </w:pPr>
      <w:r w:rsidRPr="004E1A1C">
        <w:rPr>
          <w:b/>
          <w:sz w:val="24"/>
          <w:szCs w:val="24"/>
        </w:rPr>
        <w:t>Transformers:</w:t>
      </w:r>
      <w:r w:rsidRPr="004E1A1C">
        <w:rPr>
          <w:bCs/>
          <w:sz w:val="24"/>
          <w:szCs w:val="24"/>
        </w:rPr>
        <w:t xml:space="preserve"> Support low watt ratings around 50–100 Watts. Can be used continuously for low-wattage appliances like chargers, radios, laptops, cameras, etc., but are heavy.</w:t>
      </w:r>
    </w:p>
    <w:p w14:paraId="403317F5" w14:textId="77777777" w:rsidR="004E1A1C" w:rsidRPr="004E1A1C" w:rsidRDefault="004E1A1C" w:rsidP="004E1A1C">
      <w:pPr>
        <w:pStyle w:val="ListParagraph"/>
        <w:numPr>
          <w:ilvl w:val="0"/>
          <w:numId w:val="14"/>
        </w:numPr>
        <w:shd w:val="clear" w:color="auto" w:fill="FFFFFF"/>
        <w:spacing w:after="0" w:line="240" w:lineRule="auto"/>
        <w:rPr>
          <w:bCs/>
          <w:sz w:val="24"/>
          <w:szCs w:val="24"/>
        </w:rPr>
      </w:pPr>
      <w:r w:rsidRPr="004E1A1C">
        <w:rPr>
          <w:b/>
          <w:sz w:val="24"/>
          <w:szCs w:val="24"/>
        </w:rPr>
        <w:t>Combination converters:</w:t>
      </w:r>
      <w:r w:rsidRPr="004E1A1C">
        <w:rPr>
          <w:bCs/>
          <w:sz w:val="24"/>
          <w:szCs w:val="24"/>
        </w:rPr>
        <w:t xml:space="preserve"> Combine both resistor and </w:t>
      </w:r>
      <w:proofErr w:type="gramStart"/>
      <w:r w:rsidRPr="004E1A1C">
        <w:rPr>
          <w:bCs/>
          <w:sz w:val="24"/>
          <w:szCs w:val="24"/>
        </w:rPr>
        <w:t>transformer functions and allow</w:t>
      </w:r>
      <w:proofErr w:type="gramEnd"/>
      <w:r w:rsidRPr="004E1A1C">
        <w:rPr>
          <w:bCs/>
          <w:sz w:val="24"/>
          <w:szCs w:val="24"/>
        </w:rPr>
        <w:t xml:space="preserve"> switching between modes.</w:t>
      </w:r>
    </w:p>
    <w:p w14:paraId="032ADFDC" w14:textId="77777777" w:rsidR="004E1A1C" w:rsidRPr="004E1A1C" w:rsidRDefault="004E1A1C" w:rsidP="004E1A1C">
      <w:pPr>
        <w:shd w:val="clear" w:color="auto" w:fill="FFFFFF"/>
        <w:spacing w:after="0" w:line="240" w:lineRule="auto"/>
        <w:rPr>
          <w:bCs/>
          <w:sz w:val="24"/>
          <w:szCs w:val="24"/>
        </w:rPr>
      </w:pPr>
    </w:p>
    <w:p w14:paraId="1EDAA3D6" w14:textId="77777777" w:rsidR="004E1A1C" w:rsidRPr="004E1A1C" w:rsidRDefault="004E1A1C" w:rsidP="004E1A1C">
      <w:pPr>
        <w:shd w:val="clear" w:color="auto" w:fill="FFFFFF"/>
        <w:spacing w:after="0" w:line="240" w:lineRule="auto"/>
        <w:rPr>
          <w:b/>
          <w:sz w:val="24"/>
          <w:szCs w:val="24"/>
        </w:rPr>
      </w:pPr>
      <w:r w:rsidRPr="004E1A1C">
        <w:rPr>
          <w:b/>
          <w:sz w:val="24"/>
          <w:szCs w:val="24"/>
        </w:rPr>
        <w:t>Water:</w:t>
      </w:r>
    </w:p>
    <w:p w14:paraId="44CC02F7" w14:textId="77777777" w:rsidR="004E1A1C" w:rsidRPr="004E1A1C" w:rsidRDefault="004E1A1C" w:rsidP="004E1A1C">
      <w:pPr>
        <w:shd w:val="clear" w:color="auto" w:fill="FFFFFF"/>
        <w:spacing w:after="0" w:line="240" w:lineRule="auto"/>
        <w:rPr>
          <w:bCs/>
          <w:sz w:val="24"/>
          <w:szCs w:val="24"/>
        </w:rPr>
      </w:pPr>
    </w:p>
    <w:p w14:paraId="619A8D61" w14:textId="77777777" w:rsidR="004E1A1C" w:rsidRPr="004E1A1C" w:rsidRDefault="004E1A1C" w:rsidP="004E1A1C">
      <w:pPr>
        <w:shd w:val="clear" w:color="auto" w:fill="FFFFFF"/>
        <w:spacing w:after="0" w:line="240" w:lineRule="auto"/>
        <w:rPr>
          <w:bCs/>
          <w:sz w:val="24"/>
          <w:szCs w:val="24"/>
        </w:rPr>
      </w:pPr>
      <w:r w:rsidRPr="004E1A1C">
        <w:rPr>
          <w:bCs/>
          <w:sz w:val="24"/>
          <w:szCs w:val="24"/>
        </w:rPr>
        <w:t>In Delhi, water supply is managed by the Delhi Jal Board (DJB). If you are living in an independent house, you will receive a monthly or bi-monthly water bill. The payment due date will be specified on the bill. Payment can be made at the nearest DJB Zonal Revenue Office or online through their portal.</w:t>
      </w:r>
    </w:p>
    <w:p w14:paraId="012E9F4E" w14:textId="77777777" w:rsidR="004E1A1C" w:rsidRPr="004E1A1C" w:rsidRDefault="004E1A1C" w:rsidP="004E1A1C">
      <w:pPr>
        <w:shd w:val="clear" w:color="auto" w:fill="FFFFFF"/>
        <w:spacing w:after="0" w:line="240" w:lineRule="auto"/>
        <w:rPr>
          <w:bCs/>
          <w:sz w:val="24"/>
          <w:szCs w:val="24"/>
        </w:rPr>
      </w:pPr>
    </w:p>
    <w:p w14:paraId="74A21760" w14:textId="77777777" w:rsidR="004E1A1C" w:rsidRPr="004E1A1C" w:rsidRDefault="004E1A1C" w:rsidP="004E1A1C">
      <w:pPr>
        <w:shd w:val="clear" w:color="auto" w:fill="FFFFFF"/>
        <w:spacing w:after="0" w:line="240" w:lineRule="auto"/>
        <w:rPr>
          <w:b/>
          <w:sz w:val="24"/>
          <w:szCs w:val="24"/>
        </w:rPr>
      </w:pPr>
      <w:r w:rsidRPr="004E1A1C">
        <w:rPr>
          <w:b/>
          <w:sz w:val="24"/>
          <w:szCs w:val="24"/>
        </w:rPr>
        <w:t>Garbage Disposal:</w:t>
      </w:r>
    </w:p>
    <w:p w14:paraId="0967A5E1" w14:textId="77777777" w:rsidR="004E1A1C" w:rsidRPr="004E1A1C" w:rsidRDefault="004E1A1C" w:rsidP="004E1A1C">
      <w:pPr>
        <w:shd w:val="clear" w:color="auto" w:fill="FFFFFF"/>
        <w:spacing w:after="0" w:line="240" w:lineRule="auto"/>
        <w:rPr>
          <w:bCs/>
          <w:sz w:val="24"/>
          <w:szCs w:val="24"/>
        </w:rPr>
      </w:pPr>
    </w:p>
    <w:p w14:paraId="68536C3F" w14:textId="77777777" w:rsidR="004E1A1C" w:rsidRPr="004E1A1C" w:rsidRDefault="004E1A1C" w:rsidP="004E1A1C">
      <w:pPr>
        <w:shd w:val="clear" w:color="auto" w:fill="FFFFFF"/>
        <w:spacing w:after="0" w:line="240" w:lineRule="auto"/>
        <w:rPr>
          <w:bCs/>
          <w:sz w:val="24"/>
          <w:szCs w:val="24"/>
        </w:rPr>
      </w:pPr>
      <w:r w:rsidRPr="004E1A1C">
        <w:rPr>
          <w:bCs/>
          <w:sz w:val="24"/>
          <w:szCs w:val="24"/>
        </w:rPr>
        <w:t>Door-to-door garbage collection is available in most localities in Delhi, often managed by municipal bodies or contracted private vendors. In gated communities, there may be fixed collection schedules.</w:t>
      </w:r>
    </w:p>
    <w:p w14:paraId="636C9FFA" w14:textId="77777777" w:rsidR="004E1A1C" w:rsidRPr="004E1A1C" w:rsidRDefault="004E1A1C" w:rsidP="004E1A1C">
      <w:pPr>
        <w:shd w:val="clear" w:color="auto" w:fill="FFFFFF"/>
        <w:spacing w:after="0" w:line="240" w:lineRule="auto"/>
        <w:rPr>
          <w:bCs/>
          <w:sz w:val="24"/>
          <w:szCs w:val="24"/>
        </w:rPr>
      </w:pPr>
    </w:p>
    <w:p w14:paraId="594213A8" w14:textId="77777777" w:rsidR="004E1A1C" w:rsidRPr="004E1A1C" w:rsidRDefault="004E1A1C" w:rsidP="004E1A1C">
      <w:pPr>
        <w:shd w:val="clear" w:color="auto" w:fill="FFFFFF"/>
        <w:spacing w:after="0" w:line="240" w:lineRule="auto"/>
        <w:rPr>
          <w:b/>
          <w:sz w:val="24"/>
          <w:szCs w:val="24"/>
        </w:rPr>
      </w:pPr>
      <w:r w:rsidRPr="004E1A1C">
        <w:rPr>
          <w:b/>
          <w:sz w:val="24"/>
          <w:szCs w:val="24"/>
        </w:rPr>
        <w:t>Other:</w:t>
      </w:r>
    </w:p>
    <w:p w14:paraId="56F90C11" w14:textId="77777777" w:rsidR="004E1A1C" w:rsidRPr="004E1A1C" w:rsidRDefault="004E1A1C" w:rsidP="004E1A1C">
      <w:pPr>
        <w:shd w:val="clear" w:color="auto" w:fill="FFFFFF"/>
        <w:spacing w:after="0" w:line="240" w:lineRule="auto"/>
        <w:rPr>
          <w:bCs/>
          <w:sz w:val="24"/>
          <w:szCs w:val="24"/>
        </w:rPr>
      </w:pPr>
    </w:p>
    <w:p w14:paraId="2B50C191" w14:textId="77777777" w:rsidR="004E1A1C" w:rsidRPr="004E1A1C" w:rsidRDefault="004E1A1C" w:rsidP="004E1A1C">
      <w:pPr>
        <w:shd w:val="clear" w:color="auto" w:fill="FFFFFF"/>
        <w:spacing w:after="0" w:line="240" w:lineRule="auto"/>
        <w:rPr>
          <w:bCs/>
          <w:sz w:val="24"/>
          <w:szCs w:val="24"/>
        </w:rPr>
      </w:pPr>
      <w:r w:rsidRPr="004E1A1C">
        <w:rPr>
          <w:b/>
          <w:sz w:val="24"/>
          <w:szCs w:val="24"/>
        </w:rPr>
        <w:t>Gas (bottled):</w:t>
      </w:r>
      <w:r w:rsidRPr="004E1A1C">
        <w:rPr>
          <w:bCs/>
          <w:sz w:val="24"/>
          <w:szCs w:val="24"/>
        </w:rPr>
        <w:t xml:space="preserve"> Bottled LPG is available from Indane, Bharat Gas, or HP Gas distributors at prices regulated by the Government of India. For the initial connection, you must pay a refundable deposit and provide proof of address. Most households keep two cylinders to avoid running out of gas. Booking can be done via phone, SMS, app, or online.</w:t>
      </w:r>
    </w:p>
    <w:p w14:paraId="541EA5E6" w14:textId="77777777" w:rsidR="004E1A1C" w:rsidRPr="004E1A1C" w:rsidRDefault="004E1A1C" w:rsidP="004E1A1C">
      <w:pPr>
        <w:shd w:val="clear" w:color="auto" w:fill="FFFFFF"/>
        <w:spacing w:after="0" w:line="240" w:lineRule="auto"/>
        <w:rPr>
          <w:bCs/>
          <w:sz w:val="24"/>
          <w:szCs w:val="24"/>
        </w:rPr>
      </w:pPr>
    </w:p>
    <w:p w14:paraId="7C9DAF26" w14:textId="36CF5AAC" w:rsidR="000D0557" w:rsidRDefault="004E1A1C" w:rsidP="004E1A1C">
      <w:pPr>
        <w:shd w:val="clear" w:color="auto" w:fill="FFFFFF"/>
        <w:spacing w:after="0" w:line="240" w:lineRule="auto"/>
        <w:rPr>
          <w:rFonts w:ascii="Arial" w:eastAsia="Times New Roman" w:hAnsi="Arial" w:cs="Arial"/>
          <w:sz w:val="20"/>
          <w:szCs w:val="20"/>
          <w:lang w:eastAsia="en-IN"/>
        </w:rPr>
      </w:pPr>
      <w:r w:rsidRPr="004E1A1C">
        <w:rPr>
          <w:b/>
          <w:sz w:val="24"/>
          <w:szCs w:val="24"/>
        </w:rPr>
        <w:t>Pest Control:</w:t>
      </w:r>
      <w:r w:rsidRPr="004E1A1C">
        <w:rPr>
          <w:bCs/>
          <w:sz w:val="24"/>
          <w:szCs w:val="24"/>
        </w:rPr>
        <w:t xml:space="preserve"> As Delhi has a tropical climate with hot summers and a monsoon season, cockroaches, mosquitoes, and other pests are common. Regular pest control from licensed agencies is advisable, ensuring that chemicals used are WHO-approved.</w:t>
      </w:r>
      <w:r w:rsidR="000D0557" w:rsidRPr="000D0557">
        <w:rPr>
          <w:rFonts w:ascii="Arial" w:eastAsia="Times New Roman" w:hAnsi="Arial" w:cs="Arial"/>
          <w:sz w:val="20"/>
          <w:szCs w:val="20"/>
          <w:lang w:eastAsia="en-IN"/>
        </w:rPr>
        <w:br/>
      </w:r>
      <w:r w:rsidR="000D0557" w:rsidRPr="000D0557">
        <w:rPr>
          <w:rFonts w:ascii="Arial" w:eastAsia="Times New Roman" w:hAnsi="Arial" w:cs="Arial"/>
          <w:sz w:val="20"/>
          <w:szCs w:val="20"/>
          <w:lang w:eastAsia="en-IN"/>
        </w:rPr>
        <w:br/>
      </w:r>
    </w:p>
    <w:p w14:paraId="75935892" w14:textId="77777777" w:rsidR="00311C68" w:rsidRDefault="00311C68" w:rsidP="009A4ECC">
      <w:pPr>
        <w:shd w:val="clear" w:color="auto" w:fill="FFFFFF"/>
        <w:spacing w:after="0" w:line="240" w:lineRule="auto"/>
        <w:rPr>
          <w:rFonts w:ascii="Arial" w:eastAsia="Times New Roman" w:hAnsi="Arial" w:cs="Arial"/>
          <w:sz w:val="32"/>
          <w:szCs w:val="20"/>
          <w:lang w:eastAsia="en-IN"/>
        </w:rPr>
      </w:pPr>
    </w:p>
    <w:p w14:paraId="30B9D7E5" w14:textId="77777777" w:rsidR="00311C68" w:rsidRDefault="00311C68" w:rsidP="00717BDE">
      <w:pPr>
        <w:shd w:val="clear" w:color="auto" w:fill="FFFFFF"/>
        <w:spacing w:after="0" w:line="240" w:lineRule="auto"/>
        <w:jc w:val="center"/>
        <w:rPr>
          <w:rFonts w:ascii="Arial" w:eastAsia="Times New Roman" w:hAnsi="Arial" w:cs="Arial"/>
          <w:sz w:val="32"/>
          <w:szCs w:val="20"/>
          <w:lang w:eastAsia="en-IN"/>
        </w:rPr>
      </w:pPr>
    </w:p>
    <w:p w14:paraId="649C3399" w14:textId="77777777" w:rsidR="000D0557" w:rsidRPr="009A4ECC" w:rsidRDefault="000D0557" w:rsidP="00717BDE">
      <w:pPr>
        <w:shd w:val="clear" w:color="auto" w:fill="FFFFFF"/>
        <w:spacing w:after="0" w:line="240" w:lineRule="auto"/>
        <w:jc w:val="center"/>
        <w:rPr>
          <w:rFonts w:ascii="Arial" w:eastAsia="Times New Roman" w:hAnsi="Arial" w:cs="Arial"/>
          <w:b/>
          <w:bCs/>
          <w:sz w:val="32"/>
          <w:szCs w:val="20"/>
          <w:lang w:eastAsia="en-IN"/>
        </w:rPr>
      </w:pPr>
      <w:bookmarkStart w:id="7" w:name="Mail"/>
      <w:r w:rsidRPr="009A4ECC">
        <w:rPr>
          <w:rFonts w:ascii="Arial" w:eastAsia="Times New Roman" w:hAnsi="Arial" w:cs="Arial"/>
          <w:b/>
          <w:bCs/>
          <w:sz w:val="32"/>
          <w:szCs w:val="20"/>
          <w:lang w:eastAsia="en-IN"/>
        </w:rPr>
        <w:t>Media and Mail</w:t>
      </w:r>
      <w:r w:rsidR="00717BDE" w:rsidRPr="009A4ECC">
        <w:rPr>
          <w:rFonts w:ascii="Arial" w:eastAsia="Times New Roman" w:hAnsi="Arial" w:cs="Arial"/>
          <w:b/>
          <w:bCs/>
          <w:sz w:val="32"/>
          <w:szCs w:val="20"/>
          <w:lang w:eastAsia="en-IN"/>
        </w:rPr>
        <w:t xml:space="preserve"> Overview</w:t>
      </w:r>
    </w:p>
    <w:bookmarkEnd w:id="7"/>
    <w:p w14:paraId="57745264" w14:textId="77777777" w:rsidR="00715A50" w:rsidRDefault="00715A50" w:rsidP="00717BDE">
      <w:pPr>
        <w:shd w:val="clear" w:color="auto" w:fill="FFFFFF"/>
        <w:spacing w:after="0" w:line="240" w:lineRule="auto"/>
        <w:jc w:val="center"/>
        <w:rPr>
          <w:rFonts w:ascii="Arial" w:eastAsia="Times New Roman" w:hAnsi="Arial" w:cs="Arial"/>
          <w:sz w:val="32"/>
          <w:szCs w:val="20"/>
          <w:lang w:eastAsia="en-IN"/>
        </w:rPr>
      </w:pPr>
    </w:p>
    <w:p w14:paraId="2489B00E" w14:textId="52AEE3C6" w:rsidR="00715A50" w:rsidRPr="00717BDE" w:rsidRDefault="00715A50" w:rsidP="00717BDE">
      <w:pPr>
        <w:shd w:val="clear" w:color="auto" w:fill="FFFFFF"/>
        <w:spacing w:after="0" w:line="240" w:lineRule="auto"/>
        <w:jc w:val="center"/>
        <w:rPr>
          <w:rFonts w:ascii="Arial" w:eastAsia="Times New Roman" w:hAnsi="Arial" w:cs="Arial"/>
          <w:sz w:val="32"/>
          <w:szCs w:val="20"/>
          <w:lang w:eastAsia="en-IN"/>
        </w:rPr>
      </w:pPr>
    </w:p>
    <w:p w14:paraId="5133C7E0" w14:textId="77777777" w:rsidR="000D0557" w:rsidRDefault="000D0557" w:rsidP="000D0557">
      <w:pPr>
        <w:shd w:val="clear" w:color="auto" w:fill="FFFFFF"/>
        <w:spacing w:after="0" w:line="240" w:lineRule="auto"/>
        <w:rPr>
          <w:rFonts w:ascii="Arial" w:eastAsia="Times New Roman" w:hAnsi="Arial" w:cs="Arial"/>
          <w:sz w:val="20"/>
          <w:szCs w:val="20"/>
          <w:lang w:eastAsia="en-IN"/>
        </w:rPr>
      </w:pPr>
    </w:p>
    <w:p w14:paraId="28865BC6" w14:textId="77777777" w:rsidR="008228A4" w:rsidRPr="008228A4" w:rsidRDefault="008228A4" w:rsidP="008228A4">
      <w:pPr>
        <w:rPr>
          <w:rFonts w:ascii="Arial" w:eastAsia="Times New Roman" w:hAnsi="Arial" w:cs="Arial"/>
          <w:b/>
          <w:bCs/>
          <w:sz w:val="20"/>
          <w:szCs w:val="20"/>
          <w:shd w:val="clear" w:color="auto" w:fill="FFFFFF"/>
          <w:lang w:eastAsia="en-IN"/>
        </w:rPr>
      </w:pPr>
      <w:r w:rsidRPr="008228A4">
        <w:rPr>
          <w:rFonts w:ascii="Arial" w:eastAsia="Times New Roman" w:hAnsi="Arial" w:cs="Arial"/>
          <w:b/>
          <w:bCs/>
          <w:sz w:val="20"/>
          <w:szCs w:val="20"/>
          <w:shd w:val="clear" w:color="auto" w:fill="FFFFFF"/>
          <w:lang w:eastAsia="en-IN"/>
        </w:rPr>
        <w:t>Television:</w:t>
      </w:r>
    </w:p>
    <w:p w14:paraId="457B8A47" w14:textId="77777777" w:rsidR="008228A4" w:rsidRPr="008228A4" w:rsidRDefault="008228A4" w:rsidP="008228A4">
      <w:pPr>
        <w:rPr>
          <w:rFonts w:ascii="Arial" w:eastAsia="Times New Roman" w:hAnsi="Arial" w:cs="Arial"/>
          <w:sz w:val="20"/>
          <w:szCs w:val="20"/>
          <w:u w:val="single"/>
          <w:shd w:val="clear" w:color="auto" w:fill="FFFFFF"/>
          <w:lang w:eastAsia="en-IN"/>
        </w:rPr>
      </w:pPr>
      <w:r w:rsidRPr="008228A4">
        <w:rPr>
          <w:rFonts w:ascii="Arial" w:eastAsia="Times New Roman" w:hAnsi="Arial" w:cs="Arial"/>
          <w:sz w:val="20"/>
          <w:szCs w:val="20"/>
          <w:u w:val="single"/>
          <w:shd w:val="clear" w:color="auto" w:fill="FFFFFF"/>
          <w:lang w:eastAsia="en-IN"/>
        </w:rPr>
        <w:t>Cable and Satellite</w:t>
      </w:r>
    </w:p>
    <w:p w14:paraId="2A2AE3DC" w14:textId="77777777"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Once you move into your property, the local cable network personnel will usually contact you to offer a connection. They will request a nominal fee for providing a new connection. Set-up normally takes about 1–2 days. Thereafter, a monthly charge is payable in cash or via online payment. A receipt is issued for the same. All major channels like STAR, Sony, Zee, ESPN, HBO, National Geographic, and Discovery are available. Contact your cable operator for a complete list of available channels.</w:t>
      </w:r>
    </w:p>
    <w:p w14:paraId="663E3EDE" w14:textId="5A13361E"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 xml:space="preserve">Satellite services can be obtained through Tata Play, Dish TV, Airtel Digital TV, and d2h. There is an initial set-up fee which includes the cost of the dish, receiver, and a subscription package. The DTH (Direct </w:t>
      </w:r>
      <w:r>
        <w:rPr>
          <w:rFonts w:ascii="Arial" w:eastAsia="Times New Roman" w:hAnsi="Arial" w:cs="Arial"/>
          <w:sz w:val="20"/>
          <w:szCs w:val="20"/>
          <w:shd w:val="clear" w:color="auto" w:fill="FFFFFF"/>
          <w:lang w:eastAsia="en-IN"/>
        </w:rPr>
        <w:t>t</w:t>
      </w:r>
      <w:r w:rsidRPr="008228A4">
        <w:rPr>
          <w:rFonts w:ascii="Arial" w:eastAsia="Times New Roman" w:hAnsi="Arial" w:cs="Arial"/>
          <w:sz w:val="20"/>
          <w:szCs w:val="20"/>
          <w:shd w:val="clear" w:color="auto" w:fill="FFFFFF"/>
          <w:lang w:eastAsia="en-IN"/>
        </w:rPr>
        <w:t>o Home) service installation usually takes 1–3 days depending on technician availability. All major channels are available, and your provider can give you a complete list.</w:t>
      </w:r>
    </w:p>
    <w:p w14:paraId="54C489DC" w14:textId="77777777" w:rsidR="008228A4" w:rsidRPr="008228A4" w:rsidRDefault="008228A4" w:rsidP="008228A4">
      <w:pPr>
        <w:rPr>
          <w:rFonts w:ascii="Arial" w:eastAsia="Times New Roman" w:hAnsi="Arial" w:cs="Arial"/>
          <w:sz w:val="20"/>
          <w:szCs w:val="20"/>
          <w:u w:val="single"/>
          <w:shd w:val="clear" w:color="auto" w:fill="FFFFFF"/>
          <w:lang w:eastAsia="en-IN"/>
        </w:rPr>
      </w:pPr>
      <w:r w:rsidRPr="008228A4">
        <w:rPr>
          <w:rFonts w:ascii="Arial" w:eastAsia="Times New Roman" w:hAnsi="Arial" w:cs="Arial"/>
          <w:sz w:val="20"/>
          <w:szCs w:val="20"/>
          <w:u w:val="single"/>
          <w:shd w:val="clear" w:color="auto" w:fill="FFFFFF"/>
          <w:lang w:eastAsia="en-IN"/>
        </w:rPr>
        <w:t>Radio:</w:t>
      </w:r>
    </w:p>
    <w:p w14:paraId="12E99B69" w14:textId="77777777"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There are several FM and AM radio channels available in Delhi at no cost. Popular FM stations include Radio Mirchi 98.3 FM, Red FM 93.5, Radio City 91.1 FM, Fever 104 FM, AIR FM Gold, and Big FM 92.7. You can tune in using a regular radio set, car audio system, or online streaming.</w:t>
      </w:r>
    </w:p>
    <w:p w14:paraId="23148834" w14:textId="77777777" w:rsidR="008228A4" w:rsidRPr="008228A4" w:rsidRDefault="008228A4" w:rsidP="008228A4">
      <w:pPr>
        <w:rPr>
          <w:rFonts w:ascii="Arial" w:eastAsia="Times New Roman" w:hAnsi="Arial" w:cs="Arial"/>
          <w:sz w:val="20"/>
          <w:szCs w:val="20"/>
          <w:u w:val="single"/>
          <w:shd w:val="clear" w:color="auto" w:fill="FFFFFF"/>
          <w:lang w:eastAsia="en-IN"/>
        </w:rPr>
      </w:pPr>
      <w:r w:rsidRPr="008228A4">
        <w:rPr>
          <w:rFonts w:ascii="Arial" w:eastAsia="Times New Roman" w:hAnsi="Arial" w:cs="Arial"/>
          <w:sz w:val="20"/>
          <w:szCs w:val="20"/>
          <w:u w:val="single"/>
          <w:shd w:val="clear" w:color="auto" w:fill="FFFFFF"/>
          <w:lang w:eastAsia="en-IN"/>
        </w:rPr>
        <w:t>Newspapers:</w:t>
      </w:r>
    </w:p>
    <w:p w14:paraId="65B9F1FA" w14:textId="77777777"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Delhi has a wide range of daily newspapers in English, Hindi, and other languages. Popular English dailies include The Times of India, Hindustan Times, The Hindu, and Indian Express. Leading Hindi newspapers include Dainik Jagran, Navbharat Times, and Hindustan.</w:t>
      </w:r>
    </w:p>
    <w:p w14:paraId="6EA1EFBB" w14:textId="77777777" w:rsidR="008228A4" w:rsidRPr="008228A4" w:rsidRDefault="008228A4" w:rsidP="008228A4">
      <w:pPr>
        <w:rPr>
          <w:rFonts w:ascii="Arial" w:eastAsia="Times New Roman" w:hAnsi="Arial" w:cs="Arial"/>
          <w:sz w:val="20"/>
          <w:szCs w:val="20"/>
          <w:u w:val="single"/>
          <w:shd w:val="clear" w:color="auto" w:fill="FFFFFF"/>
          <w:lang w:eastAsia="en-IN"/>
        </w:rPr>
      </w:pPr>
      <w:r w:rsidRPr="008228A4">
        <w:rPr>
          <w:rFonts w:ascii="Arial" w:eastAsia="Times New Roman" w:hAnsi="Arial" w:cs="Arial"/>
          <w:sz w:val="20"/>
          <w:szCs w:val="20"/>
          <w:u w:val="single"/>
          <w:shd w:val="clear" w:color="auto" w:fill="FFFFFF"/>
          <w:lang w:eastAsia="en-IN"/>
        </w:rPr>
        <w:t>You can either:</w:t>
      </w:r>
    </w:p>
    <w:p w14:paraId="46EB99B6" w14:textId="77777777" w:rsidR="008228A4" w:rsidRPr="008228A4" w:rsidRDefault="008228A4" w:rsidP="008228A4">
      <w:pPr>
        <w:pStyle w:val="ListParagraph"/>
        <w:numPr>
          <w:ilvl w:val="0"/>
          <w:numId w:val="15"/>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Pick them up from roadside stalls and newspaper vendors.</w:t>
      </w:r>
    </w:p>
    <w:p w14:paraId="30D3A942" w14:textId="77777777" w:rsidR="008228A4" w:rsidRPr="008228A4" w:rsidRDefault="008228A4" w:rsidP="008228A4">
      <w:pPr>
        <w:pStyle w:val="ListParagraph"/>
        <w:numPr>
          <w:ilvl w:val="0"/>
          <w:numId w:val="15"/>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Subscribe online for digital or print editions.</w:t>
      </w:r>
    </w:p>
    <w:p w14:paraId="01E1EF94" w14:textId="77777777" w:rsidR="008228A4" w:rsidRPr="008228A4" w:rsidRDefault="008228A4" w:rsidP="008228A4">
      <w:pPr>
        <w:pStyle w:val="ListParagraph"/>
        <w:numPr>
          <w:ilvl w:val="0"/>
          <w:numId w:val="15"/>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Subscribe through the local newspaper distributor in your area.</w:t>
      </w:r>
    </w:p>
    <w:p w14:paraId="3C89A580" w14:textId="77777777" w:rsidR="008228A4" w:rsidRPr="008228A4" w:rsidRDefault="008228A4" w:rsidP="008228A4">
      <w:pPr>
        <w:rPr>
          <w:rFonts w:ascii="Arial" w:eastAsia="Times New Roman" w:hAnsi="Arial" w:cs="Arial"/>
          <w:sz w:val="20"/>
          <w:szCs w:val="20"/>
          <w:u w:val="single"/>
          <w:shd w:val="clear" w:color="auto" w:fill="FFFFFF"/>
          <w:lang w:eastAsia="en-IN"/>
        </w:rPr>
      </w:pPr>
      <w:r w:rsidRPr="008228A4">
        <w:rPr>
          <w:rFonts w:ascii="Arial" w:eastAsia="Times New Roman" w:hAnsi="Arial" w:cs="Arial"/>
          <w:sz w:val="20"/>
          <w:szCs w:val="20"/>
          <w:u w:val="single"/>
          <w:shd w:val="clear" w:color="auto" w:fill="FFFFFF"/>
          <w:lang w:eastAsia="en-IN"/>
        </w:rPr>
        <w:t>Post Office:</w:t>
      </w:r>
    </w:p>
    <w:p w14:paraId="318AE59F" w14:textId="4397E735"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Letters, cards, speed post, and courier services are available through India Post and private courier companies.</w:t>
      </w:r>
      <w:r>
        <w:rPr>
          <w:rFonts w:ascii="Arial" w:eastAsia="Times New Roman" w:hAnsi="Arial" w:cs="Arial"/>
          <w:sz w:val="20"/>
          <w:szCs w:val="20"/>
          <w:shd w:val="clear" w:color="auto" w:fill="FFFFFF"/>
          <w:lang w:eastAsia="en-IN"/>
        </w:rPr>
        <w:t xml:space="preserve"> </w:t>
      </w:r>
      <w:r w:rsidRPr="008228A4">
        <w:rPr>
          <w:rFonts w:ascii="Arial" w:eastAsia="Times New Roman" w:hAnsi="Arial" w:cs="Arial"/>
          <w:sz w:val="20"/>
          <w:szCs w:val="20"/>
          <w:shd w:val="clear" w:color="auto" w:fill="FFFFFF"/>
          <w:lang w:eastAsia="en-IN"/>
        </w:rPr>
        <w:t>Post offices are located throughout Delhi and provide the following services:</w:t>
      </w:r>
    </w:p>
    <w:p w14:paraId="334F621F" w14:textId="77777777" w:rsidR="008228A4" w:rsidRPr="008228A4" w:rsidRDefault="008228A4" w:rsidP="008228A4">
      <w:pPr>
        <w:pStyle w:val="ListParagraph"/>
        <w:numPr>
          <w:ilvl w:val="0"/>
          <w:numId w:val="16"/>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General postage of letters and parcels</w:t>
      </w:r>
    </w:p>
    <w:p w14:paraId="0A1C6155" w14:textId="77777777" w:rsidR="008228A4" w:rsidRPr="008228A4" w:rsidRDefault="008228A4" w:rsidP="008228A4">
      <w:pPr>
        <w:pStyle w:val="ListParagraph"/>
        <w:numPr>
          <w:ilvl w:val="0"/>
          <w:numId w:val="16"/>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Speed Post</w:t>
      </w:r>
    </w:p>
    <w:p w14:paraId="7A98A7DA" w14:textId="77777777" w:rsidR="008228A4" w:rsidRPr="008228A4" w:rsidRDefault="008228A4" w:rsidP="008228A4">
      <w:pPr>
        <w:pStyle w:val="ListParagraph"/>
        <w:numPr>
          <w:ilvl w:val="0"/>
          <w:numId w:val="16"/>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Logistics Post</w:t>
      </w:r>
    </w:p>
    <w:p w14:paraId="4E6F6D7E" w14:textId="77777777" w:rsidR="008228A4" w:rsidRPr="008228A4" w:rsidRDefault="008228A4" w:rsidP="008228A4">
      <w:pPr>
        <w:pStyle w:val="ListParagraph"/>
        <w:numPr>
          <w:ilvl w:val="0"/>
          <w:numId w:val="16"/>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Business Post</w:t>
      </w:r>
    </w:p>
    <w:p w14:paraId="5970E50A" w14:textId="77777777" w:rsidR="008228A4" w:rsidRPr="008228A4" w:rsidRDefault="008228A4" w:rsidP="008228A4">
      <w:pPr>
        <w:pStyle w:val="ListParagraph"/>
        <w:numPr>
          <w:ilvl w:val="0"/>
          <w:numId w:val="16"/>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Direct Post</w:t>
      </w:r>
    </w:p>
    <w:p w14:paraId="0025DFC7" w14:textId="77777777" w:rsidR="008228A4" w:rsidRPr="008228A4" w:rsidRDefault="008228A4" w:rsidP="008228A4">
      <w:pPr>
        <w:pStyle w:val="ListParagraph"/>
        <w:numPr>
          <w:ilvl w:val="0"/>
          <w:numId w:val="16"/>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Registered Post</w:t>
      </w:r>
    </w:p>
    <w:p w14:paraId="3CC56A3C" w14:textId="77777777" w:rsidR="008228A4" w:rsidRPr="008228A4" w:rsidRDefault="008228A4" w:rsidP="008228A4">
      <w:pPr>
        <w:pStyle w:val="ListParagraph"/>
        <w:numPr>
          <w:ilvl w:val="0"/>
          <w:numId w:val="16"/>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Money Orders</w:t>
      </w:r>
    </w:p>
    <w:p w14:paraId="39581562" w14:textId="77777777" w:rsidR="008228A4" w:rsidRPr="008228A4" w:rsidRDefault="008228A4" w:rsidP="008228A4">
      <w:pPr>
        <w:pStyle w:val="ListParagraph"/>
        <w:numPr>
          <w:ilvl w:val="0"/>
          <w:numId w:val="16"/>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International Money Transfers</w:t>
      </w:r>
    </w:p>
    <w:p w14:paraId="420A0F23" w14:textId="77777777"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For more information on these services and rates, visit the nearest post office or the India Post website.</w:t>
      </w:r>
    </w:p>
    <w:p w14:paraId="16F39719" w14:textId="77777777" w:rsidR="008228A4" w:rsidRPr="008228A4" w:rsidRDefault="008228A4" w:rsidP="008228A4">
      <w:pPr>
        <w:rPr>
          <w:rFonts w:ascii="Arial" w:eastAsia="Times New Roman" w:hAnsi="Arial" w:cs="Arial"/>
          <w:sz w:val="20"/>
          <w:szCs w:val="20"/>
          <w:shd w:val="clear" w:color="auto" w:fill="FFFFFF"/>
          <w:lang w:eastAsia="en-IN"/>
        </w:rPr>
      </w:pPr>
    </w:p>
    <w:p w14:paraId="19F85B59" w14:textId="77777777" w:rsidR="008228A4" w:rsidRPr="002C74E2" w:rsidRDefault="008228A4" w:rsidP="008228A4">
      <w:pPr>
        <w:jc w:val="center"/>
        <w:rPr>
          <w:rFonts w:ascii="Arial" w:eastAsia="Times New Roman" w:hAnsi="Arial" w:cs="Arial"/>
          <w:b/>
          <w:sz w:val="24"/>
          <w:shd w:val="clear" w:color="auto" w:fill="FFFFFF"/>
          <w:lang w:eastAsia="en-IN"/>
        </w:rPr>
      </w:pPr>
      <w:r w:rsidRPr="002C74E2">
        <w:rPr>
          <w:rFonts w:ascii="Arial" w:eastAsia="Times New Roman" w:hAnsi="Arial" w:cs="Arial"/>
          <w:b/>
          <w:sz w:val="24"/>
          <w:shd w:val="clear" w:color="auto" w:fill="FFFFFF"/>
          <w:lang w:eastAsia="en-IN"/>
        </w:rPr>
        <w:t>Telecommunications Overview</w:t>
      </w:r>
    </w:p>
    <w:p w14:paraId="67D520D3" w14:textId="77777777" w:rsidR="008228A4" w:rsidRPr="008228A4" w:rsidRDefault="008228A4" w:rsidP="008228A4">
      <w:pPr>
        <w:rPr>
          <w:rFonts w:ascii="Arial" w:eastAsia="Times New Roman" w:hAnsi="Arial" w:cs="Arial"/>
          <w:b/>
          <w:bCs/>
          <w:sz w:val="20"/>
          <w:szCs w:val="20"/>
          <w:shd w:val="clear" w:color="auto" w:fill="FFFFFF"/>
          <w:lang w:eastAsia="en-IN"/>
        </w:rPr>
      </w:pPr>
      <w:r w:rsidRPr="008228A4">
        <w:rPr>
          <w:rFonts w:ascii="Arial" w:eastAsia="Times New Roman" w:hAnsi="Arial" w:cs="Arial"/>
          <w:b/>
          <w:bCs/>
          <w:sz w:val="20"/>
          <w:szCs w:val="20"/>
          <w:shd w:val="clear" w:color="auto" w:fill="FFFFFF"/>
          <w:lang w:eastAsia="en-IN"/>
        </w:rPr>
        <w:t>Telecommunications:</w:t>
      </w:r>
    </w:p>
    <w:p w14:paraId="76592108" w14:textId="77777777"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Telephone connections are available through the government service provider BSNL and private service providers such as Airtel, Vodafone Idea (</w:t>
      </w:r>
      <w:proofErr w:type="gramStart"/>
      <w:r w:rsidRPr="008228A4">
        <w:rPr>
          <w:rFonts w:ascii="Arial" w:eastAsia="Times New Roman" w:hAnsi="Arial" w:cs="Arial"/>
          <w:sz w:val="20"/>
          <w:szCs w:val="20"/>
          <w:shd w:val="clear" w:color="auto" w:fill="FFFFFF"/>
          <w:lang w:eastAsia="en-IN"/>
        </w:rPr>
        <w:t>Vi</w:t>
      </w:r>
      <w:proofErr w:type="gramEnd"/>
      <w:r w:rsidRPr="008228A4">
        <w:rPr>
          <w:rFonts w:ascii="Arial" w:eastAsia="Times New Roman" w:hAnsi="Arial" w:cs="Arial"/>
          <w:sz w:val="20"/>
          <w:szCs w:val="20"/>
          <w:shd w:val="clear" w:color="auto" w:fill="FFFFFF"/>
          <w:lang w:eastAsia="en-IN"/>
        </w:rPr>
        <w:t>), and Jio.</w:t>
      </w:r>
    </w:p>
    <w:p w14:paraId="603AF556" w14:textId="77777777" w:rsidR="008228A4" w:rsidRPr="008228A4" w:rsidRDefault="008228A4" w:rsidP="008228A4">
      <w:pPr>
        <w:pStyle w:val="ListParagraph"/>
        <w:numPr>
          <w:ilvl w:val="0"/>
          <w:numId w:val="17"/>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BSNL landline set-up may take 7–14 days.</w:t>
      </w:r>
    </w:p>
    <w:p w14:paraId="2A4BE7A2" w14:textId="77777777" w:rsidR="008228A4" w:rsidRPr="008228A4" w:rsidRDefault="008228A4" w:rsidP="008228A4">
      <w:pPr>
        <w:pStyle w:val="ListParagraph"/>
        <w:numPr>
          <w:ilvl w:val="0"/>
          <w:numId w:val="17"/>
        </w:num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Private providers usually take 2–5 days.</w:t>
      </w:r>
    </w:p>
    <w:p w14:paraId="0B1B9338" w14:textId="22CE8993"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Required documents include an application form, passport-size photographs, address proof, and a valid ID (passport copy for expatriates). A refundable deposit and installation fee are payable at the time of application.</w:t>
      </w:r>
      <w:r>
        <w:rPr>
          <w:rFonts w:ascii="Arial" w:eastAsia="Times New Roman" w:hAnsi="Arial" w:cs="Arial"/>
          <w:sz w:val="20"/>
          <w:szCs w:val="20"/>
          <w:shd w:val="clear" w:color="auto" w:fill="FFFFFF"/>
          <w:lang w:eastAsia="en-IN"/>
        </w:rPr>
        <w:t xml:space="preserve"> </w:t>
      </w:r>
      <w:r w:rsidRPr="008228A4">
        <w:rPr>
          <w:rFonts w:ascii="Arial" w:eastAsia="Times New Roman" w:hAnsi="Arial" w:cs="Arial"/>
          <w:sz w:val="20"/>
          <w:szCs w:val="20"/>
          <w:shd w:val="clear" w:color="auto" w:fill="FFFFFF"/>
          <w:lang w:eastAsia="en-IN"/>
        </w:rPr>
        <w:t>Bills are generated monthly, and the due date is printed on the bill. It is advisable to pay before the due date to avoid disconnection. Payments can be made at service provider offices, authorised payment centres, or online.</w:t>
      </w:r>
      <w:r>
        <w:rPr>
          <w:rFonts w:ascii="Arial" w:eastAsia="Times New Roman" w:hAnsi="Arial" w:cs="Arial"/>
          <w:sz w:val="20"/>
          <w:szCs w:val="20"/>
          <w:shd w:val="clear" w:color="auto" w:fill="FFFFFF"/>
          <w:lang w:eastAsia="en-IN"/>
        </w:rPr>
        <w:t xml:space="preserve"> </w:t>
      </w:r>
      <w:r w:rsidRPr="008228A4">
        <w:rPr>
          <w:rFonts w:ascii="Arial" w:eastAsia="Times New Roman" w:hAnsi="Arial" w:cs="Arial"/>
          <w:sz w:val="20"/>
          <w:szCs w:val="20"/>
          <w:shd w:val="clear" w:color="auto" w:fill="FFFFFF"/>
          <w:lang w:eastAsia="en-IN"/>
        </w:rPr>
        <w:t>Most providers offer different packages based on usage. Packages can be changed later. If you do not receive your bill, you can request a duplicate statement at the provider’s office.</w:t>
      </w:r>
    </w:p>
    <w:p w14:paraId="56A91639" w14:textId="77777777"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Some landlords may provide a pre-installed telephone connection; in such cases, you pay only the monthly rental.</w:t>
      </w:r>
    </w:p>
    <w:p w14:paraId="6C431E0D" w14:textId="77777777" w:rsidR="008228A4" w:rsidRPr="008228A4" w:rsidRDefault="008228A4" w:rsidP="008228A4">
      <w:pPr>
        <w:rPr>
          <w:rFonts w:ascii="Arial" w:eastAsia="Times New Roman" w:hAnsi="Arial" w:cs="Arial"/>
          <w:sz w:val="20"/>
          <w:szCs w:val="20"/>
          <w:u w:val="single"/>
          <w:shd w:val="clear" w:color="auto" w:fill="FFFFFF"/>
          <w:lang w:eastAsia="en-IN"/>
        </w:rPr>
      </w:pPr>
      <w:r w:rsidRPr="008228A4">
        <w:rPr>
          <w:rFonts w:ascii="Arial" w:eastAsia="Times New Roman" w:hAnsi="Arial" w:cs="Arial"/>
          <w:sz w:val="20"/>
          <w:szCs w:val="20"/>
          <w:u w:val="single"/>
          <w:shd w:val="clear" w:color="auto" w:fill="FFFFFF"/>
          <w:lang w:eastAsia="en-IN"/>
        </w:rPr>
        <w:t>International Calls:</w:t>
      </w:r>
    </w:p>
    <w:p w14:paraId="65E4C092" w14:textId="77777777"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 xml:space="preserve">All service providers allow international calling. </w:t>
      </w:r>
      <w:proofErr w:type="gramStart"/>
      <w:r w:rsidRPr="008228A4">
        <w:rPr>
          <w:rFonts w:ascii="Arial" w:eastAsia="Times New Roman" w:hAnsi="Arial" w:cs="Arial"/>
          <w:sz w:val="20"/>
          <w:szCs w:val="20"/>
          <w:shd w:val="clear" w:color="auto" w:fill="FFFFFF"/>
          <w:lang w:eastAsia="en-IN"/>
        </w:rPr>
        <w:t>Request activation at the time of application.</w:t>
      </w:r>
      <w:proofErr w:type="gramEnd"/>
      <w:r w:rsidRPr="008228A4">
        <w:rPr>
          <w:rFonts w:ascii="Arial" w:eastAsia="Times New Roman" w:hAnsi="Arial" w:cs="Arial"/>
          <w:sz w:val="20"/>
          <w:szCs w:val="20"/>
          <w:shd w:val="clear" w:color="auto" w:fill="FFFFFF"/>
          <w:lang w:eastAsia="en-IN"/>
        </w:rPr>
        <w:t xml:space="preserve"> International calls are prefixed with 00 followed by the country code. Check with your provider for applicable rates.</w:t>
      </w:r>
    </w:p>
    <w:p w14:paraId="451E293B" w14:textId="77777777" w:rsidR="008228A4" w:rsidRPr="008228A4" w:rsidRDefault="008228A4" w:rsidP="008228A4">
      <w:pPr>
        <w:rPr>
          <w:rFonts w:ascii="Arial" w:eastAsia="Times New Roman" w:hAnsi="Arial" w:cs="Arial"/>
          <w:sz w:val="20"/>
          <w:szCs w:val="20"/>
          <w:u w:val="single"/>
          <w:shd w:val="clear" w:color="auto" w:fill="FFFFFF"/>
          <w:lang w:eastAsia="en-IN"/>
        </w:rPr>
      </w:pPr>
      <w:r w:rsidRPr="008228A4">
        <w:rPr>
          <w:rFonts w:ascii="Arial" w:eastAsia="Times New Roman" w:hAnsi="Arial" w:cs="Arial"/>
          <w:sz w:val="20"/>
          <w:szCs w:val="20"/>
          <w:u w:val="single"/>
          <w:shd w:val="clear" w:color="auto" w:fill="FFFFFF"/>
          <w:lang w:eastAsia="en-IN"/>
        </w:rPr>
        <w:t>Public Pay Phones:</w:t>
      </w:r>
    </w:p>
    <w:p w14:paraId="3120A21D" w14:textId="77777777"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Public phone booths displaying PCO/STD/ISD signs are now rare in Delhi due to mobile penetration.</w:t>
      </w:r>
    </w:p>
    <w:p w14:paraId="030B9290" w14:textId="77777777" w:rsidR="008228A4" w:rsidRPr="008228A4" w:rsidRDefault="008228A4" w:rsidP="008228A4">
      <w:pPr>
        <w:rPr>
          <w:rFonts w:ascii="Arial" w:eastAsia="Times New Roman" w:hAnsi="Arial" w:cs="Arial"/>
          <w:sz w:val="20"/>
          <w:szCs w:val="20"/>
          <w:u w:val="single"/>
          <w:shd w:val="clear" w:color="auto" w:fill="FFFFFF"/>
          <w:lang w:eastAsia="en-IN"/>
        </w:rPr>
      </w:pPr>
      <w:r w:rsidRPr="008228A4">
        <w:rPr>
          <w:rFonts w:ascii="Arial" w:eastAsia="Times New Roman" w:hAnsi="Arial" w:cs="Arial"/>
          <w:sz w:val="20"/>
          <w:szCs w:val="20"/>
          <w:u w:val="single"/>
          <w:shd w:val="clear" w:color="auto" w:fill="FFFFFF"/>
          <w:lang w:eastAsia="en-IN"/>
        </w:rPr>
        <w:t>Mobile Phones:</w:t>
      </w:r>
    </w:p>
    <w:p w14:paraId="6E025B00" w14:textId="77777777"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In Delhi, major GSM service providers are Airtel, Jio, and Vodafone Idea (</w:t>
      </w:r>
      <w:proofErr w:type="gramStart"/>
      <w:r w:rsidRPr="008228A4">
        <w:rPr>
          <w:rFonts w:ascii="Arial" w:eastAsia="Times New Roman" w:hAnsi="Arial" w:cs="Arial"/>
          <w:sz w:val="20"/>
          <w:szCs w:val="20"/>
          <w:shd w:val="clear" w:color="auto" w:fill="FFFFFF"/>
          <w:lang w:eastAsia="en-IN"/>
        </w:rPr>
        <w:t>Vi</w:t>
      </w:r>
      <w:proofErr w:type="gramEnd"/>
      <w:r w:rsidRPr="008228A4">
        <w:rPr>
          <w:rFonts w:ascii="Arial" w:eastAsia="Times New Roman" w:hAnsi="Arial" w:cs="Arial"/>
          <w:sz w:val="20"/>
          <w:szCs w:val="20"/>
          <w:shd w:val="clear" w:color="auto" w:fill="FFFFFF"/>
          <w:lang w:eastAsia="en-IN"/>
        </w:rPr>
        <w:t>).</w:t>
      </w:r>
    </w:p>
    <w:p w14:paraId="6D7DA5EF" w14:textId="77777777" w:rsidR="00050411" w:rsidRDefault="00050411" w:rsidP="008228A4">
      <w:pPr>
        <w:pStyle w:val="ListParagraph"/>
        <w:numPr>
          <w:ilvl w:val="0"/>
          <w:numId w:val="18"/>
        </w:num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Post-paid</w:t>
      </w:r>
      <w:r w:rsidR="008228A4" w:rsidRPr="00050411">
        <w:rPr>
          <w:rFonts w:ascii="Arial" w:eastAsia="Times New Roman" w:hAnsi="Arial" w:cs="Arial"/>
          <w:sz w:val="20"/>
          <w:szCs w:val="20"/>
          <w:shd w:val="clear" w:color="auto" w:fill="FFFFFF"/>
          <w:lang w:eastAsia="en-IN"/>
        </w:rPr>
        <w:t xml:space="preserve"> connections require a nominal deposit, activation fees, and an additional deposit for international roaming.</w:t>
      </w:r>
    </w:p>
    <w:p w14:paraId="5B1CB14D" w14:textId="70399E5F" w:rsidR="008228A4" w:rsidRPr="00050411" w:rsidRDefault="008228A4" w:rsidP="008228A4">
      <w:pPr>
        <w:pStyle w:val="ListParagraph"/>
        <w:numPr>
          <w:ilvl w:val="0"/>
          <w:numId w:val="18"/>
        </w:num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Prepaid “pay as you go” SIM cards are widely available from authorised vendors.</w:t>
      </w:r>
    </w:p>
    <w:p w14:paraId="5B9A0E74" w14:textId="77777777" w:rsidR="008228A4"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As per government regulations, a valid photo ID and proof of address are required for all new mobile connections.</w:t>
      </w:r>
    </w:p>
    <w:p w14:paraId="0EA7BFED" w14:textId="77777777" w:rsidR="008228A4" w:rsidRPr="00050411" w:rsidRDefault="008228A4" w:rsidP="008228A4">
      <w:pPr>
        <w:rPr>
          <w:rFonts w:ascii="Arial" w:eastAsia="Times New Roman" w:hAnsi="Arial" w:cs="Arial"/>
          <w:b/>
          <w:bCs/>
          <w:sz w:val="20"/>
          <w:szCs w:val="20"/>
          <w:shd w:val="clear" w:color="auto" w:fill="FFFFFF"/>
          <w:lang w:eastAsia="en-IN"/>
        </w:rPr>
      </w:pPr>
      <w:r w:rsidRPr="00050411">
        <w:rPr>
          <w:rFonts w:ascii="Arial" w:eastAsia="Times New Roman" w:hAnsi="Arial" w:cs="Arial"/>
          <w:b/>
          <w:bCs/>
          <w:sz w:val="20"/>
          <w:szCs w:val="20"/>
          <w:shd w:val="clear" w:color="auto" w:fill="FFFFFF"/>
          <w:lang w:eastAsia="en-IN"/>
        </w:rPr>
        <w:t>Internet:</w:t>
      </w:r>
    </w:p>
    <w:p w14:paraId="468D9621" w14:textId="0DFCF2AD" w:rsidR="000D0557" w:rsidRPr="008228A4" w:rsidRDefault="008228A4" w:rsidP="008228A4">
      <w:pPr>
        <w:rPr>
          <w:rFonts w:ascii="Arial" w:eastAsia="Times New Roman" w:hAnsi="Arial" w:cs="Arial"/>
          <w:sz w:val="20"/>
          <w:szCs w:val="20"/>
          <w:shd w:val="clear" w:color="auto" w:fill="FFFFFF"/>
          <w:lang w:eastAsia="en-IN"/>
        </w:rPr>
      </w:pPr>
      <w:r w:rsidRPr="008228A4">
        <w:rPr>
          <w:rFonts w:ascii="Arial" w:eastAsia="Times New Roman" w:hAnsi="Arial" w:cs="Arial"/>
          <w:sz w:val="20"/>
          <w:szCs w:val="20"/>
          <w:shd w:val="clear" w:color="auto" w:fill="FFFFFF"/>
          <w:lang w:eastAsia="en-IN"/>
        </w:rPr>
        <w:t>Internet services in Delhi are available from Airtel Xstream Fiber, JioFiber, ACT Fibernet, BSNL Bharat Fiber, and Spectra.</w:t>
      </w:r>
      <w:r w:rsidR="00050411">
        <w:rPr>
          <w:rFonts w:ascii="Arial" w:eastAsia="Times New Roman" w:hAnsi="Arial" w:cs="Arial"/>
          <w:sz w:val="20"/>
          <w:szCs w:val="20"/>
          <w:shd w:val="clear" w:color="auto" w:fill="FFFFFF"/>
          <w:lang w:eastAsia="en-IN"/>
        </w:rPr>
        <w:t xml:space="preserve"> </w:t>
      </w:r>
      <w:r w:rsidRPr="008228A4">
        <w:rPr>
          <w:rFonts w:ascii="Arial" w:eastAsia="Times New Roman" w:hAnsi="Arial" w:cs="Arial"/>
          <w:sz w:val="20"/>
          <w:szCs w:val="20"/>
          <w:shd w:val="clear" w:color="auto" w:fill="FFFFFF"/>
          <w:lang w:eastAsia="en-IN"/>
        </w:rPr>
        <w:t>Providers offer broadband via fibre-optic cables or wired telephone lines. Coverage depends on your locality—check with the provider before installation. Packages vary by speed and data usage, and can be upgraded or downgraded later.</w:t>
      </w:r>
    </w:p>
    <w:p w14:paraId="7763FB10" w14:textId="3B68D23D" w:rsidR="008228A4" w:rsidRDefault="008228A4" w:rsidP="008228A4">
      <w:pPr>
        <w:rPr>
          <w:rFonts w:ascii="Arial" w:eastAsia="Times New Roman" w:hAnsi="Arial" w:cs="Arial"/>
          <w:b/>
          <w:bCs/>
          <w:sz w:val="20"/>
          <w:szCs w:val="20"/>
          <w:shd w:val="clear" w:color="auto" w:fill="FFFFFF"/>
          <w:lang w:eastAsia="en-IN"/>
        </w:rPr>
      </w:pPr>
    </w:p>
    <w:p w14:paraId="40C53EE3" w14:textId="77777777" w:rsidR="000D0557" w:rsidRDefault="000D0557" w:rsidP="00717BDE">
      <w:pPr>
        <w:jc w:val="center"/>
        <w:rPr>
          <w:b/>
          <w:sz w:val="32"/>
        </w:rPr>
      </w:pPr>
      <w:bookmarkStart w:id="8" w:name="Transport"/>
      <w:r w:rsidRPr="00717BDE">
        <w:rPr>
          <w:b/>
          <w:sz w:val="32"/>
        </w:rPr>
        <w:t>Transport</w:t>
      </w:r>
      <w:r w:rsidR="00717BDE" w:rsidRPr="00717BDE">
        <w:rPr>
          <w:b/>
          <w:sz w:val="32"/>
        </w:rPr>
        <w:t xml:space="preserve"> Overview</w:t>
      </w:r>
    </w:p>
    <w:bookmarkEnd w:id="8"/>
    <w:p w14:paraId="2D40A44B" w14:textId="77777777" w:rsidR="00715A50" w:rsidRDefault="00715A50" w:rsidP="000D0557">
      <w:pPr>
        <w:spacing w:after="0" w:line="240" w:lineRule="auto"/>
        <w:rPr>
          <w:rFonts w:ascii="Arial" w:eastAsia="Times New Roman" w:hAnsi="Arial" w:cs="Arial"/>
          <w:b/>
          <w:bCs/>
          <w:sz w:val="20"/>
          <w:szCs w:val="20"/>
          <w:shd w:val="clear" w:color="auto" w:fill="FFFFFF"/>
          <w:lang w:eastAsia="en-IN"/>
        </w:rPr>
      </w:pPr>
    </w:p>
    <w:p w14:paraId="1AFDE717"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b/>
          <w:bCs/>
          <w:sz w:val="20"/>
          <w:szCs w:val="20"/>
          <w:shd w:val="clear" w:color="auto" w:fill="FFFFFF"/>
          <w:lang w:eastAsia="en-IN"/>
        </w:rPr>
        <w:t>Public Transportation:</w:t>
      </w:r>
    </w:p>
    <w:p w14:paraId="19971721"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In Delhi, the following modes of transport are available to travel within the city:</w:t>
      </w:r>
    </w:p>
    <w:p w14:paraId="5BE3C3ED" w14:textId="662A416F" w:rsidR="00050411" w:rsidRPr="00050411" w:rsidRDefault="00050411" w:rsidP="002A22FC">
      <w:pPr>
        <w:pStyle w:val="ListParagraph"/>
        <w:numPr>
          <w:ilvl w:val="1"/>
          <w:numId w:val="9"/>
        </w:numPr>
        <w:ind w:left="720"/>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Cabs / Chauffeur-driven cars on hire (Mobile application-based Ola, Uber, InDrive)</w:t>
      </w:r>
    </w:p>
    <w:p w14:paraId="4BE048CB" w14:textId="184FAFF2" w:rsidR="00050411" w:rsidRPr="00050411" w:rsidRDefault="00050411" w:rsidP="002A22FC">
      <w:pPr>
        <w:pStyle w:val="ListParagraph"/>
        <w:numPr>
          <w:ilvl w:val="1"/>
          <w:numId w:val="9"/>
        </w:numPr>
        <w:ind w:left="720"/>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Auto rickshaws (autos)</w:t>
      </w:r>
    </w:p>
    <w:p w14:paraId="76556A96" w14:textId="32FF4EAF" w:rsidR="00050411" w:rsidRPr="00050411" w:rsidRDefault="00050411" w:rsidP="002A22FC">
      <w:pPr>
        <w:pStyle w:val="ListParagraph"/>
        <w:numPr>
          <w:ilvl w:val="1"/>
          <w:numId w:val="9"/>
        </w:numPr>
        <w:ind w:left="720"/>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Buses</w:t>
      </w:r>
    </w:p>
    <w:p w14:paraId="45E6EA56" w14:textId="770213C8" w:rsidR="00050411" w:rsidRPr="00050411" w:rsidRDefault="00050411" w:rsidP="002A22FC">
      <w:pPr>
        <w:pStyle w:val="ListParagraph"/>
        <w:numPr>
          <w:ilvl w:val="1"/>
          <w:numId w:val="9"/>
        </w:numPr>
        <w:ind w:left="720"/>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Taxis</w:t>
      </w:r>
    </w:p>
    <w:p w14:paraId="46B8CA2C" w14:textId="03D2C14B" w:rsidR="00050411" w:rsidRPr="00050411" w:rsidRDefault="00050411" w:rsidP="002A22FC">
      <w:pPr>
        <w:pStyle w:val="ListParagraph"/>
        <w:numPr>
          <w:ilvl w:val="1"/>
          <w:numId w:val="9"/>
        </w:numPr>
        <w:ind w:left="720"/>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Delhi Metro, which covers almost all major parts of the city and connects to surrounding NCR areas (Gurugram, Noida, Ghaziabad, Faridabad)</w:t>
      </w:r>
    </w:p>
    <w:p w14:paraId="7C554D2D"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We recommend the usage of cabs / chauffeur-driven cars on hire to expatriates.</w:t>
      </w:r>
    </w:p>
    <w:p w14:paraId="6C264474" w14:textId="77777777" w:rsidR="00050411" w:rsidRPr="002A22FC" w:rsidRDefault="00050411" w:rsidP="00050411">
      <w:pPr>
        <w:rPr>
          <w:rFonts w:ascii="Arial" w:eastAsia="Times New Roman" w:hAnsi="Arial" w:cs="Arial"/>
          <w:sz w:val="20"/>
          <w:szCs w:val="20"/>
          <w:u w:val="single"/>
          <w:shd w:val="clear" w:color="auto" w:fill="FFFFFF"/>
          <w:lang w:eastAsia="en-IN"/>
        </w:rPr>
      </w:pPr>
      <w:r w:rsidRPr="002A22FC">
        <w:rPr>
          <w:rFonts w:ascii="Arial" w:eastAsia="Times New Roman" w:hAnsi="Arial" w:cs="Arial"/>
          <w:sz w:val="20"/>
          <w:szCs w:val="20"/>
          <w:u w:val="single"/>
          <w:shd w:val="clear" w:color="auto" w:fill="FFFFFF"/>
          <w:lang w:eastAsia="en-IN"/>
        </w:rPr>
        <w:t>Taxis</w:t>
      </w:r>
    </w:p>
    <w:p w14:paraId="131CF5AD"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There are several taxi agencies that operate metered and app-based vehicles across the city. To book, you can call the taxi company or use mobile apps and provide your address and contact number. They will send you a taxi based on availability. Some drivers may not be fluent in English, and traffic in Delhi can be aggressive.</w:t>
      </w:r>
    </w:p>
    <w:p w14:paraId="64E89782"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Please ensure that you check all your belongings before leaving the taxi. It is not advisable for women to travel alone late at night. If you do not feel comfortable with your driver, ask them to stop in a safe area, pay, and exit immediately. Drivers may sometimes expect a tip from foreign passengers, but tipping is not mandatory.</w:t>
      </w:r>
    </w:p>
    <w:p w14:paraId="5F6E77DC" w14:textId="4497C1CA" w:rsidR="00050411" w:rsidRPr="002A22FC" w:rsidRDefault="00050411" w:rsidP="002A22FC">
      <w:pPr>
        <w:pStyle w:val="ListParagraph"/>
        <w:numPr>
          <w:ilvl w:val="0"/>
          <w:numId w:val="20"/>
        </w:numPr>
        <w:rPr>
          <w:rFonts w:ascii="Arial" w:eastAsia="Times New Roman" w:hAnsi="Arial" w:cs="Arial"/>
          <w:sz w:val="20"/>
          <w:szCs w:val="20"/>
          <w:shd w:val="clear" w:color="auto" w:fill="FFFFFF"/>
          <w:lang w:eastAsia="en-IN"/>
        </w:rPr>
      </w:pPr>
      <w:r w:rsidRPr="002A22FC">
        <w:rPr>
          <w:rFonts w:ascii="Arial" w:eastAsia="Times New Roman" w:hAnsi="Arial" w:cs="Arial"/>
          <w:sz w:val="20"/>
          <w:szCs w:val="20"/>
          <w:shd w:val="clear" w:color="auto" w:fill="FFFFFF"/>
          <w:lang w:eastAsia="en-IN"/>
        </w:rPr>
        <w:t>Uber (app-based cab service)</w:t>
      </w:r>
    </w:p>
    <w:p w14:paraId="2BF928A3" w14:textId="0CF2401F" w:rsidR="00050411" w:rsidRPr="002A22FC" w:rsidRDefault="00050411" w:rsidP="002A22FC">
      <w:pPr>
        <w:pStyle w:val="ListParagraph"/>
        <w:numPr>
          <w:ilvl w:val="0"/>
          <w:numId w:val="20"/>
        </w:numPr>
        <w:rPr>
          <w:rFonts w:ascii="Arial" w:eastAsia="Times New Roman" w:hAnsi="Arial" w:cs="Arial"/>
          <w:sz w:val="20"/>
          <w:szCs w:val="20"/>
          <w:shd w:val="clear" w:color="auto" w:fill="FFFFFF"/>
          <w:lang w:eastAsia="en-IN"/>
        </w:rPr>
      </w:pPr>
      <w:r w:rsidRPr="002A22FC">
        <w:rPr>
          <w:rFonts w:ascii="Arial" w:eastAsia="Times New Roman" w:hAnsi="Arial" w:cs="Arial"/>
          <w:sz w:val="20"/>
          <w:szCs w:val="20"/>
          <w:shd w:val="clear" w:color="auto" w:fill="FFFFFF"/>
          <w:lang w:eastAsia="en-IN"/>
        </w:rPr>
        <w:t>Ola Cabs (app-based cab service)</w:t>
      </w:r>
    </w:p>
    <w:p w14:paraId="4D9A684E" w14:textId="77777777" w:rsidR="00050411" w:rsidRPr="002A22FC" w:rsidRDefault="00050411" w:rsidP="00050411">
      <w:pPr>
        <w:rPr>
          <w:rFonts w:ascii="Arial" w:eastAsia="Times New Roman" w:hAnsi="Arial" w:cs="Arial"/>
          <w:sz w:val="20"/>
          <w:szCs w:val="20"/>
          <w:u w:val="single"/>
          <w:shd w:val="clear" w:color="auto" w:fill="FFFFFF"/>
          <w:lang w:eastAsia="en-IN"/>
        </w:rPr>
      </w:pPr>
      <w:r w:rsidRPr="002A22FC">
        <w:rPr>
          <w:rFonts w:ascii="Arial" w:eastAsia="Times New Roman" w:hAnsi="Arial" w:cs="Arial"/>
          <w:sz w:val="20"/>
          <w:szCs w:val="20"/>
          <w:u w:val="single"/>
          <w:shd w:val="clear" w:color="auto" w:fill="FFFFFF"/>
          <w:lang w:eastAsia="en-IN"/>
        </w:rPr>
        <w:t>Buses</w:t>
      </w:r>
    </w:p>
    <w:p w14:paraId="37A05ED7"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Delhi Transport Corporation (DTC) and Cluster Bus Services operate buses for travelling within the city. Buses are usually crowded during peak hours, but there are air-conditioned buses (including electric buses) that are more comfortable.</w:t>
      </w:r>
    </w:p>
    <w:p w14:paraId="5C6F32BA" w14:textId="77777777" w:rsidR="00050411" w:rsidRPr="002A22FC" w:rsidRDefault="00050411" w:rsidP="00050411">
      <w:pPr>
        <w:rPr>
          <w:rFonts w:ascii="Arial" w:eastAsia="Times New Roman" w:hAnsi="Arial" w:cs="Arial"/>
          <w:sz w:val="20"/>
          <w:szCs w:val="20"/>
          <w:u w:val="single"/>
          <w:shd w:val="clear" w:color="auto" w:fill="FFFFFF"/>
          <w:lang w:eastAsia="en-IN"/>
        </w:rPr>
      </w:pPr>
      <w:r w:rsidRPr="002A22FC">
        <w:rPr>
          <w:rFonts w:ascii="Arial" w:eastAsia="Times New Roman" w:hAnsi="Arial" w:cs="Arial"/>
          <w:sz w:val="20"/>
          <w:szCs w:val="20"/>
          <w:u w:val="single"/>
          <w:shd w:val="clear" w:color="auto" w:fill="FFFFFF"/>
          <w:lang w:eastAsia="en-IN"/>
        </w:rPr>
        <w:t>Auto Rickshaws</w:t>
      </w:r>
    </w:p>
    <w:p w14:paraId="30F9F0BF"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Auto rickshaws are a common mode of transport in Delhi. Always insist on using the meter, and do not pay more than the displayed fare. If the meter is not working, agree on a price before starting the journey. Drivers may demand 1.5 to 2 times the meter rate at night (between 23:00 hrs and 05:00 hrs).</w:t>
      </w:r>
    </w:p>
    <w:p w14:paraId="2C393FDB" w14:textId="77777777" w:rsidR="00050411" w:rsidRPr="002A22FC" w:rsidRDefault="00050411" w:rsidP="00050411">
      <w:pPr>
        <w:rPr>
          <w:rFonts w:ascii="Arial" w:eastAsia="Times New Roman" w:hAnsi="Arial" w:cs="Arial"/>
          <w:sz w:val="20"/>
          <w:szCs w:val="20"/>
          <w:u w:val="single"/>
          <w:shd w:val="clear" w:color="auto" w:fill="FFFFFF"/>
          <w:lang w:eastAsia="en-IN"/>
        </w:rPr>
      </w:pPr>
      <w:r w:rsidRPr="002A22FC">
        <w:rPr>
          <w:rFonts w:ascii="Arial" w:eastAsia="Times New Roman" w:hAnsi="Arial" w:cs="Arial"/>
          <w:sz w:val="20"/>
          <w:szCs w:val="20"/>
          <w:u w:val="single"/>
          <w:shd w:val="clear" w:color="auto" w:fill="FFFFFF"/>
          <w:lang w:eastAsia="en-IN"/>
        </w:rPr>
        <w:t>Airport:</w:t>
      </w:r>
    </w:p>
    <w:p w14:paraId="2B5378D2"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Name: Indira Gandhi International Airport (IGI)</w:t>
      </w:r>
    </w:p>
    <w:p w14:paraId="3C4ED5F9" w14:textId="461B9689" w:rsid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 xml:space="preserve">Website: </w:t>
      </w:r>
      <w:hyperlink r:id="rId12" w:history="1">
        <w:r w:rsidR="002A22FC" w:rsidRPr="00FF23B3">
          <w:rPr>
            <w:rStyle w:val="Hyperlink"/>
            <w:rFonts w:ascii="Arial" w:eastAsia="Times New Roman" w:hAnsi="Arial" w:cs="Arial"/>
            <w:sz w:val="20"/>
            <w:szCs w:val="20"/>
            <w:shd w:val="clear" w:color="auto" w:fill="FFFFFF"/>
            <w:lang w:eastAsia="en-IN"/>
          </w:rPr>
          <w:t>https://www.newdelhiairport.in/</w:t>
        </w:r>
      </w:hyperlink>
    </w:p>
    <w:p w14:paraId="37738873"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Location: Situated in Palam, about 16 kilometres (10 mi) from the city centre (Connaught Place).</w:t>
      </w:r>
    </w:p>
    <w:p w14:paraId="38A44FB4" w14:textId="77777777" w:rsidR="00050411" w:rsidRPr="002A22FC" w:rsidRDefault="00050411" w:rsidP="00050411">
      <w:pPr>
        <w:rPr>
          <w:rFonts w:ascii="Arial" w:eastAsia="Times New Roman" w:hAnsi="Arial" w:cs="Arial"/>
          <w:sz w:val="20"/>
          <w:szCs w:val="20"/>
          <w:u w:val="single"/>
          <w:shd w:val="clear" w:color="auto" w:fill="FFFFFF"/>
          <w:lang w:eastAsia="en-IN"/>
        </w:rPr>
      </w:pPr>
      <w:r w:rsidRPr="002A22FC">
        <w:rPr>
          <w:rFonts w:ascii="Arial" w:eastAsia="Times New Roman" w:hAnsi="Arial" w:cs="Arial"/>
          <w:sz w:val="20"/>
          <w:szCs w:val="20"/>
          <w:u w:val="single"/>
          <w:shd w:val="clear" w:color="auto" w:fill="FFFFFF"/>
          <w:lang w:eastAsia="en-IN"/>
        </w:rPr>
        <w:t>Connectivity</w:t>
      </w:r>
    </w:p>
    <w:p w14:paraId="3B596C8A" w14:textId="77777777" w:rsidR="002A22FC"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Passengers can travel to and from the airport via taxis, car rentals, app-based cabs, and the Delhi Metro Airport Express Line (connects IGI Terminal 3 to New Delhi Railway Station in about 20 minutes).</w:t>
      </w:r>
      <w:r w:rsidR="002A22FC">
        <w:rPr>
          <w:rFonts w:ascii="Arial" w:eastAsia="Times New Roman" w:hAnsi="Arial" w:cs="Arial"/>
          <w:sz w:val="20"/>
          <w:szCs w:val="20"/>
          <w:shd w:val="clear" w:color="auto" w:fill="FFFFFF"/>
          <w:lang w:eastAsia="en-IN"/>
        </w:rPr>
        <w:t xml:space="preserve"> </w:t>
      </w:r>
      <w:r w:rsidRPr="00050411">
        <w:rPr>
          <w:rFonts w:ascii="Arial" w:eastAsia="Times New Roman" w:hAnsi="Arial" w:cs="Arial"/>
          <w:sz w:val="20"/>
          <w:szCs w:val="20"/>
          <w:shd w:val="clear" w:color="auto" w:fill="FFFFFF"/>
          <w:lang w:eastAsia="en-IN"/>
        </w:rPr>
        <w:t>Auto rickshaws are not permitted inside the airport terminal area but are available in nearby locations.</w:t>
      </w:r>
    </w:p>
    <w:p w14:paraId="3C136390" w14:textId="3F8062C1"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The Delhi Transport Corporation (DTC) operates air-conditioned buses between the airport and various parts of Delhi and NCR.</w:t>
      </w:r>
    </w:p>
    <w:p w14:paraId="6AE21EB8" w14:textId="77777777" w:rsidR="00050411" w:rsidRPr="002A22FC" w:rsidRDefault="00050411" w:rsidP="00050411">
      <w:pPr>
        <w:rPr>
          <w:rFonts w:ascii="Arial" w:eastAsia="Times New Roman" w:hAnsi="Arial" w:cs="Arial"/>
          <w:sz w:val="20"/>
          <w:szCs w:val="20"/>
          <w:u w:val="single"/>
          <w:shd w:val="clear" w:color="auto" w:fill="FFFFFF"/>
          <w:lang w:eastAsia="en-IN"/>
        </w:rPr>
      </w:pPr>
      <w:r w:rsidRPr="002A22FC">
        <w:rPr>
          <w:rFonts w:ascii="Arial" w:eastAsia="Times New Roman" w:hAnsi="Arial" w:cs="Arial"/>
          <w:sz w:val="20"/>
          <w:szCs w:val="20"/>
          <w:u w:val="single"/>
          <w:shd w:val="clear" w:color="auto" w:fill="FFFFFF"/>
          <w:lang w:eastAsia="en-IN"/>
        </w:rPr>
        <w:t>Car Rental:</w:t>
      </w:r>
    </w:p>
    <w:p w14:paraId="7FC15AC5"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International car rental companies and several local firms operate in Delhi.</w:t>
      </w:r>
    </w:p>
    <w:p w14:paraId="7FF23769"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Few of the car rental companies are:</w:t>
      </w:r>
    </w:p>
    <w:p w14:paraId="0A44B0AF" w14:textId="70A5CF95" w:rsidR="00050411" w:rsidRPr="002A22FC" w:rsidRDefault="00050411" w:rsidP="002A22FC">
      <w:pPr>
        <w:pStyle w:val="ListParagraph"/>
        <w:numPr>
          <w:ilvl w:val="0"/>
          <w:numId w:val="21"/>
        </w:numPr>
        <w:rPr>
          <w:rFonts w:ascii="Arial" w:eastAsia="Times New Roman" w:hAnsi="Arial" w:cs="Arial"/>
          <w:sz w:val="20"/>
          <w:szCs w:val="20"/>
          <w:shd w:val="clear" w:color="auto" w:fill="FFFFFF"/>
          <w:lang w:eastAsia="en-IN"/>
        </w:rPr>
      </w:pPr>
      <w:r w:rsidRPr="002A22FC">
        <w:rPr>
          <w:rFonts w:ascii="Arial" w:eastAsia="Times New Roman" w:hAnsi="Arial" w:cs="Arial"/>
          <w:sz w:val="20"/>
          <w:szCs w:val="20"/>
          <w:shd w:val="clear" w:color="auto" w:fill="FFFFFF"/>
          <w:lang w:eastAsia="en-IN"/>
        </w:rPr>
        <w:t>Orix</w:t>
      </w:r>
    </w:p>
    <w:p w14:paraId="083ACEAB" w14:textId="24198516" w:rsidR="00050411" w:rsidRPr="002A22FC" w:rsidRDefault="00050411" w:rsidP="002A22FC">
      <w:pPr>
        <w:pStyle w:val="ListParagraph"/>
        <w:numPr>
          <w:ilvl w:val="0"/>
          <w:numId w:val="21"/>
        </w:numPr>
        <w:rPr>
          <w:rFonts w:ascii="Arial" w:eastAsia="Times New Roman" w:hAnsi="Arial" w:cs="Arial"/>
          <w:sz w:val="20"/>
          <w:szCs w:val="20"/>
          <w:shd w:val="clear" w:color="auto" w:fill="FFFFFF"/>
          <w:lang w:eastAsia="en-IN"/>
        </w:rPr>
      </w:pPr>
      <w:r w:rsidRPr="002A22FC">
        <w:rPr>
          <w:rFonts w:ascii="Arial" w:eastAsia="Times New Roman" w:hAnsi="Arial" w:cs="Arial"/>
          <w:sz w:val="20"/>
          <w:szCs w:val="20"/>
          <w:shd w:val="clear" w:color="auto" w:fill="FFFFFF"/>
          <w:lang w:eastAsia="en-IN"/>
        </w:rPr>
        <w:t>Avis India</w:t>
      </w:r>
    </w:p>
    <w:p w14:paraId="53172639" w14:textId="02135D82" w:rsidR="00050411" w:rsidRPr="002A22FC" w:rsidRDefault="00050411" w:rsidP="002A22FC">
      <w:pPr>
        <w:pStyle w:val="ListParagraph"/>
        <w:numPr>
          <w:ilvl w:val="0"/>
          <w:numId w:val="21"/>
        </w:numPr>
        <w:rPr>
          <w:rFonts w:ascii="Arial" w:eastAsia="Times New Roman" w:hAnsi="Arial" w:cs="Arial"/>
          <w:sz w:val="20"/>
          <w:szCs w:val="20"/>
          <w:shd w:val="clear" w:color="auto" w:fill="FFFFFF"/>
          <w:lang w:eastAsia="en-IN"/>
        </w:rPr>
      </w:pPr>
      <w:r w:rsidRPr="002A22FC">
        <w:rPr>
          <w:rFonts w:ascii="Arial" w:eastAsia="Times New Roman" w:hAnsi="Arial" w:cs="Arial"/>
          <w:sz w:val="20"/>
          <w:szCs w:val="20"/>
          <w:shd w:val="clear" w:color="auto" w:fill="FFFFFF"/>
          <w:lang w:eastAsia="en-IN"/>
        </w:rPr>
        <w:t>Hertz</w:t>
      </w:r>
    </w:p>
    <w:p w14:paraId="7553F800" w14:textId="49871D4D"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Costs vary between companies. Some offer self-drive cars, but given Delhi’s traffic and driving conditions, chauffeur-driven cars are recommended.</w:t>
      </w:r>
      <w:r w:rsidR="002A22FC">
        <w:rPr>
          <w:rFonts w:ascii="Arial" w:eastAsia="Times New Roman" w:hAnsi="Arial" w:cs="Arial"/>
          <w:sz w:val="20"/>
          <w:szCs w:val="20"/>
          <w:shd w:val="clear" w:color="auto" w:fill="FFFFFF"/>
          <w:lang w:eastAsia="en-IN"/>
        </w:rPr>
        <w:t xml:space="preserve"> </w:t>
      </w:r>
      <w:r w:rsidRPr="00050411">
        <w:rPr>
          <w:rFonts w:ascii="Arial" w:eastAsia="Times New Roman" w:hAnsi="Arial" w:cs="Arial"/>
          <w:sz w:val="20"/>
          <w:szCs w:val="20"/>
          <w:shd w:val="clear" w:color="auto" w:fill="FFFFFF"/>
          <w:lang w:eastAsia="en-IN"/>
        </w:rPr>
        <w:t>If your company has a tie-up with a rental agency, use it to get contracted rates. Always note down the meter reading and time when the car signs in and out. Keep parking receipts or record them on the duty slip if you pay. Tipping drivers is not mandatory, but a nominal amount for meals is common on long trips. Billing is done from the time the car leaves the garage until it returns.</w:t>
      </w:r>
    </w:p>
    <w:p w14:paraId="00BF610F" w14:textId="77777777" w:rsidR="00050411" w:rsidRPr="002A22FC" w:rsidRDefault="00050411" w:rsidP="00050411">
      <w:pPr>
        <w:rPr>
          <w:rFonts w:ascii="Arial" w:eastAsia="Times New Roman" w:hAnsi="Arial" w:cs="Arial"/>
          <w:sz w:val="20"/>
          <w:szCs w:val="20"/>
          <w:u w:val="single"/>
          <w:shd w:val="clear" w:color="auto" w:fill="FFFFFF"/>
          <w:lang w:eastAsia="en-IN"/>
        </w:rPr>
      </w:pPr>
      <w:r w:rsidRPr="002A22FC">
        <w:rPr>
          <w:rFonts w:ascii="Arial" w:eastAsia="Times New Roman" w:hAnsi="Arial" w:cs="Arial"/>
          <w:sz w:val="20"/>
          <w:szCs w:val="20"/>
          <w:u w:val="single"/>
          <w:shd w:val="clear" w:color="auto" w:fill="FFFFFF"/>
          <w:lang w:eastAsia="en-IN"/>
        </w:rPr>
        <w:t>Driving and Licences:</w:t>
      </w:r>
    </w:p>
    <w:p w14:paraId="515E9565" w14:textId="3C6F375B"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Driving in Delhi is not recommended for those unfamiliar with local traffic conditions. Traffic rules are often ignored, lane discipline is poor, and congestion is common.</w:t>
      </w:r>
      <w:r w:rsidR="002A22FC">
        <w:rPr>
          <w:rFonts w:ascii="Arial" w:eastAsia="Times New Roman" w:hAnsi="Arial" w:cs="Arial"/>
          <w:sz w:val="20"/>
          <w:szCs w:val="20"/>
          <w:shd w:val="clear" w:color="auto" w:fill="FFFFFF"/>
          <w:lang w:eastAsia="en-IN"/>
        </w:rPr>
        <w:t xml:space="preserve"> </w:t>
      </w:r>
      <w:r w:rsidRPr="00050411">
        <w:rPr>
          <w:rFonts w:ascii="Arial" w:eastAsia="Times New Roman" w:hAnsi="Arial" w:cs="Arial"/>
          <w:sz w:val="20"/>
          <w:szCs w:val="20"/>
          <w:shd w:val="clear" w:color="auto" w:fill="FFFFFF"/>
          <w:lang w:eastAsia="en-IN"/>
        </w:rPr>
        <w:t>If you own a car, hiring a driver is advisable. Given the distances, traffic, and pollution, a car is often the most convenient way for expatriates to travel.</w:t>
      </w:r>
    </w:p>
    <w:p w14:paraId="7D6522AC" w14:textId="77777777" w:rsidR="00050411" w:rsidRPr="002A22FC" w:rsidRDefault="00050411" w:rsidP="00050411">
      <w:pPr>
        <w:rPr>
          <w:rFonts w:ascii="Arial" w:eastAsia="Times New Roman" w:hAnsi="Arial" w:cs="Arial"/>
          <w:b/>
          <w:bCs/>
          <w:sz w:val="20"/>
          <w:szCs w:val="20"/>
          <w:shd w:val="clear" w:color="auto" w:fill="FFFFFF"/>
          <w:lang w:eastAsia="en-IN"/>
        </w:rPr>
      </w:pPr>
      <w:r w:rsidRPr="002A22FC">
        <w:rPr>
          <w:rFonts w:ascii="Arial" w:eastAsia="Times New Roman" w:hAnsi="Arial" w:cs="Arial"/>
          <w:b/>
          <w:bCs/>
          <w:sz w:val="20"/>
          <w:szCs w:val="20"/>
          <w:shd w:val="clear" w:color="auto" w:fill="FFFFFF"/>
          <w:lang w:eastAsia="en-IN"/>
        </w:rPr>
        <w:t>Importing an Automobile</w:t>
      </w:r>
    </w:p>
    <w:p w14:paraId="2BF00C3C"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Importing a car to India is possible but expensive. Delhi follows the same import regulations as the rest of India. Import duty is approximately 150% of the CIF (cost, insurance, freight) value. Check with your shipping agent before planning to import a vehicle.</w:t>
      </w:r>
    </w:p>
    <w:p w14:paraId="57BEFAA7" w14:textId="77777777" w:rsidR="00050411" w:rsidRPr="002A22FC" w:rsidRDefault="00050411" w:rsidP="00050411">
      <w:pPr>
        <w:rPr>
          <w:rFonts w:ascii="Arial" w:eastAsia="Times New Roman" w:hAnsi="Arial" w:cs="Arial"/>
          <w:b/>
          <w:bCs/>
          <w:sz w:val="20"/>
          <w:szCs w:val="20"/>
          <w:shd w:val="clear" w:color="auto" w:fill="FFFFFF"/>
          <w:lang w:eastAsia="en-IN"/>
        </w:rPr>
      </w:pPr>
      <w:r w:rsidRPr="002A22FC">
        <w:rPr>
          <w:rFonts w:ascii="Arial" w:eastAsia="Times New Roman" w:hAnsi="Arial" w:cs="Arial"/>
          <w:b/>
          <w:bCs/>
          <w:sz w:val="20"/>
          <w:szCs w:val="20"/>
          <w:shd w:val="clear" w:color="auto" w:fill="FFFFFF"/>
          <w:lang w:eastAsia="en-IN"/>
        </w:rPr>
        <w:t>Purchasing an Automobile, Motorcycle, or Scooter</w:t>
      </w:r>
    </w:p>
    <w:p w14:paraId="54A2AB76"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If you decide to purchase a car in Delhi, consider:</w:t>
      </w:r>
    </w:p>
    <w:p w14:paraId="7F98C30D" w14:textId="11AB6099" w:rsidR="00050411" w:rsidRPr="002A22FC" w:rsidRDefault="00050411" w:rsidP="002A22FC">
      <w:pPr>
        <w:pStyle w:val="ListParagraph"/>
        <w:numPr>
          <w:ilvl w:val="0"/>
          <w:numId w:val="22"/>
        </w:numPr>
        <w:rPr>
          <w:rFonts w:ascii="Arial" w:eastAsia="Times New Roman" w:hAnsi="Arial" w:cs="Arial"/>
          <w:sz w:val="20"/>
          <w:szCs w:val="20"/>
          <w:shd w:val="clear" w:color="auto" w:fill="FFFFFF"/>
          <w:lang w:eastAsia="en-IN"/>
        </w:rPr>
      </w:pPr>
      <w:r w:rsidRPr="002A22FC">
        <w:rPr>
          <w:rFonts w:ascii="Arial" w:eastAsia="Times New Roman" w:hAnsi="Arial" w:cs="Arial"/>
          <w:sz w:val="20"/>
          <w:szCs w:val="20"/>
          <w:shd w:val="clear" w:color="auto" w:fill="FFFFFF"/>
          <w:lang w:eastAsia="en-IN"/>
        </w:rPr>
        <w:t>Safety features</w:t>
      </w:r>
    </w:p>
    <w:p w14:paraId="227FCD39" w14:textId="76A58C72" w:rsidR="00050411" w:rsidRPr="002A22FC" w:rsidRDefault="00050411" w:rsidP="002A22FC">
      <w:pPr>
        <w:pStyle w:val="ListParagraph"/>
        <w:numPr>
          <w:ilvl w:val="0"/>
          <w:numId w:val="22"/>
        </w:numPr>
        <w:rPr>
          <w:rFonts w:ascii="Arial" w:eastAsia="Times New Roman" w:hAnsi="Arial" w:cs="Arial"/>
          <w:sz w:val="20"/>
          <w:szCs w:val="20"/>
          <w:shd w:val="clear" w:color="auto" w:fill="FFFFFF"/>
          <w:lang w:eastAsia="en-IN"/>
        </w:rPr>
      </w:pPr>
      <w:r w:rsidRPr="002A22FC">
        <w:rPr>
          <w:rFonts w:ascii="Arial" w:eastAsia="Times New Roman" w:hAnsi="Arial" w:cs="Arial"/>
          <w:sz w:val="20"/>
          <w:szCs w:val="20"/>
          <w:shd w:val="clear" w:color="auto" w:fill="FFFFFF"/>
          <w:lang w:eastAsia="en-IN"/>
        </w:rPr>
        <w:t>Mileage</w:t>
      </w:r>
    </w:p>
    <w:p w14:paraId="1BF0D528" w14:textId="4809DA77" w:rsidR="00050411" w:rsidRPr="002A22FC" w:rsidRDefault="00050411" w:rsidP="002A22FC">
      <w:pPr>
        <w:pStyle w:val="ListParagraph"/>
        <w:numPr>
          <w:ilvl w:val="0"/>
          <w:numId w:val="22"/>
        </w:numPr>
        <w:rPr>
          <w:rFonts w:ascii="Arial" w:eastAsia="Times New Roman" w:hAnsi="Arial" w:cs="Arial"/>
          <w:sz w:val="20"/>
          <w:szCs w:val="20"/>
          <w:shd w:val="clear" w:color="auto" w:fill="FFFFFF"/>
          <w:lang w:eastAsia="en-IN"/>
        </w:rPr>
      </w:pPr>
      <w:r w:rsidRPr="002A22FC">
        <w:rPr>
          <w:rFonts w:ascii="Arial" w:eastAsia="Times New Roman" w:hAnsi="Arial" w:cs="Arial"/>
          <w:sz w:val="20"/>
          <w:szCs w:val="20"/>
          <w:shd w:val="clear" w:color="auto" w:fill="FFFFFF"/>
          <w:lang w:eastAsia="en-IN"/>
        </w:rPr>
        <w:t>Prices from multiple dealers</w:t>
      </w:r>
    </w:p>
    <w:p w14:paraId="012E2405" w14:textId="3D0ED42F" w:rsidR="00050411" w:rsidRPr="002A22FC" w:rsidRDefault="00050411" w:rsidP="002A22FC">
      <w:pPr>
        <w:pStyle w:val="ListParagraph"/>
        <w:numPr>
          <w:ilvl w:val="0"/>
          <w:numId w:val="22"/>
        </w:numPr>
        <w:rPr>
          <w:rFonts w:ascii="Arial" w:eastAsia="Times New Roman" w:hAnsi="Arial" w:cs="Arial"/>
          <w:sz w:val="20"/>
          <w:szCs w:val="20"/>
          <w:shd w:val="clear" w:color="auto" w:fill="FFFFFF"/>
          <w:lang w:eastAsia="en-IN"/>
        </w:rPr>
      </w:pPr>
      <w:r w:rsidRPr="002A22FC">
        <w:rPr>
          <w:rFonts w:ascii="Arial" w:eastAsia="Times New Roman" w:hAnsi="Arial" w:cs="Arial"/>
          <w:sz w:val="20"/>
          <w:szCs w:val="20"/>
          <w:shd w:val="clear" w:color="auto" w:fill="FFFFFF"/>
          <w:lang w:eastAsia="en-IN"/>
        </w:rPr>
        <w:t>Resale value</w:t>
      </w:r>
    </w:p>
    <w:p w14:paraId="6228880A" w14:textId="7CEED774" w:rsidR="00050411" w:rsidRPr="002A22FC" w:rsidRDefault="00050411" w:rsidP="002A22FC">
      <w:pPr>
        <w:pStyle w:val="ListParagraph"/>
        <w:numPr>
          <w:ilvl w:val="0"/>
          <w:numId w:val="22"/>
        </w:numPr>
        <w:rPr>
          <w:rFonts w:ascii="Arial" w:eastAsia="Times New Roman" w:hAnsi="Arial" w:cs="Arial"/>
          <w:sz w:val="20"/>
          <w:szCs w:val="20"/>
          <w:shd w:val="clear" w:color="auto" w:fill="FFFFFF"/>
          <w:lang w:eastAsia="en-IN"/>
        </w:rPr>
      </w:pPr>
      <w:r w:rsidRPr="002A22FC">
        <w:rPr>
          <w:rFonts w:ascii="Arial" w:eastAsia="Times New Roman" w:hAnsi="Arial" w:cs="Arial"/>
          <w:sz w:val="20"/>
          <w:szCs w:val="20"/>
          <w:shd w:val="clear" w:color="auto" w:fill="FFFFFF"/>
          <w:lang w:eastAsia="en-IN"/>
        </w:rPr>
        <w:t>Service centre availability</w:t>
      </w:r>
    </w:p>
    <w:p w14:paraId="47F7D8A0" w14:textId="71CC68CF" w:rsidR="00050411" w:rsidRPr="002A22FC" w:rsidRDefault="00050411" w:rsidP="002A22FC">
      <w:pPr>
        <w:pStyle w:val="ListParagraph"/>
        <w:numPr>
          <w:ilvl w:val="0"/>
          <w:numId w:val="22"/>
        </w:numPr>
        <w:rPr>
          <w:rFonts w:ascii="Arial" w:eastAsia="Times New Roman" w:hAnsi="Arial" w:cs="Arial"/>
          <w:sz w:val="20"/>
          <w:szCs w:val="20"/>
          <w:shd w:val="clear" w:color="auto" w:fill="FFFFFF"/>
          <w:lang w:eastAsia="en-IN"/>
        </w:rPr>
      </w:pPr>
      <w:r w:rsidRPr="002A22FC">
        <w:rPr>
          <w:rFonts w:ascii="Arial" w:eastAsia="Times New Roman" w:hAnsi="Arial" w:cs="Arial"/>
          <w:sz w:val="20"/>
          <w:szCs w:val="20"/>
          <w:shd w:val="clear" w:color="auto" w:fill="FFFFFF"/>
          <w:lang w:eastAsia="en-IN"/>
        </w:rPr>
        <w:t>Maintenance costs</w:t>
      </w:r>
    </w:p>
    <w:p w14:paraId="0A3E5423" w14:textId="49DDCE27" w:rsidR="00050411" w:rsidRPr="002A22FC" w:rsidRDefault="00050411" w:rsidP="002A22FC">
      <w:pPr>
        <w:pStyle w:val="ListParagraph"/>
        <w:numPr>
          <w:ilvl w:val="0"/>
          <w:numId w:val="22"/>
        </w:numPr>
        <w:rPr>
          <w:rFonts w:ascii="Arial" w:eastAsia="Times New Roman" w:hAnsi="Arial" w:cs="Arial"/>
          <w:sz w:val="20"/>
          <w:szCs w:val="20"/>
          <w:shd w:val="clear" w:color="auto" w:fill="FFFFFF"/>
          <w:lang w:eastAsia="en-IN"/>
        </w:rPr>
      </w:pPr>
      <w:r w:rsidRPr="002A22FC">
        <w:rPr>
          <w:rFonts w:ascii="Arial" w:eastAsia="Times New Roman" w:hAnsi="Arial" w:cs="Arial"/>
          <w:sz w:val="20"/>
          <w:szCs w:val="20"/>
          <w:shd w:val="clear" w:color="auto" w:fill="FFFFFF"/>
          <w:lang w:eastAsia="en-IN"/>
        </w:rPr>
        <w:t>Air-conditioning</w:t>
      </w:r>
    </w:p>
    <w:p w14:paraId="142E664F" w14:textId="77777777" w:rsidR="00050411" w:rsidRPr="00050411" w:rsidRDefault="00050411" w:rsidP="00050411">
      <w:pPr>
        <w:rPr>
          <w:rFonts w:ascii="Arial" w:eastAsia="Times New Roman" w:hAnsi="Arial" w:cs="Arial"/>
          <w:sz w:val="20"/>
          <w:szCs w:val="20"/>
          <w:shd w:val="clear" w:color="auto" w:fill="FFFFFF"/>
          <w:lang w:eastAsia="en-IN"/>
        </w:rPr>
      </w:pPr>
    </w:p>
    <w:p w14:paraId="5317A2E4"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Used cars are widely available, but always verify ownership papers and use a reputable dealer.</w:t>
      </w:r>
    </w:p>
    <w:p w14:paraId="029C6793" w14:textId="77777777" w:rsidR="00050411" w:rsidRPr="0069669E" w:rsidRDefault="00050411" w:rsidP="00050411">
      <w:pPr>
        <w:rPr>
          <w:rFonts w:ascii="Arial" w:eastAsia="Times New Roman" w:hAnsi="Arial" w:cs="Arial"/>
          <w:sz w:val="20"/>
          <w:szCs w:val="20"/>
          <w:u w:val="single"/>
          <w:shd w:val="clear" w:color="auto" w:fill="FFFFFF"/>
          <w:lang w:eastAsia="en-IN"/>
        </w:rPr>
      </w:pPr>
      <w:r w:rsidRPr="0069669E">
        <w:rPr>
          <w:rFonts w:ascii="Arial" w:eastAsia="Times New Roman" w:hAnsi="Arial" w:cs="Arial"/>
          <w:sz w:val="20"/>
          <w:szCs w:val="20"/>
          <w:u w:val="single"/>
          <w:shd w:val="clear" w:color="auto" w:fill="FFFFFF"/>
          <w:lang w:eastAsia="en-IN"/>
        </w:rPr>
        <w:t>Self-drive rental options include:</w:t>
      </w:r>
    </w:p>
    <w:p w14:paraId="453E297A" w14:textId="0E9EA3F8" w:rsidR="00050411" w:rsidRPr="0069669E" w:rsidRDefault="00050411" w:rsidP="0069669E">
      <w:pPr>
        <w:pStyle w:val="ListParagraph"/>
        <w:numPr>
          <w:ilvl w:val="0"/>
          <w:numId w:val="23"/>
        </w:numPr>
        <w:rPr>
          <w:rFonts w:ascii="Arial" w:eastAsia="Times New Roman" w:hAnsi="Arial" w:cs="Arial"/>
          <w:sz w:val="20"/>
          <w:szCs w:val="20"/>
          <w:shd w:val="clear" w:color="auto" w:fill="FFFFFF"/>
          <w:lang w:eastAsia="en-IN"/>
        </w:rPr>
      </w:pPr>
      <w:r w:rsidRPr="0069669E">
        <w:rPr>
          <w:rFonts w:ascii="Arial" w:eastAsia="Times New Roman" w:hAnsi="Arial" w:cs="Arial"/>
          <w:sz w:val="20"/>
          <w:szCs w:val="20"/>
          <w:shd w:val="clear" w:color="auto" w:fill="FFFFFF"/>
          <w:lang w:eastAsia="en-IN"/>
        </w:rPr>
        <w:t>Zoomcar (app-based)</w:t>
      </w:r>
    </w:p>
    <w:p w14:paraId="7CC9F434" w14:textId="77052BB8" w:rsidR="00050411" w:rsidRPr="0069669E" w:rsidRDefault="00050411" w:rsidP="0069669E">
      <w:pPr>
        <w:pStyle w:val="ListParagraph"/>
        <w:numPr>
          <w:ilvl w:val="0"/>
          <w:numId w:val="23"/>
        </w:numPr>
        <w:rPr>
          <w:rFonts w:ascii="Arial" w:eastAsia="Times New Roman" w:hAnsi="Arial" w:cs="Arial"/>
          <w:sz w:val="20"/>
          <w:szCs w:val="20"/>
          <w:shd w:val="clear" w:color="auto" w:fill="FFFFFF"/>
          <w:lang w:eastAsia="en-IN"/>
        </w:rPr>
      </w:pPr>
      <w:r w:rsidRPr="0069669E">
        <w:rPr>
          <w:rFonts w:ascii="Arial" w:eastAsia="Times New Roman" w:hAnsi="Arial" w:cs="Arial"/>
          <w:sz w:val="20"/>
          <w:szCs w:val="20"/>
          <w:shd w:val="clear" w:color="auto" w:fill="FFFFFF"/>
          <w:lang w:eastAsia="en-IN"/>
        </w:rPr>
        <w:t>Myles (app-based)</w:t>
      </w:r>
    </w:p>
    <w:p w14:paraId="6AAA5949" w14:textId="77777777" w:rsidR="00050411" w:rsidRPr="00050411" w:rsidRDefault="00050411" w:rsidP="00050411">
      <w:pPr>
        <w:rPr>
          <w:rFonts w:ascii="Arial" w:eastAsia="Times New Roman" w:hAnsi="Arial" w:cs="Arial"/>
          <w:sz w:val="20"/>
          <w:szCs w:val="20"/>
          <w:shd w:val="clear" w:color="auto" w:fill="FFFFFF"/>
          <w:lang w:eastAsia="en-IN"/>
        </w:rPr>
      </w:pPr>
    </w:p>
    <w:p w14:paraId="24304307" w14:textId="77777777" w:rsidR="00050411" w:rsidRPr="0069669E" w:rsidRDefault="00050411" w:rsidP="0069669E">
      <w:pPr>
        <w:jc w:val="center"/>
        <w:rPr>
          <w:rFonts w:ascii="Arial" w:eastAsia="Times New Roman" w:hAnsi="Arial" w:cs="Arial"/>
          <w:b/>
          <w:sz w:val="20"/>
          <w:szCs w:val="20"/>
          <w:shd w:val="clear" w:color="auto" w:fill="FFFFFF"/>
          <w:lang w:eastAsia="en-IN"/>
        </w:rPr>
      </w:pPr>
      <w:r w:rsidRPr="0069669E">
        <w:rPr>
          <w:rFonts w:ascii="Arial" w:eastAsia="Times New Roman" w:hAnsi="Arial" w:cs="Arial"/>
          <w:b/>
          <w:shd w:val="clear" w:color="auto" w:fill="FFFFFF"/>
          <w:lang w:eastAsia="en-IN"/>
        </w:rPr>
        <w:t>HHG Shipment Overview</w:t>
      </w:r>
    </w:p>
    <w:p w14:paraId="6A882088" w14:textId="3FE46D17" w:rsidR="00050411" w:rsidRPr="0069669E" w:rsidRDefault="0069669E" w:rsidP="00050411">
      <w:pPr>
        <w:rPr>
          <w:rFonts w:ascii="Arial" w:eastAsia="Times New Roman" w:hAnsi="Arial" w:cs="Arial"/>
          <w:b/>
          <w:bCs/>
          <w:sz w:val="20"/>
          <w:szCs w:val="20"/>
          <w:shd w:val="clear" w:color="auto" w:fill="FFFFFF"/>
          <w:lang w:eastAsia="en-IN"/>
        </w:rPr>
      </w:pPr>
      <w:r>
        <w:rPr>
          <w:rFonts w:ascii="Arial" w:eastAsia="Times New Roman" w:hAnsi="Arial" w:cs="Arial"/>
          <w:b/>
          <w:bCs/>
          <w:sz w:val="20"/>
          <w:szCs w:val="20"/>
          <w:shd w:val="clear" w:color="auto" w:fill="FFFFFF"/>
          <w:lang w:eastAsia="en-IN"/>
        </w:rPr>
        <w:br/>
      </w:r>
      <w:r w:rsidR="00050411" w:rsidRPr="0069669E">
        <w:rPr>
          <w:rFonts w:ascii="Arial" w:eastAsia="Times New Roman" w:hAnsi="Arial" w:cs="Arial"/>
          <w:b/>
          <w:bCs/>
          <w:sz w:val="20"/>
          <w:szCs w:val="20"/>
          <w:shd w:val="clear" w:color="auto" w:fill="FFFFFF"/>
          <w:lang w:eastAsia="en-IN"/>
        </w:rPr>
        <w:t>Household Goods Shipment</w:t>
      </w:r>
    </w:p>
    <w:p w14:paraId="0354FC11"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Indian and foreign nationals (including those of Indian origin) transferring residence to India or coming for employment can import personal effects and household goods duty-free under these conditions:</w:t>
      </w:r>
    </w:p>
    <w:p w14:paraId="76856458" w14:textId="77777777" w:rsidR="0069669E" w:rsidRDefault="00050411" w:rsidP="0069669E">
      <w:pPr>
        <w:pStyle w:val="ListParagraph"/>
        <w:numPr>
          <w:ilvl w:val="0"/>
          <w:numId w:val="24"/>
        </w:numPr>
        <w:rPr>
          <w:rFonts w:ascii="Arial" w:eastAsia="Times New Roman" w:hAnsi="Arial" w:cs="Arial"/>
          <w:sz w:val="20"/>
          <w:szCs w:val="20"/>
          <w:shd w:val="clear" w:color="auto" w:fill="FFFFFF"/>
          <w:lang w:eastAsia="en-IN"/>
        </w:rPr>
      </w:pPr>
      <w:r w:rsidRPr="0069669E">
        <w:rPr>
          <w:rFonts w:ascii="Arial" w:eastAsia="Times New Roman" w:hAnsi="Arial" w:cs="Arial"/>
          <w:sz w:val="20"/>
          <w:szCs w:val="20"/>
          <w:shd w:val="clear" w:color="auto" w:fill="FFFFFF"/>
          <w:lang w:eastAsia="en-IN"/>
        </w:rPr>
        <w:t>Indian nationals must have lived overseas for at least 2 years and must be transferring residence. They must not have visited India for more than 180 days in the past 2 years.</w:t>
      </w:r>
    </w:p>
    <w:p w14:paraId="1B75C02D" w14:textId="77777777" w:rsidR="0069669E" w:rsidRDefault="00050411" w:rsidP="0069669E">
      <w:pPr>
        <w:pStyle w:val="ListParagraph"/>
        <w:numPr>
          <w:ilvl w:val="0"/>
          <w:numId w:val="24"/>
        </w:num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 xml:space="preserve">Foreign nationals must have a Work Visa valid for at least </w:t>
      </w:r>
      <w:r w:rsidR="0069669E" w:rsidRPr="00050411">
        <w:rPr>
          <w:rFonts w:ascii="Arial" w:eastAsia="Times New Roman" w:hAnsi="Arial" w:cs="Arial"/>
          <w:sz w:val="20"/>
          <w:szCs w:val="20"/>
          <w:shd w:val="clear" w:color="auto" w:fill="FFFFFF"/>
          <w:lang w:eastAsia="en-IN"/>
        </w:rPr>
        <w:t>1-year</w:t>
      </w:r>
      <w:r w:rsidRPr="00050411">
        <w:rPr>
          <w:rFonts w:ascii="Arial" w:eastAsia="Times New Roman" w:hAnsi="Arial" w:cs="Arial"/>
          <w:sz w:val="20"/>
          <w:szCs w:val="20"/>
          <w:shd w:val="clear" w:color="auto" w:fill="FFFFFF"/>
          <w:lang w:eastAsia="en-IN"/>
        </w:rPr>
        <w:t>, complete FRRO registration, and obtain a Residential Permit before customs clearance. Original passport is required at clearance.</w:t>
      </w:r>
    </w:p>
    <w:p w14:paraId="419135FD" w14:textId="77777777" w:rsidR="0069669E" w:rsidRDefault="00050411" w:rsidP="0069669E">
      <w:pPr>
        <w:pStyle w:val="ListParagraph"/>
        <w:numPr>
          <w:ilvl w:val="0"/>
          <w:numId w:val="24"/>
        </w:num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Sea shipments must be shipped within 30 days of arrival, air shipments within 15 days, and cars within 6 months. Delays require customs approval.</w:t>
      </w:r>
    </w:p>
    <w:p w14:paraId="6526A7C8" w14:textId="1452A504" w:rsidR="00050411" w:rsidRPr="00050411" w:rsidRDefault="00050411" w:rsidP="0069669E">
      <w:pPr>
        <w:pStyle w:val="ListParagraph"/>
        <w:numPr>
          <w:ilvl w:val="0"/>
          <w:numId w:val="24"/>
        </w:num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The owner should arrive in India before the shipment to avoid high demurrage or detention fees.</w:t>
      </w:r>
    </w:p>
    <w:p w14:paraId="65C2BD2C" w14:textId="77777777" w:rsidR="00050411" w:rsidRPr="0069669E" w:rsidRDefault="00050411" w:rsidP="00050411">
      <w:pPr>
        <w:rPr>
          <w:rFonts w:ascii="Arial" w:eastAsia="Times New Roman" w:hAnsi="Arial" w:cs="Arial"/>
          <w:sz w:val="20"/>
          <w:szCs w:val="20"/>
          <w:u w:val="single"/>
          <w:shd w:val="clear" w:color="auto" w:fill="FFFFFF"/>
          <w:lang w:eastAsia="en-IN"/>
        </w:rPr>
      </w:pPr>
      <w:r w:rsidRPr="0069669E">
        <w:rPr>
          <w:rFonts w:ascii="Arial" w:eastAsia="Times New Roman" w:hAnsi="Arial" w:cs="Arial"/>
          <w:sz w:val="20"/>
          <w:szCs w:val="20"/>
          <w:u w:val="single"/>
          <w:shd w:val="clear" w:color="auto" w:fill="FFFFFF"/>
          <w:lang w:eastAsia="en-IN"/>
        </w:rPr>
        <w:t>Duty-free imports:</w:t>
      </w:r>
    </w:p>
    <w:p w14:paraId="7AE036C5"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Old and used personal effects and household goods such as clothes, books, kitchenware, furniture, and small appliances (mixer, juicer, iron, etc.) are allowed if they have been used by the shipper and the visa is valid for at least 1 year.</w:t>
      </w:r>
    </w:p>
    <w:p w14:paraId="129CACD6" w14:textId="77777777" w:rsidR="00050411" w:rsidRPr="00050411" w:rsidRDefault="00050411" w:rsidP="00050411">
      <w:pPr>
        <w:rPr>
          <w:rFonts w:ascii="Arial" w:eastAsia="Times New Roman" w:hAnsi="Arial" w:cs="Arial"/>
          <w:sz w:val="20"/>
          <w:szCs w:val="20"/>
          <w:shd w:val="clear" w:color="auto" w:fill="FFFFFF"/>
          <w:lang w:eastAsia="en-IN"/>
        </w:rPr>
      </w:pPr>
      <w:r w:rsidRPr="0069669E">
        <w:rPr>
          <w:rFonts w:ascii="Arial" w:eastAsia="Times New Roman" w:hAnsi="Arial" w:cs="Arial"/>
          <w:b/>
          <w:bCs/>
          <w:sz w:val="20"/>
          <w:szCs w:val="20"/>
          <w:shd w:val="clear" w:color="auto" w:fill="FFFFFF"/>
          <w:lang w:eastAsia="en-IN"/>
        </w:rPr>
        <w:t>Concessional duty at 15%</w:t>
      </w:r>
      <w:r w:rsidRPr="00050411">
        <w:rPr>
          <w:rFonts w:ascii="Arial" w:eastAsia="Times New Roman" w:hAnsi="Arial" w:cs="Arial"/>
          <w:sz w:val="20"/>
          <w:szCs w:val="20"/>
          <w:shd w:val="clear" w:color="auto" w:fill="FFFFFF"/>
          <w:lang w:eastAsia="en-IN"/>
        </w:rPr>
        <w:t xml:space="preserve"> (1 unit each, up to Rs. 500,000 in </w:t>
      </w:r>
      <w:proofErr w:type="gramStart"/>
      <w:r w:rsidRPr="00050411">
        <w:rPr>
          <w:rFonts w:ascii="Arial" w:eastAsia="Times New Roman" w:hAnsi="Arial" w:cs="Arial"/>
          <w:sz w:val="20"/>
          <w:szCs w:val="20"/>
          <w:shd w:val="clear" w:color="auto" w:fill="FFFFFF"/>
          <w:lang w:eastAsia="en-IN"/>
        </w:rPr>
        <w:t>value</w:t>
      </w:r>
      <w:proofErr w:type="gramEnd"/>
      <w:r w:rsidRPr="00050411">
        <w:rPr>
          <w:rFonts w:ascii="Arial" w:eastAsia="Times New Roman" w:hAnsi="Arial" w:cs="Arial"/>
          <w:sz w:val="20"/>
          <w:szCs w:val="20"/>
          <w:shd w:val="clear" w:color="auto" w:fill="FFFFFF"/>
          <w:lang w:eastAsia="en-IN"/>
        </w:rPr>
        <w:t>):</w:t>
      </w:r>
    </w:p>
    <w:p w14:paraId="3E95507C" w14:textId="77777777" w:rsidR="00050411" w:rsidRPr="00FF17F3" w:rsidRDefault="00050411" w:rsidP="00FF17F3">
      <w:pPr>
        <w:pStyle w:val="ListParagraph"/>
        <w:numPr>
          <w:ilvl w:val="0"/>
          <w:numId w:val="25"/>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TV</w:t>
      </w:r>
    </w:p>
    <w:p w14:paraId="30FCE7D5" w14:textId="77777777" w:rsidR="00050411" w:rsidRPr="00FF17F3" w:rsidRDefault="00050411" w:rsidP="00FF17F3">
      <w:pPr>
        <w:pStyle w:val="ListParagraph"/>
        <w:numPr>
          <w:ilvl w:val="0"/>
          <w:numId w:val="25"/>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DVD player</w:t>
      </w:r>
    </w:p>
    <w:p w14:paraId="2668495F" w14:textId="77777777" w:rsidR="00050411" w:rsidRPr="00FF17F3" w:rsidRDefault="00050411" w:rsidP="00FF17F3">
      <w:pPr>
        <w:pStyle w:val="ListParagraph"/>
        <w:numPr>
          <w:ilvl w:val="0"/>
          <w:numId w:val="25"/>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Video home theatre system</w:t>
      </w:r>
    </w:p>
    <w:p w14:paraId="13B6F77E" w14:textId="77777777" w:rsidR="00050411" w:rsidRPr="00FF17F3" w:rsidRDefault="00050411" w:rsidP="00FF17F3">
      <w:pPr>
        <w:pStyle w:val="ListParagraph"/>
        <w:numPr>
          <w:ilvl w:val="0"/>
          <w:numId w:val="25"/>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Dishwasher</w:t>
      </w:r>
    </w:p>
    <w:p w14:paraId="01A44B67" w14:textId="77777777" w:rsidR="00050411" w:rsidRPr="00FF17F3" w:rsidRDefault="00050411" w:rsidP="00FF17F3">
      <w:pPr>
        <w:pStyle w:val="ListParagraph"/>
        <w:numPr>
          <w:ilvl w:val="0"/>
          <w:numId w:val="25"/>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Music system</w:t>
      </w:r>
    </w:p>
    <w:p w14:paraId="2CD9D3F8" w14:textId="77777777" w:rsidR="00050411" w:rsidRPr="00FF17F3" w:rsidRDefault="00050411" w:rsidP="00FF17F3">
      <w:pPr>
        <w:pStyle w:val="ListParagraph"/>
        <w:numPr>
          <w:ilvl w:val="0"/>
          <w:numId w:val="25"/>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Air conditioner</w:t>
      </w:r>
    </w:p>
    <w:p w14:paraId="5A301BE0" w14:textId="77777777" w:rsidR="00050411" w:rsidRPr="00FF17F3" w:rsidRDefault="00050411" w:rsidP="00FF17F3">
      <w:pPr>
        <w:pStyle w:val="ListParagraph"/>
        <w:numPr>
          <w:ilvl w:val="0"/>
          <w:numId w:val="25"/>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Deep freezer</w:t>
      </w:r>
    </w:p>
    <w:p w14:paraId="58AA7497" w14:textId="77777777" w:rsidR="00050411" w:rsidRPr="00FF17F3" w:rsidRDefault="00050411" w:rsidP="00FF17F3">
      <w:pPr>
        <w:pStyle w:val="ListParagraph"/>
        <w:numPr>
          <w:ilvl w:val="0"/>
          <w:numId w:val="25"/>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Microwave oven</w:t>
      </w:r>
    </w:p>
    <w:p w14:paraId="3D6C1228" w14:textId="77777777" w:rsidR="00050411" w:rsidRPr="00FF17F3" w:rsidRDefault="00050411" w:rsidP="00FF17F3">
      <w:pPr>
        <w:pStyle w:val="ListParagraph"/>
        <w:numPr>
          <w:ilvl w:val="0"/>
          <w:numId w:val="25"/>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Video camera</w:t>
      </w:r>
    </w:p>
    <w:p w14:paraId="2EDF9FE8" w14:textId="77777777" w:rsidR="00050411" w:rsidRPr="00FF17F3" w:rsidRDefault="00050411" w:rsidP="00FF17F3">
      <w:pPr>
        <w:pStyle w:val="ListParagraph"/>
        <w:numPr>
          <w:ilvl w:val="0"/>
          <w:numId w:val="25"/>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Word processor</w:t>
      </w:r>
    </w:p>
    <w:p w14:paraId="14752C2D" w14:textId="77777777" w:rsidR="00050411" w:rsidRPr="00FF17F3" w:rsidRDefault="00050411" w:rsidP="00FF17F3">
      <w:pPr>
        <w:pStyle w:val="ListParagraph"/>
        <w:numPr>
          <w:ilvl w:val="0"/>
          <w:numId w:val="25"/>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Fax machine</w:t>
      </w:r>
    </w:p>
    <w:p w14:paraId="3C9D255F" w14:textId="77777777" w:rsidR="00050411" w:rsidRPr="00FF17F3" w:rsidRDefault="00050411" w:rsidP="00FF17F3">
      <w:pPr>
        <w:pStyle w:val="ListParagraph"/>
        <w:numPr>
          <w:ilvl w:val="0"/>
          <w:numId w:val="25"/>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Portable photocopier</w:t>
      </w:r>
    </w:p>
    <w:p w14:paraId="30A05117" w14:textId="77777777" w:rsidR="00050411" w:rsidRPr="00FF17F3" w:rsidRDefault="00050411" w:rsidP="00050411">
      <w:pPr>
        <w:rPr>
          <w:rFonts w:ascii="Arial" w:eastAsia="Times New Roman" w:hAnsi="Arial" w:cs="Arial"/>
          <w:b/>
          <w:bCs/>
          <w:sz w:val="20"/>
          <w:szCs w:val="20"/>
          <w:u w:val="single"/>
          <w:shd w:val="clear" w:color="auto" w:fill="FFFFFF"/>
          <w:lang w:eastAsia="en-IN"/>
        </w:rPr>
      </w:pPr>
      <w:r w:rsidRPr="00FF17F3">
        <w:rPr>
          <w:rFonts w:ascii="Arial" w:eastAsia="Times New Roman" w:hAnsi="Arial" w:cs="Arial"/>
          <w:b/>
          <w:bCs/>
          <w:sz w:val="20"/>
          <w:szCs w:val="20"/>
          <w:u w:val="single"/>
          <w:shd w:val="clear" w:color="auto" w:fill="FFFFFF"/>
          <w:lang w:eastAsia="en-IN"/>
        </w:rPr>
        <w:t>Duty-free items:</w:t>
      </w:r>
    </w:p>
    <w:p w14:paraId="54A0FD13" w14:textId="77777777" w:rsidR="00050411" w:rsidRPr="00FF17F3" w:rsidRDefault="00050411" w:rsidP="00FF17F3">
      <w:pPr>
        <w:pStyle w:val="ListParagraph"/>
        <w:numPr>
          <w:ilvl w:val="0"/>
          <w:numId w:val="26"/>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Laptop / desktop computer</w:t>
      </w:r>
    </w:p>
    <w:p w14:paraId="5797B5BE" w14:textId="77777777" w:rsidR="00050411" w:rsidRPr="00FF17F3" w:rsidRDefault="00050411" w:rsidP="00FF17F3">
      <w:pPr>
        <w:pStyle w:val="ListParagraph"/>
        <w:numPr>
          <w:ilvl w:val="0"/>
          <w:numId w:val="26"/>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Refrigerator up to 300 litres</w:t>
      </w:r>
    </w:p>
    <w:p w14:paraId="6DD2CEAD" w14:textId="77777777" w:rsidR="00050411" w:rsidRPr="00FF17F3" w:rsidRDefault="00050411" w:rsidP="00FF17F3">
      <w:pPr>
        <w:pStyle w:val="ListParagraph"/>
        <w:numPr>
          <w:ilvl w:val="0"/>
          <w:numId w:val="26"/>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Washing machine</w:t>
      </w:r>
    </w:p>
    <w:p w14:paraId="4EA713B6" w14:textId="77777777" w:rsidR="00050411" w:rsidRPr="00FF17F3" w:rsidRDefault="00050411" w:rsidP="00FF17F3">
      <w:pPr>
        <w:pStyle w:val="ListParagraph"/>
        <w:numPr>
          <w:ilvl w:val="0"/>
          <w:numId w:val="26"/>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Cooking range</w:t>
      </w:r>
    </w:p>
    <w:p w14:paraId="32FE68E9" w14:textId="77777777" w:rsidR="00050411" w:rsidRPr="00FF17F3" w:rsidRDefault="00050411" w:rsidP="00FF17F3">
      <w:pPr>
        <w:pStyle w:val="ListParagraph"/>
        <w:numPr>
          <w:ilvl w:val="0"/>
          <w:numId w:val="26"/>
        </w:numPr>
        <w:rPr>
          <w:rFonts w:ascii="Arial" w:eastAsia="Times New Roman" w:hAnsi="Arial" w:cs="Arial"/>
          <w:sz w:val="20"/>
          <w:szCs w:val="20"/>
          <w:shd w:val="clear" w:color="auto" w:fill="FFFFFF"/>
          <w:lang w:eastAsia="en-IN"/>
        </w:rPr>
      </w:pPr>
      <w:r w:rsidRPr="00FF17F3">
        <w:rPr>
          <w:rFonts w:ascii="Arial" w:eastAsia="Times New Roman" w:hAnsi="Arial" w:cs="Arial"/>
          <w:sz w:val="20"/>
          <w:szCs w:val="20"/>
          <w:shd w:val="clear" w:color="auto" w:fill="FFFFFF"/>
          <w:lang w:eastAsia="en-IN"/>
        </w:rPr>
        <w:t>VCR / VCD player</w:t>
      </w:r>
    </w:p>
    <w:p w14:paraId="07E279AB" w14:textId="77777777" w:rsidR="00050411" w:rsidRPr="00050411" w:rsidRDefault="00050411" w:rsidP="00050411">
      <w:pPr>
        <w:rPr>
          <w:rFonts w:ascii="Arial" w:eastAsia="Times New Roman" w:hAnsi="Arial" w:cs="Arial"/>
          <w:sz w:val="20"/>
          <w:szCs w:val="20"/>
          <w:shd w:val="clear" w:color="auto" w:fill="FFFFFF"/>
          <w:lang w:eastAsia="en-IN"/>
        </w:rPr>
      </w:pPr>
      <w:r w:rsidRPr="00050411">
        <w:rPr>
          <w:rFonts w:ascii="Arial" w:eastAsia="Times New Roman" w:hAnsi="Arial" w:cs="Arial"/>
          <w:sz w:val="20"/>
          <w:szCs w:val="20"/>
          <w:shd w:val="clear" w:color="auto" w:fill="FFFFFF"/>
          <w:lang w:eastAsia="en-IN"/>
        </w:rPr>
        <w:t>If you have more than one unit or the combined value exceeds Rs. 500,000, additional units are charged at 35% duty.</w:t>
      </w:r>
    </w:p>
    <w:p w14:paraId="3A209BAE" w14:textId="5639C837" w:rsidR="00D119FB" w:rsidRPr="00050411" w:rsidRDefault="00050411" w:rsidP="00050411">
      <w:r w:rsidRPr="00050411">
        <w:rPr>
          <w:rFonts w:ascii="Arial" w:eastAsia="Times New Roman" w:hAnsi="Arial" w:cs="Arial"/>
          <w:sz w:val="20"/>
          <w:szCs w:val="20"/>
          <w:shd w:val="clear" w:color="auto" w:fill="FFFFFF"/>
          <w:lang w:eastAsia="en-IN"/>
        </w:rPr>
        <w:t>Alcohol and spirits attract high import duties (approx. 200%).</w:t>
      </w:r>
    </w:p>
    <w:p w14:paraId="100135FC" w14:textId="77777777" w:rsidR="00F546B1" w:rsidRDefault="00F546B1"/>
    <w:p w14:paraId="04EC6225" w14:textId="77777777" w:rsidR="00D119FB" w:rsidRDefault="00D119FB" w:rsidP="00717BDE">
      <w:pPr>
        <w:spacing w:after="0" w:line="240" w:lineRule="auto"/>
        <w:jc w:val="center"/>
        <w:rPr>
          <w:rFonts w:ascii="Arial" w:eastAsia="Times New Roman" w:hAnsi="Arial" w:cs="Arial"/>
          <w:b/>
          <w:bCs/>
          <w:sz w:val="32"/>
          <w:szCs w:val="20"/>
          <w:shd w:val="clear" w:color="auto" w:fill="FFFFFF"/>
          <w:lang w:eastAsia="en-IN"/>
        </w:rPr>
      </w:pPr>
      <w:bookmarkStart w:id="9" w:name="Expatlife"/>
      <w:r w:rsidRPr="00717BDE">
        <w:rPr>
          <w:rFonts w:ascii="Arial" w:eastAsia="Times New Roman" w:hAnsi="Arial" w:cs="Arial"/>
          <w:b/>
          <w:bCs/>
          <w:sz w:val="32"/>
          <w:szCs w:val="20"/>
          <w:shd w:val="clear" w:color="auto" w:fill="FFFFFF"/>
          <w:lang w:eastAsia="en-IN"/>
        </w:rPr>
        <w:t xml:space="preserve">Expatriate Life </w:t>
      </w:r>
      <w:r w:rsidR="00717BDE" w:rsidRPr="00717BDE">
        <w:rPr>
          <w:rFonts w:ascii="Arial" w:eastAsia="Times New Roman" w:hAnsi="Arial" w:cs="Arial"/>
          <w:b/>
          <w:bCs/>
          <w:sz w:val="32"/>
          <w:szCs w:val="20"/>
          <w:shd w:val="clear" w:color="auto" w:fill="FFFFFF"/>
          <w:lang w:eastAsia="en-IN"/>
        </w:rPr>
        <w:t>Overview</w:t>
      </w:r>
    </w:p>
    <w:bookmarkEnd w:id="9"/>
    <w:p w14:paraId="7B7DCF66" w14:textId="77777777" w:rsidR="00715A50" w:rsidRDefault="00715A50" w:rsidP="00717BDE">
      <w:pPr>
        <w:spacing w:after="0" w:line="240" w:lineRule="auto"/>
        <w:jc w:val="center"/>
        <w:rPr>
          <w:rFonts w:ascii="Arial" w:eastAsia="Times New Roman" w:hAnsi="Arial" w:cs="Arial"/>
          <w:b/>
          <w:bCs/>
          <w:sz w:val="32"/>
          <w:szCs w:val="20"/>
          <w:shd w:val="clear" w:color="auto" w:fill="FFFFFF"/>
          <w:lang w:eastAsia="en-IN"/>
        </w:rPr>
      </w:pPr>
    </w:p>
    <w:p w14:paraId="6E2FD458" w14:textId="77777777" w:rsidR="00D119FB" w:rsidRPr="002C74E2" w:rsidRDefault="00D119FB" w:rsidP="002C74E2">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 </w:t>
      </w:r>
    </w:p>
    <w:p w14:paraId="73157092" w14:textId="77777777" w:rsidR="002C74E2" w:rsidRPr="002C74E2" w:rsidRDefault="002C74E2" w:rsidP="002C74E2">
      <w:pPr>
        <w:spacing w:after="0" w:line="240" w:lineRule="auto"/>
        <w:rPr>
          <w:rFonts w:ascii="Arial" w:eastAsia="Times New Roman" w:hAnsi="Arial" w:cs="Arial"/>
          <w:b/>
          <w:bCs/>
          <w:sz w:val="20"/>
          <w:szCs w:val="20"/>
          <w:lang w:eastAsia="en-IN"/>
        </w:rPr>
      </w:pPr>
      <w:r w:rsidRPr="002C74E2">
        <w:rPr>
          <w:rFonts w:ascii="Arial" w:eastAsia="Times New Roman" w:hAnsi="Arial" w:cs="Arial"/>
          <w:b/>
          <w:bCs/>
          <w:sz w:val="20"/>
          <w:szCs w:val="20"/>
          <w:lang w:eastAsia="en-IN"/>
        </w:rPr>
        <w:t>Expatriate Groups</w:t>
      </w:r>
    </w:p>
    <w:p w14:paraId="188C7F09" w14:textId="77777777" w:rsidR="002C74E2" w:rsidRPr="002C74E2" w:rsidRDefault="002C74E2" w:rsidP="002C74E2">
      <w:pPr>
        <w:spacing w:after="0" w:line="240" w:lineRule="auto"/>
        <w:rPr>
          <w:rFonts w:ascii="Arial" w:eastAsia="Times New Roman" w:hAnsi="Arial" w:cs="Arial"/>
          <w:bCs/>
          <w:sz w:val="20"/>
          <w:szCs w:val="20"/>
          <w:lang w:eastAsia="en-IN"/>
        </w:rPr>
      </w:pPr>
    </w:p>
    <w:p w14:paraId="60F2489F" w14:textId="77777777" w:rsidR="002C74E2" w:rsidRPr="002C74E2" w:rsidRDefault="002C74E2" w:rsidP="002C74E2">
      <w:pPr>
        <w:spacing w:after="0" w:line="240" w:lineRule="auto"/>
        <w:rPr>
          <w:rFonts w:ascii="Arial" w:eastAsia="Times New Roman" w:hAnsi="Arial" w:cs="Arial"/>
          <w:bCs/>
          <w:sz w:val="20"/>
          <w:szCs w:val="20"/>
          <w:lang w:eastAsia="en-IN"/>
        </w:rPr>
      </w:pPr>
      <w:r w:rsidRPr="002C74E2">
        <w:rPr>
          <w:rFonts w:ascii="Arial" w:eastAsia="Times New Roman" w:hAnsi="Arial" w:cs="Arial"/>
          <w:bCs/>
          <w:sz w:val="20"/>
          <w:szCs w:val="20"/>
          <w:lang w:eastAsia="en-IN"/>
        </w:rPr>
        <w:t>The Overseas Women’s Club (OWC) of Delhi is a social and charitable organisation of women from many nationalities and cultures. They are a welcoming group, happy to greet new members and provide guidance as you make your transition into a new culture and a new city. As Delhi grows, so does their membership, providing wonderful opportunities for making new friends from all over the world, while enjoying a cup of coffee on Thursday mornings at The Imperial Hotel. If you want to learn something new about the vast city where you have relocated, then you can join the monthly meetings held on Monday mornings at The Oberoi.</w:t>
      </w:r>
    </w:p>
    <w:p w14:paraId="49D8D91F" w14:textId="77777777" w:rsidR="002C74E2" w:rsidRPr="002C74E2" w:rsidRDefault="002C74E2" w:rsidP="002C74E2">
      <w:pPr>
        <w:spacing w:after="0" w:line="240" w:lineRule="auto"/>
        <w:rPr>
          <w:rFonts w:ascii="Arial" w:eastAsia="Times New Roman" w:hAnsi="Arial" w:cs="Arial"/>
          <w:bCs/>
          <w:sz w:val="20"/>
          <w:szCs w:val="20"/>
          <w:lang w:eastAsia="en-IN"/>
        </w:rPr>
      </w:pPr>
    </w:p>
    <w:p w14:paraId="1F0E608B" w14:textId="77777777" w:rsidR="002C74E2" w:rsidRPr="002C74E2" w:rsidRDefault="002C74E2" w:rsidP="002C74E2">
      <w:pPr>
        <w:spacing w:after="0" w:line="240" w:lineRule="auto"/>
        <w:rPr>
          <w:rFonts w:ascii="Arial" w:eastAsia="Times New Roman" w:hAnsi="Arial" w:cs="Arial"/>
          <w:bCs/>
          <w:sz w:val="20"/>
          <w:szCs w:val="20"/>
          <w:lang w:eastAsia="en-IN"/>
        </w:rPr>
      </w:pPr>
      <w:r w:rsidRPr="002C74E2">
        <w:rPr>
          <w:rFonts w:ascii="Arial" w:eastAsia="Times New Roman" w:hAnsi="Arial" w:cs="Arial"/>
          <w:bCs/>
          <w:sz w:val="20"/>
          <w:szCs w:val="20"/>
          <w:lang w:eastAsia="en-IN"/>
        </w:rPr>
        <w:t>There are many activities, social events, and fund-raising opportunities. Several of their events are designed specifically to raise funds for the many charities they support.</w:t>
      </w:r>
    </w:p>
    <w:p w14:paraId="059A65A7" w14:textId="77777777" w:rsidR="002C74E2" w:rsidRPr="002C74E2" w:rsidRDefault="002C74E2" w:rsidP="002C74E2">
      <w:pPr>
        <w:spacing w:after="0" w:line="240" w:lineRule="auto"/>
        <w:rPr>
          <w:rFonts w:ascii="Arial" w:eastAsia="Times New Roman" w:hAnsi="Arial" w:cs="Arial"/>
          <w:bCs/>
          <w:sz w:val="20"/>
          <w:szCs w:val="20"/>
          <w:lang w:eastAsia="en-IN"/>
        </w:rPr>
      </w:pPr>
    </w:p>
    <w:p w14:paraId="0F3A7124" w14:textId="77777777" w:rsidR="002C74E2" w:rsidRPr="002C74E2" w:rsidRDefault="002C74E2" w:rsidP="002C74E2">
      <w:pPr>
        <w:spacing w:after="0" w:line="240" w:lineRule="auto"/>
        <w:rPr>
          <w:rFonts w:ascii="Arial" w:eastAsia="Times New Roman" w:hAnsi="Arial" w:cs="Arial"/>
          <w:bCs/>
          <w:sz w:val="20"/>
          <w:szCs w:val="20"/>
          <w:u w:val="single"/>
          <w:lang w:eastAsia="en-IN"/>
        </w:rPr>
      </w:pPr>
      <w:r w:rsidRPr="002C74E2">
        <w:rPr>
          <w:rFonts w:ascii="Arial" w:eastAsia="Times New Roman" w:hAnsi="Arial" w:cs="Arial"/>
          <w:bCs/>
          <w:sz w:val="20"/>
          <w:szCs w:val="20"/>
          <w:u w:val="single"/>
          <w:lang w:eastAsia="en-IN"/>
        </w:rPr>
        <w:t>Entertainment and Leisure</w:t>
      </w:r>
    </w:p>
    <w:p w14:paraId="501331C4" w14:textId="77777777" w:rsidR="002C74E2" w:rsidRPr="002C74E2" w:rsidRDefault="002C74E2" w:rsidP="002C74E2">
      <w:pPr>
        <w:spacing w:after="0" w:line="240" w:lineRule="auto"/>
        <w:rPr>
          <w:rFonts w:ascii="Arial" w:eastAsia="Times New Roman" w:hAnsi="Arial" w:cs="Arial"/>
          <w:bCs/>
          <w:sz w:val="20"/>
          <w:szCs w:val="20"/>
          <w:lang w:eastAsia="en-IN"/>
        </w:rPr>
      </w:pPr>
    </w:p>
    <w:p w14:paraId="0B69152E" w14:textId="77777777" w:rsidR="002C74E2" w:rsidRPr="002C74E2" w:rsidRDefault="002C74E2" w:rsidP="002C74E2">
      <w:pPr>
        <w:spacing w:after="0" w:line="240" w:lineRule="auto"/>
        <w:rPr>
          <w:rFonts w:ascii="Arial" w:eastAsia="Times New Roman" w:hAnsi="Arial" w:cs="Arial"/>
          <w:bCs/>
          <w:sz w:val="20"/>
          <w:szCs w:val="20"/>
          <w:lang w:eastAsia="en-IN"/>
        </w:rPr>
      </w:pPr>
      <w:r w:rsidRPr="002C74E2">
        <w:rPr>
          <w:rFonts w:ascii="Arial" w:eastAsia="Times New Roman" w:hAnsi="Arial" w:cs="Arial"/>
          <w:bCs/>
          <w:sz w:val="20"/>
          <w:szCs w:val="20"/>
          <w:lang w:eastAsia="en-IN"/>
        </w:rPr>
        <w:t>Delhi stands out as the capital of India and a major hub for politics, history, and culture, and thus dedicated and skilled professionals reside in this city. But even professionals do get tired due to the hectic lifestyle and therefore the city offers numerous leisure activities and relaxation. So, if you love watching movies, clubbing or just relaxing by the pool with all your family, you are able to do each one of these in Delhi.</w:t>
      </w:r>
    </w:p>
    <w:p w14:paraId="595E4B8B" w14:textId="77777777" w:rsidR="002C74E2" w:rsidRPr="002C74E2" w:rsidRDefault="002C74E2" w:rsidP="002C74E2">
      <w:pPr>
        <w:spacing w:after="0" w:line="240" w:lineRule="auto"/>
        <w:rPr>
          <w:rFonts w:ascii="Arial" w:eastAsia="Times New Roman" w:hAnsi="Arial" w:cs="Arial"/>
          <w:bCs/>
          <w:sz w:val="20"/>
          <w:szCs w:val="20"/>
          <w:lang w:eastAsia="en-IN"/>
        </w:rPr>
      </w:pPr>
    </w:p>
    <w:p w14:paraId="1184F86D" w14:textId="77777777" w:rsidR="002C74E2" w:rsidRPr="002C74E2" w:rsidRDefault="002C74E2" w:rsidP="002C74E2">
      <w:pPr>
        <w:spacing w:after="0" w:line="240" w:lineRule="auto"/>
        <w:rPr>
          <w:rFonts w:ascii="Arial" w:eastAsia="Times New Roman" w:hAnsi="Arial" w:cs="Arial"/>
          <w:bCs/>
          <w:sz w:val="20"/>
          <w:szCs w:val="20"/>
          <w:lang w:eastAsia="en-IN"/>
        </w:rPr>
      </w:pPr>
      <w:r w:rsidRPr="002C74E2">
        <w:rPr>
          <w:rFonts w:ascii="Arial" w:eastAsia="Times New Roman" w:hAnsi="Arial" w:cs="Arial"/>
          <w:bCs/>
          <w:sz w:val="20"/>
          <w:szCs w:val="20"/>
          <w:lang w:eastAsia="en-IN"/>
        </w:rPr>
        <w:t>There is no lack for the way of entertainment in the city of Delhi. Right from pubs to shopping malls, auditoriums to art galleries, there is something to keep everyone entertained. Actually, Delhi is undoubtedly identified as the centre of entertainment and leisure in North India.</w:t>
      </w:r>
    </w:p>
    <w:p w14:paraId="353B3AC6" w14:textId="77777777" w:rsidR="002C74E2" w:rsidRPr="002C74E2" w:rsidRDefault="002C74E2" w:rsidP="002C74E2">
      <w:pPr>
        <w:spacing w:after="0" w:line="240" w:lineRule="auto"/>
        <w:rPr>
          <w:rFonts w:ascii="Arial" w:eastAsia="Times New Roman" w:hAnsi="Arial" w:cs="Arial"/>
          <w:bCs/>
          <w:sz w:val="20"/>
          <w:szCs w:val="20"/>
          <w:lang w:eastAsia="en-IN"/>
        </w:rPr>
      </w:pPr>
    </w:p>
    <w:p w14:paraId="3C4A9B37" w14:textId="77777777" w:rsidR="002C74E2" w:rsidRPr="002C74E2" w:rsidRDefault="002C74E2" w:rsidP="002C74E2">
      <w:pPr>
        <w:spacing w:after="0" w:line="240" w:lineRule="auto"/>
        <w:rPr>
          <w:rFonts w:ascii="Arial" w:eastAsia="Times New Roman" w:hAnsi="Arial" w:cs="Arial"/>
          <w:bCs/>
          <w:sz w:val="20"/>
          <w:szCs w:val="20"/>
          <w:lang w:eastAsia="en-IN"/>
        </w:rPr>
      </w:pPr>
      <w:r w:rsidRPr="002C74E2">
        <w:rPr>
          <w:rFonts w:ascii="Arial" w:eastAsia="Times New Roman" w:hAnsi="Arial" w:cs="Arial"/>
          <w:bCs/>
          <w:sz w:val="20"/>
          <w:szCs w:val="20"/>
          <w:lang w:eastAsia="en-IN"/>
        </w:rPr>
        <w:t xml:space="preserve">Delhi is known for a flourishing culture of the club and many of its clubs have a history dating back to the colonial period. In recent times, several clubs and resorts have sprung up in the city of Delhi. Simultaneously, several older clubs such as Delhi Gymkhana Club, India International Centre, etc., still provide locals as well as tourists with many choices for entertainment in Delhi. People interested in golf can visit the Delhi Golf Club or the </w:t>
      </w:r>
      <w:proofErr w:type="spellStart"/>
      <w:r w:rsidRPr="002C74E2">
        <w:rPr>
          <w:rFonts w:ascii="Arial" w:eastAsia="Times New Roman" w:hAnsi="Arial" w:cs="Arial"/>
          <w:bCs/>
          <w:sz w:val="20"/>
          <w:szCs w:val="20"/>
          <w:lang w:eastAsia="en-IN"/>
        </w:rPr>
        <w:t>Qutub</w:t>
      </w:r>
      <w:proofErr w:type="spellEnd"/>
      <w:r w:rsidRPr="002C74E2">
        <w:rPr>
          <w:rFonts w:ascii="Arial" w:eastAsia="Times New Roman" w:hAnsi="Arial" w:cs="Arial"/>
          <w:bCs/>
          <w:sz w:val="20"/>
          <w:szCs w:val="20"/>
          <w:lang w:eastAsia="en-IN"/>
        </w:rPr>
        <w:t xml:space="preserve"> Golf Course.</w:t>
      </w:r>
    </w:p>
    <w:p w14:paraId="15316C4B" w14:textId="77777777" w:rsidR="002C74E2" w:rsidRDefault="002C74E2" w:rsidP="002C74E2">
      <w:pPr>
        <w:spacing w:after="0" w:line="240" w:lineRule="auto"/>
        <w:rPr>
          <w:rFonts w:ascii="Arial" w:eastAsia="Times New Roman" w:hAnsi="Arial" w:cs="Arial"/>
          <w:bCs/>
          <w:sz w:val="20"/>
          <w:szCs w:val="20"/>
          <w:lang w:eastAsia="en-IN"/>
        </w:rPr>
      </w:pPr>
    </w:p>
    <w:p w14:paraId="237D59BC" w14:textId="77777777" w:rsidR="002C74E2" w:rsidRDefault="002C74E2" w:rsidP="002C74E2">
      <w:pPr>
        <w:spacing w:after="0" w:line="240" w:lineRule="auto"/>
        <w:rPr>
          <w:rFonts w:ascii="Arial" w:eastAsia="Times New Roman" w:hAnsi="Arial" w:cs="Arial"/>
          <w:bCs/>
          <w:sz w:val="20"/>
          <w:szCs w:val="20"/>
          <w:lang w:eastAsia="en-IN"/>
        </w:rPr>
      </w:pPr>
    </w:p>
    <w:p w14:paraId="1AE84C27" w14:textId="77777777" w:rsidR="002C74E2" w:rsidRPr="002C74E2" w:rsidRDefault="002C74E2" w:rsidP="002C74E2">
      <w:pPr>
        <w:spacing w:after="0" w:line="240" w:lineRule="auto"/>
        <w:rPr>
          <w:rFonts w:ascii="Arial" w:eastAsia="Times New Roman" w:hAnsi="Arial" w:cs="Arial"/>
          <w:bCs/>
          <w:sz w:val="20"/>
          <w:szCs w:val="20"/>
          <w:lang w:eastAsia="en-IN"/>
        </w:rPr>
      </w:pPr>
    </w:p>
    <w:p w14:paraId="24142E86" w14:textId="77777777" w:rsidR="002C74E2" w:rsidRPr="002C74E2" w:rsidRDefault="002C74E2" w:rsidP="002C74E2">
      <w:pPr>
        <w:spacing w:after="0" w:line="240" w:lineRule="auto"/>
        <w:rPr>
          <w:rFonts w:ascii="Arial" w:eastAsia="Times New Roman" w:hAnsi="Arial" w:cs="Arial"/>
          <w:bCs/>
          <w:sz w:val="20"/>
          <w:szCs w:val="20"/>
          <w:u w:val="single"/>
          <w:lang w:eastAsia="en-IN"/>
        </w:rPr>
      </w:pPr>
      <w:r w:rsidRPr="002C74E2">
        <w:rPr>
          <w:rFonts w:ascii="Arial" w:eastAsia="Times New Roman" w:hAnsi="Arial" w:cs="Arial"/>
          <w:bCs/>
          <w:sz w:val="20"/>
          <w:szCs w:val="20"/>
          <w:u w:val="single"/>
          <w:lang w:eastAsia="en-IN"/>
        </w:rPr>
        <w:t>Cinema Halls</w:t>
      </w:r>
    </w:p>
    <w:p w14:paraId="354983C7" w14:textId="77777777" w:rsidR="002C74E2" w:rsidRPr="002C74E2" w:rsidRDefault="002C74E2" w:rsidP="002C74E2">
      <w:pPr>
        <w:spacing w:after="0" w:line="240" w:lineRule="auto"/>
        <w:rPr>
          <w:rFonts w:ascii="Arial" w:eastAsia="Times New Roman" w:hAnsi="Arial" w:cs="Arial"/>
          <w:bCs/>
          <w:sz w:val="20"/>
          <w:szCs w:val="20"/>
          <w:lang w:eastAsia="en-IN"/>
        </w:rPr>
      </w:pPr>
    </w:p>
    <w:p w14:paraId="60512C81" w14:textId="77777777" w:rsidR="002C74E2" w:rsidRPr="002C74E2" w:rsidRDefault="002C74E2" w:rsidP="002C74E2">
      <w:pPr>
        <w:spacing w:after="0" w:line="240" w:lineRule="auto"/>
        <w:rPr>
          <w:rFonts w:ascii="Arial" w:eastAsia="Times New Roman" w:hAnsi="Arial" w:cs="Arial"/>
          <w:bCs/>
          <w:sz w:val="20"/>
          <w:szCs w:val="20"/>
          <w:lang w:eastAsia="en-IN"/>
        </w:rPr>
      </w:pPr>
      <w:r w:rsidRPr="002C74E2">
        <w:rPr>
          <w:rFonts w:ascii="Arial" w:eastAsia="Times New Roman" w:hAnsi="Arial" w:cs="Arial"/>
          <w:bCs/>
          <w:sz w:val="20"/>
          <w:szCs w:val="20"/>
          <w:lang w:eastAsia="en-IN"/>
        </w:rPr>
        <w:t>One mode of popular entertainment in Delhi includes the many cinema halls (theatres) and multiplexes dotting the city. Really, Delhi is without doubt one of the first cities in North India where the concept of multiplexes was introduced. Many cinema halls are located close to restaurants, providing the total entertainment package for the whole day. PVR Cinemas, INOX, and DT Cinemas are few important multiplexes of Delhi.</w:t>
      </w:r>
    </w:p>
    <w:p w14:paraId="25252815" w14:textId="77777777" w:rsidR="002C74E2" w:rsidRPr="002C74E2" w:rsidRDefault="002C74E2" w:rsidP="002C74E2">
      <w:pPr>
        <w:spacing w:after="0" w:line="240" w:lineRule="auto"/>
        <w:rPr>
          <w:rFonts w:ascii="Arial" w:eastAsia="Times New Roman" w:hAnsi="Arial" w:cs="Arial"/>
          <w:bCs/>
          <w:sz w:val="20"/>
          <w:szCs w:val="20"/>
          <w:lang w:eastAsia="en-IN"/>
        </w:rPr>
      </w:pPr>
    </w:p>
    <w:p w14:paraId="1D7F7197" w14:textId="77777777" w:rsidR="002C74E2" w:rsidRPr="002C74E2" w:rsidRDefault="002C74E2" w:rsidP="002C74E2">
      <w:pPr>
        <w:spacing w:after="0" w:line="240" w:lineRule="auto"/>
        <w:rPr>
          <w:rFonts w:ascii="Arial" w:eastAsia="Times New Roman" w:hAnsi="Arial" w:cs="Arial"/>
          <w:bCs/>
          <w:sz w:val="20"/>
          <w:szCs w:val="20"/>
          <w:u w:val="single"/>
          <w:lang w:eastAsia="en-IN"/>
        </w:rPr>
      </w:pPr>
      <w:r w:rsidRPr="002C74E2">
        <w:rPr>
          <w:rFonts w:ascii="Arial" w:eastAsia="Times New Roman" w:hAnsi="Arial" w:cs="Arial"/>
          <w:bCs/>
          <w:sz w:val="20"/>
          <w:szCs w:val="20"/>
          <w:u w:val="single"/>
          <w:lang w:eastAsia="en-IN"/>
        </w:rPr>
        <w:t>Shopping Malls</w:t>
      </w:r>
    </w:p>
    <w:p w14:paraId="3D357E07" w14:textId="77777777" w:rsidR="002C74E2" w:rsidRPr="002C74E2" w:rsidRDefault="002C74E2" w:rsidP="002C74E2">
      <w:pPr>
        <w:spacing w:after="0" w:line="240" w:lineRule="auto"/>
        <w:rPr>
          <w:rFonts w:ascii="Arial" w:eastAsia="Times New Roman" w:hAnsi="Arial" w:cs="Arial"/>
          <w:bCs/>
          <w:sz w:val="20"/>
          <w:szCs w:val="20"/>
          <w:lang w:eastAsia="en-IN"/>
        </w:rPr>
      </w:pPr>
    </w:p>
    <w:p w14:paraId="4830BA05" w14:textId="77777777" w:rsidR="002C74E2" w:rsidRPr="002C74E2" w:rsidRDefault="002C74E2" w:rsidP="002C74E2">
      <w:pPr>
        <w:spacing w:after="0" w:line="240" w:lineRule="auto"/>
        <w:rPr>
          <w:rFonts w:ascii="Arial" w:eastAsia="Times New Roman" w:hAnsi="Arial" w:cs="Arial"/>
          <w:bCs/>
          <w:sz w:val="20"/>
          <w:szCs w:val="20"/>
          <w:lang w:eastAsia="en-IN"/>
        </w:rPr>
      </w:pPr>
      <w:r w:rsidRPr="002C74E2">
        <w:rPr>
          <w:rFonts w:ascii="Arial" w:eastAsia="Times New Roman" w:hAnsi="Arial" w:cs="Arial"/>
          <w:bCs/>
          <w:sz w:val="20"/>
          <w:szCs w:val="20"/>
          <w:lang w:eastAsia="en-IN"/>
        </w:rPr>
        <w:t xml:space="preserve">The city of Delhi is a shopper's paradise. Starting from inexpensive roadside things to branded items, you will get more or less everything and anything in this city. Delhi is also filled with shopping centres as well as shopping malls, providing commercial outlets, restaurants including a kiddie’s corner, all in one roof. Select </w:t>
      </w:r>
      <w:proofErr w:type="spellStart"/>
      <w:r w:rsidRPr="002C74E2">
        <w:rPr>
          <w:rFonts w:ascii="Arial" w:eastAsia="Times New Roman" w:hAnsi="Arial" w:cs="Arial"/>
          <w:bCs/>
          <w:sz w:val="20"/>
          <w:szCs w:val="20"/>
          <w:lang w:eastAsia="en-IN"/>
        </w:rPr>
        <w:t>Citywalk</w:t>
      </w:r>
      <w:proofErr w:type="spellEnd"/>
      <w:r w:rsidRPr="002C74E2">
        <w:rPr>
          <w:rFonts w:ascii="Arial" w:eastAsia="Times New Roman" w:hAnsi="Arial" w:cs="Arial"/>
          <w:bCs/>
          <w:sz w:val="20"/>
          <w:szCs w:val="20"/>
          <w:lang w:eastAsia="en-IN"/>
        </w:rPr>
        <w:t xml:space="preserve">, DLF Promenade, DLF </w:t>
      </w:r>
      <w:proofErr w:type="spellStart"/>
      <w:r w:rsidRPr="002C74E2">
        <w:rPr>
          <w:rFonts w:ascii="Arial" w:eastAsia="Times New Roman" w:hAnsi="Arial" w:cs="Arial"/>
          <w:bCs/>
          <w:sz w:val="20"/>
          <w:szCs w:val="20"/>
          <w:lang w:eastAsia="en-IN"/>
        </w:rPr>
        <w:t>Emporio</w:t>
      </w:r>
      <w:proofErr w:type="spellEnd"/>
      <w:r w:rsidRPr="002C74E2">
        <w:rPr>
          <w:rFonts w:ascii="Arial" w:eastAsia="Times New Roman" w:hAnsi="Arial" w:cs="Arial"/>
          <w:bCs/>
          <w:sz w:val="20"/>
          <w:szCs w:val="20"/>
          <w:lang w:eastAsia="en-IN"/>
        </w:rPr>
        <w:t>, Pacific Mall, and Ambience Mall are few important shopping malls of Delhi.</w:t>
      </w:r>
    </w:p>
    <w:p w14:paraId="105D25BD" w14:textId="77777777" w:rsidR="002C74E2" w:rsidRPr="002C74E2" w:rsidRDefault="002C74E2" w:rsidP="002C74E2">
      <w:pPr>
        <w:spacing w:after="0" w:line="240" w:lineRule="auto"/>
        <w:rPr>
          <w:rFonts w:ascii="Arial" w:eastAsia="Times New Roman" w:hAnsi="Arial" w:cs="Arial"/>
          <w:bCs/>
          <w:sz w:val="20"/>
          <w:szCs w:val="20"/>
          <w:lang w:eastAsia="en-IN"/>
        </w:rPr>
      </w:pPr>
    </w:p>
    <w:p w14:paraId="607D87EB" w14:textId="77777777" w:rsidR="002C74E2" w:rsidRPr="002C74E2" w:rsidRDefault="002C74E2" w:rsidP="002C74E2">
      <w:pPr>
        <w:spacing w:after="0" w:line="240" w:lineRule="auto"/>
        <w:rPr>
          <w:rFonts w:ascii="Arial" w:eastAsia="Times New Roman" w:hAnsi="Arial" w:cs="Arial"/>
          <w:bCs/>
          <w:sz w:val="20"/>
          <w:szCs w:val="20"/>
          <w:u w:val="single"/>
          <w:lang w:eastAsia="en-IN"/>
        </w:rPr>
      </w:pPr>
      <w:r w:rsidRPr="002C74E2">
        <w:rPr>
          <w:rFonts w:ascii="Arial" w:eastAsia="Times New Roman" w:hAnsi="Arial" w:cs="Arial"/>
          <w:bCs/>
          <w:sz w:val="20"/>
          <w:szCs w:val="20"/>
          <w:u w:val="single"/>
          <w:lang w:eastAsia="en-IN"/>
        </w:rPr>
        <w:t>Auditoriums</w:t>
      </w:r>
    </w:p>
    <w:p w14:paraId="4AD42E6B" w14:textId="77777777" w:rsidR="002C74E2" w:rsidRPr="002C74E2" w:rsidRDefault="002C74E2" w:rsidP="002C74E2">
      <w:pPr>
        <w:spacing w:after="0" w:line="240" w:lineRule="auto"/>
        <w:rPr>
          <w:rFonts w:ascii="Arial" w:eastAsia="Times New Roman" w:hAnsi="Arial" w:cs="Arial"/>
          <w:bCs/>
          <w:sz w:val="20"/>
          <w:szCs w:val="20"/>
          <w:lang w:eastAsia="en-IN"/>
        </w:rPr>
      </w:pPr>
    </w:p>
    <w:p w14:paraId="490595DD" w14:textId="77777777" w:rsidR="002C74E2" w:rsidRPr="002C74E2" w:rsidRDefault="002C74E2" w:rsidP="002C74E2">
      <w:pPr>
        <w:spacing w:after="0" w:line="240" w:lineRule="auto"/>
        <w:rPr>
          <w:rFonts w:ascii="Arial" w:eastAsia="Times New Roman" w:hAnsi="Arial" w:cs="Arial"/>
          <w:bCs/>
          <w:sz w:val="20"/>
          <w:szCs w:val="20"/>
          <w:lang w:eastAsia="en-IN"/>
        </w:rPr>
      </w:pPr>
      <w:r w:rsidRPr="002C74E2">
        <w:rPr>
          <w:rFonts w:ascii="Arial" w:eastAsia="Times New Roman" w:hAnsi="Arial" w:cs="Arial"/>
          <w:bCs/>
          <w:sz w:val="20"/>
          <w:szCs w:val="20"/>
          <w:lang w:eastAsia="en-IN"/>
        </w:rPr>
        <w:t xml:space="preserve">The cultural side of Delhi is reflected in the many auditoriums which have been established in the city. Right from dance programs to musical programs to plays, the auditoriums in Delhi will certainly satisfy the creative side of people. </w:t>
      </w:r>
      <w:proofErr w:type="spellStart"/>
      <w:r w:rsidRPr="002C74E2">
        <w:rPr>
          <w:rFonts w:ascii="Arial" w:eastAsia="Times New Roman" w:hAnsi="Arial" w:cs="Arial"/>
          <w:bCs/>
          <w:sz w:val="20"/>
          <w:szCs w:val="20"/>
          <w:lang w:eastAsia="en-IN"/>
        </w:rPr>
        <w:t>Siri</w:t>
      </w:r>
      <w:proofErr w:type="spellEnd"/>
      <w:r w:rsidRPr="002C74E2">
        <w:rPr>
          <w:rFonts w:ascii="Arial" w:eastAsia="Times New Roman" w:hAnsi="Arial" w:cs="Arial"/>
          <w:bCs/>
          <w:sz w:val="20"/>
          <w:szCs w:val="20"/>
          <w:lang w:eastAsia="en-IN"/>
        </w:rPr>
        <w:t xml:space="preserve"> Fort Auditorium and </w:t>
      </w:r>
      <w:proofErr w:type="spellStart"/>
      <w:r w:rsidRPr="002C74E2">
        <w:rPr>
          <w:rFonts w:ascii="Arial" w:eastAsia="Times New Roman" w:hAnsi="Arial" w:cs="Arial"/>
          <w:bCs/>
          <w:sz w:val="20"/>
          <w:szCs w:val="20"/>
          <w:lang w:eastAsia="en-IN"/>
        </w:rPr>
        <w:t>Kamani</w:t>
      </w:r>
      <w:proofErr w:type="spellEnd"/>
      <w:r w:rsidRPr="002C74E2">
        <w:rPr>
          <w:rFonts w:ascii="Arial" w:eastAsia="Times New Roman" w:hAnsi="Arial" w:cs="Arial"/>
          <w:bCs/>
          <w:sz w:val="20"/>
          <w:szCs w:val="20"/>
          <w:lang w:eastAsia="en-IN"/>
        </w:rPr>
        <w:t xml:space="preserve"> Auditorium are among the most well-known.</w:t>
      </w:r>
    </w:p>
    <w:p w14:paraId="765314B3" w14:textId="77777777" w:rsidR="002C74E2" w:rsidRPr="002C74E2" w:rsidRDefault="002C74E2" w:rsidP="002C74E2">
      <w:pPr>
        <w:spacing w:after="0" w:line="240" w:lineRule="auto"/>
        <w:rPr>
          <w:rFonts w:ascii="Arial" w:eastAsia="Times New Roman" w:hAnsi="Arial" w:cs="Arial"/>
          <w:bCs/>
          <w:sz w:val="20"/>
          <w:szCs w:val="20"/>
          <w:lang w:eastAsia="en-IN"/>
        </w:rPr>
      </w:pPr>
    </w:p>
    <w:p w14:paraId="6C4E19ED" w14:textId="77777777" w:rsidR="002C74E2" w:rsidRPr="002C74E2" w:rsidRDefault="002C74E2" w:rsidP="002C74E2">
      <w:pPr>
        <w:spacing w:after="0" w:line="240" w:lineRule="auto"/>
        <w:rPr>
          <w:rFonts w:ascii="Arial" w:eastAsia="Times New Roman" w:hAnsi="Arial" w:cs="Arial"/>
          <w:bCs/>
          <w:sz w:val="20"/>
          <w:szCs w:val="20"/>
          <w:u w:val="single"/>
          <w:lang w:eastAsia="en-IN"/>
        </w:rPr>
      </w:pPr>
      <w:r w:rsidRPr="002C74E2">
        <w:rPr>
          <w:rFonts w:ascii="Arial" w:eastAsia="Times New Roman" w:hAnsi="Arial" w:cs="Arial"/>
          <w:bCs/>
          <w:sz w:val="20"/>
          <w:szCs w:val="20"/>
          <w:u w:val="single"/>
          <w:lang w:eastAsia="en-IN"/>
        </w:rPr>
        <w:t>Art Galleries</w:t>
      </w:r>
    </w:p>
    <w:p w14:paraId="0B457F87" w14:textId="77777777" w:rsidR="002C74E2" w:rsidRPr="002C74E2" w:rsidRDefault="002C74E2" w:rsidP="002C74E2">
      <w:pPr>
        <w:spacing w:after="0" w:line="240" w:lineRule="auto"/>
        <w:rPr>
          <w:rFonts w:ascii="Arial" w:eastAsia="Times New Roman" w:hAnsi="Arial" w:cs="Arial"/>
          <w:bCs/>
          <w:sz w:val="20"/>
          <w:szCs w:val="20"/>
          <w:lang w:eastAsia="en-IN"/>
        </w:rPr>
      </w:pPr>
    </w:p>
    <w:p w14:paraId="043A1D36" w14:textId="77777777" w:rsidR="002C74E2" w:rsidRPr="002C74E2" w:rsidRDefault="002C74E2" w:rsidP="002C74E2">
      <w:pPr>
        <w:spacing w:after="0" w:line="240" w:lineRule="auto"/>
        <w:rPr>
          <w:rFonts w:ascii="Arial" w:eastAsia="Times New Roman" w:hAnsi="Arial" w:cs="Arial"/>
          <w:bCs/>
          <w:sz w:val="20"/>
          <w:szCs w:val="20"/>
          <w:lang w:eastAsia="en-IN"/>
        </w:rPr>
      </w:pPr>
      <w:r w:rsidRPr="002C74E2">
        <w:rPr>
          <w:rFonts w:ascii="Arial" w:eastAsia="Times New Roman" w:hAnsi="Arial" w:cs="Arial"/>
          <w:bCs/>
          <w:sz w:val="20"/>
          <w:szCs w:val="20"/>
          <w:lang w:eastAsia="en-IN"/>
        </w:rPr>
        <w:t xml:space="preserve">Art lovers who visit Delhi usually do not despair. There are numerous art galleries in Delhi that showcase beautiful pieces of art. Delhi art galleries also serve as a showcase for people to come face to face with all the immense expertise of local artists. The National Gallery of Modern Art and </w:t>
      </w:r>
      <w:proofErr w:type="spellStart"/>
      <w:r w:rsidRPr="002C74E2">
        <w:rPr>
          <w:rFonts w:ascii="Arial" w:eastAsia="Times New Roman" w:hAnsi="Arial" w:cs="Arial"/>
          <w:bCs/>
          <w:sz w:val="20"/>
          <w:szCs w:val="20"/>
          <w:lang w:eastAsia="en-IN"/>
        </w:rPr>
        <w:t>Triveni</w:t>
      </w:r>
      <w:proofErr w:type="spellEnd"/>
      <w:r w:rsidRPr="002C74E2">
        <w:rPr>
          <w:rFonts w:ascii="Arial" w:eastAsia="Times New Roman" w:hAnsi="Arial" w:cs="Arial"/>
          <w:bCs/>
          <w:sz w:val="20"/>
          <w:szCs w:val="20"/>
          <w:lang w:eastAsia="en-IN"/>
        </w:rPr>
        <w:t xml:space="preserve"> Kala </w:t>
      </w:r>
      <w:proofErr w:type="spellStart"/>
      <w:r w:rsidRPr="002C74E2">
        <w:rPr>
          <w:rFonts w:ascii="Arial" w:eastAsia="Times New Roman" w:hAnsi="Arial" w:cs="Arial"/>
          <w:bCs/>
          <w:sz w:val="20"/>
          <w:szCs w:val="20"/>
          <w:lang w:eastAsia="en-IN"/>
        </w:rPr>
        <w:t>Sangam</w:t>
      </w:r>
      <w:proofErr w:type="spellEnd"/>
      <w:r w:rsidRPr="002C74E2">
        <w:rPr>
          <w:rFonts w:ascii="Arial" w:eastAsia="Times New Roman" w:hAnsi="Arial" w:cs="Arial"/>
          <w:bCs/>
          <w:sz w:val="20"/>
          <w:szCs w:val="20"/>
          <w:lang w:eastAsia="en-IN"/>
        </w:rPr>
        <w:t xml:space="preserve"> are notable examples.</w:t>
      </w:r>
    </w:p>
    <w:p w14:paraId="447F58D0" w14:textId="77777777" w:rsidR="002C74E2" w:rsidRPr="002C74E2" w:rsidRDefault="002C74E2" w:rsidP="002C74E2">
      <w:pPr>
        <w:spacing w:after="0" w:line="240" w:lineRule="auto"/>
        <w:rPr>
          <w:rFonts w:ascii="Arial" w:eastAsia="Times New Roman" w:hAnsi="Arial" w:cs="Arial"/>
          <w:bCs/>
          <w:sz w:val="20"/>
          <w:szCs w:val="20"/>
          <w:lang w:eastAsia="en-IN"/>
        </w:rPr>
      </w:pPr>
    </w:p>
    <w:p w14:paraId="647F063E" w14:textId="77777777" w:rsidR="002C74E2" w:rsidRPr="002C74E2" w:rsidRDefault="002C74E2" w:rsidP="002C74E2">
      <w:pPr>
        <w:spacing w:after="0" w:line="240" w:lineRule="auto"/>
        <w:rPr>
          <w:rFonts w:ascii="Arial" w:eastAsia="Times New Roman" w:hAnsi="Arial" w:cs="Arial"/>
          <w:bCs/>
          <w:sz w:val="20"/>
          <w:szCs w:val="20"/>
          <w:lang w:eastAsia="en-IN"/>
        </w:rPr>
      </w:pPr>
      <w:r w:rsidRPr="002C74E2">
        <w:rPr>
          <w:rFonts w:ascii="Arial" w:eastAsia="Times New Roman" w:hAnsi="Arial" w:cs="Arial"/>
          <w:bCs/>
          <w:sz w:val="20"/>
          <w:szCs w:val="20"/>
          <w:lang w:eastAsia="en-IN"/>
        </w:rPr>
        <w:t>Visitors may also visit the amusement parks with their family to enjoy their weekend. You will get many entertaining things like video games, bowling, etc., in the amusement parks. There are many slides and rides here for the entertainment of children. Popular options include Worlds of Wonder (Noida) and Adventure Island (</w:t>
      </w:r>
      <w:proofErr w:type="spellStart"/>
      <w:r w:rsidRPr="002C74E2">
        <w:rPr>
          <w:rFonts w:ascii="Arial" w:eastAsia="Times New Roman" w:hAnsi="Arial" w:cs="Arial"/>
          <w:bCs/>
          <w:sz w:val="20"/>
          <w:szCs w:val="20"/>
          <w:lang w:eastAsia="en-IN"/>
        </w:rPr>
        <w:t>Rohini</w:t>
      </w:r>
      <w:proofErr w:type="spellEnd"/>
      <w:r w:rsidRPr="002C74E2">
        <w:rPr>
          <w:rFonts w:ascii="Arial" w:eastAsia="Times New Roman" w:hAnsi="Arial" w:cs="Arial"/>
          <w:bCs/>
          <w:sz w:val="20"/>
          <w:szCs w:val="20"/>
          <w:lang w:eastAsia="en-IN"/>
        </w:rPr>
        <w:t>).</w:t>
      </w:r>
    </w:p>
    <w:p w14:paraId="781F5AD4" w14:textId="77777777" w:rsidR="002C74E2" w:rsidRPr="002C74E2" w:rsidRDefault="002C74E2" w:rsidP="002C74E2">
      <w:pPr>
        <w:spacing w:after="0" w:line="240" w:lineRule="auto"/>
        <w:rPr>
          <w:rFonts w:ascii="Arial" w:eastAsia="Times New Roman" w:hAnsi="Arial" w:cs="Arial"/>
          <w:bCs/>
          <w:sz w:val="20"/>
          <w:szCs w:val="20"/>
          <w:lang w:eastAsia="en-IN"/>
        </w:rPr>
      </w:pPr>
    </w:p>
    <w:p w14:paraId="65EC5CD7" w14:textId="77777777" w:rsidR="002C74E2" w:rsidRPr="002C74E2" w:rsidRDefault="002C74E2" w:rsidP="002C74E2">
      <w:pPr>
        <w:spacing w:after="0" w:line="240" w:lineRule="auto"/>
        <w:rPr>
          <w:rFonts w:ascii="Arial" w:eastAsia="Times New Roman" w:hAnsi="Arial" w:cs="Arial"/>
          <w:bCs/>
          <w:sz w:val="20"/>
          <w:szCs w:val="20"/>
          <w:u w:val="single"/>
          <w:lang w:eastAsia="en-IN"/>
        </w:rPr>
      </w:pPr>
      <w:r w:rsidRPr="002C74E2">
        <w:rPr>
          <w:rFonts w:ascii="Arial" w:eastAsia="Times New Roman" w:hAnsi="Arial" w:cs="Arial"/>
          <w:bCs/>
          <w:sz w:val="20"/>
          <w:szCs w:val="20"/>
          <w:u w:val="single"/>
          <w:lang w:eastAsia="en-IN"/>
        </w:rPr>
        <w:t>Outside the City</w:t>
      </w:r>
    </w:p>
    <w:p w14:paraId="37B29E9D" w14:textId="77777777" w:rsidR="002C74E2" w:rsidRPr="002C74E2" w:rsidRDefault="002C74E2" w:rsidP="002C74E2">
      <w:pPr>
        <w:spacing w:after="0" w:line="240" w:lineRule="auto"/>
        <w:rPr>
          <w:rFonts w:ascii="Arial" w:eastAsia="Times New Roman" w:hAnsi="Arial" w:cs="Arial"/>
          <w:bCs/>
          <w:sz w:val="20"/>
          <w:szCs w:val="20"/>
          <w:lang w:eastAsia="en-IN"/>
        </w:rPr>
      </w:pPr>
    </w:p>
    <w:p w14:paraId="5A7BC633" w14:textId="77777777" w:rsidR="002C74E2" w:rsidRPr="002C74E2" w:rsidRDefault="002C74E2" w:rsidP="002C74E2">
      <w:pPr>
        <w:spacing w:after="0" w:line="240" w:lineRule="auto"/>
        <w:rPr>
          <w:rFonts w:ascii="Arial" w:eastAsia="Times New Roman" w:hAnsi="Arial" w:cs="Arial"/>
          <w:bCs/>
          <w:sz w:val="20"/>
          <w:szCs w:val="20"/>
          <w:lang w:eastAsia="en-IN"/>
        </w:rPr>
      </w:pPr>
      <w:r w:rsidRPr="002C74E2">
        <w:rPr>
          <w:rFonts w:ascii="Arial" w:eastAsia="Times New Roman" w:hAnsi="Arial" w:cs="Arial"/>
          <w:bCs/>
          <w:sz w:val="20"/>
          <w:szCs w:val="20"/>
          <w:lang w:eastAsia="en-IN"/>
        </w:rPr>
        <w:t>The geographical location of Delhi makes it an ideal location for people to travel to various parts of North India.</w:t>
      </w:r>
    </w:p>
    <w:p w14:paraId="06E258FF" w14:textId="596F7236" w:rsidR="00311C68" w:rsidRPr="002C74E2" w:rsidRDefault="002C74E2" w:rsidP="002C74E2">
      <w:pPr>
        <w:spacing w:after="0" w:line="240" w:lineRule="auto"/>
        <w:rPr>
          <w:rFonts w:ascii="Arial" w:eastAsia="Times New Roman" w:hAnsi="Arial" w:cs="Arial"/>
          <w:bCs/>
          <w:sz w:val="32"/>
          <w:szCs w:val="20"/>
          <w:shd w:val="clear" w:color="auto" w:fill="FFFFFF"/>
          <w:lang w:eastAsia="en-IN"/>
        </w:rPr>
      </w:pPr>
      <w:r w:rsidRPr="002C74E2">
        <w:rPr>
          <w:rFonts w:ascii="Arial" w:eastAsia="Times New Roman" w:hAnsi="Arial" w:cs="Arial"/>
          <w:bCs/>
          <w:sz w:val="20"/>
          <w:szCs w:val="20"/>
          <w:lang w:eastAsia="en-IN"/>
        </w:rPr>
        <w:t xml:space="preserve">The topography of the areas around the city provides opportunities for nature and adventure lovers, with destinations like Agra, Jaipur, </w:t>
      </w:r>
      <w:proofErr w:type="spellStart"/>
      <w:r w:rsidRPr="002C74E2">
        <w:rPr>
          <w:rFonts w:ascii="Arial" w:eastAsia="Times New Roman" w:hAnsi="Arial" w:cs="Arial"/>
          <w:bCs/>
          <w:sz w:val="20"/>
          <w:szCs w:val="20"/>
          <w:lang w:eastAsia="en-IN"/>
        </w:rPr>
        <w:t>Rishikesh</w:t>
      </w:r>
      <w:proofErr w:type="spellEnd"/>
      <w:r w:rsidRPr="002C74E2">
        <w:rPr>
          <w:rFonts w:ascii="Arial" w:eastAsia="Times New Roman" w:hAnsi="Arial" w:cs="Arial"/>
          <w:bCs/>
          <w:sz w:val="20"/>
          <w:szCs w:val="20"/>
          <w:lang w:eastAsia="en-IN"/>
        </w:rPr>
        <w:t>, and Shimla within easy reach.</w:t>
      </w:r>
    </w:p>
    <w:p w14:paraId="347CEA21"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372ED65F"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1AE2C0F2" w14:textId="77777777" w:rsidR="00D119FB" w:rsidRDefault="00D119FB" w:rsidP="00717BDE">
      <w:pPr>
        <w:spacing w:after="0" w:line="240" w:lineRule="auto"/>
        <w:jc w:val="center"/>
        <w:rPr>
          <w:rFonts w:ascii="Arial" w:eastAsia="Times New Roman" w:hAnsi="Arial" w:cs="Arial"/>
          <w:b/>
          <w:bCs/>
          <w:sz w:val="32"/>
          <w:szCs w:val="20"/>
          <w:shd w:val="clear" w:color="auto" w:fill="FFFFFF"/>
          <w:lang w:eastAsia="en-IN"/>
        </w:rPr>
      </w:pPr>
      <w:bookmarkStart w:id="10" w:name="Shopping"/>
      <w:r w:rsidRPr="00717BDE">
        <w:rPr>
          <w:rFonts w:ascii="Arial" w:eastAsia="Times New Roman" w:hAnsi="Arial" w:cs="Arial"/>
          <w:b/>
          <w:bCs/>
          <w:sz w:val="32"/>
          <w:szCs w:val="20"/>
          <w:shd w:val="clear" w:color="auto" w:fill="FFFFFF"/>
          <w:lang w:eastAsia="en-IN"/>
        </w:rPr>
        <w:t>Shopping</w:t>
      </w:r>
      <w:r w:rsidR="00717BDE" w:rsidRPr="00717BDE">
        <w:rPr>
          <w:rFonts w:ascii="Arial" w:eastAsia="Times New Roman" w:hAnsi="Arial" w:cs="Arial"/>
          <w:b/>
          <w:bCs/>
          <w:sz w:val="32"/>
          <w:szCs w:val="20"/>
          <w:shd w:val="clear" w:color="auto" w:fill="FFFFFF"/>
          <w:lang w:eastAsia="en-IN"/>
        </w:rPr>
        <w:t xml:space="preserve"> Overview</w:t>
      </w:r>
    </w:p>
    <w:bookmarkEnd w:id="10"/>
    <w:p w14:paraId="0810D3DE"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089C97DC" w14:textId="6EB578CF" w:rsidR="00311C68" w:rsidRPr="00717BDE" w:rsidRDefault="00311C68" w:rsidP="00717BDE">
      <w:pPr>
        <w:spacing w:after="0" w:line="240" w:lineRule="auto"/>
        <w:jc w:val="center"/>
        <w:rPr>
          <w:rFonts w:ascii="Times New Roman" w:eastAsia="Times New Roman" w:hAnsi="Times New Roman" w:cs="Times New Roman"/>
          <w:sz w:val="36"/>
          <w:szCs w:val="24"/>
          <w:lang w:eastAsia="en-IN"/>
        </w:rPr>
      </w:pPr>
    </w:p>
    <w:p w14:paraId="7A7A8CD7" w14:textId="7777777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 </w:t>
      </w:r>
    </w:p>
    <w:p w14:paraId="41169634" w14:textId="77777777" w:rsidR="00275439" w:rsidRPr="00275439" w:rsidRDefault="00275439" w:rsidP="00275439">
      <w:pPr>
        <w:rPr>
          <w:rFonts w:ascii="Arial" w:eastAsia="Times New Roman" w:hAnsi="Arial" w:cs="Arial"/>
          <w:sz w:val="20"/>
          <w:szCs w:val="20"/>
          <w:lang w:eastAsia="en-IN"/>
        </w:rPr>
      </w:pPr>
      <w:r w:rsidRPr="00275439">
        <w:rPr>
          <w:rFonts w:ascii="Arial" w:eastAsia="Times New Roman" w:hAnsi="Arial" w:cs="Arial"/>
          <w:sz w:val="20"/>
          <w:szCs w:val="20"/>
          <w:lang w:eastAsia="en-IN"/>
        </w:rPr>
        <w:t>Shopping in Delhi city is one remarkable experience one wishes to have too often.</w:t>
      </w:r>
    </w:p>
    <w:p w14:paraId="317D687F" w14:textId="77777777" w:rsidR="00275439" w:rsidRPr="00275439" w:rsidRDefault="00275439" w:rsidP="00275439">
      <w:pPr>
        <w:rPr>
          <w:rFonts w:ascii="Arial" w:eastAsia="Times New Roman" w:hAnsi="Arial" w:cs="Arial"/>
          <w:sz w:val="20"/>
          <w:szCs w:val="20"/>
          <w:lang w:eastAsia="en-IN"/>
        </w:rPr>
      </w:pPr>
      <w:r w:rsidRPr="00275439">
        <w:rPr>
          <w:rFonts w:ascii="Arial" w:eastAsia="Times New Roman" w:hAnsi="Arial" w:cs="Arial"/>
          <w:sz w:val="20"/>
          <w:szCs w:val="20"/>
          <w:lang w:eastAsia="en-IN"/>
        </w:rPr>
        <w:t xml:space="preserve">Delhi, the capital of India, is one of the most vibrant of the Indian metropolitan areas. Being the political, cultural, and commercial hub of the country, with a large, diverse working population, it boasts a mix of cosmopolitan and traditional culture. The city is dotted with bustling bazaars, big department stores, and glistening modern malls. Everything from apparel, footwear, jewellery, to traditional handicrafts, handloom products, and antiques are available in the city, making it a shopper's paradise. Apart from the traditional items such as silk, cotton fabrics, carpets, brassware, and </w:t>
      </w:r>
      <w:proofErr w:type="spellStart"/>
      <w:r w:rsidRPr="00275439">
        <w:rPr>
          <w:rFonts w:ascii="Arial" w:eastAsia="Times New Roman" w:hAnsi="Arial" w:cs="Arial"/>
          <w:sz w:val="20"/>
          <w:szCs w:val="20"/>
          <w:lang w:eastAsia="en-IN"/>
        </w:rPr>
        <w:t>meenakari</w:t>
      </w:r>
      <w:proofErr w:type="spellEnd"/>
      <w:r w:rsidRPr="00275439">
        <w:rPr>
          <w:rFonts w:ascii="Arial" w:eastAsia="Times New Roman" w:hAnsi="Arial" w:cs="Arial"/>
          <w:sz w:val="20"/>
          <w:szCs w:val="20"/>
          <w:lang w:eastAsia="en-IN"/>
        </w:rPr>
        <w:t xml:space="preserve"> jewellery, trendy designer wear, high-end consumer goods, electronic items, and luxury cars are also part of the Delhi shopping experience.</w:t>
      </w:r>
    </w:p>
    <w:p w14:paraId="3A6E8D5D" w14:textId="77777777" w:rsidR="00275439" w:rsidRPr="00275439" w:rsidRDefault="00275439" w:rsidP="00275439">
      <w:pPr>
        <w:rPr>
          <w:rFonts w:ascii="Arial" w:eastAsia="Times New Roman" w:hAnsi="Arial" w:cs="Arial"/>
          <w:sz w:val="20"/>
          <w:szCs w:val="20"/>
          <w:lang w:eastAsia="en-IN"/>
        </w:rPr>
      </w:pPr>
      <w:r w:rsidRPr="00275439">
        <w:rPr>
          <w:rFonts w:ascii="Arial" w:eastAsia="Times New Roman" w:hAnsi="Arial" w:cs="Arial"/>
          <w:sz w:val="20"/>
          <w:szCs w:val="20"/>
          <w:lang w:eastAsia="en-IN"/>
        </w:rPr>
        <w:t>Delhi has traditional markets with shops aligned along specific streets as well as malls that house numerous retail outlets under one roof. The popular shopping areas are spread across both Old and New Delhi.</w:t>
      </w:r>
    </w:p>
    <w:p w14:paraId="1EEC2DB0" w14:textId="77777777" w:rsidR="00275439" w:rsidRPr="00275439" w:rsidRDefault="00275439" w:rsidP="00275439">
      <w:pPr>
        <w:rPr>
          <w:rFonts w:ascii="Arial" w:eastAsia="Times New Roman" w:hAnsi="Arial" w:cs="Arial"/>
          <w:b/>
          <w:sz w:val="20"/>
          <w:szCs w:val="20"/>
          <w:lang w:eastAsia="en-IN"/>
        </w:rPr>
      </w:pPr>
      <w:r w:rsidRPr="00275439">
        <w:rPr>
          <w:rFonts w:ascii="Arial" w:eastAsia="Times New Roman" w:hAnsi="Arial" w:cs="Arial"/>
          <w:b/>
          <w:sz w:val="20"/>
          <w:szCs w:val="20"/>
          <w:lang w:eastAsia="en-IN"/>
        </w:rPr>
        <w:t>Connaught Place (CP)</w:t>
      </w:r>
    </w:p>
    <w:p w14:paraId="7FE52C5A" w14:textId="77777777" w:rsidR="00275439" w:rsidRPr="00275439" w:rsidRDefault="00275439" w:rsidP="00275439">
      <w:pPr>
        <w:rPr>
          <w:rFonts w:ascii="Arial" w:eastAsia="Times New Roman" w:hAnsi="Arial" w:cs="Arial"/>
          <w:sz w:val="20"/>
          <w:szCs w:val="20"/>
          <w:lang w:eastAsia="en-IN"/>
        </w:rPr>
      </w:pPr>
      <w:r w:rsidRPr="00275439">
        <w:rPr>
          <w:rFonts w:ascii="Arial" w:eastAsia="Times New Roman" w:hAnsi="Arial" w:cs="Arial"/>
          <w:sz w:val="20"/>
          <w:szCs w:val="20"/>
          <w:lang w:eastAsia="en-IN"/>
        </w:rPr>
        <w:t xml:space="preserve">Located in the heart of the city, Connaught Place is one of the largest and most iconic commercial hubs of Delhi. The colonial-era white colonnaded structure houses shops ranging from luxury international brands to bookshops, handicraft emporiums, and department stores. </w:t>
      </w:r>
      <w:proofErr w:type="spellStart"/>
      <w:r w:rsidRPr="00275439">
        <w:rPr>
          <w:rFonts w:ascii="Arial" w:eastAsia="Times New Roman" w:hAnsi="Arial" w:cs="Arial"/>
          <w:sz w:val="20"/>
          <w:szCs w:val="20"/>
          <w:lang w:eastAsia="en-IN"/>
        </w:rPr>
        <w:t>Janpath</w:t>
      </w:r>
      <w:proofErr w:type="spellEnd"/>
      <w:r w:rsidRPr="00275439">
        <w:rPr>
          <w:rFonts w:ascii="Arial" w:eastAsia="Times New Roman" w:hAnsi="Arial" w:cs="Arial"/>
          <w:sz w:val="20"/>
          <w:szCs w:val="20"/>
          <w:lang w:eastAsia="en-IN"/>
        </w:rPr>
        <w:t>, adjacent to CP, is famous for street shopping and handicrafts from across India.</w:t>
      </w:r>
    </w:p>
    <w:p w14:paraId="53F7F1FC" w14:textId="77777777" w:rsidR="00275439" w:rsidRPr="00275439" w:rsidRDefault="00275439" w:rsidP="00275439">
      <w:pPr>
        <w:rPr>
          <w:rFonts w:ascii="Arial" w:eastAsia="Times New Roman" w:hAnsi="Arial" w:cs="Arial"/>
          <w:b/>
          <w:sz w:val="20"/>
          <w:szCs w:val="20"/>
          <w:lang w:eastAsia="en-IN"/>
        </w:rPr>
      </w:pPr>
      <w:proofErr w:type="spellStart"/>
      <w:r w:rsidRPr="00275439">
        <w:rPr>
          <w:rFonts w:ascii="Arial" w:eastAsia="Times New Roman" w:hAnsi="Arial" w:cs="Arial"/>
          <w:b/>
          <w:sz w:val="20"/>
          <w:szCs w:val="20"/>
          <w:lang w:eastAsia="en-IN"/>
        </w:rPr>
        <w:t>Chandni</w:t>
      </w:r>
      <w:proofErr w:type="spellEnd"/>
      <w:r w:rsidRPr="00275439">
        <w:rPr>
          <w:rFonts w:ascii="Arial" w:eastAsia="Times New Roman" w:hAnsi="Arial" w:cs="Arial"/>
          <w:b/>
          <w:sz w:val="20"/>
          <w:szCs w:val="20"/>
          <w:lang w:eastAsia="en-IN"/>
        </w:rPr>
        <w:t xml:space="preserve"> </w:t>
      </w:r>
      <w:proofErr w:type="spellStart"/>
      <w:r w:rsidRPr="00275439">
        <w:rPr>
          <w:rFonts w:ascii="Arial" w:eastAsia="Times New Roman" w:hAnsi="Arial" w:cs="Arial"/>
          <w:b/>
          <w:sz w:val="20"/>
          <w:szCs w:val="20"/>
          <w:lang w:eastAsia="en-IN"/>
        </w:rPr>
        <w:t>Chowk</w:t>
      </w:r>
      <w:proofErr w:type="spellEnd"/>
    </w:p>
    <w:p w14:paraId="4CAA6401" w14:textId="77777777" w:rsidR="00275439" w:rsidRPr="00275439" w:rsidRDefault="00275439" w:rsidP="00275439">
      <w:pPr>
        <w:rPr>
          <w:rFonts w:ascii="Arial" w:eastAsia="Times New Roman" w:hAnsi="Arial" w:cs="Arial"/>
          <w:sz w:val="20"/>
          <w:szCs w:val="20"/>
          <w:lang w:eastAsia="en-IN"/>
        </w:rPr>
      </w:pPr>
      <w:r w:rsidRPr="00275439">
        <w:rPr>
          <w:rFonts w:ascii="Arial" w:eastAsia="Times New Roman" w:hAnsi="Arial" w:cs="Arial"/>
          <w:sz w:val="20"/>
          <w:szCs w:val="20"/>
          <w:lang w:eastAsia="en-IN"/>
        </w:rPr>
        <w:t xml:space="preserve">One of the oldest and busiest markets in Delhi, </w:t>
      </w:r>
      <w:proofErr w:type="spellStart"/>
      <w:r w:rsidRPr="00275439">
        <w:rPr>
          <w:rFonts w:ascii="Arial" w:eastAsia="Times New Roman" w:hAnsi="Arial" w:cs="Arial"/>
          <w:sz w:val="20"/>
          <w:szCs w:val="20"/>
          <w:lang w:eastAsia="en-IN"/>
        </w:rPr>
        <w:t>Chandni</w:t>
      </w:r>
      <w:proofErr w:type="spellEnd"/>
      <w:r w:rsidRPr="00275439">
        <w:rPr>
          <w:rFonts w:ascii="Arial" w:eastAsia="Times New Roman" w:hAnsi="Arial" w:cs="Arial"/>
          <w:sz w:val="20"/>
          <w:szCs w:val="20"/>
          <w:lang w:eastAsia="en-IN"/>
        </w:rPr>
        <w:t xml:space="preserve"> </w:t>
      </w:r>
      <w:proofErr w:type="spellStart"/>
      <w:r w:rsidRPr="00275439">
        <w:rPr>
          <w:rFonts w:ascii="Arial" w:eastAsia="Times New Roman" w:hAnsi="Arial" w:cs="Arial"/>
          <w:sz w:val="20"/>
          <w:szCs w:val="20"/>
          <w:lang w:eastAsia="en-IN"/>
        </w:rPr>
        <w:t>Chowk</w:t>
      </w:r>
      <w:proofErr w:type="spellEnd"/>
      <w:r w:rsidRPr="00275439">
        <w:rPr>
          <w:rFonts w:ascii="Arial" w:eastAsia="Times New Roman" w:hAnsi="Arial" w:cs="Arial"/>
          <w:sz w:val="20"/>
          <w:szCs w:val="20"/>
          <w:lang w:eastAsia="en-IN"/>
        </w:rPr>
        <w:t xml:space="preserve"> is a labyrinth of narrow lanes offering textiles, jewellery, spices, electronics, and street food. It is especially famous for bridal wear, </w:t>
      </w:r>
      <w:proofErr w:type="spellStart"/>
      <w:r w:rsidRPr="00275439">
        <w:rPr>
          <w:rFonts w:ascii="Arial" w:eastAsia="Times New Roman" w:hAnsi="Arial" w:cs="Arial"/>
          <w:sz w:val="20"/>
          <w:szCs w:val="20"/>
          <w:lang w:eastAsia="en-IN"/>
        </w:rPr>
        <w:t>zari</w:t>
      </w:r>
      <w:proofErr w:type="spellEnd"/>
      <w:r w:rsidRPr="00275439">
        <w:rPr>
          <w:rFonts w:ascii="Arial" w:eastAsia="Times New Roman" w:hAnsi="Arial" w:cs="Arial"/>
          <w:sz w:val="20"/>
          <w:szCs w:val="20"/>
          <w:lang w:eastAsia="en-IN"/>
        </w:rPr>
        <w:t xml:space="preserve"> embroidery fabrics, and silver jewellery. The </w:t>
      </w:r>
      <w:proofErr w:type="spellStart"/>
      <w:r w:rsidRPr="00275439">
        <w:rPr>
          <w:rFonts w:ascii="Arial" w:eastAsia="Times New Roman" w:hAnsi="Arial" w:cs="Arial"/>
          <w:sz w:val="20"/>
          <w:szCs w:val="20"/>
          <w:lang w:eastAsia="en-IN"/>
        </w:rPr>
        <w:t>Dariba</w:t>
      </w:r>
      <w:proofErr w:type="spellEnd"/>
      <w:r w:rsidRPr="00275439">
        <w:rPr>
          <w:rFonts w:ascii="Arial" w:eastAsia="Times New Roman" w:hAnsi="Arial" w:cs="Arial"/>
          <w:sz w:val="20"/>
          <w:szCs w:val="20"/>
          <w:lang w:eastAsia="en-IN"/>
        </w:rPr>
        <w:t xml:space="preserve"> </w:t>
      </w:r>
      <w:proofErr w:type="spellStart"/>
      <w:r w:rsidRPr="00275439">
        <w:rPr>
          <w:rFonts w:ascii="Arial" w:eastAsia="Times New Roman" w:hAnsi="Arial" w:cs="Arial"/>
          <w:sz w:val="20"/>
          <w:szCs w:val="20"/>
          <w:lang w:eastAsia="en-IN"/>
        </w:rPr>
        <w:t>Kalan</w:t>
      </w:r>
      <w:proofErr w:type="spellEnd"/>
      <w:r w:rsidRPr="00275439">
        <w:rPr>
          <w:rFonts w:ascii="Arial" w:eastAsia="Times New Roman" w:hAnsi="Arial" w:cs="Arial"/>
          <w:sz w:val="20"/>
          <w:szCs w:val="20"/>
          <w:lang w:eastAsia="en-IN"/>
        </w:rPr>
        <w:t xml:space="preserve"> lane is known for silverware, while </w:t>
      </w:r>
      <w:proofErr w:type="spellStart"/>
      <w:r w:rsidRPr="00275439">
        <w:rPr>
          <w:rFonts w:ascii="Arial" w:eastAsia="Times New Roman" w:hAnsi="Arial" w:cs="Arial"/>
          <w:sz w:val="20"/>
          <w:szCs w:val="20"/>
          <w:lang w:eastAsia="en-IN"/>
        </w:rPr>
        <w:t>Khari</w:t>
      </w:r>
      <w:proofErr w:type="spellEnd"/>
      <w:r w:rsidRPr="00275439">
        <w:rPr>
          <w:rFonts w:ascii="Arial" w:eastAsia="Times New Roman" w:hAnsi="Arial" w:cs="Arial"/>
          <w:sz w:val="20"/>
          <w:szCs w:val="20"/>
          <w:lang w:eastAsia="en-IN"/>
        </w:rPr>
        <w:t xml:space="preserve"> </w:t>
      </w:r>
      <w:proofErr w:type="spellStart"/>
      <w:r w:rsidRPr="00275439">
        <w:rPr>
          <w:rFonts w:ascii="Arial" w:eastAsia="Times New Roman" w:hAnsi="Arial" w:cs="Arial"/>
          <w:sz w:val="20"/>
          <w:szCs w:val="20"/>
          <w:lang w:eastAsia="en-IN"/>
        </w:rPr>
        <w:t>Baoli</w:t>
      </w:r>
      <w:proofErr w:type="spellEnd"/>
      <w:r w:rsidRPr="00275439">
        <w:rPr>
          <w:rFonts w:ascii="Arial" w:eastAsia="Times New Roman" w:hAnsi="Arial" w:cs="Arial"/>
          <w:sz w:val="20"/>
          <w:szCs w:val="20"/>
          <w:lang w:eastAsia="en-IN"/>
        </w:rPr>
        <w:t xml:space="preserve"> is Asia’s largest spice market.</w:t>
      </w:r>
    </w:p>
    <w:p w14:paraId="74DA9289" w14:textId="77777777" w:rsidR="00275439" w:rsidRPr="00275439" w:rsidRDefault="00275439" w:rsidP="00275439">
      <w:pPr>
        <w:rPr>
          <w:rFonts w:ascii="Arial" w:eastAsia="Times New Roman" w:hAnsi="Arial" w:cs="Arial"/>
          <w:b/>
          <w:sz w:val="20"/>
          <w:szCs w:val="20"/>
          <w:lang w:eastAsia="en-IN"/>
        </w:rPr>
      </w:pPr>
      <w:r w:rsidRPr="00275439">
        <w:rPr>
          <w:rFonts w:ascii="Arial" w:eastAsia="Times New Roman" w:hAnsi="Arial" w:cs="Arial"/>
          <w:b/>
          <w:sz w:val="20"/>
          <w:szCs w:val="20"/>
          <w:lang w:eastAsia="en-IN"/>
        </w:rPr>
        <w:t xml:space="preserve">Karol </w:t>
      </w:r>
      <w:proofErr w:type="spellStart"/>
      <w:r w:rsidRPr="00275439">
        <w:rPr>
          <w:rFonts w:ascii="Arial" w:eastAsia="Times New Roman" w:hAnsi="Arial" w:cs="Arial"/>
          <w:b/>
          <w:sz w:val="20"/>
          <w:szCs w:val="20"/>
          <w:lang w:eastAsia="en-IN"/>
        </w:rPr>
        <w:t>Bagh</w:t>
      </w:r>
      <w:proofErr w:type="spellEnd"/>
    </w:p>
    <w:p w14:paraId="7B5AF494" w14:textId="77777777" w:rsidR="00275439" w:rsidRPr="00275439" w:rsidRDefault="00275439" w:rsidP="00275439">
      <w:pPr>
        <w:rPr>
          <w:rFonts w:ascii="Arial" w:eastAsia="Times New Roman" w:hAnsi="Arial" w:cs="Arial"/>
          <w:sz w:val="20"/>
          <w:szCs w:val="20"/>
          <w:lang w:eastAsia="en-IN"/>
        </w:rPr>
      </w:pPr>
      <w:r w:rsidRPr="00275439">
        <w:rPr>
          <w:rFonts w:ascii="Arial" w:eastAsia="Times New Roman" w:hAnsi="Arial" w:cs="Arial"/>
          <w:sz w:val="20"/>
          <w:szCs w:val="20"/>
          <w:lang w:eastAsia="en-IN"/>
        </w:rPr>
        <w:t xml:space="preserve">A popular shopping district in central Delhi, Karol </w:t>
      </w:r>
      <w:proofErr w:type="spellStart"/>
      <w:r w:rsidRPr="00275439">
        <w:rPr>
          <w:rFonts w:ascii="Arial" w:eastAsia="Times New Roman" w:hAnsi="Arial" w:cs="Arial"/>
          <w:sz w:val="20"/>
          <w:szCs w:val="20"/>
          <w:lang w:eastAsia="en-IN"/>
        </w:rPr>
        <w:t>Bagh</w:t>
      </w:r>
      <w:proofErr w:type="spellEnd"/>
      <w:r w:rsidRPr="00275439">
        <w:rPr>
          <w:rFonts w:ascii="Arial" w:eastAsia="Times New Roman" w:hAnsi="Arial" w:cs="Arial"/>
          <w:sz w:val="20"/>
          <w:szCs w:val="20"/>
          <w:lang w:eastAsia="en-IN"/>
        </w:rPr>
        <w:t xml:space="preserve"> is well-known for garments, cosmetics, books, and jewellery. </w:t>
      </w:r>
      <w:proofErr w:type="spellStart"/>
      <w:r w:rsidRPr="00275439">
        <w:rPr>
          <w:rFonts w:ascii="Arial" w:eastAsia="Times New Roman" w:hAnsi="Arial" w:cs="Arial"/>
          <w:sz w:val="20"/>
          <w:szCs w:val="20"/>
          <w:lang w:eastAsia="en-IN"/>
        </w:rPr>
        <w:t>Ajmal</w:t>
      </w:r>
      <w:proofErr w:type="spellEnd"/>
      <w:r w:rsidRPr="00275439">
        <w:rPr>
          <w:rFonts w:ascii="Arial" w:eastAsia="Times New Roman" w:hAnsi="Arial" w:cs="Arial"/>
          <w:sz w:val="20"/>
          <w:szCs w:val="20"/>
          <w:lang w:eastAsia="en-IN"/>
        </w:rPr>
        <w:t xml:space="preserve"> Khan Road offers ready-made garments and international brands, while Bank Street is famous for gold jewellery.</w:t>
      </w:r>
    </w:p>
    <w:p w14:paraId="3ACDA751" w14:textId="77777777" w:rsidR="00275439" w:rsidRPr="00275439" w:rsidRDefault="00275439" w:rsidP="00275439">
      <w:pPr>
        <w:rPr>
          <w:rFonts w:ascii="Arial" w:eastAsia="Times New Roman" w:hAnsi="Arial" w:cs="Arial"/>
          <w:b/>
          <w:sz w:val="20"/>
          <w:szCs w:val="20"/>
          <w:lang w:eastAsia="en-IN"/>
        </w:rPr>
      </w:pPr>
      <w:proofErr w:type="spellStart"/>
      <w:r w:rsidRPr="00275439">
        <w:rPr>
          <w:rFonts w:ascii="Arial" w:eastAsia="Times New Roman" w:hAnsi="Arial" w:cs="Arial"/>
          <w:b/>
          <w:sz w:val="20"/>
          <w:szCs w:val="20"/>
          <w:lang w:eastAsia="en-IN"/>
        </w:rPr>
        <w:t>Lajpat</w:t>
      </w:r>
      <w:proofErr w:type="spellEnd"/>
      <w:r w:rsidRPr="00275439">
        <w:rPr>
          <w:rFonts w:ascii="Arial" w:eastAsia="Times New Roman" w:hAnsi="Arial" w:cs="Arial"/>
          <w:b/>
          <w:sz w:val="20"/>
          <w:szCs w:val="20"/>
          <w:lang w:eastAsia="en-IN"/>
        </w:rPr>
        <w:t xml:space="preserve"> Nagar Central Market</w:t>
      </w:r>
    </w:p>
    <w:p w14:paraId="432B36FA" w14:textId="77777777" w:rsidR="00275439" w:rsidRPr="00275439" w:rsidRDefault="00275439" w:rsidP="00275439">
      <w:pPr>
        <w:rPr>
          <w:rFonts w:ascii="Arial" w:eastAsia="Times New Roman" w:hAnsi="Arial" w:cs="Arial"/>
          <w:sz w:val="20"/>
          <w:szCs w:val="20"/>
          <w:lang w:eastAsia="en-IN"/>
        </w:rPr>
      </w:pPr>
      <w:r w:rsidRPr="00275439">
        <w:rPr>
          <w:rFonts w:ascii="Arial" w:eastAsia="Times New Roman" w:hAnsi="Arial" w:cs="Arial"/>
          <w:sz w:val="20"/>
          <w:szCs w:val="20"/>
          <w:lang w:eastAsia="en-IN"/>
        </w:rPr>
        <w:t>Located in South Delhi, this market is popular with locals for fabrics, traditional Indian clothing, footwear, accessories, and home décor. It’s also a great place for bargain shopping.</w:t>
      </w:r>
    </w:p>
    <w:p w14:paraId="6160A357" w14:textId="77777777" w:rsidR="00275439" w:rsidRPr="00275439" w:rsidRDefault="00275439" w:rsidP="00275439">
      <w:pPr>
        <w:rPr>
          <w:rFonts w:ascii="Arial" w:eastAsia="Times New Roman" w:hAnsi="Arial" w:cs="Arial"/>
          <w:b/>
          <w:sz w:val="20"/>
          <w:szCs w:val="20"/>
          <w:lang w:eastAsia="en-IN"/>
        </w:rPr>
      </w:pPr>
      <w:proofErr w:type="spellStart"/>
      <w:r w:rsidRPr="00275439">
        <w:rPr>
          <w:rFonts w:ascii="Arial" w:eastAsia="Times New Roman" w:hAnsi="Arial" w:cs="Arial"/>
          <w:b/>
          <w:sz w:val="20"/>
          <w:szCs w:val="20"/>
          <w:lang w:eastAsia="en-IN"/>
        </w:rPr>
        <w:t>Sarojini</w:t>
      </w:r>
      <w:proofErr w:type="spellEnd"/>
      <w:r w:rsidRPr="00275439">
        <w:rPr>
          <w:rFonts w:ascii="Arial" w:eastAsia="Times New Roman" w:hAnsi="Arial" w:cs="Arial"/>
          <w:b/>
          <w:sz w:val="20"/>
          <w:szCs w:val="20"/>
          <w:lang w:eastAsia="en-IN"/>
        </w:rPr>
        <w:t xml:space="preserve"> Nagar Market</w:t>
      </w:r>
    </w:p>
    <w:p w14:paraId="3A6A9FAA" w14:textId="77777777" w:rsidR="00275439" w:rsidRPr="00275439" w:rsidRDefault="00275439" w:rsidP="00275439">
      <w:pPr>
        <w:rPr>
          <w:rFonts w:ascii="Arial" w:eastAsia="Times New Roman" w:hAnsi="Arial" w:cs="Arial"/>
          <w:sz w:val="20"/>
          <w:szCs w:val="20"/>
          <w:lang w:eastAsia="en-IN"/>
        </w:rPr>
      </w:pPr>
      <w:r w:rsidRPr="00275439">
        <w:rPr>
          <w:rFonts w:ascii="Arial" w:eastAsia="Times New Roman" w:hAnsi="Arial" w:cs="Arial"/>
          <w:sz w:val="20"/>
          <w:szCs w:val="20"/>
          <w:lang w:eastAsia="en-IN"/>
        </w:rPr>
        <w:t xml:space="preserve">One of Delhi’s most famous street markets, </w:t>
      </w:r>
      <w:proofErr w:type="spellStart"/>
      <w:r w:rsidRPr="00275439">
        <w:rPr>
          <w:rFonts w:ascii="Arial" w:eastAsia="Times New Roman" w:hAnsi="Arial" w:cs="Arial"/>
          <w:sz w:val="20"/>
          <w:szCs w:val="20"/>
          <w:lang w:eastAsia="en-IN"/>
        </w:rPr>
        <w:t>Sarojini</w:t>
      </w:r>
      <w:proofErr w:type="spellEnd"/>
      <w:r w:rsidRPr="00275439">
        <w:rPr>
          <w:rFonts w:ascii="Arial" w:eastAsia="Times New Roman" w:hAnsi="Arial" w:cs="Arial"/>
          <w:sz w:val="20"/>
          <w:szCs w:val="20"/>
          <w:lang w:eastAsia="en-IN"/>
        </w:rPr>
        <w:t xml:space="preserve"> Nagar offers fashionable clothes, bags, and shoes at throwaway prices. It’s a favourite among students and young professionals.</w:t>
      </w:r>
    </w:p>
    <w:p w14:paraId="602AE9DA" w14:textId="77777777" w:rsidR="00275439" w:rsidRPr="00275439" w:rsidRDefault="00275439" w:rsidP="00275439">
      <w:pPr>
        <w:rPr>
          <w:rFonts w:ascii="Arial" w:eastAsia="Times New Roman" w:hAnsi="Arial" w:cs="Arial"/>
          <w:b/>
          <w:sz w:val="20"/>
          <w:szCs w:val="20"/>
          <w:lang w:eastAsia="en-IN"/>
        </w:rPr>
      </w:pPr>
      <w:r w:rsidRPr="00275439">
        <w:rPr>
          <w:rFonts w:ascii="Arial" w:eastAsia="Times New Roman" w:hAnsi="Arial" w:cs="Arial"/>
          <w:b/>
          <w:sz w:val="20"/>
          <w:szCs w:val="20"/>
          <w:lang w:eastAsia="en-IN"/>
        </w:rPr>
        <w:t>Khan Market</w:t>
      </w:r>
    </w:p>
    <w:p w14:paraId="48133301" w14:textId="77777777" w:rsidR="00275439" w:rsidRPr="00275439" w:rsidRDefault="00275439" w:rsidP="00275439">
      <w:pPr>
        <w:rPr>
          <w:rFonts w:ascii="Arial" w:eastAsia="Times New Roman" w:hAnsi="Arial" w:cs="Arial"/>
          <w:sz w:val="20"/>
          <w:szCs w:val="20"/>
          <w:lang w:eastAsia="en-IN"/>
        </w:rPr>
      </w:pPr>
      <w:r w:rsidRPr="00275439">
        <w:rPr>
          <w:rFonts w:ascii="Arial" w:eastAsia="Times New Roman" w:hAnsi="Arial" w:cs="Arial"/>
          <w:sz w:val="20"/>
          <w:szCs w:val="20"/>
          <w:lang w:eastAsia="en-IN"/>
        </w:rPr>
        <w:t>Known for its high-end boutiques, designer stores, and bookshops, Khan Market caters to an upscale clientele. It also offers gourmet food outlets and lifestyle stores.</w:t>
      </w:r>
    </w:p>
    <w:p w14:paraId="2CBE709E" w14:textId="77777777" w:rsidR="00275439" w:rsidRPr="00275439" w:rsidRDefault="00275439" w:rsidP="00275439">
      <w:pPr>
        <w:rPr>
          <w:rFonts w:ascii="Arial" w:eastAsia="Times New Roman" w:hAnsi="Arial" w:cs="Arial"/>
          <w:b/>
          <w:sz w:val="20"/>
          <w:szCs w:val="20"/>
          <w:lang w:eastAsia="en-IN"/>
        </w:rPr>
      </w:pPr>
      <w:proofErr w:type="spellStart"/>
      <w:r w:rsidRPr="00275439">
        <w:rPr>
          <w:rFonts w:ascii="Arial" w:eastAsia="Times New Roman" w:hAnsi="Arial" w:cs="Arial"/>
          <w:b/>
          <w:sz w:val="20"/>
          <w:szCs w:val="20"/>
          <w:lang w:eastAsia="en-IN"/>
        </w:rPr>
        <w:t>Dilli</w:t>
      </w:r>
      <w:proofErr w:type="spellEnd"/>
      <w:r w:rsidRPr="00275439">
        <w:rPr>
          <w:rFonts w:ascii="Arial" w:eastAsia="Times New Roman" w:hAnsi="Arial" w:cs="Arial"/>
          <w:b/>
          <w:sz w:val="20"/>
          <w:szCs w:val="20"/>
          <w:lang w:eastAsia="en-IN"/>
        </w:rPr>
        <w:t xml:space="preserve"> </w:t>
      </w:r>
      <w:proofErr w:type="spellStart"/>
      <w:r w:rsidRPr="00275439">
        <w:rPr>
          <w:rFonts w:ascii="Arial" w:eastAsia="Times New Roman" w:hAnsi="Arial" w:cs="Arial"/>
          <w:b/>
          <w:sz w:val="20"/>
          <w:szCs w:val="20"/>
          <w:lang w:eastAsia="en-IN"/>
        </w:rPr>
        <w:t>Haat</w:t>
      </w:r>
      <w:proofErr w:type="spellEnd"/>
    </w:p>
    <w:p w14:paraId="2AC6916C" w14:textId="77777777" w:rsidR="00275439" w:rsidRPr="00275439" w:rsidRDefault="00275439" w:rsidP="00275439">
      <w:pPr>
        <w:rPr>
          <w:rFonts w:ascii="Arial" w:eastAsia="Times New Roman" w:hAnsi="Arial" w:cs="Arial"/>
          <w:sz w:val="20"/>
          <w:szCs w:val="20"/>
          <w:lang w:eastAsia="en-IN"/>
        </w:rPr>
      </w:pPr>
      <w:proofErr w:type="gramStart"/>
      <w:r w:rsidRPr="00275439">
        <w:rPr>
          <w:rFonts w:ascii="Arial" w:eastAsia="Times New Roman" w:hAnsi="Arial" w:cs="Arial"/>
          <w:sz w:val="20"/>
          <w:szCs w:val="20"/>
          <w:lang w:eastAsia="en-IN"/>
        </w:rPr>
        <w:t>An open-air market showcasing crafts, textiles, and cuisines from different states of India.</w:t>
      </w:r>
      <w:proofErr w:type="gramEnd"/>
      <w:r w:rsidRPr="00275439">
        <w:rPr>
          <w:rFonts w:ascii="Arial" w:eastAsia="Times New Roman" w:hAnsi="Arial" w:cs="Arial"/>
          <w:sz w:val="20"/>
          <w:szCs w:val="20"/>
          <w:lang w:eastAsia="en-IN"/>
        </w:rPr>
        <w:t xml:space="preserve"> Each stall is run by artisans and craftsmen directly, making it a cultural shopping experience.</w:t>
      </w:r>
    </w:p>
    <w:p w14:paraId="223D04B2" w14:textId="77777777" w:rsidR="00275439" w:rsidRPr="00275439" w:rsidRDefault="00275439" w:rsidP="00275439">
      <w:pPr>
        <w:rPr>
          <w:rFonts w:ascii="Arial" w:eastAsia="Times New Roman" w:hAnsi="Arial" w:cs="Arial"/>
          <w:b/>
          <w:sz w:val="20"/>
          <w:szCs w:val="20"/>
          <w:lang w:eastAsia="en-IN"/>
        </w:rPr>
      </w:pPr>
      <w:r w:rsidRPr="00275439">
        <w:rPr>
          <w:rFonts w:ascii="Arial" w:eastAsia="Times New Roman" w:hAnsi="Arial" w:cs="Arial"/>
          <w:b/>
          <w:sz w:val="20"/>
          <w:szCs w:val="20"/>
          <w:lang w:eastAsia="en-IN"/>
        </w:rPr>
        <w:t>Gandhi Nagar Market</w:t>
      </w:r>
    </w:p>
    <w:p w14:paraId="3EE3080E" w14:textId="77777777" w:rsidR="00275439" w:rsidRPr="00275439" w:rsidRDefault="00275439" w:rsidP="00275439">
      <w:pPr>
        <w:rPr>
          <w:rFonts w:ascii="Arial" w:eastAsia="Times New Roman" w:hAnsi="Arial" w:cs="Arial"/>
          <w:sz w:val="20"/>
          <w:szCs w:val="20"/>
          <w:lang w:eastAsia="en-IN"/>
        </w:rPr>
      </w:pPr>
      <w:proofErr w:type="gramStart"/>
      <w:r w:rsidRPr="00275439">
        <w:rPr>
          <w:rFonts w:ascii="Arial" w:eastAsia="Times New Roman" w:hAnsi="Arial" w:cs="Arial"/>
          <w:sz w:val="20"/>
          <w:szCs w:val="20"/>
          <w:lang w:eastAsia="en-IN"/>
        </w:rPr>
        <w:t>Asia’s largest wholesale textile market, located in East Delhi.</w:t>
      </w:r>
      <w:proofErr w:type="gramEnd"/>
      <w:r w:rsidRPr="00275439">
        <w:rPr>
          <w:rFonts w:ascii="Arial" w:eastAsia="Times New Roman" w:hAnsi="Arial" w:cs="Arial"/>
          <w:sz w:val="20"/>
          <w:szCs w:val="20"/>
          <w:lang w:eastAsia="en-IN"/>
        </w:rPr>
        <w:t xml:space="preserve"> Here, one can find fabrics of all types at wholesale rates.</w:t>
      </w:r>
    </w:p>
    <w:p w14:paraId="1C014FCA" w14:textId="77777777" w:rsidR="00275439" w:rsidRPr="00275439" w:rsidRDefault="00275439" w:rsidP="00275439">
      <w:pPr>
        <w:rPr>
          <w:rFonts w:ascii="Arial" w:eastAsia="Times New Roman" w:hAnsi="Arial" w:cs="Arial"/>
          <w:sz w:val="20"/>
          <w:szCs w:val="20"/>
          <w:lang w:eastAsia="en-IN"/>
        </w:rPr>
      </w:pPr>
      <w:r w:rsidRPr="00275439">
        <w:rPr>
          <w:rFonts w:ascii="Arial" w:eastAsia="Times New Roman" w:hAnsi="Arial" w:cs="Arial"/>
          <w:sz w:val="20"/>
          <w:szCs w:val="20"/>
          <w:lang w:eastAsia="en-IN"/>
        </w:rPr>
        <w:t>Apart from the above, every locality in Delhi has its own market with various shops, supermarkets, and convenience stores.</w:t>
      </w:r>
    </w:p>
    <w:p w14:paraId="43AE3DA8" w14:textId="77777777" w:rsidR="00275439" w:rsidRPr="00275439" w:rsidRDefault="00275439" w:rsidP="00275439">
      <w:pPr>
        <w:rPr>
          <w:rFonts w:ascii="Arial" w:eastAsia="Times New Roman" w:hAnsi="Arial" w:cs="Arial"/>
          <w:sz w:val="20"/>
          <w:szCs w:val="20"/>
          <w:lang w:eastAsia="en-IN"/>
        </w:rPr>
      </w:pPr>
      <w:r w:rsidRPr="00275439">
        <w:rPr>
          <w:rFonts w:ascii="Arial" w:eastAsia="Times New Roman" w:hAnsi="Arial" w:cs="Arial"/>
          <w:sz w:val="20"/>
          <w:szCs w:val="20"/>
          <w:lang w:eastAsia="en-IN"/>
        </w:rPr>
        <w:t>The mall culture is also prominent in the city. Some of the popular malls in Delhi are:</w:t>
      </w:r>
    </w:p>
    <w:p w14:paraId="689C39F4" w14:textId="77777777" w:rsidR="00275439" w:rsidRPr="00275439" w:rsidRDefault="00275439" w:rsidP="00275439">
      <w:pPr>
        <w:pStyle w:val="ListParagraph"/>
        <w:numPr>
          <w:ilvl w:val="0"/>
          <w:numId w:val="27"/>
        </w:numPr>
        <w:rPr>
          <w:rFonts w:ascii="Arial" w:eastAsia="Times New Roman" w:hAnsi="Arial" w:cs="Arial"/>
          <w:sz w:val="20"/>
          <w:szCs w:val="20"/>
          <w:lang w:eastAsia="en-IN"/>
        </w:rPr>
      </w:pPr>
      <w:r w:rsidRPr="00275439">
        <w:rPr>
          <w:rFonts w:ascii="Arial" w:eastAsia="Times New Roman" w:hAnsi="Arial" w:cs="Arial"/>
          <w:sz w:val="20"/>
          <w:szCs w:val="20"/>
          <w:lang w:eastAsia="en-IN"/>
        </w:rPr>
        <w:t xml:space="preserve">Select </w:t>
      </w:r>
      <w:proofErr w:type="spellStart"/>
      <w:r w:rsidRPr="00275439">
        <w:rPr>
          <w:rFonts w:ascii="Arial" w:eastAsia="Times New Roman" w:hAnsi="Arial" w:cs="Arial"/>
          <w:sz w:val="20"/>
          <w:szCs w:val="20"/>
          <w:lang w:eastAsia="en-IN"/>
        </w:rPr>
        <w:t>Citywalk</w:t>
      </w:r>
      <w:proofErr w:type="spellEnd"/>
      <w:r w:rsidRPr="00275439">
        <w:rPr>
          <w:rFonts w:ascii="Arial" w:eastAsia="Times New Roman" w:hAnsi="Arial" w:cs="Arial"/>
          <w:sz w:val="20"/>
          <w:szCs w:val="20"/>
          <w:lang w:eastAsia="en-IN"/>
        </w:rPr>
        <w:t xml:space="preserve"> (</w:t>
      </w:r>
      <w:proofErr w:type="spellStart"/>
      <w:r w:rsidRPr="00275439">
        <w:rPr>
          <w:rFonts w:ascii="Arial" w:eastAsia="Times New Roman" w:hAnsi="Arial" w:cs="Arial"/>
          <w:sz w:val="20"/>
          <w:szCs w:val="20"/>
          <w:lang w:eastAsia="en-IN"/>
        </w:rPr>
        <w:t>Saket</w:t>
      </w:r>
      <w:proofErr w:type="spellEnd"/>
      <w:r w:rsidRPr="00275439">
        <w:rPr>
          <w:rFonts w:ascii="Arial" w:eastAsia="Times New Roman" w:hAnsi="Arial" w:cs="Arial"/>
          <w:sz w:val="20"/>
          <w:szCs w:val="20"/>
          <w:lang w:eastAsia="en-IN"/>
        </w:rPr>
        <w:t>, South Delhi)</w:t>
      </w:r>
    </w:p>
    <w:p w14:paraId="56F60505" w14:textId="77777777" w:rsidR="00275439" w:rsidRPr="00275439" w:rsidRDefault="00275439" w:rsidP="00275439">
      <w:pPr>
        <w:pStyle w:val="ListParagraph"/>
        <w:numPr>
          <w:ilvl w:val="0"/>
          <w:numId w:val="27"/>
        </w:numPr>
        <w:rPr>
          <w:rFonts w:ascii="Arial" w:eastAsia="Times New Roman" w:hAnsi="Arial" w:cs="Arial"/>
          <w:sz w:val="20"/>
          <w:szCs w:val="20"/>
          <w:lang w:eastAsia="en-IN"/>
        </w:rPr>
      </w:pPr>
      <w:r w:rsidRPr="00275439">
        <w:rPr>
          <w:rFonts w:ascii="Arial" w:eastAsia="Times New Roman" w:hAnsi="Arial" w:cs="Arial"/>
          <w:sz w:val="20"/>
          <w:szCs w:val="20"/>
          <w:lang w:eastAsia="en-IN"/>
        </w:rPr>
        <w:t>DLF Promenade (</w:t>
      </w:r>
      <w:proofErr w:type="spellStart"/>
      <w:r w:rsidRPr="00275439">
        <w:rPr>
          <w:rFonts w:ascii="Arial" w:eastAsia="Times New Roman" w:hAnsi="Arial" w:cs="Arial"/>
          <w:sz w:val="20"/>
          <w:szCs w:val="20"/>
          <w:lang w:eastAsia="en-IN"/>
        </w:rPr>
        <w:t>Vasant</w:t>
      </w:r>
      <w:proofErr w:type="spellEnd"/>
      <w:r w:rsidRPr="00275439">
        <w:rPr>
          <w:rFonts w:ascii="Arial" w:eastAsia="Times New Roman" w:hAnsi="Arial" w:cs="Arial"/>
          <w:sz w:val="20"/>
          <w:szCs w:val="20"/>
          <w:lang w:eastAsia="en-IN"/>
        </w:rPr>
        <w:t xml:space="preserve"> </w:t>
      </w:r>
      <w:proofErr w:type="spellStart"/>
      <w:r w:rsidRPr="00275439">
        <w:rPr>
          <w:rFonts w:ascii="Arial" w:eastAsia="Times New Roman" w:hAnsi="Arial" w:cs="Arial"/>
          <w:sz w:val="20"/>
          <w:szCs w:val="20"/>
          <w:lang w:eastAsia="en-IN"/>
        </w:rPr>
        <w:t>Kunj</w:t>
      </w:r>
      <w:proofErr w:type="spellEnd"/>
      <w:r w:rsidRPr="00275439">
        <w:rPr>
          <w:rFonts w:ascii="Arial" w:eastAsia="Times New Roman" w:hAnsi="Arial" w:cs="Arial"/>
          <w:sz w:val="20"/>
          <w:szCs w:val="20"/>
          <w:lang w:eastAsia="en-IN"/>
        </w:rPr>
        <w:t>, South Delhi)</w:t>
      </w:r>
    </w:p>
    <w:p w14:paraId="18DDF2BD" w14:textId="77777777" w:rsidR="00275439" w:rsidRPr="00275439" w:rsidRDefault="00275439" w:rsidP="00275439">
      <w:pPr>
        <w:pStyle w:val="ListParagraph"/>
        <w:numPr>
          <w:ilvl w:val="0"/>
          <w:numId w:val="27"/>
        </w:numPr>
        <w:rPr>
          <w:rFonts w:ascii="Arial" w:eastAsia="Times New Roman" w:hAnsi="Arial" w:cs="Arial"/>
          <w:sz w:val="20"/>
          <w:szCs w:val="20"/>
          <w:lang w:eastAsia="en-IN"/>
        </w:rPr>
      </w:pPr>
      <w:r w:rsidRPr="00275439">
        <w:rPr>
          <w:rFonts w:ascii="Arial" w:eastAsia="Times New Roman" w:hAnsi="Arial" w:cs="Arial"/>
          <w:sz w:val="20"/>
          <w:szCs w:val="20"/>
          <w:lang w:eastAsia="en-IN"/>
        </w:rPr>
        <w:t xml:space="preserve">DLF </w:t>
      </w:r>
      <w:proofErr w:type="spellStart"/>
      <w:r w:rsidRPr="00275439">
        <w:rPr>
          <w:rFonts w:ascii="Arial" w:eastAsia="Times New Roman" w:hAnsi="Arial" w:cs="Arial"/>
          <w:sz w:val="20"/>
          <w:szCs w:val="20"/>
          <w:lang w:eastAsia="en-IN"/>
        </w:rPr>
        <w:t>Emporio</w:t>
      </w:r>
      <w:proofErr w:type="spellEnd"/>
      <w:r w:rsidRPr="00275439">
        <w:rPr>
          <w:rFonts w:ascii="Arial" w:eastAsia="Times New Roman" w:hAnsi="Arial" w:cs="Arial"/>
          <w:sz w:val="20"/>
          <w:szCs w:val="20"/>
          <w:lang w:eastAsia="en-IN"/>
        </w:rPr>
        <w:t xml:space="preserve"> (</w:t>
      </w:r>
      <w:proofErr w:type="spellStart"/>
      <w:r w:rsidRPr="00275439">
        <w:rPr>
          <w:rFonts w:ascii="Arial" w:eastAsia="Times New Roman" w:hAnsi="Arial" w:cs="Arial"/>
          <w:sz w:val="20"/>
          <w:szCs w:val="20"/>
          <w:lang w:eastAsia="en-IN"/>
        </w:rPr>
        <w:t>Vasant</w:t>
      </w:r>
      <w:proofErr w:type="spellEnd"/>
      <w:r w:rsidRPr="00275439">
        <w:rPr>
          <w:rFonts w:ascii="Arial" w:eastAsia="Times New Roman" w:hAnsi="Arial" w:cs="Arial"/>
          <w:sz w:val="20"/>
          <w:szCs w:val="20"/>
          <w:lang w:eastAsia="en-IN"/>
        </w:rPr>
        <w:t xml:space="preserve"> </w:t>
      </w:r>
      <w:proofErr w:type="spellStart"/>
      <w:r w:rsidRPr="00275439">
        <w:rPr>
          <w:rFonts w:ascii="Arial" w:eastAsia="Times New Roman" w:hAnsi="Arial" w:cs="Arial"/>
          <w:sz w:val="20"/>
          <w:szCs w:val="20"/>
          <w:lang w:eastAsia="en-IN"/>
        </w:rPr>
        <w:t>Kunj</w:t>
      </w:r>
      <w:proofErr w:type="spellEnd"/>
      <w:r w:rsidRPr="00275439">
        <w:rPr>
          <w:rFonts w:ascii="Arial" w:eastAsia="Times New Roman" w:hAnsi="Arial" w:cs="Arial"/>
          <w:sz w:val="20"/>
          <w:szCs w:val="20"/>
          <w:lang w:eastAsia="en-IN"/>
        </w:rPr>
        <w:t>, South Delhi)</w:t>
      </w:r>
    </w:p>
    <w:p w14:paraId="020366C9" w14:textId="77777777" w:rsidR="00275439" w:rsidRPr="00275439" w:rsidRDefault="00275439" w:rsidP="00275439">
      <w:pPr>
        <w:pStyle w:val="ListParagraph"/>
        <w:numPr>
          <w:ilvl w:val="0"/>
          <w:numId w:val="27"/>
        </w:numPr>
        <w:rPr>
          <w:rFonts w:ascii="Arial" w:eastAsia="Times New Roman" w:hAnsi="Arial" w:cs="Arial"/>
          <w:sz w:val="20"/>
          <w:szCs w:val="20"/>
          <w:lang w:eastAsia="en-IN"/>
        </w:rPr>
      </w:pPr>
      <w:r w:rsidRPr="00275439">
        <w:rPr>
          <w:rFonts w:ascii="Arial" w:eastAsia="Times New Roman" w:hAnsi="Arial" w:cs="Arial"/>
          <w:sz w:val="20"/>
          <w:szCs w:val="20"/>
          <w:lang w:eastAsia="en-IN"/>
        </w:rPr>
        <w:t>Pacific Mall (Tagore Garden, West Delhi)</w:t>
      </w:r>
    </w:p>
    <w:p w14:paraId="04354C70" w14:textId="77777777" w:rsidR="00275439" w:rsidRPr="00275439" w:rsidRDefault="00275439" w:rsidP="00275439">
      <w:pPr>
        <w:pStyle w:val="ListParagraph"/>
        <w:numPr>
          <w:ilvl w:val="0"/>
          <w:numId w:val="27"/>
        </w:numPr>
        <w:rPr>
          <w:rFonts w:ascii="Arial" w:eastAsia="Times New Roman" w:hAnsi="Arial" w:cs="Arial"/>
          <w:sz w:val="20"/>
          <w:szCs w:val="20"/>
          <w:lang w:eastAsia="en-IN"/>
        </w:rPr>
      </w:pPr>
      <w:r w:rsidRPr="00275439">
        <w:rPr>
          <w:rFonts w:ascii="Arial" w:eastAsia="Times New Roman" w:hAnsi="Arial" w:cs="Arial"/>
          <w:sz w:val="20"/>
          <w:szCs w:val="20"/>
          <w:lang w:eastAsia="en-IN"/>
        </w:rPr>
        <w:t>Ambience Mall (</w:t>
      </w:r>
      <w:proofErr w:type="spellStart"/>
      <w:r w:rsidRPr="00275439">
        <w:rPr>
          <w:rFonts w:ascii="Arial" w:eastAsia="Times New Roman" w:hAnsi="Arial" w:cs="Arial"/>
          <w:sz w:val="20"/>
          <w:szCs w:val="20"/>
          <w:lang w:eastAsia="en-IN"/>
        </w:rPr>
        <w:t>Vasant</w:t>
      </w:r>
      <w:proofErr w:type="spellEnd"/>
      <w:r w:rsidRPr="00275439">
        <w:rPr>
          <w:rFonts w:ascii="Arial" w:eastAsia="Times New Roman" w:hAnsi="Arial" w:cs="Arial"/>
          <w:sz w:val="20"/>
          <w:szCs w:val="20"/>
          <w:lang w:eastAsia="en-IN"/>
        </w:rPr>
        <w:t xml:space="preserve"> </w:t>
      </w:r>
      <w:proofErr w:type="spellStart"/>
      <w:r w:rsidRPr="00275439">
        <w:rPr>
          <w:rFonts w:ascii="Arial" w:eastAsia="Times New Roman" w:hAnsi="Arial" w:cs="Arial"/>
          <w:sz w:val="20"/>
          <w:szCs w:val="20"/>
          <w:lang w:eastAsia="en-IN"/>
        </w:rPr>
        <w:t>Kunj</w:t>
      </w:r>
      <w:proofErr w:type="spellEnd"/>
      <w:r w:rsidRPr="00275439">
        <w:rPr>
          <w:rFonts w:ascii="Arial" w:eastAsia="Times New Roman" w:hAnsi="Arial" w:cs="Arial"/>
          <w:sz w:val="20"/>
          <w:szCs w:val="20"/>
          <w:lang w:eastAsia="en-IN"/>
        </w:rPr>
        <w:t>, South Delhi)</w:t>
      </w:r>
    </w:p>
    <w:p w14:paraId="635800D6" w14:textId="3079312E" w:rsidR="00D119FB" w:rsidRDefault="00275439" w:rsidP="00275439">
      <w:pPr>
        <w:pStyle w:val="ListParagraph"/>
        <w:numPr>
          <w:ilvl w:val="0"/>
          <w:numId w:val="27"/>
        </w:numPr>
      </w:pPr>
      <w:r w:rsidRPr="00275439">
        <w:rPr>
          <w:rFonts w:ascii="Arial" w:eastAsia="Times New Roman" w:hAnsi="Arial" w:cs="Arial"/>
          <w:sz w:val="20"/>
          <w:szCs w:val="20"/>
          <w:lang w:eastAsia="en-IN"/>
        </w:rPr>
        <w:t>City Centre Mall (</w:t>
      </w:r>
      <w:proofErr w:type="spellStart"/>
      <w:r w:rsidRPr="00275439">
        <w:rPr>
          <w:rFonts w:ascii="Arial" w:eastAsia="Times New Roman" w:hAnsi="Arial" w:cs="Arial"/>
          <w:sz w:val="20"/>
          <w:szCs w:val="20"/>
          <w:lang w:eastAsia="en-IN"/>
        </w:rPr>
        <w:t>Dwarka</w:t>
      </w:r>
      <w:proofErr w:type="spellEnd"/>
      <w:r w:rsidRPr="00275439">
        <w:rPr>
          <w:rFonts w:ascii="Arial" w:eastAsia="Times New Roman" w:hAnsi="Arial" w:cs="Arial"/>
          <w:sz w:val="20"/>
          <w:szCs w:val="20"/>
          <w:lang w:eastAsia="en-IN"/>
        </w:rPr>
        <w:t>, South West Delhi)</w:t>
      </w:r>
    </w:p>
    <w:p w14:paraId="6642589E" w14:textId="77777777" w:rsidR="00F546B1" w:rsidRDefault="00F546B1"/>
    <w:p w14:paraId="52936063" w14:textId="77777777" w:rsidR="00D119FB" w:rsidRDefault="00D119FB" w:rsidP="00717BDE">
      <w:pPr>
        <w:spacing w:after="0" w:line="240" w:lineRule="auto"/>
        <w:jc w:val="center"/>
        <w:rPr>
          <w:rFonts w:ascii="Arial" w:eastAsia="Times New Roman" w:hAnsi="Arial" w:cs="Arial"/>
          <w:b/>
          <w:bCs/>
          <w:sz w:val="32"/>
          <w:szCs w:val="20"/>
          <w:shd w:val="clear" w:color="auto" w:fill="FFFFFF"/>
          <w:lang w:eastAsia="en-IN"/>
        </w:rPr>
      </w:pPr>
      <w:bookmarkStart w:id="11" w:name="Domestic"/>
      <w:bookmarkStart w:id="12" w:name="_GoBack"/>
      <w:bookmarkEnd w:id="12"/>
      <w:r w:rsidRPr="00717BDE">
        <w:rPr>
          <w:rFonts w:ascii="Arial" w:eastAsia="Times New Roman" w:hAnsi="Arial" w:cs="Arial"/>
          <w:b/>
          <w:bCs/>
          <w:sz w:val="32"/>
          <w:szCs w:val="20"/>
          <w:shd w:val="clear" w:color="auto" w:fill="FFFFFF"/>
          <w:lang w:eastAsia="en-IN"/>
        </w:rPr>
        <w:t>Domestic Help</w:t>
      </w:r>
      <w:r w:rsidR="00717BDE" w:rsidRPr="00717BDE">
        <w:rPr>
          <w:rFonts w:ascii="Arial" w:eastAsia="Times New Roman" w:hAnsi="Arial" w:cs="Arial"/>
          <w:b/>
          <w:bCs/>
          <w:sz w:val="32"/>
          <w:szCs w:val="20"/>
          <w:shd w:val="clear" w:color="auto" w:fill="FFFFFF"/>
          <w:lang w:eastAsia="en-IN"/>
        </w:rPr>
        <w:t xml:space="preserve"> Overview</w:t>
      </w:r>
    </w:p>
    <w:bookmarkEnd w:id="11"/>
    <w:p w14:paraId="7AE5AA1A" w14:textId="77777777" w:rsidR="00717BDE" w:rsidRPr="00717BDE" w:rsidRDefault="00717BDE" w:rsidP="00717BDE">
      <w:pPr>
        <w:spacing w:after="0" w:line="240" w:lineRule="auto"/>
        <w:jc w:val="center"/>
        <w:rPr>
          <w:rFonts w:ascii="Times New Roman" w:eastAsia="Times New Roman" w:hAnsi="Times New Roman" w:cs="Times New Roman"/>
          <w:sz w:val="36"/>
          <w:szCs w:val="24"/>
          <w:lang w:eastAsia="en-IN"/>
        </w:rPr>
      </w:pPr>
    </w:p>
    <w:p w14:paraId="64EA2BB0" w14:textId="77777777" w:rsidR="00275439" w:rsidRPr="00275439" w:rsidRDefault="00D119FB" w:rsidP="00275439">
      <w:pPr>
        <w:shd w:val="clear" w:color="auto" w:fill="FFFFFF"/>
        <w:spacing w:after="0" w:line="240" w:lineRule="auto"/>
        <w:rPr>
          <w:rFonts w:ascii="Arial" w:eastAsia="Times New Roman" w:hAnsi="Arial" w:cs="Arial"/>
          <w:sz w:val="20"/>
          <w:szCs w:val="20"/>
          <w:lang w:eastAsia="en-IN"/>
        </w:rPr>
      </w:pPr>
      <w:r w:rsidRPr="009A4ECC">
        <w:rPr>
          <w:rFonts w:ascii="Arial" w:eastAsia="Times New Roman" w:hAnsi="Arial" w:cs="Arial"/>
          <w:sz w:val="20"/>
          <w:szCs w:val="20"/>
          <w:u w:val="single"/>
          <w:lang w:eastAsia="en-IN"/>
        </w:rPr>
        <w:t>Household Assistance – Maid Services</w:t>
      </w:r>
      <w:r w:rsidR="009A4ECC">
        <w:rPr>
          <w:rFonts w:ascii="Arial" w:eastAsia="Times New Roman" w:hAnsi="Arial" w:cs="Arial"/>
          <w:sz w:val="20"/>
          <w:szCs w:val="20"/>
          <w:u w:val="single"/>
          <w:lang w:eastAsia="en-IN"/>
        </w:rPr>
        <w:br/>
      </w:r>
      <w:r w:rsidRPr="00D119FB">
        <w:rPr>
          <w:rFonts w:ascii="Arial" w:eastAsia="Times New Roman" w:hAnsi="Arial" w:cs="Arial"/>
          <w:sz w:val="20"/>
          <w:szCs w:val="20"/>
          <w:lang w:eastAsia="en-IN"/>
        </w:rPr>
        <w:br/>
      </w:r>
      <w:r w:rsidR="00275439" w:rsidRPr="00275439">
        <w:rPr>
          <w:rFonts w:ascii="Arial" w:eastAsia="Times New Roman" w:hAnsi="Arial" w:cs="Arial"/>
          <w:sz w:val="20"/>
          <w:szCs w:val="20"/>
          <w:lang w:eastAsia="en-IN"/>
        </w:rPr>
        <w:t xml:space="preserve">This is a highly unorganised sector in India, and Delhi is no exception. The most reliable way to identify household help is through references from friends, neighbours, or a repatriating family. Another option is to use your expatriate or local community network. In many residential societies in Delhi, the security guard or building maintenance </w:t>
      </w:r>
      <w:proofErr w:type="gramStart"/>
      <w:r w:rsidR="00275439" w:rsidRPr="00275439">
        <w:rPr>
          <w:rFonts w:ascii="Arial" w:eastAsia="Times New Roman" w:hAnsi="Arial" w:cs="Arial"/>
          <w:sz w:val="20"/>
          <w:szCs w:val="20"/>
          <w:lang w:eastAsia="en-IN"/>
        </w:rPr>
        <w:t>staff often help</w:t>
      </w:r>
      <w:proofErr w:type="gramEnd"/>
      <w:r w:rsidR="00275439" w:rsidRPr="00275439">
        <w:rPr>
          <w:rFonts w:ascii="Arial" w:eastAsia="Times New Roman" w:hAnsi="Arial" w:cs="Arial"/>
          <w:sz w:val="20"/>
          <w:szCs w:val="20"/>
          <w:lang w:eastAsia="en-IN"/>
        </w:rPr>
        <w:t xml:space="preserve"> connect you with a trusted maid. There are also agencies in the city that provide assistance in finding household help, but their reliability can vary. While agencies are expected to conduct background checks and police verification, in reality this process is often incomplete or skipped.</w:t>
      </w:r>
    </w:p>
    <w:p w14:paraId="069AD87B" w14:textId="77777777" w:rsidR="00275439" w:rsidRPr="00275439" w:rsidRDefault="00275439" w:rsidP="00275439">
      <w:pPr>
        <w:shd w:val="clear" w:color="auto" w:fill="FFFFFF"/>
        <w:spacing w:after="0" w:line="240" w:lineRule="auto"/>
        <w:rPr>
          <w:rFonts w:ascii="Arial" w:eastAsia="Times New Roman" w:hAnsi="Arial" w:cs="Arial"/>
          <w:sz w:val="20"/>
          <w:szCs w:val="20"/>
          <w:lang w:eastAsia="en-IN"/>
        </w:rPr>
      </w:pPr>
    </w:p>
    <w:p w14:paraId="4970D1AA" w14:textId="7D6F9C7B" w:rsidR="00D119FB" w:rsidRPr="00D119FB" w:rsidRDefault="00275439" w:rsidP="00275439">
      <w:pPr>
        <w:shd w:val="clear" w:color="auto" w:fill="FFFFFF"/>
        <w:spacing w:after="0" w:line="240" w:lineRule="auto"/>
      </w:pPr>
      <w:r w:rsidRPr="00275439">
        <w:rPr>
          <w:rFonts w:ascii="Arial" w:eastAsia="Times New Roman" w:hAnsi="Arial" w:cs="Arial"/>
          <w:sz w:val="20"/>
          <w:szCs w:val="20"/>
          <w:lang w:eastAsia="en-IN"/>
        </w:rPr>
        <w:t>The concept of a dedicated nanny is not widely common in Delhi either. Most families train their existing maid to manage childcare for short durations. If you are an expatriate, be aware that household help may ask for a higher salary compared to local families. It is also common for them to request small amounts of money for travel, meals, or personal needs. It is best to avoid giving additional money apart from their agreed salary and festival bonuses. Always keep your valuables locked away and supervise household staff whenever possible.</w:t>
      </w:r>
    </w:p>
    <w:sectPr w:rsidR="00D119FB" w:rsidRPr="00D119FB" w:rsidSect="00E74139">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D795DF" w14:textId="77777777" w:rsidR="00E21718" w:rsidRDefault="00E21718" w:rsidP="0057423E">
      <w:pPr>
        <w:spacing w:after="0" w:line="240" w:lineRule="auto"/>
      </w:pPr>
      <w:r>
        <w:separator/>
      </w:r>
    </w:p>
  </w:endnote>
  <w:endnote w:type="continuationSeparator" w:id="0">
    <w:p w14:paraId="3755F6FA" w14:textId="77777777" w:rsidR="00E21718" w:rsidRDefault="00E21718" w:rsidP="00574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E0E3D4" w14:textId="77777777" w:rsidR="00E21718" w:rsidRDefault="00E21718" w:rsidP="0057423E">
      <w:pPr>
        <w:spacing w:after="0" w:line="240" w:lineRule="auto"/>
      </w:pPr>
      <w:r>
        <w:separator/>
      </w:r>
    </w:p>
  </w:footnote>
  <w:footnote w:type="continuationSeparator" w:id="0">
    <w:p w14:paraId="13BBC9DE" w14:textId="77777777" w:rsidR="00E21718" w:rsidRDefault="00E21718" w:rsidP="005742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7D9530" w14:textId="77777777" w:rsidR="002C74E2" w:rsidRDefault="002C74E2">
    <w:pPr>
      <w:pStyle w:val="Header"/>
    </w:pPr>
    <w:r>
      <w:tab/>
    </w:r>
    <w:r>
      <w:tab/>
    </w:r>
    <w:r>
      <w:rPr>
        <w:noProof/>
        <w:lang w:eastAsia="en-IN"/>
      </w:rPr>
      <w:drawing>
        <wp:inline distT="0" distB="0" distL="0" distR="0" wp14:anchorId="31723933" wp14:editId="06091FBD">
          <wp:extent cx="1536065" cy="924431"/>
          <wp:effectExtent l="19050" t="0" r="6985" b="0"/>
          <wp:docPr id="12" name="Picture 11" descr="KRAFT  MOB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AFT  MOBILITY.jpg"/>
                  <pic:cNvPicPr/>
                </pic:nvPicPr>
                <pic:blipFill>
                  <a:blip r:embed="rId1"/>
                  <a:stretch>
                    <a:fillRect/>
                  </a:stretch>
                </pic:blipFill>
                <pic:spPr>
                  <a:xfrm>
                    <a:off x="0" y="0"/>
                    <a:ext cx="1535647" cy="924179"/>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9181F"/>
    <w:multiLevelType w:val="hybridMultilevel"/>
    <w:tmpl w:val="281AB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655E19"/>
    <w:multiLevelType w:val="hybridMultilevel"/>
    <w:tmpl w:val="FC3880CA"/>
    <w:lvl w:ilvl="0" w:tplc="04090001">
      <w:start w:val="1"/>
      <w:numFmt w:val="bullet"/>
      <w:lvlText w:val=""/>
      <w:lvlJc w:val="left"/>
      <w:pPr>
        <w:ind w:left="720" w:hanging="360"/>
      </w:pPr>
      <w:rPr>
        <w:rFonts w:ascii="Symbol" w:hAnsi="Symbol" w:hint="default"/>
      </w:rPr>
    </w:lvl>
    <w:lvl w:ilvl="1" w:tplc="564277A0">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9E5062"/>
    <w:multiLevelType w:val="hybridMultilevel"/>
    <w:tmpl w:val="F7481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187EB4"/>
    <w:multiLevelType w:val="hybridMultilevel"/>
    <w:tmpl w:val="48CE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D33BA9"/>
    <w:multiLevelType w:val="hybridMultilevel"/>
    <w:tmpl w:val="0FFA2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6A56EC"/>
    <w:multiLevelType w:val="hybridMultilevel"/>
    <w:tmpl w:val="D19AA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F03710"/>
    <w:multiLevelType w:val="hybridMultilevel"/>
    <w:tmpl w:val="5982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E367D2"/>
    <w:multiLevelType w:val="hybridMultilevel"/>
    <w:tmpl w:val="4AFC3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4033C4"/>
    <w:multiLevelType w:val="hybridMultilevel"/>
    <w:tmpl w:val="48E2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D72008"/>
    <w:multiLevelType w:val="hybridMultilevel"/>
    <w:tmpl w:val="1A6AB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6410C2"/>
    <w:multiLevelType w:val="hybridMultilevel"/>
    <w:tmpl w:val="06BE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BE34D84"/>
    <w:multiLevelType w:val="hybridMultilevel"/>
    <w:tmpl w:val="07548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0F3536"/>
    <w:multiLevelType w:val="hybridMultilevel"/>
    <w:tmpl w:val="526A4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FC7D89"/>
    <w:multiLevelType w:val="hybridMultilevel"/>
    <w:tmpl w:val="6AE09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58D1997"/>
    <w:multiLevelType w:val="hybridMultilevel"/>
    <w:tmpl w:val="ED7AF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F60ECB"/>
    <w:multiLevelType w:val="hybridMultilevel"/>
    <w:tmpl w:val="50624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F56A5A"/>
    <w:multiLevelType w:val="hybridMultilevel"/>
    <w:tmpl w:val="AD481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92484F"/>
    <w:multiLevelType w:val="hybridMultilevel"/>
    <w:tmpl w:val="A0DEF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04B0097"/>
    <w:multiLevelType w:val="hybridMultilevel"/>
    <w:tmpl w:val="8C6C9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8573EF7"/>
    <w:multiLevelType w:val="hybridMultilevel"/>
    <w:tmpl w:val="905A4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D39273B"/>
    <w:multiLevelType w:val="hybridMultilevel"/>
    <w:tmpl w:val="7E40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D9C66C0"/>
    <w:multiLevelType w:val="hybridMultilevel"/>
    <w:tmpl w:val="506C9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8CA4DD0"/>
    <w:multiLevelType w:val="hybridMultilevel"/>
    <w:tmpl w:val="D12E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8DB571E"/>
    <w:multiLevelType w:val="hybridMultilevel"/>
    <w:tmpl w:val="A0489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AE97CC4"/>
    <w:multiLevelType w:val="hybridMultilevel"/>
    <w:tmpl w:val="934C3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B5B382A"/>
    <w:multiLevelType w:val="hybridMultilevel"/>
    <w:tmpl w:val="E0BC1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940617"/>
    <w:multiLevelType w:val="hybridMultilevel"/>
    <w:tmpl w:val="AD3C7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8"/>
  </w:num>
  <w:num w:numId="2">
    <w:abstractNumId w:val="16"/>
  </w:num>
  <w:num w:numId="3">
    <w:abstractNumId w:val="7"/>
  </w:num>
  <w:num w:numId="4">
    <w:abstractNumId w:val="4"/>
  </w:num>
  <w:num w:numId="5">
    <w:abstractNumId w:val="19"/>
  </w:num>
  <w:num w:numId="6">
    <w:abstractNumId w:val="22"/>
  </w:num>
  <w:num w:numId="7">
    <w:abstractNumId w:val="3"/>
  </w:num>
  <w:num w:numId="8">
    <w:abstractNumId w:val="21"/>
  </w:num>
  <w:num w:numId="9">
    <w:abstractNumId w:val="1"/>
  </w:num>
  <w:num w:numId="10">
    <w:abstractNumId w:val="2"/>
  </w:num>
  <w:num w:numId="11">
    <w:abstractNumId w:val="11"/>
  </w:num>
  <w:num w:numId="12">
    <w:abstractNumId w:val="24"/>
  </w:num>
  <w:num w:numId="13">
    <w:abstractNumId w:val="6"/>
  </w:num>
  <w:num w:numId="14">
    <w:abstractNumId w:val="13"/>
  </w:num>
  <w:num w:numId="15">
    <w:abstractNumId w:val="12"/>
  </w:num>
  <w:num w:numId="16">
    <w:abstractNumId w:val="14"/>
  </w:num>
  <w:num w:numId="17">
    <w:abstractNumId w:val="8"/>
  </w:num>
  <w:num w:numId="18">
    <w:abstractNumId w:val="9"/>
  </w:num>
  <w:num w:numId="19">
    <w:abstractNumId w:val="23"/>
  </w:num>
  <w:num w:numId="20">
    <w:abstractNumId w:val="17"/>
  </w:num>
  <w:num w:numId="21">
    <w:abstractNumId w:val="15"/>
  </w:num>
  <w:num w:numId="22">
    <w:abstractNumId w:val="20"/>
  </w:num>
  <w:num w:numId="23">
    <w:abstractNumId w:val="5"/>
  </w:num>
  <w:num w:numId="24">
    <w:abstractNumId w:val="25"/>
  </w:num>
  <w:num w:numId="25">
    <w:abstractNumId w:val="0"/>
  </w:num>
  <w:num w:numId="26">
    <w:abstractNumId w:val="10"/>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1B51"/>
    <w:rsid w:val="0001598A"/>
    <w:rsid w:val="00050411"/>
    <w:rsid w:val="000D0557"/>
    <w:rsid w:val="00115D6E"/>
    <w:rsid w:val="001403BA"/>
    <w:rsid w:val="00167D5D"/>
    <w:rsid w:val="001A4365"/>
    <w:rsid w:val="001C1AE5"/>
    <w:rsid w:val="00241324"/>
    <w:rsid w:val="00275439"/>
    <w:rsid w:val="002A22FC"/>
    <w:rsid w:val="002C74E2"/>
    <w:rsid w:val="002F5554"/>
    <w:rsid w:val="00311C68"/>
    <w:rsid w:val="003D1B51"/>
    <w:rsid w:val="003F2178"/>
    <w:rsid w:val="00401493"/>
    <w:rsid w:val="0047344D"/>
    <w:rsid w:val="004C2F47"/>
    <w:rsid w:val="004D456A"/>
    <w:rsid w:val="004E1A1C"/>
    <w:rsid w:val="004F6C79"/>
    <w:rsid w:val="00516635"/>
    <w:rsid w:val="0057423E"/>
    <w:rsid w:val="00593E56"/>
    <w:rsid w:val="005F2087"/>
    <w:rsid w:val="0069669E"/>
    <w:rsid w:val="006B4221"/>
    <w:rsid w:val="006D2C0E"/>
    <w:rsid w:val="006F481F"/>
    <w:rsid w:val="00715A50"/>
    <w:rsid w:val="00717BDE"/>
    <w:rsid w:val="007D39D0"/>
    <w:rsid w:val="008228A4"/>
    <w:rsid w:val="00846398"/>
    <w:rsid w:val="008912F7"/>
    <w:rsid w:val="00896546"/>
    <w:rsid w:val="009150BD"/>
    <w:rsid w:val="009170AB"/>
    <w:rsid w:val="009876EB"/>
    <w:rsid w:val="009A3E7A"/>
    <w:rsid w:val="009A4ECC"/>
    <w:rsid w:val="009E7EE1"/>
    <w:rsid w:val="009F1CD3"/>
    <w:rsid w:val="00A73C63"/>
    <w:rsid w:val="00B3265C"/>
    <w:rsid w:val="00B47CD5"/>
    <w:rsid w:val="00B767F6"/>
    <w:rsid w:val="00BD08A7"/>
    <w:rsid w:val="00C05B33"/>
    <w:rsid w:val="00C1003F"/>
    <w:rsid w:val="00C51798"/>
    <w:rsid w:val="00D119FB"/>
    <w:rsid w:val="00D12F52"/>
    <w:rsid w:val="00D31066"/>
    <w:rsid w:val="00D4718A"/>
    <w:rsid w:val="00D96571"/>
    <w:rsid w:val="00DB17D9"/>
    <w:rsid w:val="00DD063F"/>
    <w:rsid w:val="00DE2CCB"/>
    <w:rsid w:val="00E21718"/>
    <w:rsid w:val="00E74139"/>
    <w:rsid w:val="00E76631"/>
    <w:rsid w:val="00F5065C"/>
    <w:rsid w:val="00F546B1"/>
    <w:rsid w:val="00FB59B2"/>
    <w:rsid w:val="00FC347B"/>
    <w:rsid w:val="00FF17F3"/>
    <w:rsid w:val="00FF4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0B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41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D1B51"/>
    <w:rPr>
      <w:b/>
      <w:bCs/>
    </w:rPr>
  </w:style>
  <w:style w:type="character" w:customStyle="1" w:styleId="apple-converted-space">
    <w:name w:val="apple-converted-space"/>
    <w:basedOn w:val="DefaultParagraphFont"/>
    <w:rsid w:val="003D1B51"/>
  </w:style>
  <w:style w:type="character" w:styleId="Hyperlink">
    <w:name w:val="Hyperlink"/>
    <w:basedOn w:val="DefaultParagraphFont"/>
    <w:uiPriority w:val="99"/>
    <w:unhideWhenUsed/>
    <w:rsid w:val="009170AB"/>
    <w:rPr>
      <w:color w:val="0000FF" w:themeColor="hyperlink"/>
      <w:u w:val="single"/>
    </w:rPr>
  </w:style>
  <w:style w:type="paragraph" w:styleId="Header">
    <w:name w:val="header"/>
    <w:basedOn w:val="Normal"/>
    <w:link w:val="HeaderChar"/>
    <w:uiPriority w:val="99"/>
    <w:semiHidden/>
    <w:unhideWhenUsed/>
    <w:rsid w:val="0057423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7423E"/>
  </w:style>
  <w:style w:type="paragraph" w:styleId="Footer">
    <w:name w:val="footer"/>
    <w:basedOn w:val="Normal"/>
    <w:link w:val="FooterChar"/>
    <w:uiPriority w:val="99"/>
    <w:semiHidden/>
    <w:unhideWhenUsed/>
    <w:rsid w:val="0057423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7423E"/>
  </w:style>
  <w:style w:type="paragraph" w:styleId="BalloonText">
    <w:name w:val="Balloon Text"/>
    <w:basedOn w:val="Normal"/>
    <w:link w:val="BalloonTextChar"/>
    <w:uiPriority w:val="99"/>
    <w:semiHidden/>
    <w:unhideWhenUsed/>
    <w:rsid w:val="00574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23E"/>
    <w:rPr>
      <w:rFonts w:ascii="Tahoma" w:hAnsi="Tahoma" w:cs="Tahoma"/>
      <w:sz w:val="16"/>
      <w:szCs w:val="16"/>
    </w:rPr>
  </w:style>
  <w:style w:type="paragraph" w:styleId="ListParagraph">
    <w:name w:val="List Paragraph"/>
    <w:basedOn w:val="Normal"/>
    <w:uiPriority w:val="34"/>
    <w:qFormat/>
    <w:rsid w:val="00D31066"/>
    <w:pPr>
      <w:ind w:left="720"/>
      <w:contextualSpacing/>
    </w:pPr>
  </w:style>
  <w:style w:type="character" w:styleId="FollowedHyperlink">
    <w:name w:val="FollowedHyperlink"/>
    <w:basedOn w:val="DefaultParagraphFont"/>
    <w:uiPriority w:val="99"/>
    <w:semiHidden/>
    <w:unhideWhenUsed/>
    <w:rsid w:val="002F5554"/>
    <w:rPr>
      <w:color w:val="800080" w:themeColor="followedHyperlink"/>
      <w:u w:val="single"/>
    </w:rPr>
  </w:style>
  <w:style w:type="character" w:customStyle="1" w:styleId="UnresolvedMention">
    <w:name w:val="Unresolved Mention"/>
    <w:basedOn w:val="DefaultParagraphFont"/>
    <w:uiPriority w:val="99"/>
    <w:semiHidden/>
    <w:unhideWhenUsed/>
    <w:rsid w:val="00115D6E"/>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41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D1B51"/>
    <w:rPr>
      <w:b/>
      <w:bCs/>
    </w:rPr>
  </w:style>
  <w:style w:type="character" w:customStyle="1" w:styleId="apple-converted-space">
    <w:name w:val="apple-converted-space"/>
    <w:basedOn w:val="DefaultParagraphFont"/>
    <w:rsid w:val="003D1B51"/>
  </w:style>
  <w:style w:type="character" w:styleId="Hyperlink">
    <w:name w:val="Hyperlink"/>
    <w:basedOn w:val="DefaultParagraphFont"/>
    <w:uiPriority w:val="99"/>
    <w:unhideWhenUsed/>
    <w:rsid w:val="009170AB"/>
    <w:rPr>
      <w:color w:val="0000FF" w:themeColor="hyperlink"/>
      <w:u w:val="single"/>
    </w:rPr>
  </w:style>
  <w:style w:type="paragraph" w:styleId="Header">
    <w:name w:val="header"/>
    <w:basedOn w:val="Normal"/>
    <w:link w:val="HeaderChar"/>
    <w:uiPriority w:val="99"/>
    <w:semiHidden/>
    <w:unhideWhenUsed/>
    <w:rsid w:val="0057423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7423E"/>
  </w:style>
  <w:style w:type="paragraph" w:styleId="Footer">
    <w:name w:val="footer"/>
    <w:basedOn w:val="Normal"/>
    <w:link w:val="FooterChar"/>
    <w:uiPriority w:val="99"/>
    <w:semiHidden/>
    <w:unhideWhenUsed/>
    <w:rsid w:val="0057423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7423E"/>
  </w:style>
  <w:style w:type="paragraph" w:styleId="BalloonText">
    <w:name w:val="Balloon Text"/>
    <w:basedOn w:val="Normal"/>
    <w:link w:val="BalloonTextChar"/>
    <w:uiPriority w:val="99"/>
    <w:semiHidden/>
    <w:unhideWhenUsed/>
    <w:rsid w:val="00574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23E"/>
    <w:rPr>
      <w:rFonts w:ascii="Tahoma" w:hAnsi="Tahoma" w:cs="Tahoma"/>
      <w:sz w:val="16"/>
      <w:szCs w:val="16"/>
    </w:rPr>
  </w:style>
  <w:style w:type="paragraph" w:styleId="ListParagraph">
    <w:name w:val="List Paragraph"/>
    <w:basedOn w:val="Normal"/>
    <w:uiPriority w:val="34"/>
    <w:qFormat/>
    <w:rsid w:val="00D31066"/>
    <w:pPr>
      <w:ind w:left="720"/>
      <w:contextualSpacing/>
    </w:pPr>
  </w:style>
  <w:style w:type="character" w:styleId="FollowedHyperlink">
    <w:name w:val="FollowedHyperlink"/>
    <w:basedOn w:val="DefaultParagraphFont"/>
    <w:uiPriority w:val="99"/>
    <w:semiHidden/>
    <w:unhideWhenUsed/>
    <w:rsid w:val="002F5554"/>
    <w:rPr>
      <w:color w:val="800080" w:themeColor="followedHyperlink"/>
      <w:u w:val="single"/>
    </w:rPr>
  </w:style>
  <w:style w:type="character" w:customStyle="1" w:styleId="UnresolvedMention">
    <w:name w:val="Unresolved Mention"/>
    <w:basedOn w:val="DefaultParagraphFont"/>
    <w:uiPriority w:val="99"/>
    <w:semiHidden/>
    <w:unhideWhenUsed/>
    <w:rsid w:val="00115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806760">
      <w:bodyDiv w:val="1"/>
      <w:marLeft w:val="0"/>
      <w:marRight w:val="0"/>
      <w:marTop w:val="0"/>
      <w:marBottom w:val="0"/>
      <w:divBdr>
        <w:top w:val="none" w:sz="0" w:space="0" w:color="auto"/>
        <w:left w:val="none" w:sz="0" w:space="0" w:color="auto"/>
        <w:bottom w:val="none" w:sz="0" w:space="0" w:color="auto"/>
        <w:right w:val="none" w:sz="0" w:space="0" w:color="auto"/>
      </w:divBdr>
    </w:div>
    <w:div w:id="262956106">
      <w:bodyDiv w:val="1"/>
      <w:marLeft w:val="0"/>
      <w:marRight w:val="0"/>
      <w:marTop w:val="0"/>
      <w:marBottom w:val="0"/>
      <w:divBdr>
        <w:top w:val="none" w:sz="0" w:space="0" w:color="auto"/>
        <w:left w:val="none" w:sz="0" w:space="0" w:color="auto"/>
        <w:bottom w:val="none" w:sz="0" w:space="0" w:color="auto"/>
        <w:right w:val="none" w:sz="0" w:space="0" w:color="auto"/>
      </w:divBdr>
    </w:div>
    <w:div w:id="345911522">
      <w:bodyDiv w:val="1"/>
      <w:marLeft w:val="0"/>
      <w:marRight w:val="0"/>
      <w:marTop w:val="0"/>
      <w:marBottom w:val="0"/>
      <w:divBdr>
        <w:top w:val="none" w:sz="0" w:space="0" w:color="auto"/>
        <w:left w:val="none" w:sz="0" w:space="0" w:color="auto"/>
        <w:bottom w:val="none" w:sz="0" w:space="0" w:color="auto"/>
        <w:right w:val="none" w:sz="0" w:space="0" w:color="auto"/>
      </w:divBdr>
      <w:divsChild>
        <w:div w:id="279148870">
          <w:marLeft w:val="0"/>
          <w:marRight w:val="0"/>
          <w:marTop w:val="0"/>
          <w:marBottom w:val="0"/>
          <w:divBdr>
            <w:top w:val="none" w:sz="0" w:space="0" w:color="auto"/>
            <w:left w:val="none" w:sz="0" w:space="0" w:color="auto"/>
            <w:bottom w:val="none" w:sz="0" w:space="0" w:color="auto"/>
            <w:right w:val="none" w:sz="0" w:space="0" w:color="auto"/>
          </w:divBdr>
        </w:div>
        <w:div w:id="536704949">
          <w:marLeft w:val="0"/>
          <w:marRight w:val="0"/>
          <w:marTop w:val="0"/>
          <w:marBottom w:val="0"/>
          <w:divBdr>
            <w:top w:val="none" w:sz="0" w:space="0" w:color="auto"/>
            <w:left w:val="none" w:sz="0" w:space="0" w:color="auto"/>
            <w:bottom w:val="none" w:sz="0" w:space="0" w:color="auto"/>
            <w:right w:val="none" w:sz="0" w:space="0" w:color="auto"/>
          </w:divBdr>
        </w:div>
        <w:div w:id="1943685888">
          <w:marLeft w:val="0"/>
          <w:marRight w:val="0"/>
          <w:marTop w:val="0"/>
          <w:marBottom w:val="0"/>
          <w:divBdr>
            <w:top w:val="none" w:sz="0" w:space="0" w:color="auto"/>
            <w:left w:val="none" w:sz="0" w:space="0" w:color="auto"/>
            <w:bottom w:val="none" w:sz="0" w:space="0" w:color="auto"/>
            <w:right w:val="none" w:sz="0" w:space="0" w:color="auto"/>
          </w:divBdr>
        </w:div>
        <w:div w:id="1644044724">
          <w:marLeft w:val="0"/>
          <w:marRight w:val="0"/>
          <w:marTop w:val="0"/>
          <w:marBottom w:val="0"/>
          <w:divBdr>
            <w:top w:val="none" w:sz="0" w:space="0" w:color="auto"/>
            <w:left w:val="none" w:sz="0" w:space="0" w:color="auto"/>
            <w:bottom w:val="none" w:sz="0" w:space="0" w:color="auto"/>
            <w:right w:val="none" w:sz="0" w:space="0" w:color="auto"/>
          </w:divBdr>
        </w:div>
      </w:divsChild>
    </w:div>
    <w:div w:id="363022491">
      <w:bodyDiv w:val="1"/>
      <w:marLeft w:val="0"/>
      <w:marRight w:val="0"/>
      <w:marTop w:val="0"/>
      <w:marBottom w:val="0"/>
      <w:divBdr>
        <w:top w:val="none" w:sz="0" w:space="0" w:color="auto"/>
        <w:left w:val="none" w:sz="0" w:space="0" w:color="auto"/>
        <w:bottom w:val="none" w:sz="0" w:space="0" w:color="auto"/>
        <w:right w:val="none" w:sz="0" w:space="0" w:color="auto"/>
      </w:divBdr>
      <w:divsChild>
        <w:div w:id="2003043231">
          <w:marLeft w:val="0"/>
          <w:marRight w:val="0"/>
          <w:marTop w:val="0"/>
          <w:marBottom w:val="0"/>
          <w:divBdr>
            <w:top w:val="none" w:sz="0" w:space="0" w:color="auto"/>
            <w:left w:val="none" w:sz="0" w:space="0" w:color="auto"/>
            <w:bottom w:val="none" w:sz="0" w:space="0" w:color="auto"/>
            <w:right w:val="none" w:sz="0" w:space="0" w:color="auto"/>
          </w:divBdr>
        </w:div>
        <w:div w:id="2075856905">
          <w:marLeft w:val="0"/>
          <w:marRight w:val="0"/>
          <w:marTop w:val="0"/>
          <w:marBottom w:val="0"/>
          <w:divBdr>
            <w:top w:val="none" w:sz="0" w:space="0" w:color="auto"/>
            <w:left w:val="none" w:sz="0" w:space="0" w:color="auto"/>
            <w:bottom w:val="none" w:sz="0" w:space="0" w:color="auto"/>
            <w:right w:val="none" w:sz="0" w:space="0" w:color="auto"/>
          </w:divBdr>
        </w:div>
        <w:div w:id="840584579">
          <w:marLeft w:val="0"/>
          <w:marRight w:val="0"/>
          <w:marTop w:val="0"/>
          <w:marBottom w:val="0"/>
          <w:divBdr>
            <w:top w:val="none" w:sz="0" w:space="0" w:color="auto"/>
            <w:left w:val="none" w:sz="0" w:space="0" w:color="auto"/>
            <w:bottom w:val="none" w:sz="0" w:space="0" w:color="auto"/>
            <w:right w:val="none" w:sz="0" w:space="0" w:color="auto"/>
          </w:divBdr>
        </w:div>
        <w:div w:id="1272932399">
          <w:marLeft w:val="0"/>
          <w:marRight w:val="0"/>
          <w:marTop w:val="0"/>
          <w:marBottom w:val="0"/>
          <w:divBdr>
            <w:top w:val="none" w:sz="0" w:space="0" w:color="auto"/>
            <w:left w:val="none" w:sz="0" w:space="0" w:color="auto"/>
            <w:bottom w:val="none" w:sz="0" w:space="0" w:color="auto"/>
            <w:right w:val="none" w:sz="0" w:space="0" w:color="auto"/>
          </w:divBdr>
        </w:div>
        <w:div w:id="114107932">
          <w:marLeft w:val="0"/>
          <w:marRight w:val="0"/>
          <w:marTop w:val="0"/>
          <w:marBottom w:val="0"/>
          <w:divBdr>
            <w:top w:val="none" w:sz="0" w:space="0" w:color="auto"/>
            <w:left w:val="none" w:sz="0" w:space="0" w:color="auto"/>
            <w:bottom w:val="none" w:sz="0" w:space="0" w:color="auto"/>
            <w:right w:val="none" w:sz="0" w:space="0" w:color="auto"/>
          </w:divBdr>
        </w:div>
      </w:divsChild>
    </w:div>
    <w:div w:id="580725809">
      <w:bodyDiv w:val="1"/>
      <w:marLeft w:val="0"/>
      <w:marRight w:val="0"/>
      <w:marTop w:val="0"/>
      <w:marBottom w:val="0"/>
      <w:divBdr>
        <w:top w:val="none" w:sz="0" w:space="0" w:color="auto"/>
        <w:left w:val="none" w:sz="0" w:space="0" w:color="auto"/>
        <w:bottom w:val="none" w:sz="0" w:space="0" w:color="auto"/>
        <w:right w:val="none" w:sz="0" w:space="0" w:color="auto"/>
      </w:divBdr>
    </w:div>
    <w:div w:id="595788099">
      <w:bodyDiv w:val="1"/>
      <w:marLeft w:val="0"/>
      <w:marRight w:val="0"/>
      <w:marTop w:val="0"/>
      <w:marBottom w:val="0"/>
      <w:divBdr>
        <w:top w:val="none" w:sz="0" w:space="0" w:color="auto"/>
        <w:left w:val="none" w:sz="0" w:space="0" w:color="auto"/>
        <w:bottom w:val="none" w:sz="0" w:space="0" w:color="auto"/>
        <w:right w:val="none" w:sz="0" w:space="0" w:color="auto"/>
      </w:divBdr>
    </w:div>
    <w:div w:id="855657772">
      <w:bodyDiv w:val="1"/>
      <w:marLeft w:val="0"/>
      <w:marRight w:val="0"/>
      <w:marTop w:val="0"/>
      <w:marBottom w:val="0"/>
      <w:divBdr>
        <w:top w:val="none" w:sz="0" w:space="0" w:color="auto"/>
        <w:left w:val="none" w:sz="0" w:space="0" w:color="auto"/>
        <w:bottom w:val="none" w:sz="0" w:space="0" w:color="auto"/>
        <w:right w:val="none" w:sz="0" w:space="0" w:color="auto"/>
      </w:divBdr>
    </w:div>
    <w:div w:id="957835278">
      <w:bodyDiv w:val="1"/>
      <w:marLeft w:val="0"/>
      <w:marRight w:val="0"/>
      <w:marTop w:val="0"/>
      <w:marBottom w:val="0"/>
      <w:divBdr>
        <w:top w:val="none" w:sz="0" w:space="0" w:color="auto"/>
        <w:left w:val="none" w:sz="0" w:space="0" w:color="auto"/>
        <w:bottom w:val="none" w:sz="0" w:space="0" w:color="auto"/>
        <w:right w:val="none" w:sz="0" w:space="0" w:color="auto"/>
      </w:divBdr>
    </w:div>
    <w:div w:id="1072579769">
      <w:bodyDiv w:val="1"/>
      <w:marLeft w:val="0"/>
      <w:marRight w:val="0"/>
      <w:marTop w:val="0"/>
      <w:marBottom w:val="0"/>
      <w:divBdr>
        <w:top w:val="none" w:sz="0" w:space="0" w:color="auto"/>
        <w:left w:val="none" w:sz="0" w:space="0" w:color="auto"/>
        <w:bottom w:val="none" w:sz="0" w:space="0" w:color="auto"/>
        <w:right w:val="none" w:sz="0" w:space="0" w:color="auto"/>
      </w:divBdr>
    </w:div>
    <w:div w:id="1078868234">
      <w:bodyDiv w:val="1"/>
      <w:marLeft w:val="0"/>
      <w:marRight w:val="0"/>
      <w:marTop w:val="0"/>
      <w:marBottom w:val="0"/>
      <w:divBdr>
        <w:top w:val="none" w:sz="0" w:space="0" w:color="auto"/>
        <w:left w:val="none" w:sz="0" w:space="0" w:color="auto"/>
        <w:bottom w:val="none" w:sz="0" w:space="0" w:color="auto"/>
        <w:right w:val="none" w:sz="0" w:space="0" w:color="auto"/>
      </w:divBdr>
    </w:div>
    <w:div w:id="1116366502">
      <w:bodyDiv w:val="1"/>
      <w:marLeft w:val="0"/>
      <w:marRight w:val="0"/>
      <w:marTop w:val="0"/>
      <w:marBottom w:val="0"/>
      <w:divBdr>
        <w:top w:val="none" w:sz="0" w:space="0" w:color="auto"/>
        <w:left w:val="none" w:sz="0" w:space="0" w:color="auto"/>
        <w:bottom w:val="none" w:sz="0" w:space="0" w:color="auto"/>
        <w:right w:val="none" w:sz="0" w:space="0" w:color="auto"/>
      </w:divBdr>
    </w:div>
    <w:div w:id="1148980455">
      <w:bodyDiv w:val="1"/>
      <w:marLeft w:val="0"/>
      <w:marRight w:val="0"/>
      <w:marTop w:val="0"/>
      <w:marBottom w:val="0"/>
      <w:divBdr>
        <w:top w:val="none" w:sz="0" w:space="0" w:color="auto"/>
        <w:left w:val="none" w:sz="0" w:space="0" w:color="auto"/>
        <w:bottom w:val="none" w:sz="0" w:space="0" w:color="auto"/>
        <w:right w:val="none" w:sz="0" w:space="0" w:color="auto"/>
      </w:divBdr>
    </w:div>
    <w:div w:id="1155030022">
      <w:bodyDiv w:val="1"/>
      <w:marLeft w:val="0"/>
      <w:marRight w:val="0"/>
      <w:marTop w:val="0"/>
      <w:marBottom w:val="0"/>
      <w:divBdr>
        <w:top w:val="none" w:sz="0" w:space="0" w:color="auto"/>
        <w:left w:val="none" w:sz="0" w:space="0" w:color="auto"/>
        <w:bottom w:val="none" w:sz="0" w:space="0" w:color="auto"/>
        <w:right w:val="none" w:sz="0" w:space="0" w:color="auto"/>
      </w:divBdr>
    </w:div>
    <w:div w:id="1159689589">
      <w:bodyDiv w:val="1"/>
      <w:marLeft w:val="0"/>
      <w:marRight w:val="0"/>
      <w:marTop w:val="0"/>
      <w:marBottom w:val="0"/>
      <w:divBdr>
        <w:top w:val="none" w:sz="0" w:space="0" w:color="auto"/>
        <w:left w:val="none" w:sz="0" w:space="0" w:color="auto"/>
        <w:bottom w:val="none" w:sz="0" w:space="0" w:color="auto"/>
        <w:right w:val="none" w:sz="0" w:space="0" w:color="auto"/>
      </w:divBdr>
    </w:div>
    <w:div w:id="1270771973">
      <w:bodyDiv w:val="1"/>
      <w:marLeft w:val="0"/>
      <w:marRight w:val="0"/>
      <w:marTop w:val="0"/>
      <w:marBottom w:val="0"/>
      <w:divBdr>
        <w:top w:val="none" w:sz="0" w:space="0" w:color="auto"/>
        <w:left w:val="none" w:sz="0" w:space="0" w:color="auto"/>
        <w:bottom w:val="none" w:sz="0" w:space="0" w:color="auto"/>
        <w:right w:val="none" w:sz="0" w:space="0" w:color="auto"/>
      </w:divBdr>
    </w:div>
    <w:div w:id="1608805021">
      <w:bodyDiv w:val="1"/>
      <w:marLeft w:val="0"/>
      <w:marRight w:val="0"/>
      <w:marTop w:val="0"/>
      <w:marBottom w:val="0"/>
      <w:divBdr>
        <w:top w:val="none" w:sz="0" w:space="0" w:color="auto"/>
        <w:left w:val="none" w:sz="0" w:space="0" w:color="auto"/>
        <w:bottom w:val="none" w:sz="0" w:space="0" w:color="auto"/>
        <w:right w:val="none" w:sz="0" w:space="0" w:color="auto"/>
      </w:divBdr>
    </w:div>
    <w:div w:id="180623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newdelhiairport.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6120</Words>
  <Characters>34884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dc:creator>
  <cp:lastModifiedBy>user</cp:lastModifiedBy>
  <cp:revision>2</cp:revision>
  <dcterms:created xsi:type="dcterms:W3CDTF">2025-08-12T20:10:00Z</dcterms:created>
  <dcterms:modified xsi:type="dcterms:W3CDTF">2025-08-12T20:10:00Z</dcterms:modified>
</cp:coreProperties>
</file>