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ADB" w:rsidRPr="004F6DE3" w:rsidRDefault="00435ADB" w:rsidP="004F6DE3">
      <w:pPr>
        <w:spacing w:line="360" w:lineRule="auto"/>
        <w:jc w:val="both"/>
        <w:rPr>
          <w:rFonts w:ascii="Times New Roman" w:hAnsi="Times New Roman" w:cs="Times New Roman"/>
          <w:sz w:val="24"/>
          <w:szCs w:val="24"/>
        </w:rPr>
      </w:pPr>
    </w:p>
    <w:p w:rsidR="00976646" w:rsidRPr="004F6DE3" w:rsidRDefault="00976646" w:rsidP="004F6DE3">
      <w:pPr>
        <w:spacing w:line="360" w:lineRule="auto"/>
        <w:jc w:val="both"/>
        <w:rPr>
          <w:rFonts w:ascii="Times New Roman" w:hAnsi="Times New Roman" w:cs="Times New Roman"/>
          <w:b/>
          <w:sz w:val="24"/>
          <w:szCs w:val="24"/>
        </w:rPr>
      </w:pPr>
    </w:p>
    <w:p w:rsidR="00976646" w:rsidRPr="004F6DE3" w:rsidRDefault="00976646" w:rsidP="004F6DE3">
      <w:pPr>
        <w:spacing w:line="360" w:lineRule="auto"/>
        <w:jc w:val="both"/>
        <w:rPr>
          <w:rFonts w:ascii="Times New Roman" w:hAnsi="Times New Roman" w:cs="Times New Roman"/>
          <w:b/>
          <w:sz w:val="24"/>
          <w:szCs w:val="24"/>
        </w:rPr>
      </w:pPr>
    </w:p>
    <w:p w:rsidR="00976646" w:rsidRPr="004F6DE3" w:rsidRDefault="00976646" w:rsidP="004F6DE3">
      <w:pPr>
        <w:spacing w:line="360" w:lineRule="auto"/>
        <w:jc w:val="both"/>
        <w:rPr>
          <w:rFonts w:ascii="Times New Roman" w:hAnsi="Times New Roman" w:cs="Times New Roman"/>
          <w:b/>
          <w:sz w:val="24"/>
          <w:szCs w:val="24"/>
        </w:rPr>
      </w:pPr>
    </w:p>
    <w:p w:rsidR="00976646" w:rsidRPr="004F6DE3" w:rsidRDefault="00976646" w:rsidP="004F6DE3">
      <w:pPr>
        <w:spacing w:line="360" w:lineRule="auto"/>
        <w:jc w:val="both"/>
        <w:rPr>
          <w:rFonts w:ascii="Times New Roman" w:hAnsi="Times New Roman" w:cs="Times New Roman"/>
          <w:b/>
          <w:sz w:val="24"/>
          <w:szCs w:val="24"/>
        </w:rPr>
      </w:pPr>
    </w:p>
    <w:p w:rsidR="00976646" w:rsidRPr="004F6DE3" w:rsidRDefault="00976646" w:rsidP="004F6DE3">
      <w:pPr>
        <w:spacing w:line="360" w:lineRule="auto"/>
        <w:jc w:val="both"/>
        <w:rPr>
          <w:rFonts w:ascii="Times New Roman" w:hAnsi="Times New Roman" w:cs="Times New Roman"/>
          <w:b/>
          <w:sz w:val="24"/>
          <w:szCs w:val="24"/>
        </w:rPr>
      </w:pPr>
    </w:p>
    <w:p w:rsidR="00976646" w:rsidRPr="004F6DE3" w:rsidRDefault="00976646" w:rsidP="004F6DE3">
      <w:pPr>
        <w:spacing w:line="360" w:lineRule="auto"/>
        <w:jc w:val="both"/>
        <w:rPr>
          <w:rFonts w:ascii="Times New Roman" w:hAnsi="Times New Roman" w:cs="Times New Roman"/>
          <w:b/>
          <w:sz w:val="24"/>
          <w:szCs w:val="24"/>
        </w:rPr>
      </w:pPr>
    </w:p>
    <w:p w:rsidR="00976646" w:rsidRPr="004F6DE3" w:rsidRDefault="00976646" w:rsidP="004F6DE3">
      <w:pPr>
        <w:spacing w:line="360" w:lineRule="auto"/>
        <w:jc w:val="center"/>
        <w:rPr>
          <w:rFonts w:ascii="Times New Roman" w:hAnsi="Times New Roman" w:cs="Times New Roman"/>
          <w:sz w:val="24"/>
          <w:szCs w:val="24"/>
        </w:rPr>
      </w:pPr>
      <w:r w:rsidRPr="004F6DE3">
        <w:rPr>
          <w:rFonts w:ascii="Times New Roman" w:hAnsi="Times New Roman" w:cs="Times New Roman"/>
          <w:sz w:val="24"/>
          <w:szCs w:val="24"/>
        </w:rPr>
        <w:t>Essentials Of People Practice</w:t>
      </w:r>
    </w:p>
    <w:p w:rsidR="00976646" w:rsidRPr="004F6DE3" w:rsidRDefault="00976646" w:rsidP="004F6DE3">
      <w:pPr>
        <w:spacing w:line="360" w:lineRule="auto"/>
        <w:jc w:val="center"/>
        <w:rPr>
          <w:rFonts w:ascii="Times New Roman" w:hAnsi="Times New Roman" w:cs="Times New Roman"/>
          <w:sz w:val="24"/>
          <w:szCs w:val="24"/>
        </w:rPr>
      </w:pPr>
      <w:r w:rsidRPr="004F6DE3">
        <w:rPr>
          <w:rFonts w:ascii="Times New Roman" w:hAnsi="Times New Roman" w:cs="Times New Roman"/>
          <w:sz w:val="24"/>
          <w:szCs w:val="24"/>
        </w:rPr>
        <w:t>[Name of Student]</w:t>
      </w:r>
    </w:p>
    <w:p w:rsidR="00976646" w:rsidRPr="004F6DE3" w:rsidRDefault="00976646" w:rsidP="004F6DE3">
      <w:pPr>
        <w:spacing w:line="360" w:lineRule="auto"/>
        <w:jc w:val="center"/>
        <w:rPr>
          <w:rFonts w:ascii="Times New Roman" w:hAnsi="Times New Roman" w:cs="Times New Roman"/>
          <w:sz w:val="24"/>
          <w:szCs w:val="24"/>
        </w:rPr>
      </w:pPr>
      <w:r w:rsidRPr="004F6DE3">
        <w:rPr>
          <w:rFonts w:ascii="Times New Roman" w:hAnsi="Times New Roman" w:cs="Times New Roman"/>
          <w:sz w:val="24"/>
          <w:szCs w:val="24"/>
        </w:rPr>
        <w:t>[Name of Institute]</w:t>
      </w:r>
    </w:p>
    <w:p w:rsidR="00976646" w:rsidRPr="004F6DE3" w:rsidRDefault="00976646" w:rsidP="004F6DE3">
      <w:pPr>
        <w:spacing w:line="360" w:lineRule="auto"/>
        <w:jc w:val="center"/>
        <w:rPr>
          <w:rFonts w:ascii="Times New Roman" w:hAnsi="Times New Roman" w:cs="Times New Roman"/>
          <w:b/>
          <w:sz w:val="24"/>
          <w:szCs w:val="24"/>
        </w:rPr>
      </w:pPr>
      <w:r w:rsidRPr="004F6DE3">
        <w:rPr>
          <w:rFonts w:ascii="Times New Roman" w:hAnsi="Times New Roman" w:cs="Times New Roman"/>
          <w:sz w:val="24"/>
          <w:szCs w:val="24"/>
        </w:rPr>
        <w:t>[Date]</w:t>
      </w:r>
    </w:p>
    <w:p w:rsidR="00976646" w:rsidRPr="004F6DE3" w:rsidRDefault="00976646" w:rsidP="004F6DE3">
      <w:pPr>
        <w:spacing w:line="360" w:lineRule="auto"/>
        <w:jc w:val="both"/>
        <w:rPr>
          <w:rFonts w:ascii="Times New Roman" w:hAnsi="Times New Roman" w:cs="Times New Roman"/>
          <w:b/>
          <w:sz w:val="24"/>
          <w:szCs w:val="24"/>
        </w:rPr>
      </w:pPr>
    </w:p>
    <w:p w:rsidR="00976646" w:rsidRPr="004F6DE3" w:rsidRDefault="00976646" w:rsidP="004F6DE3">
      <w:pPr>
        <w:spacing w:line="360" w:lineRule="auto"/>
        <w:jc w:val="both"/>
        <w:rPr>
          <w:rFonts w:ascii="Times New Roman" w:hAnsi="Times New Roman" w:cs="Times New Roman"/>
          <w:b/>
          <w:sz w:val="24"/>
          <w:szCs w:val="24"/>
        </w:rPr>
      </w:pPr>
    </w:p>
    <w:p w:rsidR="00976646" w:rsidRPr="004F6DE3" w:rsidRDefault="00976646" w:rsidP="004F6DE3">
      <w:pPr>
        <w:spacing w:line="360" w:lineRule="auto"/>
        <w:jc w:val="both"/>
        <w:rPr>
          <w:rFonts w:ascii="Times New Roman" w:hAnsi="Times New Roman" w:cs="Times New Roman"/>
          <w:b/>
          <w:sz w:val="24"/>
          <w:szCs w:val="24"/>
        </w:rPr>
      </w:pPr>
    </w:p>
    <w:p w:rsidR="00976646" w:rsidRPr="004F6DE3" w:rsidRDefault="00976646" w:rsidP="004F6DE3">
      <w:pPr>
        <w:spacing w:line="360" w:lineRule="auto"/>
        <w:jc w:val="both"/>
        <w:rPr>
          <w:rFonts w:ascii="Times New Roman" w:hAnsi="Times New Roman" w:cs="Times New Roman"/>
          <w:b/>
          <w:sz w:val="24"/>
          <w:szCs w:val="24"/>
        </w:rPr>
      </w:pPr>
    </w:p>
    <w:p w:rsidR="00976646" w:rsidRPr="004F6DE3" w:rsidRDefault="00976646" w:rsidP="004F6DE3">
      <w:pPr>
        <w:spacing w:line="360" w:lineRule="auto"/>
        <w:jc w:val="both"/>
        <w:rPr>
          <w:rFonts w:ascii="Times New Roman" w:hAnsi="Times New Roman" w:cs="Times New Roman"/>
          <w:b/>
          <w:sz w:val="24"/>
          <w:szCs w:val="24"/>
        </w:rPr>
      </w:pPr>
    </w:p>
    <w:p w:rsidR="00976646" w:rsidRPr="004F6DE3" w:rsidRDefault="00976646" w:rsidP="004F6DE3">
      <w:pPr>
        <w:spacing w:line="360" w:lineRule="auto"/>
        <w:jc w:val="both"/>
        <w:rPr>
          <w:rFonts w:ascii="Times New Roman" w:hAnsi="Times New Roman" w:cs="Times New Roman"/>
          <w:b/>
          <w:sz w:val="24"/>
          <w:szCs w:val="24"/>
        </w:rPr>
      </w:pPr>
    </w:p>
    <w:p w:rsidR="00976646" w:rsidRPr="004F6DE3" w:rsidRDefault="00976646" w:rsidP="004F6DE3">
      <w:pPr>
        <w:spacing w:line="360" w:lineRule="auto"/>
        <w:jc w:val="both"/>
        <w:rPr>
          <w:rFonts w:ascii="Times New Roman" w:hAnsi="Times New Roman" w:cs="Times New Roman"/>
          <w:b/>
          <w:sz w:val="24"/>
          <w:szCs w:val="24"/>
        </w:rPr>
      </w:pPr>
    </w:p>
    <w:p w:rsidR="00976646" w:rsidRPr="004F6DE3" w:rsidRDefault="00976646" w:rsidP="004F6DE3">
      <w:pPr>
        <w:spacing w:line="360" w:lineRule="auto"/>
        <w:jc w:val="both"/>
        <w:rPr>
          <w:rFonts w:ascii="Times New Roman" w:hAnsi="Times New Roman" w:cs="Times New Roman"/>
          <w:b/>
          <w:sz w:val="24"/>
          <w:szCs w:val="24"/>
        </w:rPr>
      </w:pPr>
    </w:p>
    <w:p w:rsidR="00976646" w:rsidRPr="004F6DE3" w:rsidRDefault="00976646" w:rsidP="004F6DE3">
      <w:pPr>
        <w:spacing w:line="360" w:lineRule="auto"/>
        <w:jc w:val="both"/>
        <w:rPr>
          <w:rFonts w:ascii="Times New Roman" w:hAnsi="Times New Roman" w:cs="Times New Roman"/>
          <w:b/>
          <w:sz w:val="24"/>
          <w:szCs w:val="24"/>
        </w:rPr>
      </w:pPr>
    </w:p>
    <w:p w:rsidR="00976646" w:rsidRPr="004F6DE3" w:rsidRDefault="00976646" w:rsidP="004F6DE3">
      <w:pPr>
        <w:spacing w:line="360" w:lineRule="auto"/>
        <w:jc w:val="both"/>
        <w:rPr>
          <w:rFonts w:ascii="Times New Roman" w:hAnsi="Times New Roman" w:cs="Times New Roman"/>
          <w:b/>
          <w:sz w:val="24"/>
          <w:szCs w:val="24"/>
        </w:rPr>
      </w:pPr>
    </w:p>
    <w:p w:rsidR="00976646" w:rsidRPr="004F6DE3" w:rsidRDefault="00976646" w:rsidP="004F6DE3">
      <w:pPr>
        <w:spacing w:line="360" w:lineRule="auto"/>
        <w:jc w:val="both"/>
        <w:rPr>
          <w:rFonts w:ascii="Times New Roman" w:hAnsi="Times New Roman" w:cs="Times New Roman"/>
          <w:b/>
          <w:sz w:val="24"/>
          <w:szCs w:val="24"/>
        </w:rPr>
      </w:pPr>
    </w:p>
    <w:p w:rsidR="00976646" w:rsidRPr="004F6DE3" w:rsidRDefault="00976646" w:rsidP="004F6DE3">
      <w:pPr>
        <w:spacing w:line="360" w:lineRule="auto"/>
        <w:jc w:val="both"/>
        <w:rPr>
          <w:rFonts w:ascii="Times New Roman" w:hAnsi="Times New Roman" w:cs="Times New Roman"/>
          <w:b/>
          <w:sz w:val="24"/>
          <w:szCs w:val="24"/>
        </w:rPr>
      </w:pPr>
    </w:p>
    <w:p w:rsidR="00976646" w:rsidRPr="004F6DE3" w:rsidRDefault="00976646" w:rsidP="004F6DE3">
      <w:pPr>
        <w:spacing w:line="360" w:lineRule="auto"/>
        <w:jc w:val="center"/>
        <w:rPr>
          <w:rFonts w:ascii="Times New Roman" w:hAnsi="Times New Roman" w:cs="Times New Roman"/>
          <w:b/>
          <w:sz w:val="24"/>
          <w:szCs w:val="24"/>
        </w:rPr>
      </w:pPr>
      <w:r w:rsidRPr="004F6DE3">
        <w:rPr>
          <w:rFonts w:ascii="Times New Roman" w:hAnsi="Times New Roman" w:cs="Times New Roman"/>
          <w:b/>
          <w:sz w:val="24"/>
          <w:szCs w:val="24"/>
        </w:rPr>
        <w:lastRenderedPageBreak/>
        <w:t>TASK ONE – WRITTEN ADVICE (RECRUITMENT AND SELECTION)</w:t>
      </w:r>
    </w:p>
    <w:p w:rsidR="000D5B4A" w:rsidRPr="004F6DE3" w:rsidRDefault="006126E6" w:rsidP="004F6DE3">
      <w:pPr>
        <w:spacing w:line="360" w:lineRule="auto"/>
        <w:jc w:val="both"/>
        <w:rPr>
          <w:rFonts w:ascii="Times New Roman" w:hAnsi="Times New Roman" w:cs="Times New Roman"/>
          <w:b/>
          <w:sz w:val="24"/>
          <w:szCs w:val="24"/>
          <w:u w:val="single"/>
        </w:rPr>
      </w:pPr>
      <w:r w:rsidRPr="004F6DE3">
        <w:rPr>
          <w:rFonts w:ascii="Times New Roman" w:hAnsi="Times New Roman" w:cs="Times New Roman"/>
          <w:b/>
          <w:sz w:val="24"/>
          <w:szCs w:val="24"/>
          <w:u w:val="single"/>
        </w:rPr>
        <w:t xml:space="preserve"> (AC1.1)</w:t>
      </w:r>
      <w:r w:rsidR="00021E5D">
        <w:rPr>
          <w:rFonts w:ascii="Times New Roman" w:hAnsi="Times New Roman" w:cs="Times New Roman"/>
          <w:b/>
          <w:sz w:val="24"/>
          <w:szCs w:val="24"/>
          <w:u w:val="single"/>
        </w:rPr>
        <w:t xml:space="preserve"> </w:t>
      </w:r>
    </w:p>
    <w:p w:rsidR="00C04C4A" w:rsidRPr="004F6DE3" w:rsidRDefault="006126E6" w:rsidP="004F6DE3">
      <w:pPr>
        <w:spacing w:line="360" w:lineRule="auto"/>
        <w:jc w:val="both"/>
        <w:rPr>
          <w:rFonts w:ascii="Times New Roman" w:hAnsi="Times New Roman" w:cs="Times New Roman"/>
          <w:sz w:val="24"/>
          <w:szCs w:val="24"/>
        </w:rPr>
      </w:pPr>
      <w:r w:rsidRPr="004F6DE3">
        <w:rPr>
          <w:rFonts w:ascii="Times New Roman" w:hAnsi="Times New Roman" w:cs="Times New Roman"/>
          <w:sz w:val="24"/>
          <w:szCs w:val="24"/>
        </w:rPr>
        <w:t xml:space="preserve">They are helping Clean Quarter Ltd. recruit and select three sales staff. This task method is extensively summarized here. </w:t>
      </w:r>
    </w:p>
    <w:p w:rsidR="000D5B4A" w:rsidRPr="004F6DE3" w:rsidRDefault="000D5B4A" w:rsidP="004F6DE3">
      <w:pPr>
        <w:spacing w:line="360" w:lineRule="auto"/>
        <w:jc w:val="both"/>
        <w:rPr>
          <w:rFonts w:ascii="Times New Roman" w:hAnsi="Times New Roman" w:cs="Times New Roman"/>
          <w:sz w:val="24"/>
          <w:szCs w:val="24"/>
        </w:rPr>
      </w:pPr>
    </w:p>
    <w:p w:rsidR="000D5B4A" w:rsidRPr="004F6DE3" w:rsidRDefault="006126E6" w:rsidP="004F6DE3">
      <w:pPr>
        <w:spacing w:line="360" w:lineRule="auto"/>
        <w:jc w:val="both"/>
        <w:rPr>
          <w:rFonts w:ascii="Times New Roman" w:hAnsi="Times New Roman" w:cs="Times New Roman"/>
          <w:b/>
          <w:sz w:val="24"/>
          <w:szCs w:val="24"/>
        </w:rPr>
      </w:pPr>
      <w:r w:rsidRPr="004F6DE3">
        <w:rPr>
          <w:rFonts w:ascii="Times New Roman" w:hAnsi="Times New Roman" w:cs="Times New Roman"/>
          <w:b/>
          <w:sz w:val="24"/>
          <w:szCs w:val="24"/>
        </w:rPr>
        <w:t>Employee Lifecycle Stages:</w:t>
      </w:r>
    </w:p>
    <w:p w:rsidR="000D5B4A" w:rsidRPr="004F6DE3" w:rsidRDefault="006126E6" w:rsidP="004F6DE3">
      <w:pPr>
        <w:pStyle w:val="ListParagraph"/>
        <w:numPr>
          <w:ilvl w:val="0"/>
          <w:numId w:val="16"/>
        </w:numPr>
        <w:spacing w:line="360" w:lineRule="auto"/>
        <w:jc w:val="both"/>
        <w:rPr>
          <w:rFonts w:ascii="Times New Roman" w:hAnsi="Times New Roman" w:cs="Times New Roman"/>
          <w:sz w:val="24"/>
          <w:szCs w:val="24"/>
        </w:rPr>
      </w:pPr>
      <w:r w:rsidRPr="004F6DE3">
        <w:rPr>
          <w:rFonts w:ascii="Times New Roman" w:hAnsi="Times New Roman" w:cs="Times New Roman"/>
          <w:i/>
          <w:sz w:val="24"/>
          <w:szCs w:val="24"/>
          <w:u w:val="single"/>
        </w:rPr>
        <w:t>Recruitment and Selection:</w:t>
      </w:r>
      <w:r w:rsidRPr="004F6DE3">
        <w:rPr>
          <w:rFonts w:ascii="Times New Roman" w:hAnsi="Times New Roman" w:cs="Times New Roman"/>
          <w:sz w:val="24"/>
          <w:szCs w:val="24"/>
        </w:rPr>
        <w:t xml:space="preserve"> </w:t>
      </w:r>
      <w:r w:rsidR="00C04C4A" w:rsidRPr="004F6DE3">
        <w:rPr>
          <w:rFonts w:ascii="Times New Roman" w:hAnsi="Times New Roman" w:cs="Times New Roman"/>
          <w:sz w:val="24"/>
          <w:szCs w:val="24"/>
        </w:rPr>
        <w:t>The recruitment and selection process identifies, attracts, and selects top job candidates</w:t>
      </w:r>
      <w:r w:rsidR="00EA5654" w:rsidRPr="004F6DE3">
        <w:rPr>
          <w:rFonts w:ascii="Times New Roman" w:hAnsi="Times New Roman" w:cs="Times New Roman"/>
          <w:sz w:val="24"/>
          <w:szCs w:val="24"/>
        </w:rPr>
        <w:t xml:space="preserve"> </w:t>
      </w:r>
      <w:r w:rsidR="00EA5654" w:rsidRPr="004F6DE3">
        <w:rPr>
          <w:rFonts w:ascii="Times New Roman" w:hAnsi="Times New Roman" w:cs="Times New Roman"/>
          <w:color w:val="222222"/>
          <w:sz w:val="24"/>
          <w:szCs w:val="24"/>
          <w:shd w:val="clear" w:color="auto" w:fill="FFFFFF"/>
        </w:rPr>
        <w:t>(</w:t>
      </w:r>
      <w:proofErr w:type="spellStart"/>
      <w:r w:rsidR="00EA5654" w:rsidRPr="004F6DE3">
        <w:rPr>
          <w:rFonts w:ascii="Times New Roman" w:hAnsi="Times New Roman" w:cs="Times New Roman"/>
          <w:color w:val="222222"/>
          <w:sz w:val="24"/>
          <w:szCs w:val="24"/>
          <w:shd w:val="clear" w:color="auto" w:fill="FFFFFF"/>
        </w:rPr>
        <w:t>Yusoff</w:t>
      </w:r>
      <w:proofErr w:type="spellEnd"/>
      <w:r w:rsidR="00EA5654" w:rsidRPr="004F6DE3">
        <w:rPr>
          <w:rFonts w:ascii="Times New Roman" w:hAnsi="Times New Roman" w:cs="Times New Roman"/>
          <w:color w:val="222222"/>
          <w:sz w:val="24"/>
          <w:szCs w:val="24"/>
          <w:shd w:val="clear" w:color="auto" w:fill="FFFFFF"/>
        </w:rPr>
        <w:t xml:space="preserve"> et al., 2020)</w:t>
      </w:r>
      <w:r w:rsidR="00C04C4A" w:rsidRPr="004F6DE3">
        <w:rPr>
          <w:rFonts w:ascii="Times New Roman" w:hAnsi="Times New Roman" w:cs="Times New Roman"/>
          <w:sz w:val="24"/>
          <w:szCs w:val="24"/>
        </w:rPr>
        <w:t xml:space="preserve">. </w:t>
      </w:r>
      <w:proofErr w:type="spellStart"/>
      <w:r w:rsidR="00C04C4A" w:rsidRPr="004F6DE3">
        <w:rPr>
          <w:rFonts w:ascii="Times New Roman" w:hAnsi="Times New Roman" w:cs="Times New Roman"/>
          <w:sz w:val="24"/>
          <w:szCs w:val="24"/>
        </w:rPr>
        <w:t>Jaspreet</w:t>
      </w:r>
      <w:proofErr w:type="spellEnd"/>
      <w:r w:rsidR="00C04C4A" w:rsidRPr="004F6DE3">
        <w:rPr>
          <w:rFonts w:ascii="Times New Roman" w:hAnsi="Times New Roman" w:cs="Times New Roman"/>
          <w:sz w:val="24"/>
          <w:szCs w:val="24"/>
        </w:rPr>
        <w:t xml:space="preserve"> and Caroline use my assistance to create job descriptions, person requirements, and recruitment methods that match their company's values.</w:t>
      </w:r>
    </w:p>
    <w:p w:rsidR="000D5B4A" w:rsidRPr="004F6DE3" w:rsidRDefault="006126E6" w:rsidP="004F6DE3">
      <w:pPr>
        <w:pStyle w:val="ListParagraph"/>
        <w:numPr>
          <w:ilvl w:val="0"/>
          <w:numId w:val="16"/>
        </w:numPr>
        <w:spacing w:line="360" w:lineRule="auto"/>
        <w:jc w:val="both"/>
        <w:rPr>
          <w:rFonts w:ascii="Times New Roman" w:hAnsi="Times New Roman" w:cs="Times New Roman"/>
          <w:sz w:val="24"/>
          <w:szCs w:val="24"/>
        </w:rPr>
      </w:pPr>
      <w:r w:rsidRPr="004F6DE3">
        <w:rPr>
          <w:rFonts w:ascii="Times New Roman" w:hAnsi="Times New Roman" w:cs="Times New Roman"/>
          <w:i/>
          <w:sz w:val="24"/>
          <w:szCs w:val="24"/>
          <w:u w:val="single"/>
        </w:rPr>
        <w:t>Onboarding and Induction:</w:t>
      </w:r>
      <w:r w:rsidRPr="004F6DE3">
        <w:rPr>
          <w:rFonts w:ascii="Times New Roman" w:hAnsi="Times New Roman" w:cs="Times New Roman"/>
          <w:sz w:val="24"/>
          <w:szCs w:val="24"/>
        </w:rPr>
        <w:t xml:space="preserve"> </w:t>
      </w:r>
      <w:r w:rsidR="007E2E52" w:rsidRPr="004F6DE3">
        <w:rPr>
          <w:rFonts w:ascii="Times New Roman" w:hAnsi="Times New Roman" w:cs="Times New Roman"/>
          <w:sz w:val="24"/>
          <w:szCs w:val="24"/>
        </w:rPr>
        <w:t>Onboarding candidates are</w:t>
      </w:r>
      <w:r w:rsidR="00C04C4A" w:rsidRPr="004F6DE3">
        <w:rPr>
          <w:rFonts w:ascii="Times New Roman" w:hAnsi="Times New Roman" w:cs="Times New Roman"/>
          <w:sz w:val="24"/>
          <w:szCs w:val="24"/>
        </w:rPr>
        <w:t xml:space="preserve"> crucial. Create a comprehensive onboarding program to educate new employees on the company's conventions, norms, and processes.</w:t>
      </w:r>
    </w:p>
    <w:p w:rsidR="000D5B4A" w:rsidRPr="004F6DE3" w:rsidRDefault="006126E6" w:rsidP="004F6DE3">
      <w:pPr>
        <w:pStyle w:val="ListParagraph"/>
        <w:numPr>
          <w:ilvl w:val="0"/>
          <w:numId w:val="16"/>
        </w:numPr>
        <w:spacing w:line="360" w:lineRule="auto"/>
        <w:jc w:val="both"/>
        <w:rPr>
          <w:rFonts w:ascii="Times New Roman" w:hAnsi="Times New Roman" w:cs="Times New Roman"/>
          <w:sz w:val="24"/>
          <w:szCs w:val="24"/>
        </w:rPr>
      </w:pPr>
      <w:r w:rsidRPr="004F6DE3">
        <w:rPr>
          <w:rFonts w:ascii="Times New Roman" w:hAnsi="Times New Roman" w:cs="Times New Roman"/>
          <w:i/>
          <w:sz w:val="24"/>
          <w:szCs w:val="24"/>
          <w:u w:val="single"/>
        </w:rPr>
        <w:t>Performance Management:</w:t>
      </w:r>
      <w:r w:rsidRPr="004F6DE3">
        <w:rPr>
          <w:rFonts w:ascii="Times New Roman" w:hAnsi="Times New Roman" w:cs="Times New Roman"/>
          <w:sz w:val="24"/>
          <w:szCs w:val="24"/>
        </w:rPr>
        <w:t xml:space="preserve"> </w:t>
      </w:r>
      <w:r w:rsidR="00C04C4A" w:rsidRPr="004F6DE3">
        <w:rPr>
          <w:rFonts w:ascii="Times New Roman" w:hAnsi="Times New Roman" w:cs="Times New Roman"/>
          <w:sz w:val="24"/>
          <w:szCs w:val="24"/>
        </w:rPr>
        <w:t xml:space="preserve">Performance management, which involves evaluating and establishing employee objectives, is the third level. </w:t>
      </w:r>
      <w:r w:rsidR="00EB05BC" w:rsidRPr="004F6DE3">
        <w:rPr>
          <w:rFonts w:ascii="Times New Roman" w:hAnsi="Times New Roman" w:cs="Times New Roman"/>
          <w:sz w:val="24"/>
          <w:szCs w:val="24"/>
        </w:rPr>
        <w:t>Having the ability to assist others who have created objectives, track the progress of their journey or simply overcome stumbling blocks is advantageous.</w:t>
      </w:r>
    </w:p>
    <w:p w:rsidR="00EB05BC" w:rsidRPr="004F6DE3" w:rsidRDefault="006126E6" w:rsidP="004F6DE3">
      <w:pPr>
        <w:pStyle w:val="ListParagraph"/>
        <w:numPr>
          <w:ilvl w:val="0"/>
          <w:numId w:val="16"/>
        </w:numPr>
        <w:spacing w:line="360" w:lineRule="auto"/>
        <w:jc w:val="both"/>
        <w:rPr>
          <w:rFonts w:ascii="Times New Roman" w:hAnsi="Times New Roman" w:cs="Times New Roman"/>
          <w:sz w:val="24"/>
          <w:szCs w:val="24"/>
        </w:rPr>
      </w:pPr>
      <w:r w:rsidRPr="004F6DE3">
        <w:rPr>
          <w:rFonts w:ascii="Times New Roman" w:hAnsi="Times New Roman" w:cs="Times New Roman"/>
          <w:i/>
          <w:sz w:val="24"/>
          <w:szCs w:val="24"/>
          <w:u w:val="single"/>
        </w:rPr>
        <w:t>Development and Training:</w:t>
      </w:r>
      <w:r w:rsidRPr="004F6DE3">
        <w:rPr>
          <w:rFonts w:ascii="Times New Roman" w:hAnsi="Times New Roman" w:cs="Times New Roman"/>
          <w:sz w:val="24"/>
          <w:szCs w:val="24"/>
        </w:rPr>
        <w:t xml:space="preserve"> A learnt skill that impacts employees' professional development is a top-quality educational and training provision</w:t>
      </w:r>
      <w:r w:rsidR="00EA5654" w:rsidRPr="004F6DE3">
        <w:rPr>
          <w:rFonts w:ascii="Times New Roman" w:hAnsi="Times New Roman" w:cs="Times New Roman"/>
          <w:sz w:val="24"/>
          <w:szCs w:val="24"/>
        </w:rPr>
        <w:t xml:space="preserve"> </w:t>
      </w:r>
      <w:r w:rsidR="00EA5654" w:rsidRPr="004F6DE3">
        <w:rPr>
          <w:rFonts w:ascii="Times New Roman" w:hAnsi="Times New Roman" w:cs="Times New Roman"/>
          <w:color w:val="222222"/>
          <w:sz w:val="24"/>
          <w:szCs w:val="24"/>
          <w:shd w:val="clear" w:color="auto" w:fill="FFFFFF"/>
        </w:rPr>
        <w:t>(</w:t>
      </w:r>
      <w:proofErr w:type="spellStart"/>
      <w:r w:rsidR="00EA5654" w:rsidRPr="004F6DE3">
        <w:rPr>
          <w:rFonts w:ascii="Times New Roman" w:hAnsi="Times New Roman" w:cs="Times New Roman"/>
          <w:color w:val="222222"/>
          <w:sz w:val="24"/>
          <w:szCs w:val="24"/>
          <w:shd w:val="clear" w:color="auto" w:fill="FFFFFF"/>
        </w:rPr>
        <w:t>Suharti</w:t>
      </w:r>
      <w:proofErr w:type="spellEnd"/>
      <w:r w:rsidR="00EA5654" w:rsidRPr="004F6DE3">
        <w:rPr>
          <w:rFonts w:ascii="Times New Roman" w:hAnsi="Times New Roman" w:cs="Times New Roman"/>
          <w:color w:val="222222"/>
          <w:sz w:val="24"/>
          <w:szCs w:val="24"/>
          <w:shd w:val="clear" w:color="auto" w:fill="FFFFFF"/>
        </w:rPr>
        <w:t xml:space="preserve"> and </w:t>
      </w:r>
      <w:proofErr w:type="spellStart"/>
      <w:r w:rsidR="00EA5654" w:rsidRPr="004F6DE3">
        <w:rPr>
          <w:rFonts w:ascii="Times New Roman" w:hAnsi="Times New Roman" w:cs="Times New Roman"/>
          <w:color w:val="222222"/>
          <w:sz w:val="24"/>
          <w:szCs w:val="24"/>
          <w:shd w:val="clear" w:color="auto" w:fill="FFFFFF"/>
        </w:rPr>
        <w:t>Sugiarto</w:t>
      </w:r>
      <w:proofErr w:type="spellEnd"/>
      <w:r w:rsidR="00EA5654" w:rsidRPr="004F6DE3">
        <w:rPr>
          <w:rFonts w:ascii="Times New Roman" w:hAnsi="Times New Roman" w:cs="Times New Roman"/>
          <w:color w:val="222222"/>
          <w:sz w:val="24"/>
          <w:szCs w:val="24"/>
          <w:shd w:val="clear" w:color="auto" w:fill="FFFFFF"/>
        </w:rPr>
        <w:t>, 2020)</w:t>
      </w:r>
      <w:r w:rsidRPr="004F6DE3">
        <w:rPr>
          <w:rFonts w:ascii="Times New Roman" w:hAnsi="Times New Roman" w:cs="Times New Roman"/>
          <w:sz w:val="24"/>
          <w:szCs w:val="24"/>
        </w:rPr>
        <w:t>. Women in this organization are mentored and trained, and their professional development is enhanced, which helps in engaging more employees and promotes their personal development.</w:t>
      </w:r>
    </w:p>
    <w:p w:rsidR="00EB05BC" w:rsidRPr="004F6DE3" w:rsidRDefault="006126E6" w:rsidP="004F6DE3">
      <w:pPr>
        <w:pStyle w:val="ListParagraph"/>
        <w:numPr>
          <w:ilvl w:val="0"/>
          <w:numId w:val="16"/>
        </w:numPr>
        <w:spacing w:line="360" w:lineRule="auto"/>
        <w:jc w:val="both"/>
        <w:rPr>
          <w:rFonts w:ascii="Times New Roman" w:hAnsi="Times New Roman" w:cs="Times New Roman"/>
          <w:sz w:val="24"/>
          <w:szCs w:val="24"/>
        </w:rPr>
      </w:pPr>
      <w:r w:rsidRPr="004F6DE3">
        <w:rPr>
          <w:rFonts w:ascii="Times New Roman" w:hAnsi="Times New Roman" w:cs="Times New Roman"/>
          <w:i/>
          <w:sz w:val="24"/>
          <w:szCs w:val="24"/>
          <w:u w:val="single"/>
        </w:rPr>
        <w:t>Retention and Exit:</w:t>
      </w:r>
      <w:r w:rsidRPr="004F6DE3">
        <w:rPr>
          <w:rFonts w:ascii="Times New Roman" w:hAnsi="Times New Roman" w:cs="Times New Roman"/>
          <w:sz w:val="24"/>
          <w:szCs w:val="24"/>
        </w:rPr>
        <w:t xml:space="preserve"> Employees' longevity is a necessity of business prosperity. Such interviews involve exit interviews and rewards for good skills and salute the achievement of good results.</w:t>
      </w:r>
    </w:p>
    <w:p w:rsidR="00EB05BC" w:rsidRPr="004F6DE3" w:rsidRDefault="00EB05BC" w:rsidP="004F6DE3">
      <w:pPr>
        <w:pStyle w:val="ListParagraph"/>
        <w:spacing w:line="360" w:lineRule="auto"/>
        <w:jc w:val="both"/>
        <w:rPr>
          <w:rFonts w:ascii="Times New Roman" w:hAnsi="Times New Roman" w:cs="Times New Roman"/>
          <w:sz w:val="24"/>
          <w:szCs w:val="24"/>
        </w:rPr>
      </w:pPr>
    </w:p>
    <w:p w:rsidR="000D5B4A" w:rsidRPr="004F6DE3" w:rsidRDefault="006126E6" w:rsidP="004F6DE3">
      <w:pPr>
        <w:spacing w:line="360" w:lineRule="auto"/>
        <w:jc w:val="both"/>
        <w:rPr>
          <w:rFonts w:ascii="Times New Roman" w:hAnsi="Times New Roman" w:cs="Times New Roman"/>
          <w:b/>
          <w:sz w:val="24"/>
          <w:szCs w:val="24"/>
        </w:rPr>
      </w:pPr>
      <w:r w:rsidRPr="004F6DE3">
        <w:rPr>
          <w:rFonts w:ascii="Times New Roman" w:hAnsi="Times New Roman" w:cs="Times New Roman"/>
          <w:b/>
          <w:sz w:val="24"/>
          <w:szCs w:val="24"/>
        </w:rPr>
        <w:t>Recruitment and Selection for Clean Quarter Ltd:</w:t>
      </w:r>
    </w:p>
    <w:p w:rsidR="00EB05BC" w:rsidRPr="004F6DE3" w:rsidRDefault="006126E6" w:rsidP="004F6DE3">
      <w:pPr>
        <w:pStyle w:val="ListParagraph"/>
        <w:numPr>
          <w:ilvl w:val="0"/>
          <w:numId w:val="17"/>
        </w:numPr>
        <w:spacing w:line="360" w:lineRule="auto"/>
        <w:jc w:val="both"/>
        <w:rPr>
          <w:rFonts w:ascii="Times New Roman" w:hAnsi="Times New Roman" w:cs="Times New Roman"/>
          <w:sz w:val="24"/>
          <w:szCs w:val="24"/>
        </w:rPr>
      </w:pPr>
      <w:r w:rsidRPr="004F6DE3">
        <w:rPr>
          <w:rFonts w:ascii="Times New Roman" w:hAnsi="Times New Roman" w:cs="Times New Roman"/>
          <w:i/>
          <w:sz w:val="24"/>
          <w:szCs w:val="24"/>
          <w:u w:val="single"/>
        </w:rPr>
        <w:lastRenderedPageBreak/>
        <w:t>Job Description and Person Specification:</w:t>
      </w:r>
      <w:r w:rsidRPr="004F6DE3">
        <w:rPr>
          <w:rFonts w:ascii="Times New Roman" w:hAnsi="Times New Roman" w:cs="Times New Roman"/>
          <w:sz w:val="24"/>
          <w:szCs w:val="24"/>
        </w:rPr>
        <w:t xml:space="preserve"> Personal Specification: Helping People Write Job Descriptions (the Complete Set of Tasks, Duties or Skills). Employers must reveal all the details that job seekers can get</w:t>
      </w:r>
      <w:r w:rsidR="00EA5654" w:rsidRPr="004F6DE3">
        <w:rPr>
          <w:rFonts w:ascii="Times New Roman" w:hAnsi="Times New Roman" w:cs="Times New Roman"/>
          <w:sz w:val="24"/>
          <w:szCs w:val="24"/>
        </w:rPr>
        <w:t xml:space="preserve"> </w:t>
      </w:r>
      <w:r w:rsidR="00EA5654" w:rsidRPr="004F6DE3">
        <w:rPr>
          <w:rFonts w:ascii="Times New Roman" w:hAnsi="Times New Roman" w:cs="Times New Roman"/>
          <w:color w:val="222222"/>
          <w:sz w:val="24"/>
          <w:szCs w:val="24"/>
          <w:shd w:val="clear" w:color="auto" w:fill="FFFFFF"/>
        </w:rPr>
        <w:t>(</w:t>
      </w:r>
      <w:proofErr w:type="spellStart"/>
      <w:r w:rsidR="00EA5654" w:rsidRPr="004F6DE3">
        <w:rPr>
          <w:rFonts w:ascii="Times New Roman" w:hAnsi="Times New Roman" w:cs="Times New Roman"/>
          <w:color w:val="222222"/>
          <w:sz w:val="24"/>
          <w:szCs w:val="24"/>
          <w:shd w:val="clear" w:color="auto" w:fill="FFFFFF"/>
        </w:rPr>
        <w:t>Halid</w:t>
      </w:r>
      <w:proofErr w:type="spellEnd"/>
      <w:r w:rsidR="00EA5654" w:rsidRPr="004F6DE3">
        <w:rPr>
          <w:rFonts w:ascii="Times New Roman" w:hAnsi="Times New Roman" w:cs="Times New Roman"/>
          <w:color w:val="222222"/>
          <w:sz w:val="24"/>
          <w:szCs w:val="24"/>
          <w:shd w:val="clear" w:color="auto" w:fill="FFFFFF"/>
        </w:rPr>
        <w:t xml:space="preserve"> et al., 2024)</w:t>
      </w:r>
      <w:r w:rsidRPr="004F6DE3">
        <w:rPr>
          <w:rFonts w:ascii="Times New Roman" w:hAnsi="Times New Roman" w:cs="Times New Roman"/>
          <w:sz w:val="24"/>
          <w:szCs w:val="24"/>
        </w:rPr>
        <w:t>. In making your selection criteria, detect important attributes specifying a candidate's job experience and academic degree.</w:t>
      </w:r>
    </w:p>
    <w:p w:rsidR="00EB05BC" w:rsidRPr="004F6DE3" w:rsidRDefault="006126E6" w:rsidP="004F6DE3">
      <w:pPr>
        <w:pStyle w:val="ListParagraph"/>
        <w:numPr>
          <w:ilvl w:val="0"/>
          <w:numId w:val="17"/>
        </w:numPr>
        <w:spacing w:line="360" w:lineRule="auto"/>
        <w:jc w:val="both"/>
        <w:rPr>
          <w:rFonts w:ascii="Times New Roman" w:hAnsi="Times New Roman" w:cs="Times New Roman"/>
          <w:sz w:val="24"/>
          <w:szCs w:val="24"/>
        </w:rPr>
      </w:pPr>
      <w:r w:rsidRPr="004F6DE3">
        <w:rPr>
          <w:rFonts w:ascii="Times New Roman" w:hAnsi="Times New Roman" w:cs="Times New Roman"/>
          <w:i/>
          <w:sz w:val="24"/>
          <w:szCs w:val="24"/>
          <w:u w:val="single"/>
        </w:rPr>
        <w:t>Recruitment Methods:</w:t>
      </w:r>
      <w:r w:rsidRPr="004F6DE3">
        <w:rPr>
          <w:rFonts w:ascii="Times New Roman" w:hAnsi="Times New Roman" w:cs="Times New Roman"/>
          <w:sz w:val="24"/>
          <w:szCs w:val="24"/>
        </w:rPr>
        <w:t xml:space="preserve"> Social media marketing, networking, and online jobs are the other recruitment means</w:t>
      </w:r>
      <w:r w:rsidR="00EA5654" w:rsidRPr="004F6DE3">
        <w:rPr>
          <w:rFonts w:ascii="Times New Roman" w:hAnsi="Times New Roman" w:cs="Times New Roman"/>
          <w:sz w:val="24"/>
          <w:szCs w:val="24"/>
        </w:rPr>
        <w:t xml:space="preserve"> </w:t>
      </w:r>
      <w:r w:rsidR="00EA5654" w:rsidRPr="004F6DE3">
        <w:rPr>
          <w:rFonts w:ascii="Times New Roman" w:hAnsi="Times New Roman" w:cs="Times New Roman"/>
          <w:color w:val="222222"/>
          <w:sz w:val="24"/>
          <w:szCs w:val="24"/>
          <w:shd w:val="clear" w:color="auto" w:fill="FFFFFF"/>
        </w:rPr>
        <w:t>(</w:t>
      </w:r>
      <w:proofErr w:type="spellStart"/>
      <w:r w:rsidR="00EA5654" w:rsidRPr="004F6DE3">
        <w:rPr>
          <w:rFonts w:ascii="Times New Roman" w:hAnsi="Times New Roman" w:cs="Times New Roman"/>
          <w:color w:val="222222"/>
          <w:sz w:val="24"/>
          <w:szCs w:val="24"/>
          <w:shd w:val="clear" w:color="auto" w:fill="FFFFFF"/>
        </w:rPr>
        <w:t>Yusoff</w:t>
      </w:r>
      <w:proofErr w:type="spellEnd"/>
      <w:r w:rsidR="00EA5654" w:rsidRPr="004F6DE3">
        <w:rPr>
          <w:rFonts w:ascii="Times New Roman" w:hAnsi="Times New Roman" w:cs="Times New Roman"/>
          <w:color w:val="222222"/>
          <w:sz w:val="24"/>
          <w:szCs w:val="24"/>
          <w:shd w:val="clear" w:color="auto" w:fill="FFFFFF"/>
        </w:rPr>
        <w:t xml:space="preserve"> et al., 2020)</w:t>
      </w:r>
      <w:r w:rsidRPr="004F6DE3">
        <w:rPr>
          <w:rFonts w:ascii="Times New Roman" w:hAnsi="Times New Roman" w:cs="Times New Roman"/>
          <w:sz w:val="24"/>
          <w:szCs w:val="24"/>
        </w:rPr>
        <w:t>. This activity will ensure that as the environmentally friendly clients swirl to this café, the flow of their wallets will also swirl.</w:t>
      </w:r>
    </w:p>
    <w:p w:rsidR="000D5B4A" w:rsidRPr="004F6DE3" w:rsidRDefault="006126E6" w:rsidP="004F6DE3">
      <w:pPr>
        <w:pStyle w:val="ListParagraph"/>
        <w:numPr>
          <w:ilvl w:val="0"/>
          <w:numId w:val="17"/>
        </w:numPr>
        <w:spacing w:line="360" w:lineRule="auto"/>
        <w:jc w:val="both"/>
        <w:rPr>
          <w:rFonts w:ascii="Times New Roman" w:hAnsi="Times New Roman" w:cs="Times New Roman"/>
          <w:sz w:val="24"/>
          <w:szCs w:val="24"/>
        </w:rPr>
      </w:pPr>
      <w:r w:rsidRPr="004F6DE3">
        <w:rPr>
          <w:rFonts w:ascii="Times New Roman" w:hAnsi="Times New Roman" w:cs="Times New Roman"/>
          <w:i/>
          <w:sz w:val="24"/>
          <w:szCs w:val="24"/>
          <w:u w:val="single"/>
        </w:rPr>
        <w:t>Selection Methods:</w:t>
      </w:r>
      <w:r w:rsidRPr="004F6DE3">
        <w:rPr>
          <w:rFonts w:ascii="Times New Roman" w:hAnsi="Times New Roman" w:cs="Times New Roman"/>
          <w:sz w:val="24"/>
          <w:szCs w:val="24"/>
        </w:rPr>
        <w:t xml:space="preserve"> </w:t>
      </w:r>
      <w:r w:rsidR="00C04C4A" w:rsidRPr="004F6DE3">
        <w:rPr>
          <w:rFonts w:ascii="Times New Roman" w:hAnsi="Times New Roman" w:cs="Times New Roman"/>
          <w:sz w:val="24"/>
          <w:szCs w:val="24"/>
        </w:rPr>
        <w:t xml:space="preserve">Scenario-based testing, skills exams, and structured interviews are used to choose qualified candidates for sales assistant employment. </w:t>
      </w:r>
    </w:p>
    <w:p w:rsidR="00C04C4A" w:rsidRPr="004F6DE3" w:rsidRDefault="006126E6" w:rsidP="004F6DE3">
      <w:pPr>
        <w:pStyle w:val="ListParagraph"/>
        <w:numPr>
          <w:ilvl w:val="0"/>
          <w:numId w:val="17"/>
        </w:numPr>
        <w:spacing w:line="360" w:lineRule="auto"/>
        <w:jc w:val="both"/>
        <w:rPr>
          <w:rFonts w:ascii="Times New Roman" w:hAnsi="Times New Roman" w:cs="Times New Roman"/>
          <w:sz w:val="24"/>
          <w:szCs w:val="24"/>
        </w:rPr>
      </w:pPr>
      <w:r w:rsidRPr="004F6DE3">
        <w:rPr>
          <w:rFonts w:ascii="Times New Roman" w:hAnsi="Times New Roman" w:cs="Times New Roman"/>
          <w:i/>
          <w:sz w:val="24"/>
          <w:szCs w:val="24"/>
          <w:u w:val="single"/>
        </w:rPr>
        <w:t>Record Keeping:</w:t>
      </w:r>
      <w:r w:rsidRPr="004F6DE3">
        <w:rPr>
          <w:rFonts w:ascii="Times New Roman" w:hAnsi="Times New Roman" w:cs="Times New Roman"/>
          <w:sz w:val="24"/>
          <w:szCs w:val="24"/>
        </w:rPr>
        <w:t xml:space="preserve"> Correctly documenting selection and recruitment practices is essential for future reference and compliance</w:t>
      </w:r>
      <w:r w:rsidR="00EA5654" w:rsidRPr="004F6DE3">
        <w:rPr>
          <w:rFonts w:ascii="Times New Roman" w:hAnsi="Times New Roman" w:cs="Times New Roman"/>
          <w:sz w:val="24"/>
          <w:szCs w:val="24"/>
        </w:rPr>
        <w:t xml:space="preserve"> </w:t>
      </w:r>
      <w:r w:rsidR="00EA5654" w:rsidRPr="004F6DE3">
        <w:rPr>
          <w:rFonts w:ascii="Times New Roman" w:hAnsi="Times New Roman" w:cs="Times New Roman"/>
          <w:color w:val="222222"/>
          <w:sz w:val="24"/>
          <w:szCs w:val="24"/>
          <w:shd w:val="clear" w:color="auto" w:fill="FFFFFF"/>
        </w:rPr>
        <w:t>(</w:t>
      </w:r>
      <w:proofErr w:type="spellStart"/>
      <w:r w:rsidR="00EA5654" w:rsidRPr="004F6DE3">
        <w:rPr>
          <w:rFonts w:ascii="Times New Roman" w:hAnsi="Times New Roman" w:cs="Times New Roman"/>
          <w:color w:val="222222"/>
          <w:sz w:val="24"/>
          <w:szCs w:val="24"/>
          <w:shd w:val="clear" w:color="auto" w:fill="FFFFFF"/>
        </w:rPr>
        <w:t>Tordera</w:t>
      </w:r>
      <w:proofErr w:type="spellEnd"/>
      <w:r w:rsidR="00EA5654" w:rsidRPr="004F6DE3">
        <w:rPr>
          <w:rFonts w:ascii="Times New Roman" w:hAnsi="Times New Roman" w:cs="Times New Roman"/>
          <w:color w:val="222222"/>
          <w:sz w:val="24"/>
          <w:szCs w:val="24"/>
          <w:shd w:val="clear" w:color="auto" w:fill="FFFFFF"/>
        </w:rPr>
        <w:t xml:space="preserve"> et al., 2020)</w:t>
      </w:r>
      <w:r w:rsidRPr="004F6DE3">
        <w:rPr>
          <w:rFonts w:ascii="Times New Roman" w:hAnsi="Times New Roman" w:cs="Times New Roman"/>
          <w:sz w:val="24"/>
          <w:szCs w:val="24"/>
        </w:rPr>
        <w:t xml:space="preserve">. </w:t>
      </w:r>
    </w:p>
    <w:p w:rsidR="00C04C4A" w:rsidRPr="004F6DE3" w:rsidRDefault="00C04C4A" w:rsidP="004F6DE3">
      <w:pPr>
        <w:spacing w:line="360" w:lineRule="auto"/>
        <w:jc w:val="both"/>
        <w:rPr>
          <w:rFonts w:ascii="Times New Roman" w:hAnsi="Times New Roman" w:cs="Times New Roman"/>
          <w:sz w:val="24"/>
          <w:szCs w:val="24"/>
        </w:rPr>
      </w:pPr>
    </w:p>
    <w:p w:rsidR="00C04C4A" w:rsidRPr="004F6DE3" w:rsidRDefault="006126E6" w:rsidP="004F6DE3">
      <w:pPr>
        <w:spacing w:line="360" w:lineRule="auto"/>
        <w:jc w:val="both"/>
        <w:rPr>
          <w:rFonts w:ascii="Times New Roman" w:hAnsi="Times New Roman" w:cs="Times New Roman"/>
          <w:sz w:val="24"/>
          <w:szCs w:val="24"/>
        </w:rPr>
      </w:pPr>
      <w:r w:rsidRPr="004F6DE3">
        <w:rPr>
          <w:rFonts w:ascii="Times New Roman" w:hAnsi="Times New Roman" w:cs="Times New Roman"/>
          <w:sz w:val="24"/>
          <w:szCs w:val="24"/>
        </w:rPr>
        <w:t xml:space="preserve">To help </w:t>
      </w:r>
      <w:proofErr w:type="spellStart"/>
      <w:r w:rsidRPr="004F6DE3">
        <w:rPr>
          <w:rFonts w:ascii="Times New Roman" w:hAnsi="Times New Roman" w:cs="Times New Roman"/>
          <w:sz w:val="24"/>
          <w:szCs w:val="24"/>
        </w:rPr>
        <w:t>Jaspreet</w:t>
      </w:r>
      <w:proofErr w:type="spellEnd"/>
      <w:r w:rsidRPr="004F6DE3">
        <w:rPr>
          <w:rFonts w:ascii="Times New Roman" w:hAnsi="Times New Roman" w:cs="Times New Roman"/>
          <w:sz w:val="24"/>
          <w:szCs w:val="24"/>
        </w:rPr>
        <w:t xml:space="preserve"> and Caroline launch their professions by paying attention to these issues. </w:t>
      </w:r>
    </w:p>
    <w:p w:rsidR="00C04C4A" w:rsidRPr="004F6DE3" w:rsidRDefault="00C04C4A" w:rsidP="004F6DE3">
      <w:pPr>
        <w:pStyle w:val="ListParagraph"/>
        <w:spacing w:line="360" w:lineRule="auto"/>
        <w:jc w:val="both"/>
        <w:rPr>
          <w:rFonts w:ascii="Times New Roman" w:hAnsi="Times New Roman" w:cs="Times New Roman"/>
          <w:sz w:val="24"/>
          <w:szCs w:val="24"/>
        </w:rPr>
      </w:pPr>
    </w:p>
    <w:p w:rsidR="000D5B4A" w:rsidRPr="004F6DE3" w:rsidRDefault="006126E6" w:rsidP="004F6DE3">
      <w:pPr>
        <w:spacing w:line="360" w:lineRule="auto"/>
        <w:jc w:val="both"/>
        <w:rPr>
          <w:rFonts w:ascii="Times New Roman" w:hAnsi="Times New Roman" w:cs="Times New Roman"/>
          <w:b/>
          <w:sz w:val="24"/>
          <w:szCs w:val="24"/>
          <w:u w:val="single"/>
        </w:rPr>
      </w:pPr>
      <w:r w:rsidRPr="004F6DE3">
        <w:rPr>
          <w:rFonts w:ascii="Times New Roman" w:hAnsi="Times New Roman" w:cs="Times New Roman"/>
          <w:b/>
          <w:sz w:val="24"/>
          <w:szCs w:val="24"/>
          <w:u w:val="single"/>
        </w:rPr>
        <w:t>(AC 1.2)</w:t>
      </w:r>
    </w:p>
    <w:p w:rsidR="000D5B4A" w:rsidRPr="004F6DE3" w:rsidRDefault="000D5B4A" w:rsidP="004F6DE3">
      <w:pPr>
        <w:spacing w:line="360" w:lineRule="auto"/>
        <w:jc w:val="both"/>
        <w:rPr>
          <w:rFonts w:ascii="Times New Roman" w:hAnsi="Times New Roman" w:cs="Times New Roman"/>
          <w:sz w:val="24"/>
          <w:szCs w:val="24"/>
        </w:rPr>
      </w:pPr>
    </w:p>
    <w:p w:rsidR="000D5B4A" w:rsidRPr="004F6DE3" w:rsidRDefault="006126E6" w:rsidP="004F6DE3">
      <w:pPr>
        <w:spacing w:line="360" w:lineRule="auto"/>
        <w:jc w:val="both"/>
        <w:rPr>
          <w:rFonts w:ascii="Times New Roman" w:hAnsi="Times New Roman" w:cs="Times New Roman"/>
          <w:b/>
          <w:sz w:val="24"/>
          <w:szCs w:val="24"/>
        </w:rPr>
      </w:pPr>
      <w:r w:rsidRPr="004F6DE3">
        <w:rPr>
          <w:rFonts w:ascii="Times New Roman" w:hAnsi="Times New Roman" w:cs="Times New Roman"/>
          <w:b/>
          <w:sz w:val="24"/>
          <w:szCs w:val="24"/>
        </w:rPr>
        <w:t>Purpose of Job Description and Person Specification:</w:t>
      </w:r>
    </w:p>
    <w:p w:rsidR="000D5B4A" w:rsidRPr="004F6DE3" w:rsidRDefault="006126E6" w:rsidP="004F6DE3">
      <w:pPr>
        <w:pStyle w:val="ListParagraph"/>
        <w:numPr>
          <w:ilvl w:val="0"/>
          <w:numId w:val="12"/>
        </w:numPr>
        <w:spacing w:line="360" w:lineRule="auto"/>
        <w:jc w:val="both"/>
        <w:rPr>
          <w:rFonts w:ascii="Times New Roman" w:hAnsi="Times New Roman" w:cs="Times New Roman"/>
          <w:sz w:val="24"/>
          <w:szCs w:val="24"/>
        </w:rPr>
      </w:pPr>
      <w:r w:rsidRPr="004F6DE3">
        <w:rPr>
          <w:rFonts w:ascii="Times New Roman" w:hAnsi="Times New Roman" w:cs="Times New Roman"/>
          <w:i/>
          <w:sz w:val="24"/>
          <w:szCs w:val="24"/>
          <w:u w:val="single"/>
        </w:rPr>
        <w:t>Job Description:</w:t>
      </w:r>
      <w:r w:rsidRPr="004F6DE3">
        <w:rPr>
          <w:rFonts w:ascii="Times New Roman" w:hAnsi="Times New Roman" w:cs="Times New Roman"/>
          <w:sz w:val="24"/>
          <w:szCs w:val="24"/>
        </w:rPr>
        <w:t xml:space="preserve"> </w:t>
      </w:r>
      <w:r w:rsidR="00C04C4A" w:rsidRPr="004F6DE3">
        <w:rPr>
          <w:rFonts w:ascii="Times New Roman" w:hAnsi="Times New Roman" w:cs="Times New Roman"/>
          <w:sz w:val="24"/>
          <w:szCs w:val="24"/>
        </w:rPr>
        <w:t>Before reading a job description, know the anticipated outcomes, obligations, and responsibilities</w:t>
      </w:r>
      <w:r w:rsidR="00EA5654" w:rsidRPr="004F6DE3">
        <w:rPr>
          <w:rFonts w:ascii="Times New Roman" w:hAnsi="Times New Roman" w:cs="Times New Roman"/>
          <w:sz w:val="24"/>
          <w:szCs w:val="24"/>
        </w:rPr>
        <w:t xml:space="preserve"> </w:t>
      </w:r>
      <w:r w:rsidR="00EA5654" w:rsidRPr="004F6DE3">
        <w:rPr>
          <w:rFonts w:ascii="Times New Roman" w:hAnsi="Times New Roman" w:cs="Times New Roman"/>
          <w:color w:val="222222"/>
          <w:sz w:val="24"/>
          <w:szCs w:val="24"/>
          <w:shd w:val="clear" w:color="auto" w:fill="FFFFFF"/>
        </w:rPr>
        <w:t>(</w:t>
      </w:r>
      <w:proofErr w:type="spellStart"/>
      <w:r w:rsidR="00EA5654" w:rsidRPr="004F6DE3">
        <w:rPr>
          <w:rFonts w:ascii="Times New Roman" w:hAnsi="Times New Roman" w:cs="Times New Roman"/>
          <w:color w:val="222222"/>
          <w:sz w:val="24"/>
          <w:szCs w:val="24"/>
          <w:shd w:val="clear" w:color="auto" w:fill="FFFFFF"/>
        </w:rPr>
        <w:t>Halid</w:t>
      </w:r>
      <w:proofErr w:type="spellEnd"/>
      <w:r w:rsidR="00EA5654" w:rsidRPr="004F6DE3">
        <w:rPr>
          <w:rFonts w:ascii="Times New Roman" w:hAnsi="Times New Roman" w:cs="Times New Roman"/>
          <w:color w:val="222222"/>
          <w:sz w:val="24"/>
          <w:szCs w:val="24"/>
          <w:shd w:val="clear" w:color="auto" w:fill="FFFFFF"/>
        </w:rPr>
        <w:t xml:space="preserve"> et al., 2024)</w:t>
      </w:r>
      <w:r w:rsidR="00C04C4A" w:rsidRPr="004F6DE3">
        <w:rPr>
          <w:rFonts w:ascii="Times New Roman" w:hAnsi="Times New Roman" w:cs="Times New Roman"/>
          <w:sz w:val="24"/>
          <w:szCs w:val="24"/>
        </w:rPr>
        <w:t xml:space="preserve">. Employers and employees should outline everything from required skills and experience to working conditions and reporting relationships. </w:t>
      </w:r>
    </w:p>
    <w:p w:rsidR="000D5B4A" w:rsidRPr="004F6DE3" w:rsidRDefault="006126E6" w:rsidP="004F6DE3">
      <w:pPr>
        <w:pStyle w:val="ListParagraph"/>
        <w:numPr>
          <w:ilvl w:val="0"/>
          <w:numId w:val="12"/>
        </w:numPr>
        <w:spacing w:line="360" w:lineRule="auto"/>
        <w:jc w:val="both"/>
        <w:rPr>
          <w:rFonts w:ascii="Times New Roman" w:hAnsi="Times New Roman" w:cs="Times New Roman"/>
          <w:sz w:val="24"/>
          <w:szCs w:val="24"/>
        </w:rPr>
      </w:pPr>
      <w:r w:rsidRPr="004F6DE3">
        <w:rPr>
          <w:rFonts w:ascii="Times New Roman" w:hAnsi="Times New Roman" w:cs="Times New Roman"/>
          <w:i/>
          <w:sz w:val="24"/>
          <w:szCs w:val="24"/>
          <w:u w:val="single"/>
        </w:rPr>
        <w:t>Person Specification:</w:t>
      </w:r>
      <w:r w:rsidRPr="004F6DE3">
        <w:rPr>
          <w:rFonts w:ascii="Times New Roman" w:hAnsi="Times New Roman" w:cs="Times New Roman"/>
          <w:sz w:val="24"/>
          <w:szCs w:val="24"/>
        </w:rPr>
        <w:t xml:space="preserve"> </w:t>
      </w:r>
      <w:r w:rsidR="00C04C4A" w:rsidRPr="004F6DE3">
        <w:rPr>
          <w:rFonts w:ascii="Times New Roman" w:hAnsi="Times New Roman" w:cs="Times New Roman"/>
          <w:sz w:val="24"/>
          <w:szCs w:val="24"/>
        </w:rPr>
        <w:t>This document lists job requirements, qualifications, work experience, character qualities, and skills</w:t>
      </w:r>
      <w:r w:rsidR="00EA5654" w:rsidRPr="004F6DE3">
        <w:rPr>
          <w:rFonts w:ascii="Times New Roman" w:hAnsi="Times New Roman" w:cs="Times New Roman"/>
          <w:sz w:val="24"/>
          <w:szCs w:val="24"/>
        </w:rPr>
        <w:t xml:space="preserve"> </w:t>
      </w:r>
      <w:r w:rsidR="00EA5654" w:rsidRPr="004F6DE3">
        <w:rPr>
          <w:rFonts w:ascii="Times New Roman" w:hAnsi="Times New Roman" w:cs="Times New Roman"/>
          <w:color w:val="222222"/>
          <w:sz w:val="24"/>
          <w:szCs w:val="24"/>
          <w:shd w:val="clear" w:color="auto" w:fill="FFFFFF"/>
        </w:rPr>
        <w:t>(</w:t>
      </w:r>
      <w:proofErr w:type="spellStart"/>
      <w:r w:rsidR="00EA5654" w:rsidRPr="004F6DE3">
        <w:rPr>
          <w:rFonts w:ascii="Times New Roman" w:hAnsi="Times New Roman" w:cs="Times New Roman"/>
          <w:color w:val="222222"/>
          <w:sz w:val="24"/>
          <w:szCs w:val="24"/>
          <w:shd w:val="clear" w:color="auto" w:fill="FFFFFF"/>
        </w:rPr>
        <w:t>Jashari</w:t>
      </w:r>
      <w:proofErr w:type="spellEnd"/>
      <w:r w:rsidR="00EA5654" w:rsidRPr="004F6DE3">
        <w:rPr>
          <w:rFonts w:ascii="Times New Roman" w:hAnsi="Times New Roman" w:cs="Times New Roman"/>
          <w:color w:val="222222"/>
          <w:sz w:val="24"/>
          <w:szCs w:val="24"/>
          <w:shd w:val="clear" w:color="auto" w:fill="FFFFFF"/>
        </w:rPr>
        <w:t xml:space="preserve"> and </w:t>
      </w:r>
      <w:proofErr w:type="spellStart"/>
      <w:r w:rsidR="00EA5654" w:rsidRPr="004F6DE3">
        <w:rPr>
          <w:rFonts w:ascii="Times New Roman" w:hAnsi="Times New Roman" w:cs="Times New Roman"/>
          <w:color w:val="222222"/>
          <w:sz w:val="24"/>
          <w:szCs w:val="24"/>
          <w:shd w:val="clear" w:color="auto" w:fill="FFFFFF"/>
        </w:rPr>
        <w:t>Kutllovci</w:t>
      </w:r>
      <w:proofErr w:type="spellEnd"/>
      <w:r w:rsidR="00EA5654" w:rsidRPr="004F6DE3">
        <w:rPr>
          <w:rFonts w:ascii="Times New Roman" w:hAnsi="Times New Roman" w:cs="Times New Roman"/>
          <w:color w:val="222222"/>
          <w:sz w:val="24"/>
          <w:szCs w:val="24"/>
          <w:shd w:val="clear" w:color="auto" w:fill="FFFFFF"/>
        </w:rPr>
        <w:t>, 2020)</w:t>
      </w:r>
      <w:r w:rsidR="00C04C4A" w:rsidRPr="004F6DE3">
        <w:rPr>
          <w:rFonts w:ascii="Times New Roman" w:hAnsi="Times New Roman" w:cs="Times New Roman"/>
          <w:sz w:val="24"/>
          <w:szCs w:val="24"/>
        </w:rPr>
        <w:t>—a clear description of the required traits aids in selecting the top candidates.</w:t>
      </w:r>
    </w:p>
    <w:p w:rsidR="00C04C4A" w:rsidRPr="004F6DE3" w:rsidRDefault="00C04C4A" w:rsidP="004F6DE3">
      <w:pPr>
        <w:pStyle w:val="ListParagraph"/>
        <w:spacing w:line="360" w:lineRule="auto"/>
        <w:jc w:val="both"/>
        <w:rPr>
          <w:rFonts w:ascii="Times New Roman" w:hAnsi="Times New Roman" w:cs="Times New Roman"/>
          <w:sz w:val="24"/>
          <w:szCs w:val="24"/>
        </w:rPr>
      </w:pPr>
    </w:p>
    <w:p w:rsidR="000D5B4A" w:rsidRPr="004F6DE3" w:rsidRDefault="006126E6" w:rsidP="004F6DE3">
      <w:pPr>
        <w:spacing w:line="360" w:lineRule="auto"/>
        <w:jc w:val="both"/>
        <w:rPr>
          <w:rFonts w:ascii="Times New Roman" w:hAnsi="Times New Roman" w:cs="Times New Roman"/>
          <w:b/>
          <w:sz w:val="24"/>
          <w:szCs w:val="24"/>
        </w:rPr>
      </w:pPr>
      <w:r w:rsidRPr="004F6DE3">
        <w:rPr>
          <w:rFonts w:ascii="Times New Roman" w:hAnsi="Times New Roman" w:cs="Times New Roman"/>
          <w:b/>
          <w:sz w:val="24"/>
          <w:szCs w:val="24"/>
        </w:rPr>
        <w:t>Key Content of Job Description and Person Specification:</w:t>
      </w:r>
    </w:p>
    <w:p w:rsidR="000D5B4A" w:rsidRPr="004F6DE3" w:rsidRDefault="006126E6" w:rsidP="004F6DE3">
      <w:pPr>
        <w:pStyle w:val="ListParagraph"/>
        <w:numPr>
          <w:ilvl w:val="0"/>
          <w:numId w:val="5"/>
        </w:numPr>
        <w:spacing w:line="360" w:lineRule="auto"/>
        <w:jc w:val="both"/>
        <w:rPr>
          <w:rFonts w:ascii="Times New Roman" w:hAnsi="Times New Roman" w:cs="Times New Roman"/>
          <w:sz w:val="24"/>
          <w:szCs w:val="24"/>
        </w:rPr>
      </w:pPr>
      <w:r w:rsidRPr="004F6DE3">
        <w:rPr>
          <w:rFonts w:ascii="Times New Roman" w:hAnsi="Times New Roman" w:cs="Times New Roman"/>
          <w:i/>
          <w:sz w:val="24"/>
          <w:szCs w:val="24"/>
          <w:u w:val="single"/>
        </w:rPr>
        <w:lastRenderedPageBreak/>
        <w:t>Job Description Content:</w:t>
      </w:r>
      <w:r w:rsidRPr="004F6DE3">
        <w:rPr>
          <w:rFonts w:ascii="Times New Roman" w:hAnsi="Times New Roman" w:cs="Times New Roman"/>
          <w:sz w:val="24"/>
          <w:szCs w:val="24"/>
        </w:rPr>
        <w:t xml:space="preserve"> </w:t>
      </w:r>
      <w:r w:rsidR="00C04C4A" w:rsidRPr="004F6DE3">
        <w:rPr>
          <w:rFonts w:ascii="Times New Roman" w:hAnsi="Times New Roman" w:cs="Times New Roman"/>
          <w:sz w:val="24"/>
          <w:szCs w:val="24"/>
        </w:rPr>
        <w:t>A job description usually includes the Case Department, reporting structure, job tasks, training, experience, skills, working conditions, and other pertinent information.</w:t>
      </w:r>
    </w:p>
    <w:p w:rsidR="006F765D" w:rsidRPr="004F6DE3" w:rsidRDefault="006126E6" w:rsidP="004F6DE3">
      <w:pPr>
        <w:pStyle w:val="ListParagraph"/>
        <w:numPr>
          <w:ilvl w:val="0"/>
          <w:numId w:val="5"/>
        </w:numPr>
        <w:spacing w:line="360" w:lineRule="auto"/>
        <w:jc w:val="both"/>
        <w:rPr>
          <w:rFonts w:ascii="Times New Roman" w:hAnsi="Times New Roman" w:cs="Times New Roman"/>
          <w:sz w:val="24"/>
          <w:szCs w:val="24"/>
        </w:rPr>
      </w:pPr>
      <w:r w:rsidRPr="004F6DE3">
        <w:rPr>
          <w:rFonts w:ascii="Times New Roman" w:hAnsi="Times New Roman" w:cs="Times New Roman"/>
          <w:i/>
          <w:sz w:val="24"/>
          <w:szCs w:val="24"/>
          <w:u w:val="single"/>
        </w:rPr>
        <w:t>Person Specification Content:</w:t>
      </w:r>
      <w:r w:rsidRPr="004F6DE3">
        <w:rPr>
          <w:rFonts w:ascii="Times New Roman" w:hAnsi="Times New Roman" w:cs="Times New Roman"/>
          <w:sz w:val="24"/>
          <w:szCs w:val="24"/>
        </w:rPr>
        <w:t xml:space="preserve"> </w:t>
      </w:r>
      <w:r w:rsidR="00C04C4A" w:rsidRPr="004F6DE3">
        <w:rPr>
          <w:rFonts w:ascii="Times New Roman" w:hAnsi="Times New Roman" w:cs="Times New Roman"/>
          <w:sz w:val="24"/>
          <w:szCs w:val="24"/>
        </w:rPr>
        <w:t xml:space="preserve">Self-evaluation includes the required skills, experience, and qualities candidates should have. </w:t>
      </w:r>
      <w:r w:rsidR="006F765D" w:rsidRPr="004F6DE3">
        <w:rPr>
          <w:rFonts w:ascii="Times New Roman" w:hAnsi="Times New Roman" w:cs="Times New Roman"/>
          <w:sz w:val="24"/>
          <w:szCs w:val="24"/>
        </w:rPr>
        <w:t>Among the soft skills necessary to succeed in the job market, communication, problem-solving, and teamwork play a critical role</w:t>
      </w:r>
      <w:r w:rsidR="00EA5654" w:rsidRPr="004F6DE3">
        <w:rPr>
          <w:rFonts w:ascii="Times New Roman" w:hAnsi="Times New Roman" w:cs="Times New Roman"/>
          <w:sz w:val="24"/>
          <w:szCs w:val="24"/>
        </w:rPr>
        <w:t xml:space="preserve"> </w:t>
      </w:r>
      <w:r w:rsidR="00EA5654" w:rsidRPr="004F6DE3">
        <w:rPr>
          <w:rFonts w:ascii="Times New Roman" w:hAnsi="Times New Roman" w:cs="Times New Roman"/>
          <w:color w:val="222222"/>
          <w:sz w:val="24"/>
          <w:szCs w:val="24"/>
          <w:shd w:val="clear" w:color="auto" w:fill="FFFFFF"/>
        </w:rPr>
        <w:t>(</w:t>
      </w:r>
      <w:proofErr w:type="spellStart"/>
      <w:r w:rsidR="00EA5654" w:rsidRPr="004F6DE3">
        <w:rPr>
          <w:rFonts w:ascii="Times New Roman" w:hAnsi="Times New Roman" w:cs="Times New Roman"/>
          <w:color w:val="222222"/>
          <w:sz w:val="24"/>
          <w:szCs w:val="24"/>
          <w:shd w:val="clear" w:color="auto" w:fill="FFFFFF"/>
        </w:rPr>
        <w:t>Jashari</w:t>
      </w:r>
      <w:proofErr w:type="spellEnd"/>
      <w:r w:rsidR="00EA5654" w:rsidRPr="004F6DE3">
        <w:rPr>
          <w:rFonts w:ascii="Times New Roman" w:hAnsi="Times New Roman" w:cs="Times New Roman"/>
          <w:color w:val="222222"/>
          <w:sz w:val="24"/>
          <w:szCs w:val="24"/>
          <w:shd w:val="clear" w:color="auto" w:fill="FFFFFF"/>
        </w:rPr>
        <w:t xml:space="preserve"> and </w:t>
      </w:r>
      <w:proofErr w:type="spellStart"/>
      <w:r w:rsidR="00EA5654" w:rsidRPr="004F6DE3">
        <w:rPr>
          <w:rFonts w:ascii="Times New Roman" w:hAnsi="Times New Roman" w:cs="Times New Roman"/>
          <w:color w:val="222222"/>
          <w:sz w:val="24"/>
          <w:szCs w:val="24"/>
          <w:shd w:val="clear" w:color="auto" w:fill="FFFFFF"/>
        </w:rPr>
        <w:t>Kutllovci</w:t>
      </w:r>
      <w:proofErr w:type="spellEnd"/>
      <w:r w:rsidR="00EA5654" w:rsidRPr="004F6DE3">
        <w:rPr>
          <w:rFonts w:ascii="Times New Roman" w:hAnsi="Times New Roman" w:cs="Times New Roman"/>
          <w:color w:val="222222"/>
          <w:sz w:val="24"/>
          <w:szCs w:val="24"/>
          <w:shd w:val="clear" w:color="auto" w:fill="FFFFFF"/>
        </w:rPr>
        <w:t>, 2020)</w:t>
      </w:r>
      <w:r w:rsidR="006F765D" w:rsidRPr="004F6DE3">
        <w:rPr>
          <w:rFonts w:ascii="Times New Roman" w:hAnsi="Times New Roman" w:cs="Times New Roman"/>
          <w:sz w:val="24"/>
          <w:szCs w:val="24"/>
        </w:rPr>
        <w:t>.</w:t>
      </w:r>
    </w:p>
    <w:p w:rsidR="000D5B4A" w:rsidRPr="004F6DE3" w:rsidRDefault="000D5B4A" w:rsidP="004F6DE3">
      <w:pPr>
        <w:pStyle w:val="ListParagraph"/>
        <w:spacing w:line="360" w:lineRule="auto"/>
        <w:jc w:val="both"/>
        <w:rPr>
          <w:rFonts w:ascii="Times New Roman" w:hAnsi="Times New Roman" w:cs="Times New Roman"/>
          <w:sz w:val="24"/>
          <w:szCs w:val="24"/>
        </w:rPr>
      </w:pPr>
    </w:p>
    <w:p w:rsidR="002C6CCC" w:rsidRPr="004F6DE3" w:rsidRDefault="002C6CCC" w:rsidP="004F6DE3">
      <w:pPr>
        <w:pStyle w:val="ListParagraph"/>
        <w:spacing w:line="360" w:lineRule="auto"/>
        <w:jc w:val="both"/>
        <w:rPr>
          <w:rFonts w:ascii="Times New Roman" w:hAnsi="Times New Roman" w:cs="Times New Roman"/>
          <w:sz w:val="24"/>
          <w:szCs w:val="24"/>
        </w:rPr>
      </w:pPr>
    </w:p>
    <w:p w:rsidR="000D5B4A" w:rsidRPr="004F6DE3" w:rsidRDefault="006126E6" w:rsidP="004F6DE3">
      <w:pPr>
        <w:spacing w:line="360" w:lineRule="auto"/>
        <w:jc w:val="both"/>
        <w:rPr>
          <w:rFonts w:ascii="Times New Roman" w:hAnsi="Times New Roman" w:cs="Times New Roman"/>
          <w:b/>
          <w:sz w:val="24"/>
          <w:szCs w:val="24"/>
        </w:rPr>
      </w:pPr>
      <w:r w:rsidRPr="004F6DE3">
        <w:rPr>
          <w:rFonts w:ascii="Times New Roman" w:hAnsi="Times New Roman" w:cs="Times New Roman"/>
          <w:b/>
          <w:sz w:val="24"/>
          <w:szCs w:val="24"/>
        </w:rPr>
        <w:t>Role of Job Analysis in Developing Job Description and Person Specification:</w:t>
      </w:r>
    </w:p>
    <w:p w:rsidR="006F765D" w:rsidRPr="004F6DE3" w:rsidRDefault="006F765D" w:rsidP="004F6DE3">
      <w:pPr>
        <w:pStyle w:val="ListParagraph"/>
        <w:numPr>
          <w:ilvl w:val="0"/>
          <w:numId w:val="18"/>
        </w:numPr>
        <w:spacing w:line="360" w:lineRule="auto"/>
        <w:jc w:val="both"/>
        <w:rPr>
          <w:rFonts w:ascii="Times New Roman" w:hAnsi="Times New Roman" w:cs="Times New Roman"/>
          <w:sz w:val="24"/>
          <w:szCs w:val="24"/>
        </w:rPr>
      </w:pPr>
      <w:r w:rsidRPr="004F6DE3">
        <w:rPr>
          <w:rFonts w:ascii="Times New Roman" w:hAnsi="Times New Roman" w:cs="Times New Roman"/>
          <w:i/>
          <w:sz w:val="24"/>
          <w:szCs w:val="24"/>
          <w:u w:val="single"/>
        </w:rPr>
        <w:t>Job Analysis:</w:t>
      </w:r>
      <w:r w:rsidRPr="004F6DE3">
        <w:rPr>
          <w:rFonts w:ascii="Times New Roman" w:hAnsi="Times New Roman" w:cs="Times New Roman"/>
          <w:sz w:val="24"/>
          <w:szCs w:val="24"/>
        </w:rPr>
        <w:t xml:space="preserve"> Initially, identifying the job duties, requirements, activities, and responsibilities that a role requires is the first step to getting a job analysis</w:t>
      </w:r>
      <w:r w:rsidR="00EA5654" w:rsidRPr="004F6DE3">
        <w:rPr>
          <w:rFonts w:ascii="Times New Roman" w:hAnsi="Times New Roman" w:cs="Times New Roman"/>
          <w:sz w:val="24"/>
          <w:szCs w:val="24"/>
        </w:rPr>
        <w:t xml:space="preserve"> </w:t>
      </w:r>
      <w:r w:rsidR="00EA5654" w:rsidRPr="004F6DE3">
        <w:rPr>
          <w:rFonts w:ascii="Times New Roman" w:hAnsi="Times New Roman" w:cs="Times New Roman"/>
          <w:color w:val="222222"/>
          <w:sz w:val="24"/>
          <w:szCs w:val="24"/>
          <w:shd w:val="clear" w:color="auto" w:fill="FFFFFF"/>
        </w:rPr>
        <w:t>(</w:t>
      </w:r>
      <w:proofErr w:type="spellStart"/>
      <w:r w:rsidR="00EA5654" w:rsidRPr="004F6DE3">
        <w:rPr>
          <w:rFonts w:ascii="Times New Roman" w:hAnsi="Times New Roman" w:cs="Times New Roman"/>
          <w:color w:val="222222"/>
          <w:sz w:val="24"/>
          <w:szCs w:val="24"/>
          <w:shd w:val="clear" w:color="auto" w:fill="FFFFFF"/>
        </w:rPr>
        <w:t>Abdalla</w:t>
      </w:r>
      <w:proofErr w:type="spellEnd"/>
      <w:r w:rsidR="00EA5654" w:rsidRPr="004F6DE3">
        <w:rPr>
          <w:rFonts w:ascii="Times New Roman" w:hAnsi="Times New Roman" w:cs="Times New Roman"/>
          <w:color w:val="222222"/>
          <w:sz w:val="24"/>
          <w:szCs w:val="24"/>
          <w:shd w:val="clear" w:color="auto" w:fill="FFFFFF"/>
        </w:rPr>
        <w:t xml:space="preserve"> </w:t>
      </w:r>
      <w:proofErr w:type="spellStart"/>
      <w:r w:rsidR="00EA5654" w:rsidRPr="004F6DE3">
        <w:rPr>
          <w:rFonts w:ascii="Times New Roman" w:hAnsi="Times New Roman" w:cs="Times New Roman"/>
          <w:color w:val="222222"/>
          <w:sz w:val="24"/>
          <w:szCs w:val="24"/>
          <w:shd w:val="clear" w:color="auto" w:fill="FFFFFF"/>
        </w:rPr>
        <w:t>Hamza</w:t>
      </w:r>
      <w:proofErr w:type="spellEnd"/>
      <w:r w:rsidR="00EA5654" w:rsidRPr="004F6DE3">
        <w:rPr>
          <w:rFonts w:ascii="Times New Roman" w:hAnsi="Times New Roman" w:cs="Times New Roman"/>
          <w:color w:val="222222"/>
          <w:sz w:val="24"/>
          <w:szCs w:val="24"/>
          <w:shd w:val="clear" w:color="auto" w:fill="FFFFFF"/>
        </w:rPr>
        <w:t xml:space="preserve"> et al., 2021)</w:t>
      </w:r>
      <w:r w:rsidRPr="004F6DE3">
        <w:rPr>
          <w:rFonts w:ascii="Times New Roman" w:hAnsi="Times New Roman" w:cs="Times New Roman"/>
          <w:sz w:val="24"/>
          <w:szCs w:val="24"/>
        </w:rPr>
        <w:t>. Organizations use a job evaluation to establish a place's functions, skills and responsibilities required for that position.</w:t>
      </w:r>
    </w:p>
    <w:p w:rsidR="006F765D" w:rsidRPr="004F6DE3" w:rsidRDefault="006F765D" w:rsidP="004F6DE3">
      <w:pPr>
        <w:pStyle w:val="ListParagraph"/>
        <w:numPr>
          <w:ilvl w:val="0"/>
          <w:numId w:val="18"/>
        </w:numPr>
        <w:spacing w:line="360" w:lineRule="auto"/>
        <w:jc w:val="both"/>
        <w:rPr>
          <w:rFonts w:ascii="Times New Roman" w:hAnsi="Times New Roman" w:cs="Times New Roman"/>
          <w:sz w:val="24"/>
          <w:szCs w:val="24"/>
        </w:rPr>
      </w:pPr>
      <w:r w:rsidRPr="004F6DE3">
        <w:rPr>
          <w:rFonts w:ascii="Times New Roman" w:hAnsi="Times New Roman" w:cs="Times New Roman"/>
          <w:i/>
          <w:sz w:val="24"/>
          <w:szCs w:val="24"/>
          <w:u w:val="single"/>
        </w:rPr>
        <w:t>Impact on Job Description:</w:t>
      </w:r>
      <w:r w:rsidRPr="004F6DE3">
        <w:rPr>
          <w:rFonts w:ascii="Times New Roman" w:hAnsi="Times New Roman" w:cs="Times New Roman"/>
          <w:sz w:val="24"/>
          <w:szCs w:val="24"/>
        </w:rPr>
        <w:t xml:space="preserve"> Role implications Job analyses help the company to get their duties and responsibilities correctly interpreted, and written down. This strategy help to develop job description that matches with the candidate’s skills and sets the same standard for candidates and employees.</w:t>
      </w:r>
    </w:p>
    <w:p w:rsidR="006F765D" w:rsidRPr="004F6DE3" w:rsidRDefault="006F765D" w:rsidP="004F6DE3">
      <w:pPr>
        <w:pStyle w:val="ListParagraph"/>
        <w:numPr>
          <w:ilvl w:val="0"/>
          <w:numId w:val="18"/>
        </w:numPr>
        <w:spacing w:line="360" w:lineRule="auto"/>
        <w:jc w:val="both"/>
        <w:rPr>
          <w:rFonts w:ascii="Times New Roman" w:hAnsi="Times New Roman" w:cs="Times New Roman"/>
          <w:sz w:val="24"/>
          <w:szCs w:val="24"/>
        </w:rPr>
      </w:pPr>
      <w:r w:rsidRPr="004F6DE3">
        <w:rPr>
          <w:rFonts w:ascii="Times New Roman" w:hAnsi="Times New Roman" w:cs="Times New Roman"/>
          <w:i/>
          <w:sz w:val="24"/>
          <w:szCs w:val="24"/>
          <w:u w:val="single"/>
        </w:rPr>
        <w:t>Impact on Person Specification:</w:t>
      </w:r>
      <w:r w:rsidRPr="004F6DE3">
        <w:rPr>
          <w:rFonts w:ascii="Times New Roman" w:hAnsi="Times New Roman" w:cs="Times New Roman"/>
          <w:sz w:val="24"/>
          <w:szCs w:val="24"/>
        </w:rPr>
        <w:t xml:space="preserve"> Job analysis serves for the purpose of declaring the needed skills, attributes, and the necessary qualities that will probably help a job holder succeed in the job</w:t>
      </w:r>
      <w:r w:rsidR="00976646" w:rsidRPr="004F6DE3">
        <w:rPr>
          <w:rFonts w:ascii="Times New Roman" w:hAnsi="Times New Roman" w:cs="Times New Roman"/>
          <w:sz w:val="24"/>
          <w:szCs w:val="24"/>
        </w:rPr>
        <w:t xml:space="preserve"> </w:t>
      </w:r>
      <w:r w:rsidR="00976646" w:rsidRPr="004F6DE3">
        <w:rPr>
          <w:rFonts w:ascii="Times New Roman" w:hAnsi="Times New Roman" w:cs="Times New Roman"/>
          <w:color w:val="222222"/>
          <w:sz w:val="24"/>
          <w:szCs w:val="24"/>
          <w:shd w:val="clear" w:color="auto" w:fill="FFFFFF"/>
        </w:rPr>
        <w:t>(Abbasi et al., 2022)</w:t>
      </w:r>
      <w:r w:rsidRPr="004F6DE3">
        <w:rPr>
          <w:rFonts w:ascii="Times New Roman" w:hAnsi="Times New Roman" w:cs="Times New Roman"/>
          <w:sz w:val="24"/>
          <w:szCs w:val="24"/>
        </w:rPr>
        <w:t>. The company can now separate a job-critical and a trivial checklist by using this technique.</w:t>
      </w:r>
    </w:p>
    <w:p w:rsidR="006F765D" w:rsidRPr="004F6DE3" w:rsidRDefault="006F765D" w:rsidP="004F6DE3">
      <w:pPr>
        <w:spacing w:line="360" w:lineRule="auto"/>
        <w:jc w:val="both"/>
        <w:rPr>
          <w:rFonts w:ascii="Times New Roman" w:hAnsi="Times New Roman" w:cs="Times New Roman"/>
          <w:sz w:val="24"/>
          <w:szCs w:val="24"/>
        </w:rPr>
      </w:pPr>
    </w:p>
    <w:p w:rsidR="006F765D" w:rsidRPr="004F6DE3" w:rsidRDefault="006F765D" w:rsidP="004F6DE3">
      <w:pPr>
        <w:spacing w:line="360" w:lineRule="auto"/>
        <w:jc w:val="both"/>
        <w:rPr>
          <w:rFonts w:ascii="Times New Roman" w:hAnsi="Times New Roman" w:cs="Times New Roman"/>
          <w:sz w:val="24"/>
          <w:szCs w:val="24"/>
        </w:rPr>
      </w:pPr>
      <w:r w:rsidRPr="004F6DE3">
        <w:rPr>
          <w:rFonts w:ascii="Times New Roman" w:hAnsi="Times New Roman" w:cs="Times New Roman"/>
          <w:sz w:val="24"/>
          <w:szCs w:val="24"/>
        </w:rPr>
        <w:t>Organizational tools, namely job evaluation and individual requirement documentation, that are comprehensive and detailed may do so accurately and precisely as they can favor selection, recruitment, and performance management processes.</w:t>
      </w:r>
    </w:p>
    <w:p w:rsidR="000D5B4A" w:rsidRPr="004F6DE3" w:rsidRDefault="000D5B4A" w:rsidP="004F6DE3">
      <w:pPr>
        <w:spacing w:line="360" w:lineRule="auto"/>
        <w:jc w:val="both"/>
        <w:rPr>
          <w:rFonts w:ascii="Times New Roman" w:hAnsi="Times New Roman" w:cs="Times New Roman"/>
          <w:sz w:val="24"/>
          <w:szCs w:val="24"/>
        </w:rPr>
      </w:pPr>
    </w:p>
    <w:p w:rsidR="002C6CCC" w:rsidRPr="004F6DE3" w:rsidRDefault="002C6CCC" w:rsidP="004F6DE3">
      <w:pPr>
        <w:spacing w:line="360" w:lineRule="auto"/>
        <w:jc w:val="both"/>
        <w:rPr>
          <w:rFonts w:ascii="Times New Roman" w:hAnsi="Times New Roman" w:cs="Times New Roman"/>
          <w:sz w:val="24"/>
          <w:szCs w:val="24"/>
        </w:rPr>
      </w:pPr>
    </w:p>
    <w:p w:rsidR="000D5B4A" w:rsidRPr="004F6DE3" w:rsidRDefault="006126E6" w:rsidP="004F6DE3">
      <w:pPr>
        <w:spacing w:line="360" w:lineRule="auto"/>
        <w:jc w:val="both"/>
        <w:rPr>
          <w:rFonts w:ascii="Times New Roman" w:hAnsi="Times New Roman" w:cs="Times New Roman"/>
          <w:b/>
          <w:sz w:val="24"/>
          <w:szCs w:val="24"/>
          <w:u w:val="single"/>
        </w:rPr>
      </w:pPr>
      <w:r w:rsidRPr="004F6DE3">
        <w:rPr>
          <w:rFonts w:ascii="Times New Roman" w:hAnsi="Times New Roman" w:cs="Times New Roman"/>
          <w:b/>
          <w:sz w:val="24"/>
          <w:szCs w:val="24"/>
          <w:u w:val="single"/>
        </w:rPr>
        <w:lastRenderedPageBreak/>
        <w:t>(AC 1.3)</w:t>
      </w:r>
    </w:p>
    <w:p w:rsidR="000D5B4A" w:rsidRPr="004F6DE3" w:rsidRDefault="006F765D" w:rsidP="004F6DE3">
      <w:pPr>
        <w:spacing w:line="360" w:lineRule="auto"/>
        <w:jc w:val="both"/>
        <w:rPr>
          <w:rFonts w:ascii="Times New Roman" w:hAnsi="Times New Roman" w:cs="Times New Roman"/>
          <w:sz w:val="24"/>
          <w:szCs w:val="24"/>
        </w:rPr>
      </w:pPr>
      <w:r w:rsidRPr="004F6DE3">
        <w:rPr>
          <w:rFonts w:ascii="Times New Roman" w:hAnsi="Times New Roman" w:cs="Times New Roman"/>
          <w:sz w:val="24"/>
          <w:szCs w:val="24"/>
        </w:rPr>
        <w:t xml:space="preserve">For the sales assistant positions, </w:t>
      </w:r>
      <w:proofErr w:type="spellStart"/>
      <w:r w:rsidRPr="004F6DE3">
        <w:rPr>
          <w:rFonts w:ascii="Times New Roman" w:hAnsi="Times New Roman" w:cs="Times New Roman"/>
          <w:sz w:val="24"/>
          <w:szCs w:val="24"/>
        </w:rPr>
        <w:t>Jaspreet</w:t>
      </w:r>
      <w:proofErr w:type="spellEnd"/>
      <w:r w:rsidRPr="004F6DE3">
        <w:rPr>
          <w:rFonts w:ascii="Times New Roman" w:hAnsi="Times New Roman" w:cs="Times New Roman"/>
          <w:sz w:val="24"/>
          <w:szCs w:val="24"/>
        </w:rPr>
        <w:t xml:space="preserve"> and Caroline from Clean Quarter Ltd. have chosen two recruitment methods that suit their requirements and the job:</w:t>
      </w:r>
    </w:p>
    <w:p w:rsidR="000D5B4A" w:rsidRPr="004F6DE3" w:rsidRDefault="006126E6" w:rsidP="004F6DE3">
      <w:pPr>
        <w:spacing w:line="360" w:lineRule="auto"/>
        <w:jc w:val="both"/>
        <w:rPr>
          <w:rFonts w:ascii="Times New Roman" w:hAnsi="Times New Roman" w:cs="Times New Roman"/>
          <w:b/>
          <w:sz w:val="24"/>
          <w:szCs w:val="24"/>
        </w:rPr>
      </w:pPr>
      <w:r w:rsidRPr="004F6DE3">
        <w:rPr>
          <w:rFonts w:ascii="Times New Roman" w:hAnsi="Times New Roman" w:cs="Times New Roman"/>
          <w:b/>
          <w:sz w:val="24"/>
          <w:szCs w:val="24"/>
        </w:rPr>
        <w:t>Online Job Portals and Social Media Platforms:</w:t>
      </w:r>
    </w:p>
    <w:p w:rsidR="006F765D" w:rsidRPr="004F6DE3" w:rsidRDefault="006F765D" w:rsidP="004F6DE3">
      <w:pPr>
        <w:spacing w:line="360" w:lineRule="auto"/>
        <w:ind w:left="360"/>
        <w:jc w:val="both"/>
        <w:rPr>
          <w:rFonts w:ascii="Times New Roman" w:hAnsi="Times New Roman" w:cs="Times New Roman"/>
          <w:sz w:val="24"/>
          <w:szCs w:val="24"/>
        </w:rPr>
      </w:pPr>
    </w:p>
    <w:p w:rsidR="006F765D" w:rsidRPr="004F6DE3" w:rsidRDefault="006F765D" w:rsidP="004F6DE3">
      <w:pPr>
        <w:pStyle w:val="ListParagraph"/>
        <w:numPr>
          <w:ilvl w:val="0"/>
          <w:numId w:val="19"/>
        </w:numPr>
        <w:spacing w:line="360" w:lineRule="auto"/>
        <w:jc w:val="both"/>
        <w:rPr>
          <w:rFonts w:ascii="Times New Roman" w:hAnsi="Times New Roman" w:cs="Times New Roman"/>
          <w:sz w:val="24"/>
          <w:szCs w:val="24"/>
        </w:rPr>
      </w:pPr>
      <w:r w:rsidRPr="004F6DE3">
        <w:rPr>
          <w:rFonts w:ascii="Times New Roman" w:hAnsi="Times New Roman" w:cs="Times New Roman"/>
          <w:i/>
          <w:sz w:val="24"/>
          <w:szCs w:val="24"/>
          <w:u w:val="single"/>
        </w:rPr>
        <w:t>Appropriateness:</w:t>
      </w:r>
      <w:r w:rsidRPr="004F6DE3">
        <w:rPr>
          <w:rFonts w:ascii="Times New Roman" w:hAnsi="Times New Roman" w:cs="Times New Roman"/>
          <w:sz w:val="24"/>
          <w:szCs w:val="24"/>
        </w:rPr>
        <w:t xml:space="preserve"> LinkedIn; Indeed, and the job engines within industries are the channels through which vacancies are searched and candidates identified. Instagram, Twitter, and Facebook enable them hone in on candidates who are exactly the ones they are looking for</w:t>
      </w:r>
      <w:r w:rsidR="00976646" w:rsidRPr="004F6DE3">
        <w:rPr>
          <w:rFonts w:ascii="Times New Roman" w:hAnsi="Times New Roman" w:cs="Times New Roman"/>
          <w:sz w:val="24"/>
          <w:szCs w:val="24"/>
        </w:rPr>
        <w:t xml:space="preserve"> </w:t>
      </w:r>
      <w:r w:rsidR="00976646" w:rsidRPr="004F6DE3">
        <w:rPr>
          <w:rFonts w:ascii="Times New Roman" w:hAnsi="Times New Roman" w:cs="Times New Roman"/>
          <w:color w:val="222222"/>
          <w:sz w:val="24"/>
          <w:szCs w:val="24"/>
          <w:shd w:val="clear" w:color="auto" w:fill="FFFFFF"/>
        </w:rPr>
        <w:t>(</w:t>
      </w:r>
      <w:proofErr w:type="spellStart"/>
      <w:r w:rsidR="00976646" w:rsidRPr="004F6DE3">
        <w:rPr>
          <w:rFonts w:ascii="Times New Roman" w:hAnsi="Times New Roman" w:cs="Times New Roman"/>
          <w:color w:val="222222"/>
          <w:sz w:val="24"/>
          <w:szCs w:val="24"/>
          <w:shd w:val="clear" w:color="auto" w:fill="FFFFFF"/>
        </w:rPr>
        <w:t>Tordera</w:t>
      </w:r>
      <w:proofErr w:type="spellEnd"/>
      <w:r w:rsidR="00976646" w:rsidRPr="004F6DE3">
        <w:rPr>
          <w:rFonts w:ascii="Times New Roman" w:hAnsi="Times New Roman" w:cs="Times New Roman"/>
          <w:color w:val="222222"/>
          <w:sz w:val="24"/>
          <w:szCs w:val="24"/>
          <w:shd w:val="clear" w:color="auto" w:fill="FFFFFF"/>
        </w:rPr>
        <w:t xml:space="preserve"> et al., 2020)</w:t>
      </w:r>
      <w:r w:rsidRPr="004F6DE3">
        <w:rPr>
          <w:rFonts w:ascii="Times New Roman" w:hAnsi="Times New Roman" w:cs="Times New Roman"/>
          <w:sz w:val="24"/>
          <w:szCs w:val="24"/>
        </w:rPr>
        <w:t>. The applicants are usually seeking more fulfilling work.</w:t>
      </w:r>
    </w:p>
    <w:p w:rsidR="006F765D" w:rsidRPr="004F6DE3" w:rsidRDefault="006F765D" w:rsidP="004F6DE3">
      <w:pPr>
        <w:pStyle w:val="ListParagraph"/>
        <w:numPr>
          <w:ilvl w:val="0"/>
          <w:numId w:val="19"/>
        </w:numPr>
        <w:spacing w:line="360" w:lineRule="auto"/>
        <w:jc w:val="both"/>
        <w:rPr>
          <w:rFonts w:ascii="Times New Roman" w:hAnsi="Times New Roman" w:cs="Times New Roman"/>
          <w:sz w:val="24"/>
          <w:szCs w:val="24"/>
        </w:rPr>
      </w:pPr>
      <w:r w:rsidRPr="004F6DE3">
        <w:rPr>
          <w:rFonts w:ascii="Times New Roman" w:hAnsi="Times New Roman" w:cs="Times New Roman"/>
          <w:i/>
          <w:sz w:val="24"/>
          <w:szCs w:val="24"/>
          <w:u w:val="single"/>
        </w:rPr>
        <w:t>Advantages:</w:t>
      </w:r>
      <w:r w:rsidRPr="004F6DE3">
        <w:rPr>
          <w:rFonts w:ascii="Times New Roman" w:hAnsi="Times New Roman" w:cs="Times New Roman"/>
          <w:sz w:val="24"/>
          <w:szCs w:val="24"/>
        </w:rPr>
        <w:t xml:space="preserve"> Detailed job posts should be created, containing the grew talent standards and the staff expectations so to attract overseas talents. Besides, selecting from the pool of job seekers by factors such as experience, abilities and geography increases the talent pool.</w:t>
      </w:r>
    </w:p>
    <w:p w:rsidR="000D5B4A" w:rsidRPr="004F6DE3" w:rsidRDefault="006F765D" w:rsidP="004F6DE3">
      <w:pPr>
        <w:pStyle w:val="ListParagraph"/>
        <w:numPr>
          <w:ilvl w:val="0"/>
          <w:numId w:val="19"/>
        </w:numPr>
        <w:spacing w:line="360" w:lineRule="auto"/>
        <w:jc w:val="both"/>
        <w:rPr>
          <w:rFonts w:ascii="Times New Roman" w:hAnsi="Times New Roman" w:cs="Times New Roman"/>
          <w:sz w:val="24"/>
          <w:szCs w:val="24"/>
        </w:rPr>
      </w:pPr>
      <w:r w:rsidRPr="004F6DE3">
        <w:rPr>
          <w:rFonts w:ascii="Times New Roman" w:hAnsi="Times New Roman" w:cs="Times New Roman"/>
          <w:i/>
          <w:sz w:val="24"/>
          <w:szCs w:val="24"/>
          <w:u w:val="single"/>
        </w:rPr>
        <w:t>Cost-Effectiveness:</w:t>
      </w:r>
      <w:r w:rsidRPr="004F6DE3">
        <w:rPr>
          <w:rFonts w:ascii="Times New Roman" w:hAnsi="Times New Roman" w:cs="Times New Roman"/>
          <w:sz w:val="24"/>
          <w:szCs w:val="24"/>
        </w:rPr>
        <w:t xml:space="preserve"> A job listing through online portals or social media is cheaper and more effective than the old ways like newspaper advertisements or one-on-one recruitment without the need to print as many notices</w:t>
      </w:r>
      <w:r w:rsidR="00976646" w:rsidRPr="004F6DE3">
        <w:rPr>
          <w:rFonts w:ascii="Times New Roman" w:hAnsi="Times New Roman" w:cs="Times New Roman"/>
          <w:sz w:val="24"/>
          <w:szCs w:val="24"/>
        </w:rPr>
        <w:t xml:space="preserve"> </w:t>
      </w:r>
      <w:r w:rsidR="00976646" w:rsidRPr="004F6DE3">
        <w:rPr>
          <w:rFonts w:ascii="Times New Roman" w:hAnsi="Times New Roman" w:cs="Times New Roman"/>
          <w:color w:val="222222"/>
          <w:sz w:val="24"/>
          <w:szCs w:val="24"/>
          <w:shd w:val="clear" w:color="auto" w:fill="FFFFFF"/>
        </w:rPr>
        <w:t>(Jamal et al., 2021)</w:t>
      </w:r>
      <w:r w:rsidRPr="004F6DE3">
        <w:rPr>
          <w:rFonts w:ascii="Times New Roman" w:hAnsi="Times New Roman" w:cs="Times New Roman"/>
          <w:sz w:val="24"/>
          <w:szCs w:val="24"/>
        </w:rPr>
        <w:t>.</w:t>
      </w:r>
      <w:r w:rsidR="002C6CCC" w:rsidRPr="004F6DE3">
        <w:rPr>
          <w:rFonts w:ascii="Times New Roman" w:hAnsi="Times New Roman" w:cs="Times New Roman"/>
          <w:sz w:val="24"/>
          <w:szCs w:val="24"/>
        </w:rPr>
        <w:t xml:space="preserve"> </w:t>
      </w:r>
    </w:p>
    <w:p w:rsidR="00435ADB" w:rsidRPr="004F6DE3" w:rsidRDefault="00435ADB" w:rsidP="004F6DE3">
      <w:pPr>
        <w:pStyle w:val="ListParagraph"/>
        <w:spacing w:line="360" w:lineRule="auto"/>
        <w:jc w:val="both"/>
        <w:rPr>
          <w:rFonts w:ascii="Times New Roman" w:hAnsi="Times New Roman" w:cs="Times New Roman"/>
          <w:b/>
          <w:sz w:val="24"/>
          <w:szCs w:val="24"/>
        </w:rPr>
      </w:pPr>
    </w:p>
    <w:p w:rsidR="000D5B4A" w:rsidRPr="004F6DE3" w:rsidRDefault="006126E6" w:rsidP="004F6DE3">
      <w:pPr>
        <w:spacing w:line="360" w:lineRule="auto"/>
        <w:jc w:val="both"/>
        <w:rPr>
          <w:rFonts w:ascii="Times New Roman" w:hAnsi="Times New Roman" w:cs="Times New Roman"/>
          <w:b/>
          <w:sz w:val="24"/>
          <w:szCs w:val="24"/>
        </w:rPr>
      </w:pPr>
      <w:r w:rsidRPr="004F6DE3">
        <w:rPr>
          <w:rFonts w:ascii="Times New Roman" w:hAnsi="Times New Roman" w:cs="Times New Roman"/>
          <w:b/>
          <w:sz w:val="24"/>
          <w:szCs w:val="24"/>
        </w:rPr>
        <w:t>Referrals and Networking:</w:t>
      </w:r>
    </w:p>
    <w:p w:rsidR="000D5B4A" w:rsidRPr="004F6DE3" w:rsidRDefault="006126E6" w:rsidP="004F6DE3">
      <w:pPr>
        <w:pStyle w:val="ListParagraph"/>
        <w:numPr>
          <w:ilvl w:val="0"/>
          <w:numId w:val="15"/>
        </w:numPr>
        <w:spacing w:line="360" w:lineRule="auto"/>
        <w:jc w:val="both"/>
        <w:rPr>
          <w:rFonts w:ascii="Times New Roman" w:hAnsi="Times New Roman" w:cs="Times New Roman"/>
          <w:sz w:val="24"/>
          <w:szCs w:val="24"/>
        </w:rPr>
      </w:pPr>
      <w:r w:rsidRPr="004F6DE3">
        <w:rPr>
          <w:rFonts w:ascii="Times New Roman" w:hAnsi="Times New Roman" w:cs="Times New Roman"/>
          <w:i/>
          <w:sz w:val="24"/>
          <w:szCs w:val="24"/>
          <w:u w:val="single"/>
        </w:rPr>
        <w:t>Appropriateness:</w:t>
      </w:r>
      <w:r w:rsidRPr="004F6DE3">
        <w:rPr>
          <w:rFonts w:ascii="Times New Roman" w:hAnsi="Times New Roman" w:cs="Times New Roman"/>
          <w:sz w:val="24"/>
          <w:szCs w:val="24"/>
        </w:rPr>
        <w:t xml:space="preserve"> </w:t>
      </w:r>
      <w:r w:rsidR="002C6CCC" w:rsidRPr="004F6DE3">
        <w:rPr>
          <w:rFonts w:ascii="Times New Roman" w:hAnsi="Times New Roman" w:cs="Times New Roman"/>
          <w:sz w:val="24"/>
          <w:szCs w:val="24"/>
        </w:rPr>
        <w:t>The recruitment of sales assistants is heavily influenced by the candidate's interpersonal and communication skills. Person-to-person interactions and word-of-mouth are crucial components of the hiring process</w:t>
      </w:r>
      <w:r w:rsidR="00976646" w:rsidRPr="004F6DE3">
        <w:rPr>
          <w:rFonts w:ascii="Times New Roman" w:hAnsi="Times New Roman" w:cs="Times New Roman"/>
          <w:sz w:val="24"/>
          <w:szCs w:val="24"/>
        </w:rPr>
        <w:t xml:space="preserve"> </w:t>
      </w:r>
      <w:r w:rsidR="00976646" w:rsidRPr="004F6DE3">
        <w:rPr>
          <w:rFonts w:ascii="Times New Roman" w:hAnsi="Times New Roman" w:cs="Times New Roman"/>
          <w:color w:val="222222"/>
          <w:sz w:val="24"/>
          <w:szCs w:val="24"/>
          <w:shd w:val="clear" w:color="auto" w:fill="FFFFFF"/>
        </w:rPr>
        <w:t>(</w:t>
      </w:r>
      <w:proofErr w:type="spellStart"/>
      <w:r w:rsidR="00976646" w:rsidRPr="004F6DE3">
        <w:rPr>
          <w:rFonts w:ascii="Times New Roman" w:hAnsi="Times New Roman" w:cs="Times New Roman"/>
          <w:color w:val="222222"/>
          <w:sz w:val="24"/>
          <w:szCs w:val="24"/>
          <w:shd w:val="clear" w:color="auto" w:fill="FFFFFF"/>
        </w:rPr>
        <w:t>Hunkenschroer</w:t>
      </w:r>
      <w:proofErr w:type="spellEnd"/>
      <w:r w:rsidR="00976646" w:rsidRPr="004F6DE3">
        <w:rPr>
          <w:rFonts w:ascii="Times New Roman" w:hAnsi="Times New Roman" w:cs="Times New Roman"/>
          <w:color w:val="222222"/>
          <w:sz w:val="24"/>
          <w:szCs w:val="24"/>
          <w:shd w:val="clear" w:color="auto" w:fill="FFFFFF"/>
        </w:rPr>
        <w:t xml:space="preserve"> and </w:t>
      </w:r>
      <w:proofErr w:type="spellStart"/>
      <w:r w:rsidR="00976646" w:rsidRPr="004F6DE3">
        <w:rPr>
          <w:rFonts w:ascii="Times New Roman" w:hAnsi="Times New Roman" w:cs="Times New Roman"/>
          <w:color w:val="222222"/>
          <w:sz w:val="24"/>
          <w:szCs w:val="24"/>
          <w:shd w:val="clear" w:color="auto" w:fill="FFFFFF"/>
        </w:rPr>
        <w:t>Luetge</w:t>
      </w:r>
      <w:proofErr w:type="spellEnd"/>
      <w:r w:rsidR="00976646" w:rsidRPr="004F6DE3">
        <w:rPr>
          <w:rFonts w:ascii="Times New Roman" w:hAnsi="Times New Roman" w:cs="Times New Roman"/>
          <w:color w:val="222222"/>
          <w:sz w:val="24"/>
          <w:szCs w:val="24"/>
          <w:shd w:val="clear" w:color="auto" w:fill="FFFFFF"/>
        </w:rPr>
        <w:t>, 2022)</w:t>
      </w:r>
      <w:r w:rsidR="002C6CCC" w:rsidRPr="004F6DE3">
        <w:rPr>
          <w:rFonts w:ascii="Times New Roman" w:hAnsi="Times New Roman" w:cs="Times New Roman"/>
          <w:sz w:val="24"/>
          <w:szCs w:val="24"/>
        </w:rPr>
        <w:t xml:space="preserve">. Their professional network or coworkers know someone with a good culture and work ethic. </w:t>
      </w:r>
    </w:p>
    <w:p w:rsidR="000D5B4A" w:rsidRPr="004F6DE3" w:rsidRDefault="006126E6" w:rsidP="004F6DE3">
      <w:pPr>
        <w:pStyle w:val="ListParagraph"/>
        <w:numPr>
          <w:ilvl w:val="0"/>
          <w:numId w:val="15"/>
        </w:numPr>
        <w:spacing w:line="360" w:lineRule="auto"/>
        <w:jc w:val="both"/>
        <w:rPr>
          <w:rFonts w:ascii="Times New Roman" w:hAnsi="Times New Roman" w:cs="Times New Roman"/>
          <w:sz w:val="24"/>
          <w:szCs w:val="24"/>
        </w:rPr>
      </w:pPr>
      <w:r w:rsidRPr="004F6DE3">
        <w:rPr>
          <w:rFonts w:ascii="Times New Roman" w:hAnsi="Times New Roman" w:cs="Times New Roman"/>
          <w:i/>
          <w:sz w:val="24"/>
          <w:szCs w:val="24"/>
          <w:u w:val="single"/>
        </w:rPr>
        <w:t>Advantages:</w:t>
      </w:r>
      <w:r w:rsidRPr="004F6DE3">
        <w:rPr>
          <w:rFonts w:ascii="Times New Roman" w:hAnsi="Times New Roman" w:cs="Times New Roman"/>
          <w:sz w:val="24"/>
          <w:szCs w:val="24"/>
        </w:rPr>
        <w:t xml:space="preserve"> </w:t>
      </w:r>
      <w:r w:rsidR="002C6CCC" w:rsidRPr="004F6DE3">
        <w:rPr>
          <w:rFonts w:ascii="Times New Roman" w:hAnsi="Times New Roman" w:cs="Times New Roman"/>
          <w:sz w:val="24"/>
          <w:szCs w:val="24"/>
        </w:rPr>
        <w:t>Candidates recruited via referrals are often higher-quality and pre-screened, resulting in a more efficient and cost-effective recruitment process</w:t>
      </w:r>
      <w:r w:rsidR="00976646" w:rsidRPr="004F6DE3">
        <w:rPr>
          <w:rFonts w:ascii="Times New Roman" w:hAnsi="Times New Roman" w:cs="Times New Roman"/>
          <w:sz w:val="24"/>
          <w:szCs w:val="24"/>
        </w:rPr>
        <w:t xml:space="preserve"> </w:t>
      </w:r>
      <w:r w:rsidR="00976646" w:rsidRPr="004F6DE3">
        <w:rPr>
          <w:rFonts w:ascii="Times New Roman" w:hAnsi="Times New Roman" w:cs="Times New Roman"/>
          <w:color w:val="222222"/>
          <w:sz w:val="24"/>
          <w:szCs w:val="24"/>
          <w:shd w:val="clear" w:color="auto" w:fill="FFFFFF"/>
        </w:rPr>
        <w:t>(</w:t>
      </w:r>
      <w:proofErr w:type="spellStart"/>
      <w:r w:rsidR="00976646" w:rsidRPr="004F6DE3">
        <w:rPr>
          <w:rFonts w:ascii="Times New Roman" w:hAnsi="Times New Roman" w:cs="Times New Roman"/>
          <w:color w:val="222222"/>
          <w:sz w:val="24"/>
          <w:szCs w:val="24"/>
          <w:shd w:val="clear" w:color="auto" w:fill="FFFFFF"/>
        </w:rPr>
        <w:t>Köchling</w:t>
      </w:r>
      <w:proofErr w:type="spellEnd"/>
      <w:r w:rsidR="00976646" w:rsidRPr="004F6DE3">
        <w:rPr>
          <w:rFonts w:ascii="Times New Roman" w:hAnsi="Times New Roman" w:cs="Times New Roman"/>
          <w:color w:val="222222"/>
          <w:sz w:val="24"/>
          <w:szCs w:val="24"/>
          <w:shd w:val="clear" w:color="auto" w:fill="FFFFFF"/>
        </w:rPr>
        <w:t xml:space="preserve"> and </w:t>
      </w:r>
      <w:proofErr w:type="spellStart"/>
      <w:r w:rsidR="00976646" w:rsidRPr="004F6DE3">
        <w:rPr>
          <w:rFonts w:ascii="Times New Roman" w:hAnsi="Times New Roman" w:cs="Times New Roman"/>
          <w:color w:val="222222"/>
          <w:sz w:val="24"/>
          <w:szCs w:val="24"/>
          <w:shd w:val="clear" w:color="auto" w:fill="FFFFFF"/>
        </w:rPr>
        <w:t>Wehner</w:t>
      </w:r>
      <w:proofErr w:type="spellEnd"/>
      <w:r w:rsidR="00976646" w:rsidRPr="004F6DE3">
        <w:rPr>
          <w:rFonts w:ascii="Times New Roman" w:hAnsi="Times New Roman" w:cs="Times New Roman"/>
          <w:color w:val="222222"/>
          <w:sz w:val="24"/>
          <w:szCs w:val="24"/>
          <w:shd w:val="clear" w:color="auto" w:fill="FFFFFF"/>
        </w:rPr>
        <w:t>, 2020)</w:t>
      </w:r>
      <w:r w:rsidR="002C6CCC" w:rsidRPr="004F6DE3">
        <w:rPr>
          <w:rFonts w:ascii="Times New Roman" w:hAnsi="Times New Roman" w:cs="Times New Roman"/>
          <w:sz w:val="24"/>
          <w:szCs w:val="24"/>
        </w:rPr>
        <w:t>. Candidates learn the company's beliefs, norms, and expectations via referrals from existing employees. Higher job satisfaction leads to longer business tenure.</w:t>
      </w:r>
    </w:p>
    <w:p w:rsidR="000D5B4A" w:rsidRPr="004F6DE3" w:rsidRDefault="006126E6" w:rsidP="004F6DE3">
      <w:pPr>
        <w:pStyle w:val="ListParagraph"/>
        <w:numPr>
          <w:ilvl w:val="0"/>
          <w:numId w:val="15"/>
        </w:numPr>
        <w:spacing w:line="360" w:lineRule="auto"/>
        <w:jc w:val="both"/>
        <w:rPr>
          <w:rFonts w:ascii="Times New Roman" w:hAnsi="Times New Roman" w:cs="Times New Roman"/>
          <w:sz w:val="24"/>
          <w:szCs w:val="24"/>
        </w:rPr>
      </w:pPr>
      <w:r w:rsidRPr="004F6DE3">
        <w:rPr>
          <w:rFonts w:ascii="Times New Roman" w:hAnsi="Times New Roman" w:cs="Times New Roman"/>
          <w:i/>
          <w:sz w:val="24"/>
          <w:szCs w:val="24"/>
          <w:u w:val="single"/>
        </w:rPr>
        <w:lastRenderedPageBreak/>
        <w:t>Enhanced Trust and Engagement:</w:t>
      </w:r>
      <w:r w:rsidRPr="004F6DE3">
        <w:rPr>
          <w:rFonts w:ascii="Times New Roman" w:hAnsi="Times New Roman" w:cs="Times New Roman"/>
          <w:sz w:val="24"/>
          <w:szCs w:val="24"/>
        </w:rPr>
        <w:t xml:space="preserve"> </w:t>
      </w:r>
      <w:r w:rsidR="002C6CCC" w:rsidRPr="004F6DE3">
        <w:rPr>
          <w:rFonts w:ascii="Times New Roman" w:hAnsi="Times New Roman" w:cs="Times New Roman"/>
          <w:sz w:val="24"/>
          <w:szCs w:val="24"/>
        </w:rPr>
        <w:t>personal or professional networks quickly increase trust and engagement in a firm. As a result, sales staff integration and orientation are streamlined.</w:t>
      </w:r>
    </w:p>
    <w:p w:rsidR="00435ADB" w:rsidRPr="004F6DE3" w:rsidRDefault="00435ADB" w:rsidP="004F6DE3">
      <w:pPr>
        <w:spacing w:line="360" w:lineRule="auto"/>
        <w:jc w:val="both"/>
        <w:rPr>
          <w:rFonts w:ascii="Times New Roman" w:hAnsi="Times New Roman" w:cs="Times New Roman"/>
          <w:sz w:val="24"/>
          <w:szCs w:val="24"/>
        </w:rPr>
      </w:pPr>
    </w:p>
    <w:p w:rsidR="000D5B4A" w:rsidRPr="004F6DE3" w:rsidRDefault="006126E6" w:rsidP="004F6DE3">
      <w:pPr>
        <w:spacing w:line="360" w:lineRule="auto"/>
        <w:jc w:val="both"/>
        <w:rPr>
          <w:rFonts w:ascii="Times New Roman" w:hAnsi="Times New Roman" w:cs="Times New Roman"/>
          <w:sz w:val="24"/>
          <w:szCs w:val="24"/>
        </w:rPr>
      </w:pPr>
      <w:proofErr w:type="spellStart"/>
      <w:r w:rsidRPr="004F6DE3">
        <w:rPr>
          <w:rFonts w:ascii="Times New Roman" w:hAnsi="Times New Roman" w:cs="Times New Roman"/>
          <w:sz w:val="24"/>
          <w:szCs w:val="24"/>
        </w:rPr>
        <w:t>Jaspreet</w:t>
      </w:r>
      <w:proofErr w:type="spellEnd"/>
      <w:r w:rsidRPr="004F6DE3">
        <w:rPr>
          <w:rFonts w:ascii="Times New Roman" w:hAnsi="Times New Roman" w:cs="Times New Roman"/>
          <w:sz w:val="24"/>
          <w:szCs w:val="24"/>
        </w:rPr>
        <w:t xml:space="preserve"> and Caroline developed many recruitment methods to find culturally compatible Clean Quarter Ltd. candidates. Trustworthy networks also assist people in getting employment. </w:t>
      </w:r>
    </w:p>
    <w:p w:rsidR="000D5B4A" w:rsidRPr="004F6DE3" w:rsidRDefault="000D5B4A" w:rsidP="004F6DE3">
      <w:pPr>
        <w:spacing w:line="360" w:lineRule="auto"/>
        <w:jc w:val="both"/>
        <w:rPr>
          <w:rFonts w:ascii="Times New Roman" w:hAnsi="Times New Roman" w:cs="Times New Roman"/>
          <w:sz w:val="24"/>
          <w:szCs w:val="24"/>
        </w:rPr>
      </w:pPr>
    </w:p>
    <w:p w:rsidR="00435ADB" w:rsidRPr="004F6DE3" w:rsidRDefault="006126E6" w:rsidP="004F6DE3">
      <w:pPr>
        <w:spacing w:line="360" w:lineRule="auto"/>
        <w:jc w:val="both"/>
        <w:rPr>
          <w:rFonts w:ascii="Times New Roman" w:hAnsi="Times New Roman" w:cs="Times New Roman"/>
          <w:b/>
          <w:sz w:val="24"/>
          <w:szCs w:val="24"/>
          <w:u w:val="single"/>
        </w:rPr>
      </w:pPr>
      <w:r w:rsidRPr="004F6DE3">
        <w:rPr>
          <w:rFonts w:ascii="Times New Roman" w:hAnsi="Times New Roman" w:cs="Times New Roman"/>
          <w:b/>
          <w:sz w:val="24"/>
          <w:szCs w:val="24"/>
          <w:u w:val="single"/>
        </w:rPr>
        <w:t>(AC 1.4)</w:t>
      </w:r>
    </w:p>
    <w:p w:rsidR="002C6CCC" w:rsidRPr="004F6DE3" w:rsidRDefault="006126E6" w:rsidP="004F6DE3">
      <w:pPr>
        <w:spacing w:line="360" w:lineRule="auto"/>
        <w:jc w:val="both"/>
        <w:rPr>
          <w:rFonts w:ascii="Times New Roman" w:hAnsi="Times New Roman" w:cs="Times New Roman"/>
          <w:sz w:val="24"/>
          <w:szCs w:val="24"/>
        </w:rPr>
      </w:pPr>
      <w:r w:rsidRPr="004F6DE3">
        <w:rPr>
          <w:rFonts w:ascii="Times New Roman" w:hAnsi="Times New Roman" w:cs="Times New Roman"/>
          <w:sz w:val="24"/>
          <w:szCs w:val="24"/>
        </w:rPr>
        <w:t xml:space="preserve">Consider various factors to ensure that content for recruitment methods such as social media, online job boards, referrals, and networking is effective and consistent with Clean Quarter </w:t>
      </w:r>
      <w:proofErr w:type="spellStart"/>
      <w:r w:rsidRPr="004F6DE3">
        <w:rPr>
          <w:rFonts w:ascii="Times New Roman" w:hAnsi="Times New Roman" w:cs="Times New Roman"/>
          <w:sz w:val="24"/>
          <w:szCs w:val="24"/>
        </w:rPr>
        <w:t>Ltd's</w:t>
      </w:r>
      <w:proofErr w:type="spellEnd"/>
      <w:r w:rsidRPr="004F6DE3">
        <w:rPr>
          <w:rFonts w:ascii="Times New Roman" w:hAnsi="Times New Roman" w:cs="Times New Roman"/>
          <w:sz w:val="24"/>
          <w:szCs w:val="24"/>
        </w:rPr>
        <w:t xml:space="preserve"> sales assistant hiring objectives. </w:t>
      </w:r>
    </w:p>
    <w:p w:rsidR="00435ADB" w:rsidRPr="004F6DE3" w:rsidRDefault="00435ADB" w:rsidP="004F6DE3">
      <w:pPr>
        <w:spacing w:line="360" w:lineRule="auto"/>
        <w:jc w:val="both"/>
        <w:rPr>
          <w:rFonts w:ascii="Times New Roman" w:hAnsi="Times New Roman" w:cs="Times New Roman"/>
          <w:sz w:val="24"/>
          <w:szCs w:val="24"/>
        </w:rPr>
      </w:pPr>
    </w:p>
    <w:p w:rsidR="00435ADB" w:rsidRPr="004F6DE3" w:rsidRDefault="006126E6" w:rsidP="004F6DE3">
      <w:pPr>
        <w:pStyle w:val="ListParagraph"/>
        <w:numPr>
          <w:ilvl w:val="0"/>
          <w:numId w:val="9"/>
        </w:numPr>
        <w:spacing w:line="360" w:lineRule="auto"/>
        <w:jc w:val="both"/>
        <w:rPr>
          <w:rFonts w:ascii="Times New Roman" w:hAnsi="Times New Roman" w:cs="Times New Roman"/>
          <w:sz w:val="24"/>
          <w:szCs w:val="24"/>
        </w:rPr>
      </w:pPr>
      <w:r w:rsidRPr="004F6DE3">
        <w:rPr>
          <w:rFonts w:ascii="Times New Roman" w:hAnsi="Times New Roman" w:cs="Times New Roman"/>
          <w:i/>
          <w:sz w:val="24"/>
          <w:szCs w:val="24"/>
          <w:u w:val="single"/>
        </w:rPr>
        <w:t>Budget Allocation:</w:t>
      </w:r>
      <w:r w:rsidRPr="004F6DE3">
        <w:rPr>
          <w:rFonts w:ascii="Times New Roman" w:hAnsi="Times New Roman" w:cs="Times New Roman"/>
          <w:sz w:val="24"/>
          <w:szCs w:val="24"/>
        </w:rPr>
        <w:t xml:space="preserve"> </w:t>
      </w:r>
      <w:r w:rsidR="002C6CCC" w:rsidRPr="004F6DE3">
        <w:rPr>
          <w:rFonts w:ascii="Times New Roman" w:hAnsi="Times New Roman" w:cs="Times New Roman"/>
          <w:sz w:val="24"/>
          <w:szCs w:val="24"/>
        </w:rPr>
        <w:t>smaller firms like Clean Quarter Ltd. must do this since every cent matters. Resources should be efficiently distributed among multiple recruitment channels first</w:t>
      </w:r>
      <w:r w:rsidR="00976646" w:rsidRPr="004F6DE3">
        <w:rPr>
          <w:rFonts w:ascii="Times New Roman" w:hAnsi="Times New Roman" w:cs="Times New Roman"/>
          <w:sz w:val="24"/>
          <w:szCs w:val="24"/>
        </w:rPr>
        <w:t xml:space="preserve"> </w:t>
      </w:r>
      <w:r w:rsidR="00976646" w:rsidRPr="004F6DE3">
        <w:rPr>
          <w:rFonts w:ascii="Times New Roman" w:hAnsi="Times New Roman" w:cs="Times New Roman"/>
          <w:color w:val="222222"/>
          <w:sz w:val="24"/>
          <w:szCs w:val="24"/>
          <w:shd w:val="clear" w:color="auto" w:fill="FFFFFF"/>
        </w:rPr>
        <w:t>(Abbasi et al., 2022)</w:t>
      </w:r>
      <w:r w:rsidR="002C6CCC" w:rsidRPr="004F6DE3">
        <w:rPr>
          <w:rFonts w:ascii="Times New Roman" w:hAnsi="Times New Roman" w:cs="Times New Roman"/>
          <w:sz w:val="24"/>
          <w:szCs w:val="24"/>
        </w:rPr>
        <w:t>. Reward referrals are rare, but premium web listings and ads are costly.</w:t>
      </w:r>
    </w:p>
    <w:p w:rsidR="00435ADB" w:rsidRPr="004F6DE3" w:rsidRDefault="006126E6" w:rsidP="004F6DE3">
      <w:pPr>
        <w:pStyle w:val="ListParagraph"/>
        <w:numPr>
          <w:ilvl w:val="0"/>
          <w:numId w:val="9"/>
        </w:numPr>
        <w:spacing w:line="360" w:lineRule="auto"/>
        <w:jc w:val="both"/>
        <w:rPr>
          <w:rFonts w:ascii="Times New Roman" w:hAnsi="Times New Roman" w:cs="Times New Roman"/>
          <w:sz w:val="24"/>
          <w:szCs w:val="24"/>
        </w:rPr>
      </w:pPr>
      <w:r w:rsidRPr="004F6DE3">
        <w:rPr>
          <w:rFonts w:ascii="Times New Roman" w:hAnsi="Times New Roman" w:cs="Times New Roman"/>
          <w:i/>
          <w:sz w:val="24"/>
          <w:szCs w:val="24"/>
          <w:u w:val="single"/>
        </w:rPr>
        <w:t>Accurate Representation:</w:t>
      </w:r>
      <w:r w:rsidRPr="004F6DE3">
        <w:rPr>
          <w:rFonts w:ascii="Times New Roman" w:hAnsi="Times New Roman" w:cs="Times New Roman"/>
          <w:sz w:val="24"/>
          <w:szCs w:val="24"/>
        </w:rPr>
        <w:t xml:space="preserve"> </w:t>
      </w:r>
      <w:r w:rsidR="002C6CCC" w:rsidRPr="004F6DE3">
        <w:rPr>
          <w:rFonts w:ascii="Times New Roman" w:hAnsi="Times New Roman" w:cs="Times New Roman"/>
          <w:sz w:val="24"/>
          <w:szCs w:val="24"/>
        </w:rPr>
        <w:t>Materials must accurately describe tasks, expectations, and job functions. Ambitious salespeople should concentrate on sales skills, product knowledge, and customer service</w:t>
      </w:r>
      <w:r w:rsidR="00976646" w:rsidRPr="004F6DE3">
        <w:rPr>
          <w:rFonts w:ascii="Times New Roman" w:hAnsi="Times New Roman" w:cs="Times New Roman"/>
          <w:sz w:val="24"/>
          <w:szCs w:val="24"/>
        </w:rPr>
        <w:t xml:space="preserve"> </w:t>
      </w:r>
      <w:r w:rsidR="00976646" w:rsidRPr="004F6DE3">
        <w:rPr>
          <w:rFonts w:ascii="Times New Roman" w:hAnsi="Times New Roman" w:cs="Times New Roman"/>
          <w:color w:val="222222"/>
          <w:sz w:val="24"/>
          <w:szCs w:val="24"/>
          <w:shd w:val="clear" w:color="auto" w:fill="FFFFFF"/>
        </w:rPr>
        <w:t>(Jamal et al., 2021)</w:t>
      </w:r>
      <w:r w:rsidR="002C6CCC" w:rsidRPr="004F6DE3">
        <w:rPr>
          <w:rFonts w:ascii="Times New Roman" w:hAnsi="Times New Roman" w:cs="Times New Roman"/>
          <w:sz w:val="24"/>
          <w:szCs w:val="24"/>
        </w:rPr>
        <w:t>. Emphasizing transparency helps keep the recruitment process honest and attracts interested candidates. Statisticians must be honest.</w:t>
      </w:r>
    </w:p>
    <w:p w:rsidR="00435ADB" w:rsidRPr="004F6DE3" w:rsidRDefault="006126E6" w:rsidP="004F6DE3">
      <w:pPr>
        <w:pStyle w:val="ListParagraph"/>
        <w:numPr>
          <w:ilvl w:val="0"/>
          <w:numId w:val="9"/>
        </w:numPr>
        <w:spacing w:line="360" w:lineRule="auto"/>
        <w:jc w:val="both"/>
        <w:rPr>
          <w:rFonts w:ascii="Times New Roman" w:hAnsi="Times New Roman" w:cs="Times New Roman"/>
          <w:sz w:val="24"/>
          <w:szCs w:val="24"/>
        </w:rPr>
      </w:pPr>
      <w:r w:rsidRPr="004F6DE3">
        <w:rPr>
          <w:rFonts w:ascii="Times New Roman" w:hAnsi="Times New Roman" w:cs="Times New Roman"/>
          <w:i/>
          <w:sz w:val="24"/>
          <w:szCs w:val="24"/>
          <w:u w:val="single"/>
        </w:rPr>
        <w:t>Positive Brand Image:</w:t>
      </w:r>
      <w:r w:rsidRPr="004F6DE3">
        <w:rPr>
          <w:rFonts w:ascii="Times New Roman" w:hAnsi="Times New Roman" w:cs="Times New Roman"/>
          <w:sz w:val="24"/>
          <w:szCs w:val="24"/>
        </w:rPr>
        <w:t xml:space="preserve"> </w:t>
      </w:r>
      <w:r w:rsidR="002C6CCC" w:rsidRPr="004F6DE3">
        <w:rPr>
          <w:rFonts w:ascii="Times New Roman" w:hAnsi="Times New Roman" w:cs="Times New Roman"/>
          <w:sz w:val="24"/>
          <w:szCs w:val="24"/>
        </w:rPr>
        <w:t>Clean Quarter Ltd.'s brand must be harmonized. Make the company's values, purpose, and culture the hook to attract candidates. Potential employees choose training programs, inclusive work environments, and professional growth.</w:t>
      </w:r>
    </w:p>
    <w:p w:rsidR="00435ADB" w:rsidRPr="004F6DE3" w:rsidRDefault="006126E6" w:rsidP="004F6DE3">
      <w:pPr>
        <w:pStyle w:val="ListParagraph"/>
        <w:numPr>
          <w:ilvl w:val="0"/>
          <w:numId w:val="9"/>
        </w:numPr>
        <w:spacing w:line="360" w:lineRule="auto"/>
        <w:jc w:val="both"/>
        <w:rPr>
          <w:rFonts w:ascii="Times New Roman" w:hAnsi="Times New Roman" w:cs="Times New Roman"/>
          <w:sz w:val="24"/>
          <w:szCs w:val="24"/>
        </w:rPr>
      </w:pPr>
      <w:r w:rsidRPr="004F6DE3">
        <w:rPr>
          <w:rFonts w:ascii="Times New Roman" w:hAnsi="Times New Roman" w:cs="Times New Roman"/>
          <w:i/>
          <w:sz w:val="24"/>
          <w:szCs w:val="24"/>
          <w:u w:val="single"/>
        </w:rPr>
        <w:t>Space Constraints:</w:t>
      </w:r>
      <w:r w:rsidRPr="004F6DE3">
        <w:rPr>
          <w:rFonts w:ascii="Times New Roman" w:hAnsi="Times New Roman" w:cs="Times New Roman"/>
          <w:sz w:val="24"/>
          <w:szCs w:val="24"/>
        </w:rPr>
        <w:t xml:space="preserve"> </w:t>
      </w:r>
      <w:r w:rsidR="002C6CCC" w:rsidRPr="004F6DE3">
        <w:rPr>
          <w:rFonts w:ascii="Times New Roman" w:hAnsi="Times New Roman" w:cs="Times New Roman"/>
          <w:sz w:val="24"/>
          <w:szCs w:val="24"/>
        </w:rPr>
        <w:t>job posting space on websites is always popular. Concisely summarizing key traits is essential. Bullet points, catchy headlines, and a well-organized design boost content engagement.</w:t>
      </w:r>
    </w:p>
    <w:p w:rsidR="00435ADB" w:rsidRPr="004F6DE3" w:rsidRDefault="006126E6" w:rsidP="004F6DE3">
      <w:pPr>
        <w:pStyle w:val="ListParagraph"/>
        <w:numPr>
          <w:ilvl w:val="0"/>
          <w:numId w:val="9"/>
        </w:numPr>
        <w:spacing w:line="360" w:lineRule="auto"/>
        <w:jc w:val="both"/>
        <w:rPr>
          <w:rFonts w:ascii="Times New Roman" w:hAnsi="Times New Roman" w:cs="Times New Roman"/>
          <w:sz w:val="24"/>
          <w:szCs w:val="24"/>
        </w:rPr>
      </w:pPr>
      <w:r w:rsidRPr="004F6DE3">
        <w:rPr>
          <w:rFonts w:ascii="Times New Roman" w:hAnsi="Times New Roman" w:cs="Times New Roman"/>
          <w:i/>
          <w:sz w:val="24"/>
          <w:szCs w:val="24"/>
          <w:u w:val="single"/>
        </w:rPr>
        <w:lastRenderedPageBreak/>
        <w:t>Corporate Image and Reputation:</w:t>
      </w:r>
      <w:r w:rsidRPr="004F6DE3">
        <w:rPr>
          <w:rFonts w:ascii="Times New Roman" w:hAnsi="Times New Roman" w:cs="Times New Roman"/>
          <w:sz w:val="24"/>
          <w:szCs w:val="24"/>
        </w:rPr>
        <w:t xml:space="preserve"> </w:t>
      </w:r>
      <w:r w:rsidR="002C6CCC" w:rsidRPr="004F6DE3">
        <w:rPr>
          <w:rFonts w:ascii="Times New Roman" w:hAnsi="Times New Roman" w:cs="Times New Roman"/>
          <w:sz w:val="24"/>
          <w:szCs w:val="24"/>
        </w:rPr>
        <w:t>All recruitment platforms must communicate the same message to increase brand recognition and attract candidates who share the company's values</w:t>
      </w:r>
      <w:r w:rsidR="00976646" w:rsidRPr="004F6DE3">
        <w:rPr>
          <w:rFonts w:ascii="Times New Roman" w:hAnsi="Times New Roman" w:cs="Times New Roman"/>
          <w:sz w:val="24"/>
          <w:szCs w:val="24"/>
        </w:rPr>
        <w:t xml:space="preserve"> </w:t>
      </w:r>
      <w:r w:rsidR="00976646" w:rsidRPr="004F6DE3">
        <w:rPr>
          <w:rFonts w:ascii="Times New Roman" w:hAnsi="Times New Roman" w:cs="Times New Roman"/>
          <w:color w:val="222222"/>
          <w:sz w:val="24"/>
          <w:szCs w:val="24"/>
          <w:shd w:val="clear" w:color="auto" w:fill="FFFFFF"/>
        </w:rPr>
        <w:t>(</w:t>
      </w:r>
      <w:proofErr w:type="spellStart"/>
      <w:r w:rsidR="00976646" w:rsidRPr="004F6DE3">
        <w:rPr>
          <w:rFonts w:ascii="Times New Roman" w:hAnsi="Times New Roman" w:cs="Times New Roman"/>
          <w:color w:val="222222"/>
          <w:sz w:val="24"/>
          <w:szCs w:val="24"/>
          <w:shd w:val="clear" w:color="auto" w:fill="FFFFFF"/>
        </w:rPr>
        <w:t>Halid</w:t>
      </w:r>
      <w:proofErr w:type="spellEnd"/>
      <w:r w:rsidR="00976646" w:rsidRPr="004F6DE3">
        <w:rPr>
          <w:rFonts w:ascii="Times New Roman" w:hAnsi="Times New Roman" w:cs="Times New Roman"/>
          <w:color w:val="222222"/>
          <w:sz w:val="24"/>
          <w:szCs w:val="24"/>
          <w:shd w:val="clear" w:color="auto" w:fill="FFFFFF"/>
        </w:rPr>
        <w:t xml:space="preserve"> et al., 2024)</w:t>
      </w:r>
      <w:r w:rsidR="002C6CCC" w:rsidRPr="004F6DE3">
        <w:rPr>
          <w:rFonts w:ascii="Times New Roman" w:hAnsi="Times New Roman" w:cs="Times New Roman"/>
          <w:sz w:val="24"/>
          <w:szCs w:val="24"/>
        </w:rPr>
        <w:t>. Clean Quarter Ltd. should highlight its unique qualities and skills to stand out from other employers in the industry.</w:t>
      </w:r>
    </w:p>
    <w:p w:rsidR="00435ADB" w:rsidRPr="004F6DE3" w:rsidRDefault="00435ADB" w:rsidP="004F6DE3">
      <w:pPr>
        <w:pStyle w:val="ListParagraph"/>
        <w:spacing w:line="360" w:lineRule="auto"/>
        <w:jc w:val="both"/>
        <w:rPr>
          <w:rFonts w:ascii="Times New Roman" w:hAnsi="Times New Roman" w:cs="Times New Roman"/>
          <w:sz w:val="24"/>
          <w:szCs w:val="24"/>
        </w:rPr>
      </w:pPr>
    </w:p>
    <w:p w:rsidR="00435ADB" w:rsidRPr="004F6DE3" w:rsidRDefault="00435ADB" w:rsidP="004F6DE3">
      <w:pPr>
        <w:pStyle w:val="ListParagraph"/>
        <w:spacing w:line="360" w:lineRule="auto"/>
        <w:jc w:val="both"/>
        <w:rPr>
          <w:rFonts w:ascii="Times New Roman" w:hAnsi="Times New Roman" w:cs="Times New Roman"/>
          <w:sz w:val="24"/>
          <w:szCs w:val="24"/>
        </w:rPr>
      </w:pPr>
    </w:p>
    <w:p w:rsidR="002C6CCC" w:rsidRPr="004F6DE3" w:rsidRDefault="006126E6" w:rsidP="004F6DE3">
      <w:pPr>
        <w:spacing w:line="360" w:lineRule="auto"/>
        <w:jc w:val="both"/>
        <w:rPr>
          <w:rFonts w:ascii="Times New Roman" w:hAnsi="Times New Roman" w:cs="Times New Roman"/>
          <w:sz w:val="24"/>
          <w:szCs w:val="24"/>
        </w:rPr>
      </w:pPr>
      <w:r w:rsidRPr="004F6DE3">
        <w:rPr>
          <w:rFonts w:ascii="Times New Roman" w:hAnsi="Times New Roman" w:cs="Times New Roman"/>
          <w:sz w:val="24"/>
          <w:szCs w:val="24"/>
        </w:rPr>
        <w:t xml:space="preserve">If Clean Quarter Ltd. addresses these factors, they create recruitment materials that attract top candidates. This will help the company maximize its profits while retaining its stellar image. </w:t>
      </w:r>
    </w:p>
    <w:p w:rsidR="00435ADB" w:rsidRPr="004F6DE3" w:rsidRDefault="00435ADB" w:rsidP="004F6DE3">
      <w:pPr>
        <w:spacing w:line="360" w:lineRule="auto"/>
        <w:jc w:val="both"/>
        <w:rPr>
          <w:rFonts w:ascii="Times New Roman" w:hAnsi="Times New Roman" w:cs="Times New Roman"/>
          <w:sz w:val="24"/>
          <w:szCs w:val="24"/>
        </w:rPr>
      </w:pPr>
    </w:p>
    <w:p w:rsidR="00435ADB" w:rsidRPr="004F6DE3" w:rsidRDefault="00435ADB" w:rsidP="004F6DE3">
      <w:pPr>
        <w:spacing w:line="360" w:lineRule="auto"/>
        <w:jc w:val="both"/>
        <w:rPr>
          <w:rFonts w:ascii="Times New Roman" w:hAnsi="Times New Roman" w:cs="Times New Roman"/>
          <w:sz w:val="24"/>
          <w:szCs w:val="24"/>
        </w:rPr>
      </w:pP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b/>
          <w:color w:val="000000"/>
          <w:sz w:val="24"/>
          <w:szCs w:val="24"/>
          <w:u w:val="single"/>
        </w:rPr>
        <w:t>(AC 2.1)</w:t>
      </w:r>
      <w:r w:rsidRPr="004F6DE3">
        <w:rPr>
          <w:rFonts w:ascii="Times New Roman" w:eastAsia="Times New Roman" w:hAnsi="Times New Roman" w:cs="Times New Roman"/>
          <w:b/>
          <w:color w:val="000000"/>
          <w:sz w:val="24"/>
          <w:szCs w:val="24"/>
          <w:u w:val="single"/>
        </w:rPr>
        <w:cr/>
      </w:r>
      <w:r w:rsidRPr="004F6DE3">
        <w:rPr>
          <w:rFonts w:ascii="Times New Roman" w:eastAsia="Times New Roman" w:hAnsi="Times New Roman" w:cs="Times New Roman"/>
          <w:color w:val="000000"/>
          <w:sz w:val="24"/>
          <w:szCs w:val="24"/>
        </w:rPr>
        <w:t xml:space="preserve"> The best sales assistant recruiting tactics, according to Clean Quarter Ltd., include behavioural interviews and job simulations.</w:t>
      </w: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p>
    <w:p w:rsidR="00985517" w:rsidRPr="004F6DE3" w:rsidRDefault="00985517" w:rsidP="004F6DE3">
      <w:pPr>
        <w:pStyle w:val="ListParagraph"/>
        <w:numPr>
          <w:ilvl w:val="0"/>
          <w:numId w:val="21"/>
        </w:numPr>
        <w:spacing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i/>
          <w:color w:val="000000"/>
          <w:sz w:val="24"/>
          <w:szCs w:val="24"/>
          <w:u w:val="single"/>
        </w:rPr>
        <w:t>Behavioral Interviews:</w:t>
      </w:r>
      <w:r w:rsidRPr="004F6DE3">
        <w:rPr>
          <w:rFonts w:ascii="Times New Roman" w:eastAsia="Times New Roman" w:hAnsi="Times New Roman" w:cs="Times New Roman"/>
          <w:color w:val="000000"/>
          <w:sz w:val="24"/>
          <w:szCs w:val="24"/>
        </w:rPr>
        <w:t xml:space="preserve"> Situational or behavioural questions are asked in behavioural interviews to measure job performance. Like "Could you please provide an example of a time when one successfully addressed a customer complaint?" Or, you say, "Kindly recount a scenario in which you had to manage a demanding work environment." Behavioural interviews are useful for sales assistants since they exhibit customer service, collaboration, and problem-solving abilities.</w:t>
      </w: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p>
    <w:p w:rsidR="00985517" w:rsidRPr="004F6DE3" w:rsidRDefault="00985517" w:rsidP="004F6DE3">
      <w:pPr>
        <w:pStyle w:val="ListParagraph"/>
        <w:numPr>
          <w:ilvl w:val="0"/>
          <w:numId w:val="21"/>
        </w:numPr>
        <w:spacing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i/>
          <w:color w:val="000000"/>
          <w:sz w:val="24"/>
          <w:szCs w:val="24"/>
          <w:u w:val="single"/>
        </w:rPr>
        <w:t>Appropriateness:</w:t>
      </w:r>
      <w:r w:rsidRPr="004F6DE3">
        <w:rPr>
          <w:rFonts w:ascii="Times New Roman" w:eastAsia="Times New Roman" w:hAnsi="Times New Roman" w:cs="Times New Roman"/>
          <w:color w:val="000000"/>
          <w:sz w:val="24"/>
          <w:szCs w:val="24"/>
        </w:rPr>
        <w:t xml:space="preserve"> </w:t>
      </w:r>
      <w:proofErr w:type="spellStart"/>
      <w:r w:rsidRPr="004F6DE3">
        <w:rPr>
          <w:rFonts w:ascii="Times New Roman" w:eastAsia="Times New Roman" w:hAnsi="Times New Roman" w:cs="Times New Roman"/>
          <w:color w:val="000000"/>
          <w:sz w:val="24"/>
          <w:szCs w:val="24"/>
        </w:rPr>
        <w:t>Jaspreet</w:t>
      </w:r>
      <w:proofErr w:type="spellEnd"/>
      <w:r w:rsidRPr="004F6DE3">
        <w:rPr>
          <w:rFonts w:ascii="Times New Roman" w:eastAsia="Times New Roman" w:hAnsi="Times New Roman" w:cs="Times New Roman"/>
          <w:color w:val="000000"/>
          <w:sz w:val="24"/>
          <w:szCs w:val="24"/>
        </w:rPr>
        <w:t xml:space="preserve"> and Caroline utilised behavioural interviews to evaluate candidates for similar Clean Quarter Ltd. positions. This strategy let hirers see applicants' real-life conduct.</w:t>
      </w: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p>
    <w:p w:rsidR="00985517" w:rsidRPr="004F6DE3" w:rsidRDefault="00985517" w:rsidP="004F6DE3">
      <w:pPr>
        <w:pStyle w:val="ListParagraph"/>
        <w:numPr>
          <w:ilvl w:val="0"/>
          <w:numId w:val="21"/>
        </w:numPr>
        <w:spacing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i/>
          <w:color w:val="000000"/>
          <w:sz w:val="24"/>
          <w:szCs w:val="24"/>
          <w:u w:val="single"/>
        </w:rPr>
        <w:t>Job Simulations:</w:t>
      </w:r>
      <w:r w:rsidRPr="004F6DE3">
        <w:rPr>
          <w:rFonts w:ascii="Times New Roman" w:eastAsia="Times New Roman" w:hAnsi="Times New Roman" w:cs="Times New Roman"/>
          <w:color w:val="000000"/>
          <w:sz w:val="24"/>
          <w:szCs w:val="24"/>
        </w:rPr>
        <w:t xml:space="preserve"> Job simulations assist applicants understand job duties. Students are prepared for job problems via these simulations of real-world labour. When employing </w:t>
      </w:r>
      <w:r w:rsidRPr="004F6DE3">
        <w:rPr>
          <w:rFonts w:ascii="Times New Roman" w:eastAsia="Times New Roman" w:hAnsi="Times New Roman" w:cs="Times New Roman"/>
          <w:color w:val="000000"/>
          <w:sz w:val="24"/>
          <w:szCs w:val="24"/>
        </w:rPr>
        <w:lastRenderedPageBreak/>
        <w:t>sales associates, role-playing is used. These activities assess product knowledge, customer relations, and simulated sales scenario management. Job simulations allow sales assistant candidates practice safely.</w:t>
      </w: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p>
    <w:p w:rsidR="00985517" w:rsidRPr="004F6DE3" w:rsidRDefault="00985517" w:rsidP="004F6DE3">
      <w:pPr>
        <w:pStyle w:val="ListParagraph"/>
        <w:numPr>
          <w:ilvl w:val="0"/>
          <w:numId w:val="21"/>
        </w:numPr>
        <w:spacing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i/>
          <w:color w:val="000000"/>
          <w:sz w:val="24"/>
          <w:szCs w:val="24"/>
          <w:u w:val="single"/>
        </w:rPr>
        <w:t>Appropriateness:</w:t>
      </w:r>
      <w:r w:rsidRPr="004F6DE3">
        <w:rPr>
          <w:rFonts w:ascii="Times New Roman" w:eastAsia="Times New Roman" w:hAnsi="Times New Roman" w:cs="Times New Roman"/>
          <w:color w:val="000000"/>
          <w:sz w:val="24"/>
          <w:szCs w:val="24"/>
        </w:rPr>
        <w:t xml:space="preserve"> Prospective sales assistant candidates are evaluated using relevant job simulations. Good, methodical analysis. </w:t>
      </w:r>
      <w:proofErr w:type="spellStart"/>
      <w:r w:rsidRPr="004F6DE3">
        <w:rPr>
          <w:rFonts w:ascii="Times New Roman" w:eastAsia="Times New Roman" w:hAnsi="Times New Roman" w:cs="Times New Roman"/>
          <w:color w:val="000000"/>
          <w:sz w:val="24"/>
          <w:szCs w:val="24"/>
        </w:rPr>
        <w:t>Jaspreet</w:t>
      </w:r>
      <w:proofErr w:type="spellEnd"/>
      <w:r w:rsidRPr="004F6DE3">
        <w:rPr>
          <w:rFonts w:ascii="Times New Roman" w:eastAsia="Times New Roman" w:hAnsi="Times New Roman" w:cs="Times New Roman"/>
          <w:color w:val="000000"/>
          <w:sz w:val="24"/>
          <w:szCs w:val="24"/>
        </w:rPr>
        <w:t xml:space="preserve"> and Caroline discuss job responsibilities such as customer service, product ideas, and sales. Combining interviews and job simulations improves job preparedness.</w:t>
      </w: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p>
    <w:p w:rsidR="00985517" w:rsidRPr="004F6DE3" w:rsidRDefault="00985517" w:rsidP="004F6DE3">
      <w:pPr>
        <w:spacing w:line="360" w:lineRule="auto"/>
        <w:jc w:val="both"/>
        <w:rPr>
          <w:rFonts w:ascii="Times New Roman" w:eastAsia="Times New Roman" w:hAnsi="Times New Roman" w:cs="Times New Roman"/>
          <w:b/>
          <w:color w:val="000000"/>
          <w:sz w:val="24"/>
          <w:szCs w:val="24"/>
          <w:u w:val="single"/>
        </w:rPr>
      </w:pPr>
      <w:r w:rsidRPr="004F6DE3">
        <w:rPr>
          <w:rFonts w:ascii="Times New Roman" w:eastAsia="Times New Roman" w:hAnsi="Times New Roman" w:cs="Times New Roman"/>
          <w:b/>
          <w:color w:val="000000"/>
          <w:sz w:val="24"/>
          <w:szCs w:val="24"/>
          <w:u w:val="single"/>
        </w:rPr>
        <w:t>(AC 2.4)</w:t>
      </w: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color w:val="000000"/>
          <w:sz w:val="24"/>
          <w:szCs w:val="24"/>
        </w:rPr>
        <w:t xml:space="preserve"> While selecting, Clean Quarter Ltd should save following documents:</w:t>
      </w: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p>
    <w:p w:rsidR="00985517" w:rsidRPr="004F6DE3" w:rsidRDefault="00985517" w:rsidP="004F6DE3">
      <w:pPr>
        <w:pStyle w:val="ListParagraph"/>
        <w:numPr>
          <w:ilvl w:val="0"/>
          <w:numId w:val="22"/>
        </w:numPr>
        <w:spacing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i/>
          <w:color w:val="000000"/>
          <w:sz w:val="24"/>
          <w:szCs w:val="24"/>
          <w:u w:val="single"/>
        </w:rPr>
        <w:t>Application Forms and Resumes:</w:t>
      </w:r>
      <w:r w:rsidRPr="004F6DE3">
        <w:rPr>
          <w:rFonts w:ascii="Times New Roman" w:eastAsia="Times New Roman" w:hAnsi="Times New Roman" w:cs="Times New Roman"/>
          <w:color w:val="000000"/>
          <w:sz w:val="24"/>
          <w:szCs w:val="24"/>
        </w:rPr>
        <w:t xml:space="preserve"> Education, job experience, and talents are shown on a resume and application materials. These reports help candidates show job qualifications.</w:t>
      </w:r>
    </w:p>
    <w:p w:rsidR="00985517" w:rsidRPr="004F6DE3" w:rsidRDefault="00985517" w:rsidP="004F6DE3">
      <w:pPr>
        <w:pStyle w:val="ListParagraph"/>
        <w:spacing w:line="360" w:lineRule="auto"/>
        <w:jc w:val="both"/>
        <w:rPr>
          <w:rFonts w:ascii="Times New Roman" w:eastAsia="Times New Roman" w:hAnsi="Times New Roman" w:cs="Times New Roman"/>
          <w:color w:val="000000"/>
          <w:sz w:val="24"/>
          <w:szCs w:val="24"/>
        </w:rPr>
      </w:pPr>
    </w:p>
    <w:p w:rsidR="00985517" w:rsidRPr="004F6DE3" w:rsidRDefault="00985517" w:rsidP="004F6DE3">
      <w:pPr>
        <w:pStyle w:val="ListParagraph"/>
        <w:numPr>
          <w:ilvl w:val="0"/>
          <w:numId w:val="22"/>
        </w:numPr>
        <w:spacing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i/>
          <w:color w:val="000000"/>
          <w:sz w:val="24"/>
          <w:szCs w:val="24"/>
          <w:u w:val="single"/>
        </w:rPr>
        <w:t>Interview Notes and Assessments:</w:t>
      </w:r>
      <w:r w:rsidRPr="004F6DE3">
        <w:rPr>
          <w:rFonts w:ascii="Times New Roman" w:eastAsia="Times New Roman" w:hAnsi="Times New Roman" w:cs="Times New Roman"/>
          <w:color w:val="000000"/>
          <w:sz w:val="24"/>
          <w:szCs w:val="24"/>
        </w:rPr>
        <w:t xml:space="preserve"> Exams and interviews assess candidates' abilities, emotions, and fit for the sales assistant job. These sites help you pick a job.</w:t>
      </w: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p>
    <w:p w:rsidR="00985517" w:rsidRPr="004F6DE3" w:rsidRDefault="00985517" w:rsidP="004F6DE3">
      <w:pPr>
        <w:pStyle w:val="ListParagraph"/>
        <w:numPr>
          <w:ilvl w:val="0"/>
          <w:numId w:val="22"/>
        </w:numPr>
        <w:spacing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i/>
          <w:color w:val="000000"/>
          <w:sz w:val="24"/>
          <w:szCs w:val="24"/>
          <w:u w:val="single"/>
        </w:rPr>
        <w:t>Reference Checks:</w:t>
      </w:r>
      <w:r w:rsidRPr="004F6DE3">
        <w:rPr>
          <w:rFonts w:ascii="Times New Roman" w:eastAsia="Times New Roman" w:hAnsi="Times New Roman" w:cs="Times New Roman"/>
          <w:color w:val="000000"/>
          <w:sz w:val="24"/>
          <w:szCs w:val="24"/>
        </w:rPr>
        <w:t xml:space="preserve"> Clean Quarter Ltd. will record chosen applicants' reference checks for transparency. Applicants' assertions will be double-checked for organisation standards.</w:t>
      </w:r>
    </w:p>
    <w:p w:rsidR="00985517" w:rsidRPr="004F6DE3" w:rsidRDefault="00985517" w:rsidP="004F6DE3">
      <w:pPr>
        <w:spacing w:line="360" w:lineRule="auto"/>
        <w:jc w:val="both"/>
        <w:rPr>
          <w:rFonts w:ascii="Times New Roman" w:eastAsia="Times New Roman" w:hAnsi="Times New Roman" w:cs="Times New Roman"/>
          <w:b/>
          <w:color w:val="000000"/>
          <w:sz w:val="24"/>
          <w:szCs w:val="24"/>
          <w:u w:val="single"/>
        </w:rPr>
      </w:pPr>
    </w:p>
    <w:p w:rsidR="00985517" w:rsidRPr="004F6DE3" w:rsidRDefault="00985517" w:rsidP="004F6DE3">
      <w:pPr>
        <w:spacing w:line="360" w:lineRule="auto"/>
        <w:jc w:val="both"/>
        <w:rPr>
          <w:rFonts w:ascii="Times New Roman" w:eastAsia="Times New Roman" w:hAnsi="Times New Roman" w:cs="Times New Roman"/>
          <w:b/>
          <w:color w:val="000000"/>
          <w:sz w:val="24"/>
          <w:szCs w:val="24"/>
          <w:u w:val="single"/>
        </w:rPr>
      </w:pPr>
      <w:r w:rsidRPr="004F6DE3">
        <w:rPr>
          <w:rFonts w:ascii="Times New Roman" w:eastAsia="Times New Roman" w:hAnsi="Times New Roman" w:cs="Times New Roman"/>
          <w:b/>
          <w:color w:val="000000"/>
          <w:sz w:val="24"/>
          <w:szCs w:val="24"/>
          <w:u w:val="single"/>
        </w:rPr>
        <w:t>(AC 2.5)</w:t>
      </w:r>
    </w:p>
    <w:p w:rsidR="00985517" w:rsidRPr="004F6DE3" w:rsidRDefault="00985517" w:rsidP="004F6DE3">
      <w:pPr>
        <w:spacing w:line="360" w:lineRule="auto"/>
        <w:jc w:val="center"/>
        <w:rPr>
          <w:rFonts w:ascii="Times New Roman" w:eastAsia="Times New Roman" w:hAnsi="Times New Roman" w:cs="Times New Roman"/>
          <w:b/>
          <w:color w:val="000000"/>
          <w:sz w:val="24"/>
          <w:szCs w:val="24"/>
        </w:rPr>
      </w:pPr>
      <w:r w:rsidRPr="004F6DE3">
        <w:rPr>
          <w:rFonts w:ascii="Times New Roman" w:eastAsia="Times New Roman" w:hAnsi="Times New Roman" w:cs="Times New Roman"/>
          <w:b/>
          <w:color w:val="000000"/>
          <w:sz w:val="24"/>
          <w:szCs w:val="24"/>
        </w:rPr>
        <w:t>Letter of Appointment</w:t>
      </w: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color w:val="000000"/>
          <w:sz w:val="24"/>
          <w:szCs w:val="24"/>
        </w:rPr>
        <w:t>John Doe</w:t>
      </w: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color w:val="000000"/>
          <w:sz w:val="24"/>
          <w:szCs w:val="24"/>
        </w:rPr>
        <w:lastRenderedPageBreak/>
        <w:t>HR Manager</w:t>
      </w: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color w:val="000000"/>
          <w:sz w:val="24"/>
          <w:szCs w:val="24"/>
        </w:rPr>
        <w:t>Clean Quarter Ltd</w:t>
      </w: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color w:val="000000"/>
          <w:sz w:val="24"/>
          <w:szCs w:val="24"/>
        </w:rPr>
        <w:t>123 Main Street</w:t>
      </w: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proofErr w:type="spellStart"/>
      <w:r w:rsidRPr="004F6DE3">
        <w:rPr>
          <w:rFonts w:ascii="Times New Roman" w:eastAsia="Times New Roman" w:hAnsi="Times New Roman" w:cs="Times New Roman"/>
          <w:color w:val="000000"/>
          <w:sz w:val="24"/>
          <w:szCs w:val="24"/>
        </w:rPr>
        <w:t>Anytown</w:t>
      </w:r>
      <w:proofErr w:type="spellEnd"/>
      <w:r w:rsidRPr="004F6DE3">
        <w:rPr>
          <w:rFonts w:ascii="Times New Roman" w:eastAsia="Times New Roman" w:hAnsi="Times New Roman" w:cs="Times New Roman"/>
          <w:color w:val="000000"/>
          <w:sz w:val="24"/>
          <w:szCs w:val="24"/>
        </w:rPr>
        <w:t>, AB1234</w:t>
      </w: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color w:val="000000"/>
          <w:sz w:val="24"/>
          <w:szCs w:val="24"/>
        </w:rPr>
        <w:t>United Kingdom</w:t>
      </w: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color w:val="000000"/>
          <w:sz w:val="24"/>
          <w:szCs w:val="24"/>
        </w:rPr>
        <w:t>April 20, 2024</w:t>
      </w: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color w:val="000000"/>
          <w:sz w:val="24"/>
          <w:szCs w:val="24"/>
        </w:rPr>
        <w:t>Simon Heal</w:t>
      </w: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color w:val="000000"/>
          <w:sz w:val="24"/>
          <w:szCs w:val="24"/>
        </w:rPr>
        <w:t>456 Elm Street</w:t>
      </w: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proofErr w:type="spellStart"/>
      <w:r w:rsidRPr="004F6DE3">
        <w:rPr>
          <w:rFonts w:ascii="Times New Roman" w:eastAsia="Times New Roman" w:hAnsi="Times New Roman" w:cs="Times New Roman"/>
          <w:color w:val="000000"/>
          <w:sz w:val="24"/>
          <w:szCs w:val="24"/>
        </w:rPr>
        <w:t>Anytown</w:t>
      </w:r>
      <w:proofErr w:type="spellEnd"/>
      <w:r w:rsidRPr="004F6DE3">
        <w:rPr>
          <w:rFonts w:ascii="Times New Roman" w:eastAsia="Times New Roman" w:hAnsi="Times New Roman" w:cs="Times New Roman"/>
          <w:color w:val="000000"/>
          <w:sz w:val="24"/>
          <w:szCs w:val="24"/>
        </w:rPr>
        <w:t>, AB5678</w:t>
      </w: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color w:val="000000"/>
          <w:sz w:val="24"/>
          <w:szCs w:val="24"/>
        </w:rPr>
        <w:t>United Kingdom</w:t>
      </w: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color w:val="000000"/>
          <w:sz w:val="24"/>
          <w:szCs w:val="24"/>
        </w:rPr>
        <w:t>Dear Simon Heal,</w:t>
      </w: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color w:val="000000"/>
          <w:sz w:val="24"/>
          <w:szCs w:val="24"/>
        </w:rPr>
        <w:t>Subject: Appointment Offer for Sales Assistant Position</w:t>
      </w: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color w:val="000000"/>
          <w:sz w:val="24"/>
          <w:szCs w:val="24"/>
        </w:rPr>
        <w:t>We look forward to your May 1, 2024 start as a sales assistant at Clean Quarter Ltd. After taxes and contributions, the annual salary is £20,000.</w:t>
      </w: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color w:val="000000"/>
          <w:sz w:val="24"/>
          <w:szCs w:val="24"/>
        </w:rPr>
        <w:t>Some of your duties include:</w:t>
      </w: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p>
    <w:p w:rsidR="00985517" w:rsidRPr="004F6DE3" w:rsidRDefault="00985517" w:rsidP="004F6DE3">
      <w:pPr>
        <w:pStyle w:val="ListParagraph"/>
        <w:numPr>
          <w:ilvl w:val="0"/>
          <w:numId w:val="20"/>
        </w:numPr>
        <w:spacing w:after="200"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color w:val="000000"/>
          <w:sz w:val="24"/>
          <w:szCs w:val="24"/>
        </w:rPr>
        <w:t>Helping and serving customers beyond expectations.</w:t>
      </w:r>
    </w:p>
    <w:p w:rsidR="00985517" w:rsidRPr="004F6DE3" w:rsidRDefault="00985517" w:rsidP="004F6DE3">
      <w:pPr>
        <w:pStyle w:val="ListParagraph"/>
        <w:numPr>
          <w:ilvl w:val="0"/>
          <w:numId w:val="20"/>
        </w:numPr>
        <w:spacing w:after="200"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color w:val="000000"/>
          <w:sz w:val="24"/>
          <w:szCs w:val="24"/>
        </w:rPr>
        <w:lastRenderedPageBreak/>
        <w:t>Financial concerns are resolved swiftly, improving inventory management and stock levels. Collaboration to reach sales objectives</w:t>
      </w:r>
    </w:p>
    <w:p w:rsidR="00985517" w:rsidRPr="004F6DE3" w:rsidRDefault="00985517" w:rsidP="004F6DE3">
      <w:pPr>
        <w:pStyle w:val="ListParagraph"/>
        <w:numPr>
          <w:ilvl w:val="0"/>
          <w:numId w:val="20"/>
        </w:numPr>
        <w:spacing w:after="200"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color w:val="000000"/>
          <w:sz w:val="24"/>
          <w:szCs w:val="24"/>
        </w:rPr>
        <w:t>Show your corporate agility by keeping the shop space tidy all week.</w:t>
      </w: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color w:val="000000"/>
          <w:sz w:val="24"/>
          <w:szCs w:val="24"/>
        </w:rPr>
        <w:t>You must accept this offer before April 25, 2024. Please contact me at john.doe@cleanquarter.com or 01234 567890 for assistance.</w:t>
      </w: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color w:val="000000"/>
          <w:sz w:val="24"/>
          <w:szCs w:val="24"/>
        </w:rPr>
        <w:t>Yours sincerely,</w:t>
      </w: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color w:val="000000"/>
          <w:sz w:val="24"/>
          <w:szCs w:val="24"/>
        </w:rPr>
        <w:t>John Doe</w:t>
      </w: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color w:val="000000"/>
          <w:sz w:val="24"/>
          <w:szCs w:val="24"/>
        </w:rPr>
        <w:t>HR Manager</w:t>
      </w: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color w:val="000000"/>
          <w:sz w:val="24"/>
          <w:szCs w:val="24"/>
        </w:rPr>
        <w:t>Clean Quarter Ltd</w:t>
      </w: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p>
    <w:p w:rsidR="00985517" w:rsidRPr="004F6DE3" w:rsidRDefault="00985517" w:rsidP="004F6DE3">
      <w:pPr>
        <w:spacing w:line="360" w:lineRule="auto"/>
        <w:jc w:val="center"/>
        <w:rPr>
          <w:rFonts w:ascii="Times New Roman" w:eastAsia="Times New Roman" w:hAnsi="Times New Roman" w:cs="Times New Roman"/>
          <w:b/>
          <w:color w:val="000000"/>
          <w:sz w:val="24"/>
          <w:szCs w:val="24"/>
        </w:rPr>
      </w:pPr>
      <w:r w:rsidRPr="004F6DE3">
        <w:rPr>
          <w:rFonts w:ascii="Times New Roman" w:eastAsia="Times New Roman" w:hAnsi="Times New Roman" w:cs="Times New Roman"/>
          <w:b/>
          <w:color w:val="000000"/>
          <w:sz w:val="24"/>
          <w:szCs w:val="24"/>
        </w:rPr>
        <w:t>Letter of Non-Appointment</w:t>
      </w: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color w:val="000000"/>
          <w:sz w:val="24"/>
          <w:szCs w:val="24"/>
        </w:rPr>
        <w:t>John Doe</w:t>
      </w: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color w:val="000000"/>
          <w:sz w:val="24"/>
          <w:szCs w:val="24"/>
        </w:rPr>
        <w:t>HR Manager</w:t>
      </w: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color w:val="000000"/>
          <w:sz w:val="24"/>
          <w:szCs w:val="24"/>
        </w:rPr>
        <w:t>Clean Quarter Ltd</w:t>
      </w: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color w:val="000000"/>
          <w:sz w:val="24"/>
          <w:szCs w:val="24"/>
        </w:rPr>
        <w:t>123 Main Street</w:t>
      </w: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proofErr w:type="spellStart"/>
      <w:r w:rsidRPr="004F6DE3">
        <w:rPr>
          <w:rFonts w:ascii="Times New Roman" w:eastAsia="Times New Roman" w:hAnsi="Times New Roman" w:cs="Times New Roman"/>
          <w:color w:val="000000"/>
          <w:sz w:val="24"/>
          <w:szCs w:val="24"/>
        </w:rPr>
        <w:t>Anytown</w:t>
      </w:r>
      <w:proofErr w:type="spellEnd"/>
      <w:r w:rsidRPr="004F6DE3">
        <w:rPr>
          <w:rFonts w:ascii="Times New Roman" w:eastAsia="Times New Roman" w:hAnsi="Times New Roman" w:cs="Times New Roman"/>
          <w:color w:val="000000"/>
          <w:sz w:val="24"/>
          <w:szCs w:val="24"/>
        </w:rPr>
        <w:t>, AB1234</w:t>
      </w: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color w:val="000000"/>
          <w:sz w:val="24"/>
          <w:szCs w:val="24"/>
        </w:rPr>
        <w:t>United Kingdom</w:t>
      </w: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color w:val="000000"/>
          <w:sz w:val="24"/>
          <w:szCs w:val="24"/>
        </w:rPr>
        <w:t>April 20, 2024</w:t>
      </w: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color w:val="000000"/>
          <w:sz w:val="24"/>
          <w:szCs w:val="24"/>
        </w:rPr>
        <w:lastRenderedPageBreak/>
        <w:t>Nicky Jones</w:t>
      </w: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color w:val="000000"/>
          <w:sz w:val="24"/>
          <w:szCs w:val="24"/>
        </w:rPr>
        <w:t>789 Oak Avenue</w:t>
      </w: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proofErr w:type="spellStart"/>
      <w:r w:rsidRPr="004F6DE3">
        <w:rPr>
          <w:rFonts w:ascii="Times New Roman" w:eastAsia="Times New Roman" w:hAnsi="Times New Roman" w:cs="Times New Roman"/>
          <w:color w:val="000000"/>
          <w:sz w:val="24"/>
          <w:szCs w:val="24"/>
        </w:rPr>
        <w:t>Anytown</w:t>
      </w:r>
      <w:proofErr w:type="spellEnd"/>
      <w:r w:rsidRPr="004F6DE3">
        <w:rPr>
          <w:rFonts w:ascii="Times New Roman" w:eastAsia="Times New Roman" w:hAnsi="Times New Roman" w:cs="Times New Roman"/>
          <w:color w:val="000000"/>
          <w:sz w:val="24"/>
          <w:szCs w:val="24"/>
        </w:rPr>
        <w:t>, AB9012</w:t>
      </w: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color w:val="000000"/>
          <w:sz w:val="24"/>
          <w:szCs w:val="24"/>
        </w:rPr>
        <w:t>United Kingdom</w:t>
      </w: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color w:val="000000"/>
          <w:sz w:val="24"/>
          <w:szCs w:val="24"/>
        </w:rPr>
        <w:t>Dear Nicky Jones,</w:t>
      </w: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color w:val="000000"/>
          <w:sz w:val="24"/>
          <w:szCs w:val="24"/>
        </w:rPr>
        <w:t>Subject: Sales Assistant Position Application</w:t>
      </w: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color w:val="000000"/>
          <w:sz w:val="24"/>
          <w:szCs w:val="24"/>
        </w:rPr>
        <w:t>Welcome to Clean Quarter, new team member. Joining forces on our goals is great.</w:t>
      </w: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color w:val="000000"/>
          <w:sz w:val="24"/>
          <w:szCs w:val="24"/>
        </w:rPr>
        <w:t>Thanks for applying to Clean Quarter Ltd. for sales assistant. We regret not giving you our highest rating after reviewing all entries.</w:t>
      </w: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color w:val="000000"/>
          <w:sz w:val="24"/>
          <w:szCs w:val="24"/>
        </w:rPr>
        <w:t>I appreciate your application efforts. Best wishes for your future.</w:t>
      </w: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color w:val="000000"/>
          <w:sz w:val="24"/>
          <w:szCs w:val="24"/>
        </w:rPr>
        <w:t>Clean Quarter Ltd. values your enthusiasm and loyalty.</w:t>
      </w: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color w:val="000000"/>
          <w:sz w:val="24"/>
          <w:szCs w:val="24"/>
        </w:rPr>
        <w:t>Yours sincerely,</w:t>
      </w: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color w:val="000000"/>
          <w:sz w:val="24"/>
          <w:szCs w:val="24"/>
        </w:rPr>
        <w:t>John Doe</w:t>
      </w:r>
    </w:p>
    <w:p w:rsidR="00985517" w:rsidRPr="004F6DE3" w:rsidRDefault="00985517" w:rsidP="004F6DE3">
      <w:pPr>
        <w:spacing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color w:val="000000"/>
          <w:sz w:val="24"/>
          <w:szCs w:val="24"/>
        </w:rPr>
        <w:t>HR Manager</w:t>
      </w:r>
    </w:p>
    <w:p w:rsidR="00985517" w:rsidRPr="004F6DE3" w:rsidRDefault="00985517" w:rsidP="004F6DE3">
      <w:pPr>
        <w:spacing w:line="360" w:lineRule="auto"/>
        <w:jc w:val="both"/>
        <w:rPr>
          <w:rFonts w:ascii="Times New Roman" w:hAnsi="Times New Roman" w:cs="Times New Roman"/>
          <w:sz w:val="24"/>
          <w:szCs w:val="24"/>
        </w:rPr>
      </w:pPr>
      <w:r w:rsidRPr="004F6DE3">
        <w:rPr>
          <w:rFonts w:ascii="Times New Roman" w:eastAsia="Times New Roman" w:hAnsi="Times New Roman" w:cs="Times New Roman"/>
          <w:color w:val="000000"/>
          <w:sz w:val="24"/>
          <w:szCs w:val="24"/>
        </w:rPr>
        <w:t>Clean Quarter Ltd</w:t>
      </w:r>
    </w:p>
    <w:p w:rsidR="00435ADB" w:rsidRPr="004F6DE3" w:rsidRDefault="00435ADB" w:rsidP="004F6DE3">
      <w:pPr>
        <w:spacing w:line="360" w:lineRule="auto"/>
        <w:jc w:val="both"/>
        <w:rPr>
          <w:rFonts w:ascii="Times New Roman" w:hAnsi="Times New Roman" w:cs="Times New Roman"/>
          <w:sz w:val="24"/>
          <w:szCs w:val="24"/>
        </w:rPr>
      </w:pPr>
    </w:p>
    <w:p w:rsidR="00435ADB" w:rsidRPr="004F6DE3" w:rsidRDefault="00435ADB" w:rsidP="004F6DE3">
      <w:pPr>
        <w:spacing w:line="360" w:lineRule="auto"/>
        <w:jc w:val="both"/>
        <w:rPr>
          <w:rFonts w:ascii="Times New Roman" w:hAnsi="Times New Roman" w:cs="Times New Roman"/>
          <w:sz w:val="24"/>
          <w:szCs w:val="24"/>
        </w:rPr>
      </w:pPr>
    </w:p>
    <w:p w:rsidR="00435ADB" w:rsidRPr="004F6DE3" w:rsidRDefault="00435ADB" w:rsidP="004F6DE3">
      <w:pPr>
        <w:spacing w:line="360" w:lineRule="auto"/>
        <w:jc w:val="both"/>
        <w:rPr>
          <w:rFonts w:ascii="Times New Roman" w:hAnsi="Times New Roman" w:cs="Times New Roman"/>
          <w:sz w:val="24"/>
          <w:szCs w:val="24"/>
        </w:rPr>
      </w:pPr>
    </w:p>
    <w:p w:rsidR="001611F6" w:rsidRPr="004F6DE3" w:rsidRDefault="001611F6" w:rsidP="004F6DE3">
      <w:pPr>
        <w:spacing w:line="360" w:lineRule="auto"/>
        <w:jc w:val="center"/>
        <w:rPr>
          <w:rFonts w:ascii="Times New Roman" w:hAnsi="Times New Roman" w:cs="Times New Roman"/>
          <w:b/>
          <w:sz w:val="24"/>
          <w:szCs w:val="24"/>
        </w:rPr>
      </w:pPr>
      <w:r w:rsidRPr="004F6DE3">
        <w:rPr>
          <w:rFonts w:ascii="Times New Roman" w:hAnsi="Times New Roman" w:cs="Times New Roman"/>
          <w:b/>
          <w:sz w:val="24"/>
          <w:szCs w:val="24"/>
        </w:rPr>
        <w:lastRenderedPageBreak/>
        <w:t>TASK TWO – SIMULATED INTERVIEW</w:t>
      </w:r>
    </w:p>
    <w:p w:rsidR="001611F6" w:rsidRPr="004F6DE3" w:rsidRDefault="00112670" w:rsidP="004F6DE3">
      <w:pPr>
        <w:spacing w:line="360" w:lineRule="auto"/>
        <w:rPr>
          <w:rFonts w:ascii="Times New Roman" w:hAnsi="Times New Roman" w:cs="Times New Roman"/>
          <w:b/>
          <w:sz w:val="24"/>
          <w:szCs w:val="24"/>
        </w:rPr>
      </w:pPr>
      <w:r w:rsidRPr="004F6DE3">
        <w:rPr>
          <w:rFonts w:ascii="Times New Roman" w:hAnsi="Times New Roman" w:cs="Times New Roman"/>
          <w:b/>
          <w:sz w:val="24"/>
          <w:szCs w:val="24"/>
        </w:rPr>
        <w:t>(AC 2.2)</w:t>
      </w:r>
    </w:p>
    <w:tbl>
      <w:tblPr>
        <w:tblW w:w="10579"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5274"/>
        <w:gridCol w:w="5305"/>
      </w:tblGrid>
      <w:tr w:rsidR="00112670" w:rsidRPr="004F6DE3" w:rsidTr="00112670">
        <w:trPr>
          <w:jc w:val="center"/>
        </w:trPr>
        <w:tc>
          <w:tcPr>
            <w:tcW w:w="10455" w:type="dxa"/>
            <w:gridSpan w:val="2"/>
            <w:tcBorders>
              <w:top w:val="single" w:sz="4" w:space="0" w:color="auto"/>
              <w:left w:val="single" w:sz="4" w:space="0" w:color="auto"/>
              <w:bottom w:val="single" w:sz="4" w:space="0" w:color="auto"/>
              <w:right w:val="single" w:sz="4" w:space="0" w:color="auto"/>
            </w:tcBorders>
            <w:shd w:val="clear" w:color="auto" w:fill="FFFFFF"/>
            <w:tcMar>
              <w:top w:w="58" w:type="dxa"/>
              <w:left w:w="116" w:type="dxa"/>
              <w:bottom w:w="58" w:type="dxa"/>
              <w:right w:w="116" w:type="dxa"/>
            </w:tcMar>
            <w:vAlign w:val="center"/>
            <w:hideMark/>
          </w:tcPr>
          <w:p w:rsidR="00112670" w:rsidRPr="004F6DE3" w:rsidRDefault="00112670" w:rsidP="004F6DE3">
            <w:pPr>
              <w:spacing w:before="348" w:after="348" w:line="360" w:lineRule="auto"/>
              <w:rPr>
                <w:rFonts w:ascii="Times New Roman" w:eastAsia="Times New Roman" w:hAnsi="Times New Roman" w:cs="Times New Roman"/>
                <w:color w:val="333333"/>
                <w:sz w:val="24"/>
                <w:szCs w:val="24"/>
              </w:rPr>
            </w:pPr>
            <w:r w:rsidRPr="004F6DE3">
              <w:rPr>
                <w:rFonts w:ascii="Times New Roman" w:eastAsia="Times New Roman" w:hAnsi="Times New Roman" w:cs="Times New Roman"/>
                <w:b/>
                <w:bCs/>
                <w:color w:val="333333"/>
                <w:sz w:val="24"/>
                <w:szCs w:val="24"/>
              </w:rPr>
              <w:t>Post title: </w:t>
            </w:r>
            <w:r w:rsidRPr="004F6DE3">
              <w:rPr>
                <w:rFonts w:ascii="Times New Roman" w:eastAsia="Times New Roman" w:hAnsi="Times New Roman" w:cs="Times New Roman"/>
                <w:color w:val="333333"/>
                <w:sz w:val="24"/>
                <w:szCs w:val="24"/>
              </w:rPr>
              <w:t>   Sales Assistant</w:t>
            </w:r>
          </w:p>
        </w:tc>
      </w:tr>
      <w:tr w:rsidR="00112670" w:rsidRPr="004F6DE3" w:rsidTr="00112670">
        <w:trPr>
          <w:jc w:val="center"/>
        </w:trPr>
        <w:tc>
          <w:tcPr>
            <w:tcW w:w="5220" w:type="dxa"/>
            <w:tcBorders>
              <w:top w:val="single" w:sz="4" w:space="0" w:color="auto"/>
              <w:left w:val="single" w:sz="4" w:space="0" w:color="auto"/>
              <w:bottom w:val="single" w:sz="4" w:space="0" w:color="auto"/>
              <w:right w:val="single" w:sz="4" w:space="0" w:color="auto"/>
            </w:tcBorders>
            <w:shd w:val="clear" w:color="auto" w:fill="FFFFFF"/>
            <w:tcMar>
              <w:top w:w="58" w:type="dxa"/>
              <w:left w:w="116" w:type="dxa"/>
              <w:bottom w:w="58" w:type="dxa"/>
              <w:right w:w="116" w:type="dxa"/>
            </w:tcMar>
            <w:vAlign w:val="center"/>
            <w:hideMark/>
          </w:tcPr>
          <w:p w:rsidR="00112670" w:rsidRPr="004F6DE3" w:rsidRDefault="00112670" w:rsidP="004F6DE3">
            <w:pPr>
              <w:spacing w:before="348" w:after="348" w:line="360" w:lineRule="auto"/>
              <w:rPr>
                <w:rFonts w:ascii="Times New Roman" w:eastAsia="Times New Roman" w:hAnsi="Times New Roman" w:cs="Times New Roman"/>
                <w:color w:val="333333"/>
                <w:sz w:val="24"/>
                <w:szCs w:val="24"/>
              </w:rPr>
            </w:pPr>
            <w:r w:rsidRPr="004F6DE3">
              <w:rPr>
                <w:rFonts w:ascii="Times New Roman" w:eastAsia="Times New Roman" w:hAnsi="Times New Roman" w:cs="Times New Roman"/>
                <w:b/>
                <w:bCs/>
                <w:color w:val="333333"/>
                <w:sz w:val="24"/>
                <w:szCs w:val="24"/>
              </w:rPr>
              <w:t>Essential</w:t>
            </w:r>
          </w:p>
        </w:tc>
        <w:tc>
          <w:tcPr>
            <w:tcW w:w="5250" w:type="dxa"/>
            <w:tcBorders>
              <w:top w:val="single" w:sz="4" w:space="0" w:color="auto"/>
              <w:left w:val="single" w:sz="4" w:space="0" w:color="auto"/>
              <w:bottom w:val="single" w:sz="4" w:space="0" w:color="auto"/>
              <w:right w:val="single" w:sz="4" w:space="0" w:color="auto"/>
            </w:tcBorders>
            <w:shd w:val="clear" w:color="auto" w:fill="FFFFFF"/>
            <w:tcMar>
              <w:top w:w="58" w:type="dxa"/>
              <w:left w:w="116" w:type="dxa"/>
              <w:bottom w:w="58" w:type="dxa"/>
              <w:right w:w="116" w:type="dxa"/>
            </w:tcMar>
            <w:vAlign w:val="center"/>
            <w:hideMark/>
          </w:tcPr>
          <w:p w:rsidR="00112670" w:rsidRPr="004F6DE3" w:rsidRDefault="00112670" w:rsidP="004F6DE3">
            <w:pPr>
              <w:spacing w:before="348" w:after="348" w:line="360" w:lineRule="auto"/>
              <w:rPr>
                <w:rFonts w:ascii="Times New Roman" w:eastAsia="Times New Roman" w:hAnsi="Times New Roman" w:cs="Times New Roman"/>
                <w:color w:val="333333"/>
                <w:sz w:val="24"/>
                <w:szCs w:val="24"/>
              </w:rPr>
            </w:pPr>
            <w:r w:rsidRPr="004F6DE3">
              <w:rPr>
                <w:rFonts w:ascii="Times New Roman" w:eastAsia="Times New Roman" w:hAnsi="Times New Roman" w:cs="Times New Roman"/>
                <w:b/>
                <w:bCs/>
                <w:color w:val="333333"/>
                <w:sz w:val="24"/>
                <w:szCs w:val="24"/>
              </w:rPr>
              <w:t>Desirable</w:t>
            </w:r>
          </w:p>
        </w:tc>
      </w:tr>
      <w:tr w:rsidR="00112670" w:rsidRPr="004F6DE3" w:rsidTr="00112670">
        <w:trPr>
          <w:jc w:val="center"/>
        </w:trPr>
        <w:tc>
          <w:tcPr>
            <w:tcW w:w="10455" w:type="dxa"/>
            <w:gridSpan w:val="2"/>
            <w:tcBorders>
              <w:top w:val="single" w:sz="4" w:space="0" w:color="auto"/>
              <w:left w:val="single" w:sz="4" w:space="0" w:color="auto"/>
              <w:bottom w:val="single" w:sz="4" w:space="0" w:color="auto"/>
              <w:right w:val="single" w:sz="4" w:space="0" w:color="auto"/>
            </w:tcBorders>
            <w:shd w:val="clear" w:color="auto" w:fill="FFFFFF"/>
            <w:tcMar>
              <w:top w:w="58" w:type="dxa"/>
              <w:left w:w="116" w:type="dxa"/>
              <w:bottom w:w="58" w:type="dxa"/>
              <w:right w:w="116" w:type="dxa"/>
            </w:tcMar>
            <w:vAlign w:val="center"/>
            <w:hideMark/>
          </w:tcPr>
          <w:p w:rsidR="00112670" w:rsidRPr="004F6DE3" w:rsidRDefault="00112670" w:rsidP="004F6DE3">
            <w:pPr>
              <w:spacing w:before="348" w:after="348" w:line="360" w:lineRule="auto"/>
              <w:rPr>
                <w:rFonts w:ascii="Times New Roman" w:eastAsia="Times New Roman" w:hAnsi="Times New Roman" w:cs="Times New Roman"/>
                <w:color w:val="333333"/>
                <w:sz w:val="24"/>
                <w:szCs w:val="24"/>
              </w:rPr>
            </w:pPr>
            <w:r w:rsidRPr="004F6DE3">
              <w:rPr>
                <w:rFonts w:ascii="Times New Roman" w:eastAsia="Times New Roman" w:hAnsi="Times New Roman" w:cs="Times New Roman"/>
                <w:b/>
                <w:bCs/>
                <w:color w:val="333333"/>
                <w:sz w:val="24"/>
                <w:szCs w:val="24"/>
              </w:rPr>
              <w:t>Knowledge and Qualifications</w:t>
            </w:r>
          </w:p>
        </w:tc>
      </w:tr>
      <w:tr w:rsidR="00112670" w:rsidRPr="004F6DE3" w:rsidTr="00112670">
        <w:trPr>
          <w:jc w:val="center"/>
        </w:trPr>
        <w:tc>
          <w:tcPr>
            <w:tcW w:w="5220" w:type="dxa"/>
            <w:tcBorders>
              <w:top w:val="single" w:sz="4" w:space="0" w:color="auto"/>
              <w:left w:val="single" w:sz="4" w:space="0" w:color="auto"/>
              <w:bottom w:val="single" w:sz="4" w:space="0" w:color="auto"/>
              <w:right w:val="single" w:sz="4" w:space="0" w:color="auto"/>
            </w:tcBorders>
            <w:shd w:val="clear" w:color="auto" w:fill="FFFFFF"/>
            <w:tcMar>
              <w:top w:w="58" w:type="dxa"/>
              <w:left w:w="116" w:type="dxa"/>
              <w:bottom w:w="58" w:type="dxa"/>
              <w:right w:w="116" w:type="dxa"/>
            </w:tcMar>
            <w:vAlign w:val="center"/>
            <w:hideMark/>
          </w:tcPr>
          <w:p w:rsidR="00112670" w:rsidRPr="004F6DE3" w:rsidRDefault="00112670" w:rsidP="004F6DE3">
            <w:pPr>
              <w:spacing w:before="348" w:after="348" w:line="360" w:lineRule="auto"/>
              <w:rPr>
                <w:rFonts w:ascii="Times New Roman" w:eastAsia="Times New Roman" w:hAnsi="Times New Roman" w:cs="Times New Roman"/>
                <w:color w:val="333333"/>
                <w:sz w:val="24"/>
                <w:szCs w:val="24"/>
              </w:rPr>
            </w:pPr>
            <w:r w:rsidRPr="004F6DE3">
              <w:rPr>
                <w:rFonts w:ascii="Times New Roman" w:eastAsia="Times New Roman" w:hAnsi="Times New Roman" w:cs="Times New Roman"/>
                <w:color w:val="333333"/>
                <w:sz w:val="24"/>
                <w:szCs w:val="24"/>
              </w:rPr>
              <w:t>GCSE qualification</w:t>
            </w:r>
          </w:p>
        </w:tc>
        <w:tc>
          <w:tcPr>
            <w:tcW w:w="5250" w:type="dxa"/>
            <w:tcBorders>
              <w:top w:val="single" w:sz="4" w:space="0" w:color="auto"/>
              <w:left w:val="single" w:sz="4" w:space="0" w:color="auto"/>
              <w:bottom w:val="single" w:sz="4" w:space="0" w:color="auto"/>
              <w:right w:val="single" w:sz="4" w:space="0" w:color="auto"/>
            </w:tcBorders>
            <w:shd w:val="clear" w:color="auto" w:fill="FFFFFF"/>
            <w:tcMar>
              <w:top w:w="58" w:type="dxa"/>
              <w:left w:w="116" w:type="dxa"/>
              <w:bottom w:w="58" w:type="dxa"/>
              <w:right w:w="116" w:type="dxa"/>
            </w:tcMar>
            <w:vAlign w:val="center"/>
            <w:hideMark/>
          </w:tcPr>
          <w:p w:rsidR="00112670" w:rsidRPr="004F6DE3" w:rsidRDefault="00112670" w:rsidP="004F6DE3">
            <w:pPr>
              <w:numPr>
                <w:ilvl w:val="0"/>
                <w:numId w:val="23"/>
              </w:numPr>
              <w:spacing w:after="116" w:line="360" w:lineRule="auto"/>
              <w:ind w:left="0"/>
              <w:rPr>
                <w:rFonts w:ascii="Times New Roman" w:eastAsia="Times New Roman" w:hAnsi="Times New Roman" w:cs="Times New Roman"/>
                <w:color w:val="333333"/>
                <w:sz w:val="24"/>
                <w:szCs w:val="24"/>
              </w:rPr>
            </w:pPr>
            <w:r w:rsidRPr="004F6DE3">
              <w:rPr>
                <w:rFonts w:ascii="Times New Roman" w:eastAsia="Times New Roman" w:hAnsi="Times New Roman" w:cs="Times New Roman"/>
                <w:color w:val="333333"/>
                <w:sz w:val="24"/>
                <w:szCs w:val="24"/>
              </w:rPr>
              <w:t>Food Standards Agency Certificate</w:t>
            </w:r>
          </w:p>
        </w:tc>
      </w:tr>
      <w:tr w:rsidR="00112670" w:rsidRPr="004F6DE3" w:rsidTr="00112670">
        <w:trPr>
          <w:jc w:val="center"/>
        </w:trPr>
        <w:tc>
          <w:tcPr>
            <w:tcW w:w="10455" w:type="dxa"/>
            <w:gridSpan w:val="2"/>
            <w:tcBorders>
              <w:top w:val="single" w:sz="4" w:space="0" w:color="auto"/>
              <w:left w:val="single" w:sz="4" w:space="0" w:color="auto"/>
              <w:bottom w:val="single" w:sz="4" w:space="0" w:color="auto"/>
              <w:right w:val="single" w:sz="4" w:space="0" w:color="auto"/>
            </w:tcBorders>
            <w:shd w:val="clear" w:color="auto" w:fill="FFFFFF"/>
            <w:tcMar>
              <w:top w:w="58" w:type="dxa"/>
              <w:left w:w="116" w:type="dxa"/>
              <w:bottom w:w="58" w:type="dxa"/>
              <w:right w:w="116" w:type="dxa"/>
            </w:tcMar>
            <w:vAlign w:val="center"/>
            <w:hideMark/>
          </w:tcPr>
          <w:p w:rsidR="00112670" w:rsidRPr="004F6DE3" w:rsidRDefault="00112670" w:rsidP="004F6DE3">
            <w:pPr>
              <w:spacing w:after="0" w:line="360" w:lineRule="auto"/>
              <w:rPr>
                <w:rFonts w:ascii="Times New Roman" w:eastAsia="Times New Roman" w:hAnsi="Times New Roman" w:cs="Times New Roman"/>
                <w:color w:val="333333"/>
                <w:sz w:val="24"/>
                <w:szCs w:val="24"/>
              </w:rPr>
            </w:pPr>
            <w:r w:rsidRPr="004F6DE3">
              <w:rPr>
                <w:rFonts w:ascii="Times New Roman" w:eastAsia="Times New Roman" w:hAnsi="Times New Roman" w:cs="Times New Roman"/>
                <w:b/>
                <w:bCs/>
                <w:color w:val="333333"/>
                <w:sz w:val="24"/>
                <w:szCs w:val="24"/>
              </w:rPr>
              <w:t>Experience</w:t>
            </w:r>
          </w:p>
        </w:tc>
      </w:tr>
      <w:tr w:rsidR="00112670" w:rsidRPr="004F6DE3" w:rsidTr="00112670">
        <w:trPr>
          <w:jc w:val="center"/>
        </w:trPr>
        <w:tc>
          <w:tcPr>
            <w:tcW w:w="5220" w:type="dxa"/>
            <w:tcBorders>
              <w:top w:val="single" w:sz="4" w:space="0" w:color="auto"/>
              <w:left w:val="single" w:sz="4" w:space="0" w:color="auto"/>
              <w:bottom w:val="single" w:sz="4" w:space="0" w:color="auto"/>
              <w:right w:val="single" w:sz="4" w:space="0" w:color="auto"/>
            </w:tcBorders>
            <w:shd w:val="clear" w:color="auto" w:fill="FFFFFF"/>
            <w:tcMar>
              <w:top w:w="58" w:type="dxa"/>
              <w:left w:w="116" w:type="dxa"/>
              <w:bottom w:w="58" w:type="dxa"/>
              <w:right w:w="116" w:type="dxa"/>
            </w:tcMar>
            <w:vAlign w:val="center"/>
            <w:hideMark/>
          </w:tcPr>
          <w:p w:rsidR="00112670" w:rsidRPr="004F6DE3" w:rsidRDefault="00112670" w:rsidP="004F6DE3">
            <w:pPr>
              <w:numPr>
                <w:ilvl w:val="0"/>
                <w:numId w:val="24"/>
              </w:numPr>
              <w:spacing w:after="116" w:line="360" w:lineRule="auto"/>
              <w:ind w:left="0"/>
              <w:rPr>
                <w:rFonts w:ascii="Times New Roman" w:eastAsia="Times New Roman" w:hAnsi="Times New Roman" w:cs="Times New Roman"/>
                <w:color w:val="333333"/>
                <w:sz w:val="24"/>
                <w:szCs w:val="24"/>
              </w:rPr>
            </w:pPr>
            <w:r w:rsidRPr="004F6DE3">
              <w:rPr>
                <w:rFonts w:ascii="Times New Roman" w:eastAsia="Times New Roman" w:hAnsi="Times New Roman" w:cs="Times New Roman"/>
                <w:color w:val="333333"/>
                <w:sz w:val="24"/>
                <w:szCs w:val="24"/>
              </w:rPr>
              <w:t>Previous customer service experience</w:t>
            </w:r>
          </w:p>
          <w:p w:rsidR="00112670" w:rsidRPr="004F6DE3" w:rsidRDefault="00112670" w:rsidP="004F6DE3">
            <w:pPr>
              <w:numPr>
                <w:ilvl w:val="0"/>
                <w:numId w:val="24"/>
              </w:numPr>
              <w:spacing w:after="116" w:line="360" w:lineRule="auto"/>
              <w:ind w:left="0"/>
              <w:rPr>
                <w:rFonts w:ascii="Times New Roman" w:eastAsia="Times New Roman" w:hAnsi="Times New Roman" w:cs="Times New Roman"/>
                <w:color w:val="333333"/>
                <w:sz w:val="24"/>
                <w:szCs w:val="24"/>
              </w:rPr>
            </w:pPr>
          </w:p>
        </w:tc>
        <w:tc>
          <w:tcPr>
            <w:tcW w:w="5250" w:type="dxa"/>
            <w:tcBorders>
              <w:top w:val="single" w:sz="4" w:space="0" w:color="auto"/>
              <w:left w:val="single" w:sz="4" w:space="0" w:color="auto"/>
              <w:bottom w:val="single" w:sz="4" w:space="0" w:color="auto"/>
              <w:right w:val="single" w:sz="4" w:space="0" w:color="auto"/>
            </w:tcBorders>
            <w:shd w:val="clear" w:color="auto" w:fill="FFFFFF"/>
            <w:tcMar>
              <w:top w:w="58" w:type="dxa"/>
              <w:left w:w="116" w:type="dxa"/>
              <w:bottom w:w="58" w:type="dxa"/>
              <w:right w:w="116" w:type="dxa"/>
            </w:tcMar>
            <w:vAlign w:val="center"/>
            <w:hideMark/>
          </w:tcPr>
          <w:p w:rsidR="00112670" w:rsidRPr="004F6DE3" w:rsidRDefault="00112670" w:rsidP="004F6DE3">
            <w:pPr>
              <w:numPr>
                <w:ilvl w:val="0"/>
                <w:numId w:val="25"/>
              </w:numPr>
              <w:spacing w:after="116" w:line="360" w:lineRule="auto"/>
              <w:ind w:left="0"/>
              <w:rPr>
                <w:rFonts w:ascii="Times New Roman" w:eastAsia="Times New Roman" w:hAnsi="Times New Roman" w:cs="Times New Roman"/>
                <w:color w:val="333333"/>
                <w:sz w:val="24"/>
                <w:szCs w:val="24"/>
              </w:rPr>
            </w:pPr>
            <w:r w:rsidRPr="004F6DE3">
              <w:rPr>
                <w:rFonts w:ascii="Times New Roman" w:eastAsia="Times New Roman" w:hAnsi="Times New Roman" w:cs="Times New Roman"/>
                <w:color w:val="333333"/>
                <w:sz w:val="24"/>
                <w:szCs w:val="24"/>
              </w:rPr>
              <w:t>Handling online delivery orders</w:t>
            </w:r>
          </w:p>
          <w:p w:rsidR="00112670" w:rsidRPr="004F6DE3" w:rsidRDefault="00112670" w:rsidP="004F6DE3">
            <w:pPr>
              <w:numPr>
                <w:ilvl w:val="0"/>
                <w:numId w:val="25"/>
              </w:numPr>
              <w:spacing w:after="116" w:line="360" w:lineRule="auto"/>
              <w:ind w:left="0"/>
              <w:rPr>
                <w:rFonts w:ascii="Times New Roman" w:eastAsia="Times New Roman" w:hAnsi="Times New Roman" w:cs="Times New Roman"/>
                <w:color w:val="333333"/>
                <w:sz w:val="24"/>
                <w:szCs w:val="24"/>
              </w:rPr>
            </w:pPr>
            <w:r w:rsidRPr="004F6DE3">
              <w:rPr>
                <w:rFonts w:ascii="Times New Roman" w:eastAsia="Times New Roman" w:hAnsi="Times New Roman" w:cs="Times New Roman"/>
                <w:color w:val="333333"/>
                <w:sz w:val="24"/>
                <w:szCs w:val="24"/>
              </w:rPr>
              <w:t>Cash handling experience</w:t>
            </w:r>
          </w:p>
        </w:tc>
      </w:tr>
      <w:tr w:rsidR="00112670" w:rsidRPr="004F6DE3" w:rsidTr="00112670">
        <w:trPr>
          <w:jc w:val="center"/>
        </w:trPr>
        <w:tc>
          <w:tcPr>
            <w:tcW w:w="10455" w:type="dxa"/>
            <w:gridSpan w:val="2"/>
            <w:tcBorders>
              <w:top w:val="single" w:sz="4" w:space="0" w:color="auto"/>
              <w:left w:val="single" w:sz="4" w:space="0" w:color="auto"/>
              <w:bottom w:val="single" w:sz="4" w:space="0" w:color="auto"/>
              <w:right w:val="single" w:sz="4" w:space="0" w:color="auto"/>
            </w:tcBorders>
            <w:shd w:val="clear" w:color="auto" w:fill="FFFFFF"/>
            <w:tcMar>
              <w:top w:w="58" w:type="dxa"/>
              <w:left w:w="116" w:type="dxa"/>
              <w:bottom w:w="58" w:type="dxa"/>
              <w:right w:w="116" w:type="dxa"/>
            </w:tcMar>
            <w:vAlign w:val="center"/>
            <w:hideMark/>
          </w:tcPr>
          <w:p w:rsidR="00112670" w:rsidRPr="004F6DE3" w:rsidRDefault="00112670" w:rsidP="004F6DE3">
            <w:pPr>
              <w:spacing w:after="0" w:line="360" w:lineRule="auto"/>
              <w:rPr>
                <w:rFonts w:ascii="Times New Roman" w:eastAsia="Times New Roman" w:hAnsi="Times New Roman" w:cs="Times New Roman"/>
                <w:color w:val="333333"/>
                <w:sz w:val="24"/>
                <w:szCs w:val="24"/>
              </w:rPr>
            </w:pPr>
            <w:r w:rsidRPr="004F6DE3">
              <w:rPr>
                <w:rFonts w:ascii="Times New Roman" w:eastAsia="Times New Roman" w:hAnsi="Times New Roman" w:cs="Times New Roman"/>
                <w:b/>
                <w:bCs/>
                <w:color w:val="333333"/>
                <w:sz w:val="24"/>
                <w:szCs w:val="24"/>
              </w:rPr>
              <w:t>Skills</w:t>
            </w:r>
          </w:p>
        </w:tc>
      </w:tr>
      <w:tr w:rsidR="00112670" w:rsidRPr="004F6DE3" w:rsidTr="00112670">
        <w:trPr>
          <w:jc w:val="center"/>
        </w:trPr>
        <w:tc>
          <w:tcPr>
            <w:tcW w:w="5220" w:type="dxa"/>
            <w:tcBorders>
              <w:top w:val="single" w:sz="4" w:space="0" w:color="auto"/>
              <w:left w:val="single" w:sz="4" w:space="0" w:color="auto"/>
              <w:bottom w:val="single" w:sz="4" w:space="0" w:color="auto"/>
              <w:right w:val="single" w:sz="4" w:space="0" w:color="auto"/>
            </w:tcBorders>
            <w:shd w:val="clear" w:color="auto" w:fill="FFFFFF"/>
            <w:tcMar>
              <w:top w:w="58" w:type="dxa"/>
              <w:left w:w="116" w:type="dxa"/>
              <w:bottom w:w="58" w:type="dxa"/>
              <w:right w:w="116" w:type="dxa"/>
            </w:tcMar>
            <w:vAlign w:val="center"/>
            <w:hideMark/>
          </w:tcPr>
          <w:p w:rsidR="00112670" w:rsidRPr="004F6DE3" w:rsidRDefault="00112670" w:rsidP="004F6DE3">
            <w:pPr>
              <w:numPr>
                <w:ilvl w:val="0"/>
                <w:numId w:val="26"/>
              </w:numPr>
              <w:spacing w:after="116" w:line="360" w:lineRule="auto"/>
              <w:ind w:left="0"/>
              <w:rPr>
                <w:rFonts w:ascii="Times New Roman" w:eastAsia="Times New Roman" w:hAnsi="Times New Roman" w:cs="Times New Roman"/>
                <w:color w:val="333333"/>
                <w:sz w:val="24"/>
                <w:szCs w:val="24"/>
              </w:rPr>
            </w:pPr>
            <w:r w:rsidRPr="004F6DE3">
              <w:rPr>
                <w:rFonts w:ascii="Times New Roman" w:eastAsia="Times New Roman" w:hAnsi="Times New Roman" w:cs="Times New Roman"/>
                <w:color w:val="333333"/>
                <w:sz w:val="24"/>
                <w:szCs w:val="24"/>
              </w:rPr>
              <w:t>Interpersonal skills</w:t>
            </w:r>
          </w:p>
          <w:p w:rsidR="00112670" w:rsidRPr="004F6DE3" w:rsidRDefault="00112670" w:rsidP="004F6DE3">
            <w:pPr>
              <w:numPr>
                <w:ilvl w:val="0"/>
                <w:numId w:val="26"/>
              </w:numPr>
              <w:spacing w:after="116" w:line="360" w:lineRule="auto"/>
              <w:ind w:left="0"/>
              <w:rPr>
                <w:rFonts w:ascii="Times New Roman" w:eastAsia="Times New Roman" w:hAnsi="Times New Roman" w:cs="Times New Roman"/>
                <w:color w:val="333333"/>
                <w:sz w:val="24"/>
                <w:szCs w:val="24"/>
              </w:rPr>
            </w:pPr>
            <w:r w:rsidRPr="004F6DE3">
              <w:rPr>
                <w:rFonts w:ascii="Times New Roman" w:eastAsia="Times New Roman" w:hAnsi="Times New Roman" w:cs="Times New Roman"/>
                <w:color w:val="333333"/>
                <w:sz w:val="24"/>
                <w:szCs w:val="24"/>
              </w:rPr>
              <w:t>Written and verbal communication skills</w:t>
            </w:r>
          </w:p>
        </w:tc>
        <w:tc>
          <w:tcPr>
            <w:tcW w:w="5250" w:type="dxa"/>
            <w:tcBorders>
              <w:top w:val="single" w:sz="4" w:space="0" w:color="auto"/>
              <w:left w:val="single" w:sz="4" w:space="0" w:color="auto"/>
              <w:bottom w:val="single" w:sz="4" w:space="0" w:color="auto"/>
              <w:right w:val="single" w:sz="4" w:space="0" w:color="auto"/>
            </w:tcBorders>
            <w:shd w:val="clear" w:color="auto" w:fill="FFFFFF"/>
            <w:tcMar>
              <w:top w:w="58" w:type="dxa"/>
              <w:left w:w="116" w:type="dxa"/>
              <w:bottom w:w="58" w:type="dxa"/>
              <w:right w:w="116" w:type="dxa"/>
            </w:tcMar>
            <w:vAlign w:val="center"/>
            <w:hideMark/>
          </w:tcPr>
          <w:p w:rsidR="00112670" w:rsidRPr="004F6DE3" w:rsidRDefault="00112670" w:rsidP="004F6DE3">
            <w:pPr>
              <w:spacing w:after="0" w:line="360" w:lineRule="auto"/>
              <w:rPr>
                <w:rFonts w:ascii="Times New Roman" w:eastAsia="Times New Roman" w:hAnsi="Times New Roman" w:cs="Times New Roman"/>
                <w:color w:val="333333"/>
                <w:sz w:val="24"/>
                <w:szCs w:val="24"/>
              </w:rPr>
            </w:pPr>
            <w:r w:rsidRPr="004F6DE3">
              <w:rPr>
                <w:rFonts w:ascii="Times New Roman" w:eastAsia="Times New Roman" w:hAnsi="Times New Roman" w:cs="Times New Roman"/>
                <w:color w:val="333333"/>
                <w:sz w:val="24"/>
                <w:szCs w:val="24"/>
              </w:rPr>
              <w:t>Ability to handle waste in an efficient way</w:t>
            </w:r>
          </w:p>
        </w:tc>
      </w:tr>
      <w:tr w:rsidR="00112670" w:rsidRPr="004F6DE3" w:rsidTr="00112670">
        <w:trPr>
          <w:jc w:val="center"/>
        </w:trPr>
        <w:tc>
          <w:tcPr>
            <w:tcW w:w="10455" w:type="dxa"/>
            <w:gridSpan w:val="2"/>
            <w:tcBorders>
              <w:top w:val="single" w:sz="4" w:space="0" w:color="auto"/>
              <w:left w:val="single" w:sz="4" w:space="0" w:color="auto"/>
              <w:bottom w:val="single" w:sz="4" w:space="0" w:color="auto"/>
              <w:right w:val="single" w:sz="4" w:space="0" w:color="auto"/>
            </w:tcBorders>
            <w:shd w:val="clear" w:color="auto" w:fill="FFFFFF"/>
            <w:tcMar>
              <w:top w:w="58" w:type="dxa"/>
              <w:left w:w="116" w:type="dxa"/>
              <w:bottom w:w="58" w:type="dxa"/>
              <w:right w:w="116" w:type="dxa"/>
            </w:tcMar>
            <w:vAlign w:val="center"/>
            <w:hideMark/>
          </w:tcPr>
          <w:p w:rsidR="00112670" w:rsidRPr="004F6DE3" w:rsidRDefault="00112670" w:rsidP="004F6DE3">
            <w:pPr>
              <w:spacing w:after="0" w:line="360" w:lineRule="auto"/>
              <w:rPr>
                <w:rFonts w:ascii="Times New Roman" w:eastAsia="Times New Roman" w:hAnsi="Times New Roman" w:cs="Times New Roman"/>
                <w:color w:val="333333"/>
                <w:sz w:val="24"/>
                <w:szCs w:val="24"/>
              </w:rPr>
            </w:pPr>
            <w:r w:rsidRPr="004F6DE3">
              <w:rPr>
                <w:rFonts w:ascii="Times New Roman" w:eastAsia="Times New Roman" w:hAnsi="Times New Roman" w:cs="Times New Roman"/>
                <w:b/>
                <w:bCs/>
                <w:color w:val="333333"/>
                <w:sz w:val="24"/>
                <w:szCs w:val="24"/>
              </w:rPr>
              <w:t>Personal qualities</w:t>
            </w:r>
          </w:p>
        </w:tc>
      </w:tr>
      <w:tr w:rsidR="00112670" w:rsidRPr="004F6DE3" w:rsidTr="00112670">
        <w:trPr>
          <w:jc w:val="center"/>
        </w:trPr>
        <w:tc>
          <w:tcPr>
            <w:tcW w:w="5220" w:type="dxa"/>
            <w:tcBorders>
              <w:top w:val="single" w:sz="4" w:space="0" w:color="auto"/>
              <w:left w:val="single" w:sz="4" w:space="0" w:color="auto"/>
              <w:bottom w:val="single" w:sz="4" w:space="0" w:color="auto"/>
              <w:right w:val="single" w:sz="4" w:space="0" w:color="auto"/>
            </w:tcBorders>
            <w:shd w:val="clear" w:color="auto" w:fill="FFFFFF"/>
            <w:tcMar>
              <w:top w:w="58" w:type="dxa"/>
              <w:left w:w="116" w:type="dxa"/>
              <w:bottom w:w="58" w:type="dxa"/>
              <w:right w:w="116" w:type="dxa"/>
            </w:tcMar>
            <w:vAlign w:val="center"/>
            <w:hideMark/>
          </w:tcPr>
          <w:p w:rsidR="00112670" w:rsidRPr="004F6DE3" w:rsidRDefault="00112670" w:rsidP="004F6DE3">
            <w:pPr>
              <w:numPr>
                <w:ilvl w:val="0"/>
                <w:numId w:val="27"/>
              </w:numPr>
              <w:spacing w:after="116" w:line="360" w:lineRule="auto"/>
              <w:ind w:left="0"/>
              <w:rPr>
                <w:rFonts w:ascii="Times New Roman" w:eastAsia="Times New Roman" w:hAnsi="Times New Roman" w:cs="Times New Roman"/>
                <w:color w:val="333333"/>
                <w:sz w:val="24"/>
                <w:szCs w:val="24"/>
              </w:rPr>
            </w:pPr>
            <w:r w:rsidRPr="004F6DE3">
              <w:rPr>
                <w:rFonts w:ascii="Times New Roman" w:eastAsia="Times New Roman" w:hAnsi="Times New Roman" w:cs="Times New Roman"/>
                <w:color w:val="333333"/>
                <w:sz w:val="24"/>
                <w:szCs w:val="24"/>
              </w:rPr>
              <w:t>Ability to priorities own workloads and work as part of team</w:t>
            </w:r>
          </w:p>
          <w:p w:rsidR="00112670" w:rsidRPr="004F6DE3" w:rsidRDefault="00112670" w:rsidP="004F6DE3">
            <w:pPr>
              <w:numPr>
                <w:ilvl w:val="0"/>
                <w:numId w:val="27"/>
              </w:numPr>
              <w:spacing w:after="116" w:line="360" w:lineRule="auto"/>
              <w:ind w:left="0"/>
              <w:rPr>
                <w:rFonts w:ascii="Times New Roman" w:eastAsia="Times New Roman" w:hAnsi="Times New Roman" w:cs="Times New Roman"/>
                <w:color w:val="333333"/>
                <w:sz w:val="24"/>
                <w:szCs w:val="24"/>
              </w:rPr>
            </w:pPr>
            <w:r w:rsidRPr="004F6DE3">
              <w:rPr>
                <w:rFonts w:ascii="Times New Roman" w:eastAsia="Times New Roman" w:hAnsi="Times New Roman" w:cs="Times New Roman"/>
                <w:color w:val="333333"/>
                <w:sz w:val="24"/>
                <w:szCs w:val="24"/>
              </w:rPr>
              <w:t xml:space="preserve">Ability to work under pressure </w:t>
            </w:r>
          </w:p>
        </w:tc>
        <w:tc>
          <w:tcPr>
            <w:tcW w:w="5250" w:type="dxa"/>
            <w:tcBorders>
              <w:top w:val="single" w:sz="4" w:space="0" w:color="auto"/>
              <w:left w:val="single" w:sz="4" w:space="0" w:color="auto"/>
              <w:bottom w:val="single" w:sz="4" w:space="0" w:color="auto"/>
              <w:right w:val="single" w:sz="4" w:space="0" w:color="auto"/>
            </w:tcBorders>
            <w:shd w:val="clear" w:color="auto" w:fill="FFFFFF"/>
            <w:tcMar>
              <w:top w:w="58" w:type="dxa"/>
              <w:left w:w="116" w:type="dxa"/>
              <w:bottom w:w="58" w:type="dxa"/>
              <w:right w:w="116" w:type="dxa"/>
            </w:tcMar>
            <w:vAlign w:val="center"/>
            <w:hideMark/>
          </w:tcPr>
          <w:p w:rsidR="00112670" w:rsidRPr="004F6DE3" w:rsidRDefault="00112670" w:rsidP="004F6DE3">
            <w:pPr>
              <w:spacing w:after="0" w:line="360" w:lineRule="auto"/>
              <w:rPr>
                <w:rFonts w:ascii="Times New Roman" w:eastAsia="Times New Roman" w:hAnsi="Times New Roman" w:cs="Times New Roman"/>
                <w:color w:val="333333"/>
                <w:sz w:val="24"/>
                <w:szCs w:val="24"/>
              </w:rPr>
            </w:pPr>
            <w:r w:rsidRPr="004F6DE3">
              <w:rPr>
                <w:rFonts w:ascii="Times New Roman" w:eastAsia="Times New Roman" w:hAnsi="Times New Roman" w:cs="Times New Roman"/>
                <w:color w:val="333333"/>
                <w:sz w:val="24"/>
                <w:szCs w:val="24"/>
              </w:rPr>
              <w:t>Flexible to work different hours</w:t>
            </w:r>
          </w:p>
        </w:tc>
      </w:tr>
    </w:tbl>
    <w:p w:rsidR="00112670" w:rsidRPr="004F6DE3" w:rsidRDefault="00112670" w:rsidP="004F6DE3">
      <w:pPr>
        <w:shd w:val="clear" w:color="auto" w:fill="FFFFFF"/>
        <w:spacing w:after="348" w:line="360" w:lineRule="auto"/>
        <w:rPr>
          <w:rFonts w:ascii="Times New Roman" w:eastAsia="Times New Roman" w:hAnsi="Times New Roman" w:cs="Times New Roman"/>
          <w:color w:val="000000"/>
          <w:sz w:val="24"/>
          <w:szCs w:val="24"/>
        </w:rPr>
      </w:pPr>
      <w:r w:rsidRPr="004F6DE3">
        <w:rPr>
          <w:rFonts w:ascii="Times New Roman" w:eastAsia="Times New Roman" w:hAnsi="Times New Roman" w:cs="Times New Roman"/>
          <w:color w:val="000000"/>
          <w:sz w:val="24"/>
          <w:szCs w:val="24"/>
        </w:rPr>
        <w:t> </w:t>
      </w:r>
    </w:p>
    <w:p w:rsidR="00112670" w:rsidRPr="004F6DE3" w:rsidRDefault="00112670" w:rsidP="004F6DE3">
      <w:pPr>
        <w:shd w:val="clear" w:color="auto" w:fill="FFFFFF"/>
        <w:spacing w:after="348" w:line="360" w:lineRule="auto"/>
        <w:rPr>
          <w:rStyle w:val="Strong"/>
          <w:rFonts w:ascii="Times New Roman" w:hAnsi="Times New Roman" w:cs="Times New Roman"/>
          <w:color w:val="000000"/>
          <w:sz w:val="24"/>
          <w:szCs w:val="24"/>
          <w:u w:val="single"/>
          <w:shd w:val="clear" w:color="auto" w:fill="FFFFFF"/>
        </w:rPr>
      </w:pPr>
    </w:p>
    <w:p w:rsidR="00112670" w:rsidRPr="004F6DE3" w:rsidRDefault="00112670" w:rsidP="004F6DE3">
      <w:pPr>
        <w:shd w:val="clear" w:color="auto" w:fill="FFFFFF"/>
        <w:spacing w:after="348" w:line="360" w:lineRule="auto"/>
        <w:rPr>
          <w:rStyle w:val="Strong"/>
          <w:rFonts w:ascii="Times New Roman" w:hAnsi="Times New Roman" w:cs="Times New Roman"/>
          <w:color w:val="000000"/>
          <w:sz w:val="24"/>
          <w:szCs w:val="24"/>
          <w:u w:val="single"/>
          <w:shd w:val="clear" w:color="auto" w:fill="FFFFFF"/>
        </w:rPr>
      </w:pPr>
    </w:p>
    <w:p w:rsidR="00112670" w:rsidRPr="004F6DE3" w:rsidRDefault="00112670" w:rsidP="004F6DE3">
      <w:pPr>
        <w:shd w:val="clear" w:color="auto" w:fill="FFFFFF"/>
        <w:spacing w:after="348" w:line="360" w:lineRule="auto"/>
        <w:rPr>
          <w:rStyle w:val="Strong"/>
          <w:rFonts w:ascii="Times New Roman" w:hAnsi="Times New Roman" w:cs="Times New Roman"/>
          <w:color w:val="000000"/>
          <w:sz w:val="24"/>
          <w:szCs w:val="24"/>
          <w:u w:val="single"/>
          <w:shd w:val="clear" w:color="auto" w:fill="FFFFFF"/>
        </w:rPr>
      </w:pPr>
    </w:p>
    <w:p w:rsidR="00112670" w:rsidRPr="004F6DE3" w:rsidRDefault="00112670" w:rsidP="004F6DE3">
      <w:pPr>
        <w:shd w:val="clear" w:color="auto" w:fill="FFFFFF"/>
        <w:spacing w:after="348" w:line="360" w:lineRule="auto"/>
        <w:rPr>
          <w:rStyle w:val="Strong"/>
          <w:rFonts w:ascii="Times New Roman" w:hAnsi="Times New Roman" w:cs="Times New Roman"/>
          <w:color w:val="000000"/>
          <w:sz w:val="24"/>
          <w:szCs w:val="24"/>
          <w:u w:val="single"/>
          <w:shd w:val="clear" w:color="auto" w:fill="FFFFFF"/>
        </w:rPr>
      </w:pPr>
    </w:p>
    <w:p w:rsidR="00112670" w:rsidRPr="004F6DE3" w:rsidRDefault="00112670" w:rsidP="004F6DE3">
      <w:pPr>
        <w:shd w:val="clear" w:color="auto" w:fill="FFFFFF"/>
        <w:spacing w:after="348" w:line="360" w:lineRule="auto"/>
        <w:rPr>
          <w:rFonts w:ascii="Times New Roman" w:eastAsia="Times New Roman" w:hAnsi="Times New Roman" w:cs="Times New Roman"/>
          <w:color w:val="000000"/>
          <w:sz w:val="24"/>
          <w:szCs w:val="24"/>
        </w:rPr>
      </w:pPr>
      <w:r w:rsidRPr="004F6DE3">
        <w:rPr>
          <w:rStyle w:val="Strong"/>
          <w:rFonts w:ascii="Times New Roman" w:hAnsi="Times New Roman" w:cs="Times New Roman"/>
          <w:color w:val="000000"/>
          <w:sz w:val="24"/>
          <w:szCs w:val="24"/>
          <w:u w:val="single"/>
          <w:shd w:val="clear" w:color="auto" w:fill="FFFFFF"/>
        </w:rPr>
        <w:t>Short listing Matrix</w:t>
      </w:r>
    </w:p>
    <w:tbl>
      <w:tblPr>
        <w:tblW w:w="5000" w:type="pct"/>
        <w:jc w:val="center"/>
        <w:shd w:val="clear" w:color="auto" w:fill="FFFFFF"/>
        <w:tblCellMar>
          <w:top w:w="15" w:type="dxa"/>
          <w:left w:w="15" w:type="dxa"/>
          <w:bottom w:w="15" w:type="dxa"/>
          <w:right w:w="15" w:type="dxa"/>
        </w:tblCellMar>
        <w:tblLook w:val="04A0" w:firstRow="1" w:lastRow="0" w:firstColumn="1" w:lastColumn="0" w:noHBand="0" w:noVBand="1"/>
      </w:tblPr>
      <w:tblGrid>
        <w:gridCol w:w="3323"/>
        <w:gridCol w:w="637"/>
        <w:gridCol w:w="606"/>
        <w:gridCol w:w="238"/>
        <w:gridCol w:w="750"/>
        <w:gridCol w:w="717"/>
        <w:gridCol w:w="447"/>
        <w:gridCol w:w="351"/>
        <w:gridCol w:w="351"/>
        <w:gridCol w:w="351"/>
        <w:gridCol w:w="447"/>
        <w:gridCol w:w="351"/>
        <w:gridCol w:w="1023"/>
      </w:tblGrid>
      <w:tr w:rsidR="00112670" w:rsidRPr="004F6DE3" w:rsidTr="00112670">
        <w:trPr>
          <w:trHeight w:val="3262"/>
          <w:jc w:val="center"/>
        </w:trPr>
        <w:tc>
          <w:tcPr>
            <w:tcW w:w="2380" w:type="pct"/>
            <w:gridSpan w:val="3"/>
            <w:tcBorders>
              <w:top w:val="single" w:sz="4" w:space="0" w:color="auto"/>
              <w:left w:val="single" w:sz="4" w:space="0" w:color="auto"/>
              <w:bottom w:val="single" w:sz="4" w:space="0" w:color="auto"/>
              <w:right w:val="single" w:sz="4" w:space="0" w:color="auto"/>
            </w:tcBorders>
            <w:shd w:val="clear" w:color="auto" w:fill="FFFFFF"/>
            <w:tcMar>
              <w:top w:w="58" w:type="dxa"/>
              <w:left w:w="116" w:type="dxa"/>
              <w:bottom w:w="58" w:type="dxa"/>
              <w:right w:w="116" w:type="dxa"/>
            </w:tcMar>
            <w:vAlign w:val="center"/>
            <w:hideMark/>
          </w:tcPr>
          <w:p w:rsidR="00112670" w:rsidRPr="004F6DE3" w:rsidRDefault="00112670" w:rsidP="004F6DE3">
            <w:pPr>
              <w:spacing w:before="348" w:after="348" w:line="360" w:lineRule="auto"/>
              <w:rPr>
                <w:rFonts w:ascii="Times New Roman" w:eastAsia="Times New Roman" w:hAnsi="Times New Roman" w:cs="Times New Roman"/>
                <w:color w:val="333333"/>
                <w:sz w:val="24"/>
                <w:szCs w:val="24"/>
              </w:rPr>
            </w:pPr>
            <w:bookmarkStart w:id="0" w:name="_Toc102064672"/>
            <w:bookmarkStart w:id="1" w:name="_Toc102064674"/>
            <w:bookmarkEnd w:id="0"/>
            <w:bookmarkEnd w:id="1"/>
            <w:r w:rsidRPr="004F6DE3">
              <w:rPr>
                <w:rFonts w:ascii="Times New Roman" w:eastAsia="Times New Roman" w:hAnsi="Times New Roman" w:cs="Times New Roman"/>
                <w:b/>
                <w:bCs/>
                <w:color w:val="333333"/>
                <w:sz w:val="24"/>
                <w:szCs w:val="24"/>
              </w:rPr>
              <w:t>Job Title: Sales Assistant</w:t>
            </w:r>
          </w:p>
        </w:tc>
        <w:tc>
          <w:tcPr>
            <w:tcW w:w="2620" w:type="pct"/>
            <w:gridSpan w:val="10"/>
            <w:tcBorders>
              <w:top w:val="single" w:sz="4" w:space="0" w:color="auto"/>
              <w:left w:val="single" w:sz="4" w:space="0" w:color="auto"/>
              <w:bottom w:val="single" w:sz="4" w:space="0" w:color="auto"/>
              <w:right w:val="single" w:sz="4" w:space="0" w:color="auto"/>
            </w:tcBorders>
            <w:shd w:val="clear" w:color="auto" w:fill="FFFFFF"/>
            <w:tcMar>
              <w:top w:w="58" w:type="dxa"/>
              <w:left w:w="116" w:type="dxa"/>
              <w:bottom w:w="58" w:type="dxa"/>
              <w:right w:w="116" w:type="dxa"/>
            </w:tcMar>
            <w:vAlign w:val="center"/>
            <w:hideMark/>
          </w:tcPr>
          <w:p w:rsidR="00112670" w:rsidRPr="004F6DE3" w:rsidRDefault="00112670" w:rsidP="004F6DE3">
            <w:pPr>
              <w:spacing w:before="348" w:after="348" w:line="360" w:lineRule="auto"/>
              <w:rPr>
                <w:rFonts w:ascii="Times New Roman" w:eastAsia="Times New Roman" w:hAnsi="Times New Roman" w:cs="Times New Roman"/>
                <w:color w:val="333333"/>
                <w:sz w:val="24"/>
                <w:szCs w:val="24"/>
              </w:rPr>
            </w:pPr>
            <w:bookmarkStart w:id="2" w:name="_Toc102064675"/>
            <w:bookmarkEnd w:id="2"/>
            <w:r w:rsidRPr="004F6DE3">
              <w:rPr>
                <w:rFonts w:ascii="Times New Roman" w:eastAsia="Times New Roman" w:hAnsi="Times New Roman" w:cs="Times New Roman"/>
                <w:b/>
                <w:bCs/>
                <w:color w:val="333333"/>
                <w:sz w:val="24"/>
                <w:szCs w:val="24"/>
              </w:rPr>
              <w:t>Example scoring method</w:t>
            </w:r>
          </w:p>
          <w:p w:rsidR="00112670" w:rsidRPr="004F6DE3" w:rsidRDefault="00112670" w:rsidP="004F6DE3">
            <w:pPr>
              <w:spacing w:after="348" w:line="360" w:lineRule="auto"/>
              <w:rPr>
                <w:rFonts w:ascii="Times New Roman" w:eastAsia="Times New Roman" w:hAnsi="Times New Roman" w:cs="Times New Roman"/>
                <w:color w:val="333333"/>
                <w:sz w:val="24"/>
                <w:szCs w:val="24"/>
              </w:rPr>
            </w:pPr>
            <w:bookmarkStart w:id="3" w:name="_Toc102064676"/>
            <w:bookmarkEnd w:id="3"/>
            <w:r w:rsidRPr="004F6DE3">
              <w:rPr>
                <w:rFonts w:ascii="Times New Roman" w:eastAsia="Times New Roman" w:hAnsi="Times New Roman" w:cs="Times New Roman"/>
                <w:color w:val="333333"/>
                <w:sz w:val="24"/>
                <w:szCs w:val="24"/>
              </w:rPr>
              <w:t xml:space="preserve">0 = does not mention criteria </w:t>
            </w:r>
          </w:p>
          <w:p w:rsidR="00112670" w:rsidRPr="004F6DE3" w:rsidRDefault="00112670" w:rsidP="004F6DE3">
            <w:pPr>
              <w:spacing w:after="348" w:line="360" w:lineRule="auto"/>
              <w:rPr>
                <w:rFonts w:ascii="Times New Roman" w:eastAsia="Times New Roman" w:hAnsi="Times New Roman" w:cs="Times New Roman"/>
                <w:color w:val="333333"/>
                <w:sz w:val="24"/>
                <w:szCs w:val="24"/>
              </w:rPr>
            </w:pPr>
            <w:bookmarkStart w:id="4" w:name="_Toc102064677"/>
            <w:bookmarkEnd w:id="4"/>
            <w:r w:rsidRPr="004F6DE3">
              <w:rPr>
                <w:rFonts w:ascii="Times New Roman" w:eastAsia="Times New Roman" w:hAnsi="Times New Roman" w:cs="Times New Roman"/>
                <w:color w:val="333333"/>
                <w:sz w:val="24"/>
                <w:szCs w:val="24"/>
              </w:rPr>
              <w:t>1 = Partly meets</w:t>
            </w:r>
          </w:p>
          <w:p w:rsidR="00112670" w:rsidRPr="004F6DE3" w:rsidRDefault="00112670" w:rsidP="004F6DE3">
            <w:pPr>
              <w:spacing w:after="348" w:line="360" w:lineRule="auto"/>
              <w:rPr>
                <w:rFonts w:ascii="Times New Roman" w:eastAsia="Times New Roman" w:hAnsi="Times New Roman" w:cs="Times New Roman"/>
                <w:color w:val="333333"/>
                <w:sz w:val="24"/>
                <w:szCs w:val="24"/>
              </w:rPr>
            </w:pPr>
            <w:bookmarkStart w:id="5" w:name="_Toc102064678"/>
            <w:bookmarkEnd w:id="5"/>
            <w:r w:rsidRPr="004F6DE3">
              <w:rPr>
                <w:rFonts w:ascii="Times New Roman" w:eastAsia="Times New Roman" w:hAnsi="Times New Roman" w:cs="Times New Roman"/>
                <w:color w:val="333333"/>
                <w:sz w:val="24"/>
                <w:szCs w:val="24"/>
              </w:rPr>
              <w:t>2 = Fully meets</w:t>
            </w:r>
          </w:p>
          <w:p w:rsidR="00112670" w:rsidRPr="004F6DE3" w:rsidRDefault="00112670" w:rsidP="004F6DE3">
            <w:pPr>
              <w:spacing w:after="348" w:line="360" w:lineRule="auto"/>
              <w:rPr>
                <w:rFonts w:ascii="Times New Roman" w:eastAsia="Times New Roman" w:hAnsi="Times New Roman" w:cs="Times New Roman"/>
                <w:color w:val="333333"/>
                <w:sz w:val="24"/>
                <w:szCs w:val="24"/>
              </w:rPr>
            </w:pPr>
            <w:bookmarkStart w:id="6" w:name="_Toc102064679"/>
            <w:bookmarkEnd w:id="6"/>
            <w:r w:rsidRPr="004F6DE3">
              <w:rPr>
                <w:rFonts w:ascii="Times New Roman" w:eastAsia="Times New Roman" w:hAnsi="Times New Roman" w:cs="Times New Roman"/>
                <w:color w:val="333333"/>
                <w:sz w:val="24"/>
                <w:szCs w:val="24"/>
              </w:rPr>
              <w:t>3 = Exceeds</w:t>
            </w:r>
          </w:p>
        </w:tc>
      </w:tr>
      <w:tr w:rsidR="00112670" w:rsidRPr="004F6DE3" w:rsidTr="00112670">
        <w:trPr>
          <w:jc w:val="center"/>
        </w:trPr>
        <w:tc>
          <w:tcPr>
            <w:tcW w:w="1732" w:type="pct"/>
            <w:tcBorders>
              <w:top w:val="single" w:sz="4" w:space="0" w:color="auto"/>
            </w:tcBorders>
            <w:shd w:val="clear" w:color="auto" w:fill="FFFFFF"/>
            <w:tcMar>
              <w:top w:w="58" w:type="dxa"/>
              <w:left w:w="116" w:type="dxa"/>
              <w:bottom w:w="58" w:type="dxa"/>
              <w:right w:w="116" w:type="dxa"/>
            </w:tcMar>
            <w:vAlign w:val="center"/>
            <w:hideMark/>
          </w:tcPr>
          <w:p w:rsidR="00112670" w:rsidRPr="004F6DE3" w:rsidRDefault="00112670" w:rsidP="004F6DE3">
            <w:pPr>
              <w:spacing w:after="0" w:line="360" w:lineRule="auto"/>
              <w:rPr>
                <w:rFonts w:ascii="Times New Roman" w:eastAsia="Times New Roman" w:hAnsi="Times New Roman" w:cs="Times New Roman"/>
                <w:color w:val="333333"/>
                <w:sz w:val="24"/>
                <w:szCs w:val="24"/>
              </w:rPr>
            </w:pPr>
            <w:bookmarkStart w:id="7" w:name="_Toc102064680"/>
            <w:bookmarkStart w:id="8" w:name="_Toc102064681"/>
            <w:bookmarkStart w:id="9" w:name="_Toc102064682"/>
            <w:bookmarkEnd w:id="7"/>
            <w:bookmarkEnd w:id="8"/>
            <w:bookmarkEnd w:id="9"/>
          </w:p>
        </w:tc>
        <w:tc>
          <w:tcPr>
            <w:tcW w:w="332" w:type="pct"/>
            <w:tcBorders>
              <w:top w:val="single" w:sz="4" w:space="0" w:color="auto"/>
            </w:tcBorders>
            <w:shd w:val="clear" w:color="auto" w:fill="FFFFFF"/>
            <w:tcMar>
              <w:top w:w="58" w:type="dxa"/>
              <w:left w:w="116" w:type="dxa"/>
              <w:bottom w:w="58" w:type="dxa"/>
              <w:right w:w="116" w:type="dxa"/>
            </w:tcMar>
            <w:vAlign w:val="center"/>
            <w:hideMark/>
          </w:tcPr>
          <w:p w:rsidR="00112670" w:rsidRPr="004F6DE3" w:rsidRDefault="00112670" w:rsidP="004F6DE3">
            <w:pPr>
              <w:spacing w:after="0" w:line="360" w:lineRule="auto"/>
              <w:rPr>
                <w:rFonts w:ascii="Times New Roman" w:eastAsia="Times New Roman" w:hAnsi="Times New Roman" w:cs="Times New Roman"/>
                <w:color w:val="333333"/>
                <w:sz w:val="24"/>
                <w:szCs w:val="24"/>
              </w:rPr>
            </w:pPr>
          </w:p>
        </w:tc>
        <w:tc>
          <w:tcPr>
            <w:tcW w:w="316" w:type="pct"/>
            <w:tcBorders>
              <w:top w:val="single" w:sz="4" w:space="0" w:color="auto"/>
            </w:tcBorders>
            <w:shd w:val="clear" w:color="auto" w:fill="FFFFFF"/>
            <w:tcMar>
              <w:top w:w="58" w:type="dxa"/>
              <w:left w:w="116" w:type="dxa"/>
              <w:bottom w:w="58" w:type="dxa"/>
              <w:right w:w="116" w:type="dxa"/>
            </w:tcMar>
            <w:vAlign w:val="center"/>
            <w:hideMark/>
          </w:tcPr>
          <w:p w:rsidR="00112670" w:rsidRPr="004F6DE3" w:rsidRDefault="00112670" w:rsidP="004F6DE3">
            <w:pPr>
              <w:spacing w:after="0" w:line="360" w:lineRule="auto"/>
              <w:rPr>
                <w:rFonts w:ascii="Times New Roman" w:eastAsia="Times New Roman" w:hAnsi="Times New Roman" w:cs="Times New Roman"/>
                <w:color w:val="333333"/>
                <w:sz w:val="24"/>
                <w:szCs w:val="24"/>
              </w:rPr>
            </w:pPr>
          </w:p>
        </w:tc>
        <w:tc>
          <w:tcPr>
            <w:tcW w:w="124" w:type="pct"/>
            <w:tcBorders>
              <w:top w:val="single" w:sz="4" w:space="0" w:color="auto"/>
            </w:tcBorders>
            <w:shd w:val="clear" w:color="auto" w:fill="FFFFFF"/>
            <w:tcMar>
              <w:top w:w="58" w:type="dxa"/>
              <w:left w:w="116" w:type="dxa"/>
              <w:bottom w:w="58" w:type="dxa"/>
              <w:right w:w="116" w:type="dxa"/>
            </w:tcMar>
            <w:vAlign w:val="center"/>
            <w:hideMark/>
          </w:tcPr>
          <w:p w:rsidR="00112670" w:rsidRPr="004F6DE3" w:rsidRDefault="00112670" w:rsidP="004F6DE3">
            <w:pPr>
              <w:spacing w:after="0" w:line="360" w:lineRule="auto"/>
              <w:rPr>
                <w:rFonts w:ascii="Times New Roman" w:eastAsia="Times New Roman" w:hAnsi="Times New Roman" w:cs="Times New Roman"/>
                <w:color w:val="333333"/>
                <w:sz w:val="24"/>
                <w:szCs w:val="24"/>
              </w:rPr>
            </w:pPr>
          </w:p>
        </w:tc>
        <w:tc>
          <w:tcPr>
            <w:tcW w:w="391" w:type="pct"/>
            <w:tcBorders>
              <w:top w:val="single" w:sz="4" w:space="0" w:color="auto"/>
            </w:tcBorders>
            <w:shd w:val="clear" w:color="auto" w:fill="FFFFFF"/>
            <w:tcMar>
              <w:top w:w="58" w:type="dxa"/>
              <w:left w:w="116" w:type="dxa"/>
              <w:bottom w:w="58" w:type="dxa"/>
              <w:right w:w="116" w:type="dxa"/>
            </w:tcMar>
            <w:vAlign w:val="center"/>
            <w:hideMark/>
          </w:tcPr>
          <w:p w:rsidR="00112670" w:rsidRPr="004F6DE3" w:rsidRDefault="00112670" w:rsidP="004F6DE3">
            <w:pPr>
              <w:spacing w:after="0" w:line="360" w:lineRule="auto"/>
              <w:rPr>
                <w:rFonts w:ascii="Times New Roman" w:eastAsia="Times New Roman" w:hAnsi="Times New Roman" w:cs="Times New Roman"/>
                <w:color w:val="333333"/>
                <w:sz w:val="24"/>
                <w:szCs w:val="24"/>
              </w:rPr>
            </w:pPr>
          </w:p>
        </w:tc>
        <w:tc>
          <w:tcPr>
            <w:tcW w:w="374" w:type="pct"/>
            <w:tcBorders>
              <w:top w:val="single" w:sz="4" w:space="0" w:color="auto"/>
            </w:tcBorders>
            <w:shd w:val="clear" w:color="auto" w:fill="FFFFFF"/>
            <w:tcMar>
              <w:top w:w="58" w:type="dxa"/>
              <w:left w:w="116" w:type="dxa"/>
              <w:bottom w:w="58" w:type="dxa"/>
              <w:right w:w="116" w:type="dxa"/>
            </w:tcMar>
            <w:vAlign w:val="center"/>
            <w:hideMark/>
          </w:tcPr>
          <w:p w:rsidR="00112670" w:rsidRPr="004F6DE3" w:rsidRDefault="00112670" w:rsidP="004F6DE3">
            <w:pPr>
              <w:spacing w:after="0" w:line="360" w:lineRule="auto"/>
              <w:rPr>
                <w:rFonts w:ascii="Times New Roman" w:eastAsia="Times New Roman" w:hAnsi="Times New Roman" w:cs="Times New Roman"/>
                <w:color w:val="333333"/>
                <w:sz w:val="24"/>
                <w:szCs w:val="24"/>
              </w:rPr>
            </w:pPr>
          </w:p>
        </w:tc>
        <w:tc>
          <w:tcPr>
            <w:tcW w:w="233" w:type="pct"/>
            <w:shd w:val="clear" w:color="auto" w:fill="FFFFFF"/>
            <w:tcMar>
              <w:top w:w="58" w:type="dxa"/>
              <w:left w:w="116" w:type="dxa"/>
              <w:bottom w:w="58" w:type="dxa"/>
              <w:right w:w="116" w:type="dxa"/>
            </w:tcMar>
            <w:vAlign w:val="center"/>
            <w:hideMark/>
          </w:tcPr>
          <w:p w:rsidR="00112670" w:rsidRPr="004F6DE3" w:rsidRDefault="00112670" w:rsidP="004F6DE3">
            <w:pPr>
              <w:spacing w:after="0" w:line="360" w:lineRule="auto"/>
              <w:rPr>
                <w:rFonts w:ascii="Times New Roman" w:eastAsia="Times New Roman" w:hAnsi="Times New Roman" w:cs="Times New Roman"/>
                <w:color w:val="333333"/>
                <w:sz w:val="24"/>
                <w:szCs w:val="24"/>
              </w:rPr>
            </w:pPr>
          </w:p>
        </w:tc>
        <w:tc>
          <w:tcPr>
            <w:tcW w:w="183" w:type="pct"/>
            <w:shd w:val="clear" w:color="auto" w:fill="FFFFFF"/>
            <w:tcMar>
              <w:top w:w="58" w:type="dxa"/>
              <w:left w:w="116" w:type="dxa"/>
              <w:bottom w:w="58" w:type="dxa"/>
              <w:right w:w="116" w:type="dxa"/>
            </w:tcMar>
            <w:vAlign w:val="center"/>
            <w:hideMark/>
          </w:tcPr>
          <w:p w:rsidR="00112670" w:rsidRPr="004F6DE3" w:rsidRDefault="00112670" w:rsidP="004F6DE3">
            <w:pPr>
              <w:spacing w:after="0" w:line="360" w:lineRule="auto"/>
              <w:rPr>
                <w:rFonts w:ascii="Times New Roman" w:eastAsia="Times New Roman" w:hAnsi="Times New Roman" w:cs="Times New Roman"/>
                <w:color w:val="333333"/>
                <w:sz w:val="24"/>
                <w:szCs w:val="24"/>
              </w:rPr>
            </w:pPr>
          </w:p>
        </w:tc>
        <w:tc>
          <w:tcPr>
            <w:tcW w:w="183" w:type="pct"/>
            <w:shd w:val="clear" w:color="auto" w:fill="FFFFFF"/>
            <w:tcMar>
              <w:top w:w="58" w:type="dxa"/>
              <w:left w:w="116" w:type="dxa"/>
              <w:bottom w:w="58" w:type="dxa"/>
              <w:right w:w="116" w:type="dxa"/>
            </w:tcMar>
            <w:vAlign w:val="center"/>
            <w:hideMark/>
          </w:tcPr>
          <w:p w:rsidR="00112670" w:rsidRPr="004F6DE3" w:rsidRDefault="00112670" w:rsidP="004F6DE3">
            <w:pPr>
              <w:spacing w:after="0" w:line="360" w:lineRule="auto"/>
              <w:rPr>
                <w:rFonts w:ascii="Times New Roman" w:eastAsia="Times New Roman" w:hAnsi="Times New Roman" w:cs="Times New Roman"/>
                <w:color w:val="333333"/>
                <w:sz w:val="24"/>
                <w:szCs w:val="24"/>
              </w:rPr>
            </w:pPr>
          </w:p>
        </w:tc>
        <w:tc>
          <w:tcPr>
            <w:tcW w:w="183" w:type="pct"/>
            <w:shd w:val="clear" w:color="auto" w:fill="FFFFFF"/>
            <w:tcMar>
              <w:top w:w="58" w:type="dxa"/>
              <w:left w:w="116" w:type="dxa"/>
              <w:bottom w:w="58" w:type="dxa"/>
              <w:right w:w="116" w:type="dxa"/>
            </w:tcMar>
            <w:vAlign w:val="center"/>
            <w:hideMark/>
          </w:tcPr>
          <w:p w:rsidR="00112670" w:rsidRPr="004F6DE3" w:rsidRDefault="00112670" w:rsidP="004F6DE3">
            <w:pPr>
              <w:spacing w:after="0" w:line="360" w:lineRule="auto"/>
              <w:rPr>
                <w:rFonts w:ascii="Times New Roman" w:eastAsia="Times New Roman" w:hAnsi="Times New Roman" w:cs="Times New Roman"/>
                <w:color w:val="333333"/>
                <w:sz w:val="24"/>
                <w:szCs w:val="24"/>
              </w:rPr>
            </w:pPr>
          </w:p>
        </w:tc>
        <w:tc>
          <w:tcPr>
            <w:tcW w:w="233" w:type="pct"/>
            <w:shd w:val="clear" w:color="auto" w:fill="FFFFFF"/>
            <w:tcMar>
              <w:top w:w="58" w:type="dxa"/>
              <w:left w:w="116" w:type="dxa"/>
              <w:bottom w:w="58" w:type="dxa"/>
              <w:right w:w="116" w:type="dxa"/>
            </w:tcMar>
            <w:vAlign w:val="center"/>
            <w:hideMark/>
          </w:tcPr>
          <w:p w:rsidR="00112670" w:rsidRPr="004F6DE3" w:rsidRDefault="00112670" w:rsidP="004F6DE3">
            <w:pPr>
              <w:spacing w:after="0" w:line="360" w:lineRule="auto"/>
              <w:rPr>
                <w:rFonts w:ascii="Times New Roman" w:eastAsia="Times New Roman" w:hAnsi="Times New Roman" w:cs="Times New Roman"/>
                <w:color w:val="333333"/>
                <w:sz w:val="24"/>
                <w:szCs w:val="24"/>
              </w:rPr>
            </w:pPr>
          </w:p>
        </w:tc>
        <w:tc>
          <w:tcPr>
            <w:tcW w:w="183" w:type="pct"/>
            <w:shd w:val="clear" w:color="auto" w:fill="FFFFFF"/>
            <w:tcMar>
              <w:top w:w="58" w:type="dxa"/>
              <w:left w:w="116" w:type="dxa"/>
              <w:bottom w:w="58" w:type="dxa"/>
              <w:right w:w="116" w:type="dxa"/>
            </w:tcMar>
            <w:vAlign w:val="center"/>
            <w:hideMark/>
          </w:tcPr>
          <w:p w:rsidR="00112670" w:rsidRPr="004F6DE3" w:rsidRDefault="00112670" w:rsidP="004F6DE3">
            <w:pPr>
              <w:spacing w:after="0" w:line="360" w:lineRule="auto"/>
              <w:rPr>
                <w:rFonts w:ascii="Times New Roman" w:eastAsia="Times New Roman" w:hAnsi="Times New Roman" w:cs="Times New Roman"/>
                <w:color w:val="333333"/>
                <w:sz w:val="24"/>
                <w:szCs w:val="24"/>
              </w:rPr>
            </w:pPr>
          </w:p>
        </w:tc>
        <w:tc>
          <w:tcPr>
            <w:tcW w:w="533" w:type="pct"/>
            <w:shd w:val="clear" w:color="auto" w:fill="FFFFFF"/>
            <w:tcMar>
              <w:top w:w="58" w:type="dxa"/>
              <w:left w:w="116" w:type="dxa"/>
              <w:bottom w:w="58" w:type="dxa"/>
              <w:right w:w="116" w:type="dxa"/>
            </w:tcMar>
            <w:vAlign w:val="center"/>
            <w:hideMark/>
          </w:tcPr>
          <w:p w:rsidR="00112670" w:rsidRPr="004F6DE3" w:rsidRDefault="00112670" w:rsidP="004F6DE3">
            <w:pPr>
              <w:spacing w:after="0" w:line="360" w:lineRule="auto"/>
              <w:rPr>
                <w:rFonts w:ascii="Times New Roman" w:eastAsia="Times New Roman" w:hAnsi="Times New Roman" w:cs="Times New Roman"/>
                <w:color w:val="333333"/>
                <w:sz w:val="24"/>
                <w:szCs w:val="24"/>
              </w:rPr>
            </w:pPr>
          </w:p>
        </w:tc>
      </w:tr>
    </w:tbl>
    <w:p w:rsidR="00112670" w:rsidRPr="004F6DE3" w:rsidRDefault="00112670" w:rsidP="004F6DE3">
      <w:pPr>
        <w:shd w:val="clear" w:color="auto" w:fill="FFFFFF"/>
        <w:spacing w:after="348" w:line="360" w:lineRule="auto"/>
        <w:rPr>
          <w:rFonts w:ascii="Times New Roman" w:eastAsia="Times New Roman" w:hAnsi="Times New Roman" w:cs="Times New Roman"/>
          <w:color w:val="000000"/>
          <w:sz w:val="24"/>
          <w:szCs w:val="24"/>
        </w:rPr>
      </w:pPr>
      <w:r w:rsidRPr="004F6DE3">
        <w:rPr>
          <w:rFonts w:ascii="Times New Roman" w:eastAsia="Times New Roman" w:hAnsi="Times New Roman" w:cs="Times New Roman"/>
          <w:color w:val="000000"/>
          <w:sz w:val="24"/>
          <w:szCs w:val="24"/>
        </w:rPr>
        <w:t> </w:t>
      </w:r>
    </w:p>
    <w:tbl>
      <w:tblPr>
        <w:tblW w:w="9618" w:type="dxa"/>
        <w:tblBorders>
          <w:top w:val="single" w:sz="4" w:space="0" w:color="EDEDED"/>
          <w:left w:val="single" w:sz="4" w:space="0" w:color="EDEDED"/>
          <w:bottom w:val="single" w:sz="4" w:space="0" w:color="EDEDED"/>
          <w:right w:val="single" w:sz="4" w:space="0" w:color="EDEDED"/>
        </w:tblBorders>
        <w:shd w:val="clear" w:color="auto" w:fill="FFFFFF"/>
        <w:tblCellMar>
          <w:top w:w="15" w:type="dxa"/>
          <w:left w:w="15" w:type="dxa"/>
          <w:bottom w:w="15" w:type="dxa"/>
          <w:right w:w="15" w:type="dxa"/>
        </w:tblCellMar>
        <w:tblLook w:val="04A0" w:firstRow="1" w:lastRow="0" w:firstColumn="1" w:lastColumn="0" w:noHBand="0" w:noVBand="1"/>
      </w:tblPr>
      <w:tblGrid>
        <w:gridCol w:w="3633"/>
        <w:gridCol w:w="1732"/>
        <w:gridCol w:w="2126"/>
        <w:gridCol w:w="2127"/>
      </w:tblGrid>
      <w:tr w:rsidR="00112670" w:rsidRPr="004F6DE3" w:rsidTr="00A109D4">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12670" w:rsidRPr="004F6DE3" w:rsidRDefault="00112670" w:rsidP="004F6DE3">
            <w:pPr>
              <w:spacing w:after="290" w:line="360" w:lineRule="auto"/>
              <w:rPr>
                <w:rFonts w:ascii="Times New Roman" w:eastAsia="Times New Roman" w:hAnsi="Times New Roman" w:cs="Times New Roman"/>
                <w:color w:val="000000" w:themeColor="text1"/>
                <w:spacing w:val="2"/>
                <w:sz w:val="24"/>
                <w:szCs w:val="24"/>
              </w:rPr>
            </w:pPr>
            <w:r w:rsidRPr="004F6DE3">
              <w:rPr>
                <w:rFonts w:ascii="Times New Roman" w:eastAsia="Times New Roman" w:hAnsi="Times New Roman" w:cs="Times New Roman"/>
                <w:color w:val="000000" w:themeColor="text1"/>
                <w:spacing w:val="2"/>
                <w:sz w:val="24"/>
                <w:szCs w:val="24"/>
              </w:rPr>
              <w:t>APPLICANT NAME PERSON SPECIFICATION CRITERIA</w:t>
            </w:r>
          </w:p>
        </w:tc>
        <w:tc>
          <w:tcPr>
            <w:tcW w:w="1732"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12670" w:rsidRPr="004F6DE3" w:rsidRDefault="00112670" w:rsidP="004F6DE3">
            <w:pPr>
              <w:spacing w:after="290" w:line="360" w:lineRule="auto"/>
              <w:rPr>
                <w:rFonts w:ascii="Times New Roman" w:eastAsia="Times New Roman" w:hAnsi="Times New Roman" w:cs="Times New Roman"/>
                <w:color w:val="000000" w:themeColor="text1"/>
                <w:spacing w:val="2"/>
                <w:sz w:val="24"/>
                <w:szCs w:val="24"/>
              </w:rPr>
            </w:pPr>
            <w:r w:rsidRPr="004F6DE3">
              <w:rPr>
                <w:rFonts w:ascii="Times New Roman" w:eastAsia="Times New Roman" w:hAnsi="Times New Roman" w:cs="Times New Roman"/>
                <w:color w:val="000000" w:themeColor="text1"/>
                <w:spacing w:val="2"/>
                <w:sz w:val="24"/>
                <w:szCs w:val="24"/>
              </w:rPr>
              <w:t>Simon Heal</w:t>
            </w:r>
          </w:p>
        </w:tc>
        <w:tc>
          <w:tcPr>
            <w:tcW w:w="2126"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12670" w:rsidRPr="004F6DE3" w:rsidRDefault="00112670" w:rsidP="004F6DE3">
            <w:pPr>
              <w:spacing w:after="290" w:line="360" w:lineRule="auto"/>
              <w:rPr>
                <w:rFonts w:ascii="Times New Roman" w:eastAsia="Times New Roman" w:hAnsi="Times New Roman" w:cs="Times New Roman"/>
                <w:color w:val="000000" w:themeColor="text1"/>
                <w:spacing w:val="2"/>
                <w:sz w:val="24"/>
                <w:szCs w:val="24"/>
              </w:rPr>
            </w:pPr>
            <w:r w:rsidRPr="004F6DE3">
              <w:rPr>
                <w:rFonts w:ascii="Times New Roman" w:eastAsia="Times New Roman" w:hAnsi="Times New Roman" w:cs="Times New Roman"/>
                <w:color w:val="000000" w:themeColor="text1"/>
                <w:spacing w:val="2"/>
                <w:sz w:val="24"/>
                <w:szCs w:val="24"/>
              </w:rPr>
              <w:t>John Smith</w:t>
            </w:r>
          </w:p>
        </w:tc>
        <w:tc>
          <w:tcPr>
            <w:tcW w:w="2127"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12670" w:rsidRPr="004F6DE3" w:rsidRDefault="00112670" w:rsidP="004F6DE3">
            <w:pPr>
              <w:spacing w:after="290" w:line="360" w:lineRule="auto"/>
              <w:rPr>
                <w:rFonts w:ascii="Times New Roman" w:eastAsia="Times New Roman" w:hAnsi="Times New Roman" w:cs="Times New Roman"/>
                <w:color w:val="000000" w:themeColor="text1"/>
                <w:spacing w:val="2"/>
                <w:sz w:val="24"/>
                <w:szCs w:val="24"/>
              </w:rPr>
            </w:pPr>
            <w:r w:rsidRPr="004F6DE3">
              <w:rPr>
                <w:rFonts w:ascii="Times New Roman" w:eastAsia="Times New Roman" w:hAnsi="Times New Roman" w:cs="Times New Roman"/>
                <w:color w:val="000000" w:themeColor="text1"/>
                <w:spacing w:val="2"/>
                <w:sz w:val="24"/>
                <w:szCs w:val="24"/>
              </w:rPr>
              <w:t>Nicky Jones</w:t>
            </w:r>
          </w:p>
        </w:tc>
      </w:tr>
      <w:tr w:rsidR="00112670" w:rsidRPr="004F6DE3" w:rsidTr="00A109D4">
        <w:tc>
          <w:tcPr>
            <w:tcW w:w="9618" w:type="dxa"/>
            <w:gridSpan w:val="4"/>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12670" w:rsidRPr="004F6DE3" w:rsidRDefault="00112670" w:rsidP="004F6DE3">
            <w:pPr>
              <w:spacing w:after="290" w:line="360" w:lineRule="auto"/>
              <w:rPr>
                <w:rFonts w:ascii="Times New Roman" w:eastAsia="Times New Roman" w:hAnsi="Times New Roman" w:cs="Times New Roman"/>
                <w:b/>
                <w:i/>
                <w:color w:val="000000" w:themeColor="text1"/>
                <w:spacing w:val="2"/>
                <w:sz w:val="24"/>
                <w:szCs w:val="24"/>
                <w:u w:val="single"/>
              </w:rPr>
            </w:pPr>
            <w:r w:rsidRPr="004F6DE3">
              <w:rPr>
                <w:rFonts w:ascii="Times New Roman" w:eastAsia="Times New Roman" w:hAnsi="Times New Roman" w:cs="Times New Roman"/>
                <w:b/>
                <w:i/>
                <w:color w:val="000000" w:themeColor="text1"/>
                <w:spacing w:val="2"/>
                <w:sz w:val="24"/>
                <w:szCs w:val="24"/>
                <w:u w:val="single"/>
              </w:rPr>
              <w:t>Knowledge and Qualifications</w:t>
            </w:r>
          </w:p>
        </w:tc>
      </w:tr>
      <w:tr w:rsidR="00112670" w:rsidRPr="004F6DE3" w:rsidTr="00A109D4">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12670" w:rsidRPr="004F6DE3" w:rsidRDefault="00112670" w:rsidP="004F6DE3">
            <w:pPr>
              <w:spacing w:after="290" w:line="360" w:lineRule="auto"/>
              <w:rPr>
                <w:rFonts w:ascii="Times New Roman" w:eastAsia="Times New Roman" w:hAnsi="Times New Roman" w:cs="Times New Roman"/>
                <w:color w:val="000000" w:themeColor="text1"/>
                <w:spacing w:val="2"/>
                <w:sz w:val="24"/>
                <w:szCs w:val="24"/>
              </w:rPr>
            </w:pPr>
            <w:r w:rsidRPr="004F6DE3">
              <w:rPr>
                <w:rFonts w:ascii="Times New Roman" w:eastAsia="Times New Roman" w:hAnsi="Times New Roman" w:cs="Times New Roman"/>
                <w:color w:val="000000" w:themeColor="text1"/>
                <w:spacing w:val="2"/>
                <w:sz w:val="24"/>
                <w:szCs w:val="24"/>
              </w:rPr>
              <w:t>GCSE qualification</w:t>
            </w:r>
          </w:p>
        </w:tc>
        <w:tc>
          <w:tcPr>
            <w:tcW w:w="1732"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12670" w:rsidRPr="004F6DE3" w:rsidRDefault="00112670" w:rsidP="004F6DE3">
            <w:pPr>
              <w:spacing w:after="290" w:line="360" w:lineRule="auto"/>
              <w:rPr>
                <w:rFonts w:ascii="Times New Roman" w:eastAsia="Times New Roman" w:hAnsi="Times New Roman" w:cs="Times New Roman"/>
                <w:color w:val="000000" w:themeColor="text1"/>
                <w:spacing w:val="2"/>
                <w:sz w:val="24"/>
                <w:szCs w:val="24"/>
              </w:rPr>
            </w:pPr>
            <w:r w:rsidRPr="004F6DE3">
              <w:rPr>
                <w:rFonts w:ascii="Times New Roman" w:eastAsia="Times New Roman" w:hAnsi="Times New Roman" w:cs="Times New Roman"/>
                <w:color w:val="000000" w:themeColor="text1"/>
                <w:spacing w:val="2"/>
                <w:sz w:val="24"/>
                <w:szCs w:val="24"/>
              </w:rPr>
              <w:t>3</w:t>
            </w:r>
          </w:p>
        </w:tc>
        <w:tc>
          <w:tcPr>
            <w:tcW w:w="2126"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12670" w:rsidRPr="004F6DE3" w:rsidRDefault="00112670" w:rsidP="004F6DE3">
            <w:pPr>
              <w:spacing w:after="290" w:line="360" w:lineRule="auto"/>
              <w:rPr>
                <w:rFonts w:ascii="Times New Roman" w:eastAsia="Times New Roman" w:hAnsi="Times New Roman" w:cs="Times New Roman"/>
                <w:color w:val="000000" w:themeColor="text1"/>
                <w:spacing w:val="2"/>
                <w:sz w:val="24"/>
                <w:szCs w:val="24"/>
              </w:rPr>
            </w:pPr>
            <w:r w:rsidRPr="004F6DE3">
              <w:rPr>
                <w:rFonts w:ascii="Times New Roman" w:eastAsia="Times New Roman" w:hAnsi="Times New Roman" w:cs="Times New Roman"/>
                <w:color w:val="000000" w:themeColor="text1"/>
                <w:spacing w:val="2"/>
                <w:sz w:val="24"/>
                <w:szCs w:val="24"/>
              </w:rPr>
              <w:t>3</w:t>
            </w:r>
          </w:p>
        </w:tc>
        <w:tc>
          <w:tcPr>
            <w:tcW w:w="2127"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12670" w:rsidRPr="004F6DE3" w:rsidRDefault="00112670" w:rsidP="004F6DE3">
            <w:pPr>
              <w:spacing w:after="290" w:line="360" w:lineRule="auto"/>
              <w:rPr>
                <w:rFonts w:ascii="Times New Roman" w:eastAsia="Times New Roman" w:hAnsi="Times New Roman" w:cs="Times New Roman"/>
                <w:color w:val="000000" w:themeColor="text1"/>
                <w:spacing w:val="2"/>
                <w:sz w:val="24"/>
                <w:szCs w:val="24"/>
              </w:rPr>
            </w:pPr>
            <w:r w:rsidRPr="004F6DE3">
              <w:rPr>
                <w:rFonts w:ascii="Times New Roman" w:eastAsia="Times New Roman" w:hAnsi="Times New Roman" w:cs="Times New Roman"/>
                <w:color w:val="000000" w:themeColor="text1"/>
                <w:spacing w:val="2"/>
                <w:sz w:val="24"/>
                <w:szCs w:val="24"/>
              </w:rPr>
              <w:t>2</w:t>
            </w:r>
          </w:p>
        </w:tc>
      </w:tr>
      <w:tr w:rsidR="00112670" w:rsidRPr="004F6DE3" w:rsidTr="00A109D4">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12670" w:rsidRPr="004F6DE3" w:rsidRDefault="00112670" w:rsidP="004F6DE3">
            <w:pPr>
              <w:spacing w:after="290" w:line="360" w:lineRule="auto"/>
              <w:rPr>
                <w:rFonts w:ascii="Times New Roman" w:eastAsia="Times New Roman" w:hAnsi="Times New Roman" w:cs="Times New Roman"/>
                <w:color w:val="000000" w:themeColor="text1"/>
                <w:spacing w:val="2"/>
                <w:sz w:val="24"/>
                <w:szCs w:val="24"/>
              </w:rPr>
            </w:pPr>
            <w:r w:rsidRPr="004F6DE3">
              <w:rPr>
                <w:rFonts w:ascii="Times New Roman" w:eastAsia="Times New Roman" w:hAnsi="Times New Roman" w:cs="Times New Roman"/>
                <w:color w:val="333333"/>
                <w:sz w:val="24"/>
                <w:szCs w:val="24"/>
              </w:rPr>
              <w:t>Food Standards Agency Certificate</w:t>
            </w:r>
          </w:p>
        </w:tc>
        <w:tc>
          <w:tcPr>
            <w:tcW w:w="1732"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12670" w:rsidRPr="004F6DE3" w:rsidRDefault="00112670" w:rsidP="004F6DE3">
            <w:pPr>
              <w:spacing w:after="290" w:line="360" w:lineRule="auto"/>
              <w:rPr>
                <w:rFonts w:ascii="Times New Roman" w:eastAsia="Times New Roman" w:hAnsi="Times New Roman" w:cs="Times New Roman"/>
                <w:color w:val="000000" w:themeColor="text1"/>
                <w:spacing w:val="2"/>
                <w:sz w:val="24"/>
                <w:szCs w:val="24"/>
              </w:rPr>
            </w:pPr>
            <w:r w:rsidRPr="004F6DE3">
              <w:rPr>
                <w:rFonts w:ascii="Times New Roman" w:eastAsia="Times New Roman" w:hAnsi="Times New Roman" w:cs="Times New Roman"/>
                <w:color w:val="000000" w:themeColor="text1"/>
                <w:spacing w:val="2"/>
                <w:sz w:val="24"/>
                <w:szCs w:val="24"/>
              </w:rPr>
              <w:t>0</w:t>
            </w:r>
          </w:p>
        </w:tc>
        <w:tc>
          <w:tcPr>
            <w:tcW w:w="2126"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12670" w:rsidRPr="004F6DE3" w:rsidRDefault="00112670" w:rsidP="004F6DE3">
            <w:pPr>
              <w:spacing w:after="290" w:line="360" w:lineRule="auto"/>
              <w:rPr>
                <w:rFonts w:ascii="Times New Roman" w:eastAsia="Times New Roman" w:hAnsi="Times New Roman" w:cs="Times New Roman"/>
                <w:color w:val="000000" w:themeColor="text1"/>
                <w:spacing w:val="2"/>
                <w:sz w:val="24"/>
                <w:szCs w:val="24"/>
              </w:rPr>
            </w:pPr>
            <w:r w:rsidRPr="004F6DE3">
              <w:rPr>
                <w:rFonts w:ascii="Times New Roman" w:eastAsia="Times New Roman" w:hAnsi="Times New Roman" w:cs="Times New Roman"/>
                <w:color w:val="000000" w:themeColor="text1"/>
                <w:spacing w:val="2"/>
                <w:sz w:val="24"/>
                <w:szCs w:val="24"/>
              </w:rPr>
              <w:t>3</w:t>
            </w:r>
          </w:p>
        </w:tc>
        <w:tc>
          <w:tcPr>
            <w:tcW w:w="2127"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12670" w:rsidRPr="004F6DE3" w:rsidRDefault="00112670" w:rsidP="004F6DE3">
            <w:pPr>
              <w:spacing w:after="290" w:line="360" w:lineRule="auto"/>
              <w:rPr>
                <w:rFonts w:ascii="Times New Roman" w:eastAsia="Times New Roman" w:hAnsi="Times New Roman" w:cs="Times New Roman"/>
                <w:color w:val="000000" w:themeColor="text1"/>
                <w:spacing w:val="2"/>
                <w:sz w:val="24"/>
                <w:szCs w:val="24"/>
              </w:rPr>
            </w:pPr>
            <w:r w:rsidRPr="004F6DE3">
              <w:rPr>
                <w:rFonts w:ascii="Times New Roman" w:eastAsia="Times New Roman" w:hAnsi="Times New Roman" w:cs="Times New Roman"/>
                <w:color w:val="000000" w:themeColor="text1"/>
                <w:spacing w:val="2"/>
                <w:sz w:val="24"/>
                <w:szCs w:val="24"/>
              </w:rPr>
              <w:t>0</w:t>
            </w:r>
          </w:p>
        </w:tc>
      </w:tr>
      <w:tr w:rsidR="00112670" w:rsidRPr="004F6DE3" w:rsidTr="00A109D4">
        <w:tc>
          <w:tcPr>
            <w:tcW w:w="9618" w:type="dxa"/>
            <w:gridSpan w:val="4"/>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12670" w:rsidRPr="004F6DE3" w:rsidRDefault="00112670" w:rsidP="004F6DE3">
            <w:pPr>
              <w:spacing w:after="290" w:line="360" w:lineRule="auto"/>
              <w:rPr>
                <w:rFonts w:ascii="Times New Roman" w:eastAsia="Times New Roman" w:hAnsi="Times New Roman" w:cs="Times New Roman"/>
                <w:color w:val="000000" w:themeColor="text1"/>
                <w:spacing w:val="2"/>
                <w:sz w:val="24"/>
                <w:szCs w:val="24"/>
              </w:rPr>
            </w:pPr>
            <w:r w:rsidRPr="004F6DE3">
              <w:rPr>
                <w:rFonts w:ascii="Times New Roman" w:eastAsia="Times New Roman" w:hAnsi="Times New Roman" w:cs="Times New Roman"/>
                <w:b/>
                <w:i/>
                <w:color w:val="000000" w:themeColor="text1"/>
                <w:spacing w:val="2"/>
                <w:sz w:val="24"/>
                <w:szCs w:val="24"/>
                <w:u w:val="single"/>
              </w:rPr>
              <w:lastRenderedPageBreak/>
              <w:t>Experience</w:t>
            </w:r>
          </w:p>
        </w:tc>
      </w:tr>
      <w:tr w:rsidR="00112670" w:rsidRPr="004F6DE3" w:rsidTr="00A109D4">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12670" w:rsidRPr="004F6DE3" w:rsidRDefault="00112670" w:rsidP="004F6DE3">
            <w:pPr>
              <w:numPr>
                <w:ilvl w:val="0"/>
                <w:numId w:val="24"/>
              </w:numPr>
              <w:spacing w:after="116" w:line="360" w:lineRule="auto"/>
              <w:ind w:left="0"/>
              <w:rPr>
                <w:rFonts w:ascii="Times New Roman" w:eastAsia="Times New Roman" w:hAnsi="Times New Roman" w:cs="Times New Roman"/>
                <w:color w:val="333333"/>
                <w:sz w:val="24"/>
                <w:szCs w:val="24"/>
              </w:rPr>
            </w:pPr>
            <w:r w:rsidRPr="004F6DE3">
              <w:rPr>
                <w:rFonts w:ascii="Times New Roman" w:eastAsia="Times New Roman" w:hAnsi="Times New Roman" w:cs="Times New Roman"/>
                <w:color w:val="333333"/>
                <w:sz w:val="24"/>
                <w:szCs w:val="24"/>
              </w:rPr>
              <w:t>Customer service experience</w:t>
            </w:r>
          </w:p>
          <w:p w:rsidR="00112670" w:rsidRPr="004F6DE3" w:rsidRDefault="00112670" w:rsidP="004F6DE3">
            <w:pPr>
              <w:spacing w:after="290" w:line="360" w:lineRule="auto"/>
              <w:rPr>
                <w:rFonts w:ascii="Times New Roman" w:eastAsia="Times New Roman" w:hAnsi="Times New Roman" w:cs="Times New Roman"/>
                <w:color w:val="000000" w:themeColor="text1"/>
                <w:spacing w:val="2"/>
                <w:sz w:val="24"/>
                <w:szCs w:val="24"/>
              </w:rPr>
            </w:pPr>
          </w:p>
        </w:tc>
        <w:tc>
          <w:tcPr>
            <w:tcW w:w="1732"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12670" w:rsidRPr="004F6DE3" w:rsidRDefault="00112670" w:rsidP="004F6DE3">
            <w:pPr>
              <w:spacing w:after="290" w:line="360" w:lineRule="auto"/>
              <w:rPr>
                <w:rFonts w:ascii="Times New Roman" w:eastAsia="Times New Roman" w:hAnsi="Times New Roman" w:cs="Times New Roman"/>
                <w:color w:val="000000" w:themeColor="text1"/>
                <w:spacing w:val="2"/>
                <w:sz w:val="24"/>
                <w:szCs w:val="24"/>
              </w:rPr>
            </w:pPr>
            <w:r w:rsidRPr="004F6DE3">
              <w:rPr>
                <w:rFonts w:ascii="Times New Roman" w:eastAsia="Times New Roman" w:hAnsi="Times New Roman" w:cs="Times New Roman"/>
                <w:color w:val="000000" w:themeColor="text1"/>
                <w:spacing w:val="2"/>
                <w:sz w:val="24"/>
                <w:szCs w:val="24"/>
              </w:rPr>
              <w:t> 3</w:t>
            </w:r>
          </w:p>
        </w:tc>
        <w:tc>
          <w:tcPr>
            <w:tcW w:w="2126"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12670" w:rsidRPr="004F6DE3" w:rsidRDefault="00112670" w:rsidP="004F6DE3">
            <w:pPr>
              <w:spacing w:after="290" w:line="360" w:lineRule="auto"/>
              <w:rPr>
                <w:rFonts w:ascii="Times New Roman" w:eastAsia="Times New Roman" w:hAnsi="Times New Roman" w:cs="Times New Roman"/>
                <w:color w:val="000000" w:themeColor="text1"/>
                <w:spacing w:val="2"/>
                <w:sz w:val="24"/>
                <w:szCs w:val="24"/>
              </w:rPr>
            </w:pPr>
            <w:r w:rsidRPr="004F6DE3">
              <w:rPr>
                <w:rFonts w:ascii="Times New Roman" w:eastAsia="Times New Roman" w:hAnsi="Times New Roman" w:cs="Times New Roman"/>
                <w:color w:val="000000" w:themeColor="text1"/>
                <w:spacing w:val="2"/>
                <w:sz w:val="24"/>
                <w:szCs w:val="24"/>
              </w:rPr>
              <w:t> 3</w:t>
            </w:r>
          </w:p>
        </w:tc>
        <w:tc>
          <w:tcPr>
            <w:tcW w:w="2127"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12670" w:rsidRPr="004F6DE3" w:rsidRDefault="00112670" w:rsidP="004F6DE3">
            <w:pPr>
              <w:spacing w:after="290" w:line="360" w:lineRule="auto"/>
              <w:rPr>
                <w:rFonts w:ascii="Times New Roman" w:eastAsia="Times New Roman" w:hAnsi="Times New Roman" w:cs="Times New Roman"/>
                <w:color w:val="000000" w:themeColor="text1"/>
                <w:spacing w:val="2"/>
                <w:sz w:val="24"/>
                <w:szCs w:val="24"/>
              </w:rPr>
            </w:pPr>
            <w:r w:rsidRPr="004F6DE3">
              <w:rPr>
                <w:rFonts w:ascii="Times New Roman" w:eastAsia="Times New Roman" w:hAnsi="Times New Roman" w:cs="Times New Roman"/>
                <w:color w:val="000000" w:themeColor="text1"/>
                <w:spacing w:val="2"/>
                <w:sz w:val="24"/>
                <w:szCs w:val="24"/>
              </w:rPr>
              <w:t> 0</w:t>
            </w:r>
          </w:p>
        </w:tc>
      </w:tr>
      <w:tr w:rsidR="00112670" w:rsidRPr="004F6DE3" w:rsidTr="00A109D4">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12670" w:rsidRPr="004F6DE3" w:rsidRDefault="00112670" w:rsidP="004F6DE3">
            <w:pPr>
              <w:numPr>
                <w:ilvl w:val="0"/>
                <w:numId w:val="25"/>
              </w:numPr>
              <w:spacing w:after="116" w:line="360" w:lineRule="auto"/>
              <w:ind w:left="0"/>
              <w:rPr>
                <w:rFonts w:ascii="Times New Roman" w:eastAsia="Times New Roman" w:hAnsi="Times New Roman" w:cs="Times New Roman"/>
                <w:color w:val="333333"/>
                <w:sz w:val="24"/>
                <w:szCs w:val="24"/>
              </w:rPr>
            </w:pPr>
            <w:r w:rsidRPr="004F6DE3">
              <w:rPr>
                <w:rFonts w:ascii="Times New Roman" w:eastAsia="Times New Roman" w:hAnsi="Times New Roman" w:cs="Times New Roman"/>
                <w:color w:val="333333"/>
                <w:sz w:val="24"/>
                <w:szCs w:val="24"/>
              </w:rPr>
              <w:t>Handling online delivery orders</w:t>
            </w:r>
          </w:p>
        </w:tc>
        <w:tc>
          <w:tcPr>
            <w:tcW w:w="1732"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12670" w:rsidRPr="004F6DE3" w:rsidRDefault="00112670" w:rsidP="004F6DE3">
            <w:pPr>
              <w:spacing w:after="290" w:line="360" w:lineRule="auto"/>
              <w:rPr>
                <w:rFonts w:ascii="Times New Roman" w:eastAsia="Times New Roman" w:hAnsi="Times New Roman" w:cs="Times New Roman"/>
                <w:color w:val="000000" w:themeColor="text1"/>
                <w:spacing w:val="2"/>
                <w:sz w:val="24"/>
                <w:szCs w:val="24"/>
              </w:rPr>
            </w:pPr>
            <w:r w:rsidRPr="004F6DE3">
              <w:rPr>
                <w:rFonts w:ascii="Times New Roman" w:eastAsia="Times New Roman" w:hAnsi="Times New Roman" w:cs="Times New Roman"/>
                <w:color w:val="000000" w:themeColor="text1"/>
                <w:spacing w:val="2"/>
                <w:sz w:val="24"/>
                <w:szCs w:val="24"/>
              </w:rPr>
              <w:t>0</w:t>
            </w:r>
          </w:p>
        </w:tc>
        <w:tc>
          <w:tcPr>
            <w:tcW w:w="2126"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12670" w:rsidRPr="004F6DE3" w:rsidRDefault="00112670" w:rsidP="004F6DE3">
            <w:pPr>
              <w:spacing w:after="290" w:line="360" w:lineRule="auto"/>
              <w:rPr>
                <w:rFonts w:ascii="Times New Roman" w:eastAsia="Times New Roman" w:hAnsi="Times New Roman" w:cs="Times New Roman"/>
                <w:color w:val="000000" w:themeColor="text1"/>
                <w:spacing w:val="2"/>
                <w:sz w:val="24"/>
                <w:szCs w:val="24"/>
              </w:rPr>
            </w:pPr>
            <w:r w:rsidRPr="004F6DE3">
              <w:rPr>
                <w:rFonts w:ascii="Times New Roman" w:eastAsia="Times New Roman" w:hAnsi="Times New Roman" w:cs="Times New Roman"/>
                <w:color w:val="000000" w:themeColor="text1"/>
                <w:spacing w:val="2"/>
                <w:sz w:val="24"/>
                <w:szCs w:val="24"/>
              </w:rPr>
              <w:t>3</w:t>
            </w:r>
          </w:p>
        </w:tc>
        <w:tc>
          <w:tcPr>
            <w:tcW w:w="2127"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12670" w:rsidRPr="004F6DE3" w:rsidRDefault="00112670" w:rsidP="004F6DE3">
            <w:pPr>
              <w:spacing w:after="290" w:line="360" w:lineRule="auto"/>
              <w:rPr>
                <w:rFonts w:ascii="Times New Roman" w:eastAsia="Times New Roman" w:hAnsi="Times New Roman" w:cs="Times New Roman"/>
                <w:color w:val="000000" w:themeColor="text1"/>
                <w:spacing w:val="2"/>
                <w:sz w:val="24"/>
                <w:szCs w:val="24"/>
              </w:rPr>
            </w:pPr>
            <w:r w:rsidRPr="004F6DE3">
              <w:rPr>
                <w:rFonts w:ascii="Times New Roman" w:eastAsia="Times New Roman" w:hAnsi="Times New Roman" w:cs="Times New Roman"/>
                <w:color w:val="000000" w:themeColor="text1"/>
                <w:spacing w:val="2"/>
                <w:sz w:val="24"/>
                <w:szCs w:val="24"/>
              </w:rPr>
              <w:t>0</w:t>
            </w:r>
          </w:p>
        </w:tc>
      </w:tr>
      <w:tr w:rsidR="00112670" w:rsidRPr="004F6DE3" w:rsidTr="00A109D4">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12670" w:rsidRPr="004F6DE3" w:rsidRDefault="00112670" w:rsidP="004F6DE3">
            <w:pPr>
              <w:spacing w:after="290" w:line="360" w:lineRule="auto"/>
              <w:rPr>
                <w:rFonts w:ascii="Times New Roman" w:eastAsia="Times New Roman" w:hAnsi="Times New Roman" w:cs="Times New Roman"/>
                <w:color w:val="000000" w:themeColor="text1"/>
                <w:spacing w:val="2"/>
                <w:sz w:val="24"/>
                <w:szCs w:val="24"/>
              </w:rPr>
            </w:pPr>
            <w:r w:rsidRPr="004F6DE3">
              <w:rPr>
                <w:rFonts w:ascii="Times New Roman" w:eastAsia="Times New Roman" w:hAnsi="Times New Roman" w:cs="Times New Roman"/>
                <w:color w:val="333333"/>
                <w:sz w:val="24"/>
                <w:szCs w:val="24"/>
              </w:rPr>
              <w:t>Cash handling experience</w:t>
            </w:r>
          </w:p>
        </w:tc>
        <w:tc>
          <w:tcPr>
            <w:tcW w:w="1732"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12670" w:rsidRPr="004F6DE3" w:rsidRDefault="00112670" w:rsidP="004F6DE3">
            <w:pPr>
              <w:spacing w:after="290" w:line="360" w:lineRule="auto"/>
              <w:rPr>
                <w:rFonts w:ascii="Times New Roman" w:eastAsia="Times New Roman" w:hAnsi="Times New Roman" w:cs="Times New Roman"/>
                <w:color w:val="000000" w:themeColor="text1"/>
                <w:spacing w:val="2"/>
                <w:sz w:val="24"/>
                <w:szCs w:val="24"/>
              </w:rPr>
            </w:pPr>
            <w:r w:rsidRPr="004F6DE3">
              <w:rPr>
                <w:rFonts w:ascii="Times New Roman" w:eastAsia="Times New Roman" w:hAnsi="Times New Roman" w:cs="Times New Roman"/>
                <w:color w:val="000000" w:themeColor="text1"/>
                <w:spacing w:val="2"/>
                <w:sz w:val="24"/>
                <w:szCs w:val="24"/>
              </w:rPr>
              <w:t>0</w:t>
            </w:r>
          </w:p>
        </w:tc>
        <w:tc>
          <w:tcPr>
            <w:tcW w:w="2126"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12670" w:rsidRPr="004F6DE3" w:rsidRDefault="00112670" w:rsidP="004F6DE3">
            <w:pPr>
              <w:spacing w:after="290" w:line="360" w:lineRule="auto"/>
              <w:rPr>
                <w:rFonts w:ascii="Times New Roman" w:eastAsia="Times New Roman" w:hAnsi="Times New Roman" w:cs="Times New Roman"/>
                <w:color w:val="000000" w:themeColor="text1"/>
                <w:spacing w:val="2"/>
                <w:sz w:val="24"/>
                <w:szCs w:val="24"/>
              </w:rPr>
            </w:pPr>
            <w:r w:rsidRPr="004F6DE3">
              <w:rPr>
                <w:rFonts w:ascii="Times New Roman" w:eastAsia="Times New Roman" w:hAnsi="Times New Roman" w:cs="Times New Roman"/>
                <w:color w:val="000000" w:themeColor="text1"/>
                <w:spacing w:val="2"/>
                <w:sz w:val="24"/>
                <w:szCs w:val="24"/>
              </w:rPr>
              <w:t>3</w:t>
            </w:r>
          </w:p>
        </w:tc>
        <w:tc>
          <w:tcPr>
            <w:tcW w:w="2127"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12670" w:rsidRPr="004F6DE3" w:rsidRDefault="00112670" w:rsidP="004F6DE3">
            <w:pPr>
              <w:spacing w:after="290" w:line="360" w:lineRule="auto"/>
              <w:rPr>
                <w:rFonts w:ascii="Times New Roman" w:eastAsia="Times New Roman" w:hAnsi="Times New Roman" w:cs="Times New Roman"/>
                <w:color w:val="000000" w:themeColor="text1"/>
                <w:spacing w:val="2"/>
                <w:sz w:val="24"/>
                <w:szCs w:val="24"/>
              </w:rPr>
            </w:pPr>
            <w:r w:rsidRPr="004F6DE3">
              <w:rPr>
                <w:rFonts w:ascii="Times New Roman" w:eastAsia="Times New Roman" w:hAnsi="Times New Roman" w:cs="Times New Roman"/>
                <w:color w:val="000000" w:themeColor="text1"/>
                <w:spacing w:val="2"/>
                <w:sz w:val="24"/>
                <w:szCs w:val="24"/>
              </w:rPr>
              <w:t>0</w:t>
            </w:r>
          </w:p>
        </w:tc>
      </w:tr>
      <w:tr w:rsidR="00112670" w:rsidRPr="004F6DE3" w:rsidTr="00A109D4">
        <w:tc>
          <w:tcPr>
            <w:tcW w:w="9618" w:type="dxa"/>
            <w:gridSpan w:val="4"/>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12670" w:rsidRPr="004F6DE3" w:rsidRDefault="00112670" w:rsidP="004F6DE3">
            <w:pPr>
              <w:spacing w:after="290" w:line="360" w:lineRule="auto"/>
              <w:rPr>
                <w:rFonts w:ascii="Times New Roman" w:eastAsia="Times New Roman" w:hAnsi="Times New Roman" w:cs="Times New Roman"/>
                <w:b/>
                <w:i/>
                <w:color w:val="000000" w:themeColor="text1"/>
                <w:spacing w:val="2"/>
                <w:sz w:val="24"/>
                <w:szCs w:val="24"/>
                <w:u w:val="single"/>
              </w:rPr>
            </w:pPr>
            <w:r w:rsidRPr="004F6DE3">
              <w:rPr>
                <w:rFonts w:ascii="Times New Roman" w:eastAsia="Times New Roman" w:hAnsi="Times New Roman" w:cs="Times New Roman"/>
                <w:b/>
                <w:i/>
                <w:color w:val="000000" w:themeColor="text1"/>
                <w:spacing w:val="2"/>
                <w:sz w:val="24"/>
                <w:szCs w:val="24"/>
                <w:u w:val="single"/>
              </w:rPr>
              <w:t>Skills and Competencies</w:t>
            </w:r>
          </w:p>
        </w:tc>
      </w:tr>
      <w:tr w:rsidR="00112670" w:rsidRPr="004F6DE3" w:rsidTr="00A109D4">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12670" w:rsidRPr="004F6DE3" w:rsidRDefault="00112670" w:rsidP="004F6DE3">
            <w:pPr>
              <w:spacing w:after="290" w:line="360" w:lineRule="auto"/>
              <w:rPr>
                <w:rFonts w:ascii="Times New Roman" w:eastAsia="Times New Roman" w:hAnsi="Times New Roman" w:cs="Times New Roman"/>
                <w:color w:val="000000" w:themeColor="text1"/>
                <w:spacing w:val="2"/>
                <w:sz w:val="24"/>
                <w:szCs w:val="24"/>
              </w:rPr>
            </w:pPr>
            <w:r w:rsidRPr="004F6DE3">
              <w:rPr>
                <w:rFonts w:ascii="Times New Roman" w:eastAsia="Times New Roman" w:hAnsi="Times New Roman" w:cs="Times New Roman"/>
                <w:color w:val="000000" w:themeColor="text1"/>
                <w:spacing w:val="2"/>
                <w:sz w:val="24"/>
                <w:szCs w:val="24"/>
              </w:rPr>
              <w:t>Excellent communication</w:t>
            </w:r>
          </w:p>
        </w:tc>
        <w:tc>
          <w:tcPr>
            <w:tcW w:w="1732"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12670" w:rsidRPr="004F6DE3" w:rsidRDefault="00112670" w:rsidP="004F6DE3">
            <w:pPr>
              <w:spacing w:after="290" w:line="360" w:lineRule="auto"/>
              <w:rPr>
                <w:rFonts w:ascii="Times New Roman" w:eastAsia="Times New Roman" w:hAnsi="Times New Roman" w:cs="Times New Roman"/>
                <w:color w:val="000000" w:themeColor="text1"/>
                <w:spacing w:val="2"/>
                <w:sz w:val="24"/>
                <w:szCs w:val="24"/>
              </w:rPr>
            </w:pPr>
            <w:r w:rsidRPr="004F6DE3">
              <w:rPr>
                <w:rFonts w:ascii="Times New Roman" w:eastAsia="Times New Roman" w:hAnsi="Times New Roman" w:cs="Times New Roman"/>
                <w:color w:val="000000" w:themeColor="text1"/>
                <w:spacing w:val="2"/>
                <w:sz w:val="24"/>
                <w:szCs w:val="24"/>
              </w:rPr>
              <w:t>3</w:t>
            </w:r>
          </w:p>
        </w:tc>
        <w:tc>
          <w:tcPr>
            <w:tcW w:w="2126"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12670" w:rsidRPr="004F6DE3" w:rsidRDefault="00112670" w:rsidP="004F6DE3">
            <w:pPr>
              <w:spacing w:after="290" w:line="360" w:lineRule="auto"/>
              <w:rPr>
                <w:rFonts w:ascii="Times New Roman" w:eastAsia="Times New Roman" w:hAnsi="Times New Roman" w:cs="Times New Roman"/>
                <w:color w:val="000000" w:themeColor="text1"/>
                <w:spacing w:val="2"/>
                <w:sz w:val="24"/>
                <w:szCs w:val="24"/>
              </w:rPr>
            </w:pPr>
            <w:r w:rsidRPr="004F6DE3">
              <w:rPr>
                <w:rFonts w:ascii="Times New Roman" w:eastAsia="Times New Roman" w:hAnsi="Times New Roman" w:cs="Times New Roman"/>
                <w:color w:val="000000" w:themeColor="text1"/>
                <w:spacing w:val="2"/>
                <w:sz w:val="24"/>
                <w:szCs w:val="24"/>
              </w:rPr>
              <w:t>3</w:t>
            </w:r>
          </w:p>
        </w:tc>
        <w:tc>
          <w:tcPr>
            <w:tcW w:w="2127"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12670" w:rsidRPr="004F6DE3" w:rsidRDefault="00112670" w:rsidP="004F6DE3">
            <w:pPr>
              <w:spacing w:after="290" w:line="360" w:lineRule="auto"/>
              <w:rPr>
                <w:rFonts w:ascii="Times New Roman" w:eastAsia="Times New Roman" w:hAnsi="Times New Roman" w:cs="Times New Roman"/>
                <w:color w:val="000000" w:themeColor="text1"/>
                <w:spacing w:val="2"/>
                <w:sz w:val="24"/>
                <w:szCs w:val="24"/>
              </w:rPr>
            </w:pPr>
            <w:r w:rsidRPr="004F6DE3">
              <w:rPr>
                <w:rFonts w:ascii="Times New Roman" w:eastAsia="Times New Roman" w:hAnsi="Times New Roman" w:cs="Times New Roman"/>
                <w:color w:val="000000" w:themeColor="text1"/>
                <w:spacing w:val="2"/>
                <w:sz w:val="24"/>
                <w:szCs w:val="24"/>
              </w:rPr>
              <w:t>3</w:t>
            </w:r>
          </w:p>
        </w:tc>
      </w:tr>
      <w:tr w:rsidR="00112670" w:rsidRPr="004F6DE3" w:rsidTr="00A109D4">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12670" w:rsidRPr="004F6DE3" w:rsidRDefault="00112670" w:rsidP="004F6DE3">
            <w:pPr>
              <w:spacing w:after="290" w:line="360" w:lineRule="auto"/>
              <w:rPr>
                <w:rFonts w:ascii="Times New Roman" w:eastAsia="Times New Roman" w:hAnsi="Times New Roman" w:cs="Times New Roman"/>
                <w:color w:val="000000" w:themeColor="text1"/>
                <w:spacing w:val="2"/>
                <w:sz w:val="24"/>
                <w:szCs w:val="24"/>
              </w:rPr>
            </w:pPr>
            <w:r w:rsidRPr="004F6DE3">
              <w:rPr>
                <w:rFonts w:ascii="Times New Roman" w:eastAsia="Times New Roman" w:hAnsi="Times New Roman" w:cs="Times New Roman"/>
                <w:color w:val="000000" w:themeColor="text1"/>
                <w:sz w:val="24"/>
                <w:szCs w:val="24"/>
              </w:rPr>
              <w:t>Ability to handle waste in an efficient way</w:t>
            </w:r>
          </w:p>
        </w:tc>
        <w:tc>
          <w:tcPr>
            <w:tcW w:w="1732"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12670" w:rsidRPr="004F6DE3" w:rsidRDefault="00112670" w:rsidP="004F6DE3">
            <w:pPr>
              <w:spacing w:after="290" w:line="360" w:lineRule="auto"/>
              <w:rPr>
                <w:rFonts w:ascii="Times New Roman" w:eastAsia="Times New Roman" w:hAnsi="Times New Roman" w:cs="Times New Roman"/>
                <w:color w:val="000000" w:themeColor="text1"/>
                <w:spacing w:val="2"/>
                <w:sz w:val="24"/>
                <w:szCs w:val="24"/>
              </w:rPr>
            </w:pPr>
            <w:r w:rsidRPr="004F6DE3">
              <w:rPr>
                <w:rFonts w:ascii="Times New Roman" w:eastAsia="Times New Roman" w:hAnsi="Times New Roman" w:cs="Times New Roman"/>
                <w:color w:val="000000" w:themeColor="text1"/>
                <w:spacing w:val="2"/>
                <w:sz w:val="24"/>
                <w:szCs w:val="24"/>
              </w:rPr>
              <w:t>3</w:t>
            </w:r>
          </w:p>
        </w:tc>
        <w:tc>
          <w:tcPr>
            <w:tcW w:w="2126"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12670" w:rsidRPr="004F6DE3" w:rsidRDefault="00112670" w:rsidP="004F6DE3">
            <w:pPr>
              <w:spacing w:after="290" w:line="360" w:lineRule="auto"/>
              <w:rPr>
                <w:rFonts w:ascii="Times New Roman" w:eastAsia="Times New Roman" w:hAnsi="Times New Roman" w:cs="Times New Roman"/>
                <w:color w:val="000000" w:themeColor="text1"/>
                <w:spacing w:val="2"/>
                <w:sz w:val="24"/>
                <w:szCs w:val="24"/>
              </w:rPr>
            </w:pPr>
            <w:r w:rsidRPr="004F6DE3">
              <w:rPr>
                <w:rFonts w:ascii="Times New Roman" w:eastAsia="Times New Roman" w:hAnsi="Times New Roman" w:cs="Times New Roman"/>
                <w:color w:val="000000" w:themeColor="text1"/>
                <w:spacing w:val="2"/>
                <w:sz w:val="24"/>
                <w:szCs w:val="24"/>
              </w:rPr>
              <w:t>3</w:t>
            </w:r>
          </w:p>
        </w:tc>
        <w:tc>
          <w:tcPr>
            <w:tcW w:w="2127"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12670" w:rsidRPr="004F6DE3" w:rsidRDefault="00112670" w:rsidP="004F6DE3">
            <w:pPr>
              <w:spacing w:after="290" w:line="360" w:lineRule="auto"/>
              <w:rPr>
                <w:rFonts w:ascii="Times New Roman" w:eastAsia="Times New Roman" w:hAnsi="Times New Roman" w:cs="Times New Roman"/>
                <w:color w:val="000000" w:themeColor="text1"/>
                <w:spacing w:val="2"/>
                <w:sz w:val="24"/>
                <w:szCs w:val="24"/>
              </w:rPr>
            </w:pPr>
            <w:r w:rsidRPr="004F6DE3">
              <w:rPr>
                <w:rFonts w:ascii="Times New Roman" w:eastAsia="Times New Roman" w:hAnsi="Times New Roman" w:cs="Times New Roman"/>
                <w:color w:val="000000" w:themeColor="text1"/>
                <w:spacing w:val="2"/>
                <w:sz w:val="24"/>
                <w:szCs w:val="24"/>
              </w:rPr>
              <w:t>3</w:t>
            </w:r>
          </w:p>
        </w:tc>
      </w:tr>
      <w:tr w:rsidR="00112670" w:rsidRPr="004F6DE3" w:rsidTr="00A109D4">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12670" w:rsidRPr="004F6DE3" w:rsidRDefault="00112670" w:rsidP="004F6DE3">
            <w:pPr>
              <w:numPr>
                <w:ilvl w:val="0"/>
                <w:numId w:val="26"/>
              </w:numPr>
              <w:spacing w:after="116" w:line="360" w:lineRule="auto"/>
              <w:ind w:left="0"/>
              <w:rPr>
                <w:rFonts w:ascii="Times New Roman" w:eastAsia="Times New Roman" w:hAnsi="Times New Roman" w:cs="Times New Roman"/>
                <w:color w:val="000000" w:themeColor="text1"/>
                <w:sz w:val="24"/>
                <w:szCs w:val="24"/>
              </w:rPr>
            </w:pPr>
            <w:r w:rsidRPr="004F6DE3">
              <w:rPr>
                <w:rFonts w:ascii="Times New Roman" w:eastAsia="Times New Roman" w:hAnsi="Times New Roman" w:cs="Times New Roman"/>
                <w:color w:val="000000" w:themeColor="text1"/>
                <w:sz w:val="24"/>
                <w:szCs w:val="24"/>
              </w:rPr>
              <w:t>Interpersonal skills</w:t>
            </w:r>
          </w:p>
        </w:tc>
        <w:tc>
          <w:tcPr>
            <w:tcW w:w="1732"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12670" w:rsidRPr="004F6DE3" w:rsidRDefault="00112670" w:rsidP="004F6DE3">
            <w:pPr>
              <w:spacing w:after="290" w:line="360" w:lineRule="auto"/>
              <w:rPr>
                <w:rFonts w:ascii="Times New Roman" w:eastAsia="Times New Roman" w:hAnsi="Times New Roman" w:cs="Times New Roman"/>
                <w:color w:val="000000" w:themeColor="text1"/>
                <w:spacing w:val="2"/>
                <w:sz w:val="24"/>
                <w:szCs w:val="24"/>
              </w:rPr>
            </w:pPr>
            <w:r w:rsidRPr="004F6DE3">
              <w:rPr>
                <w:rFonts w:ascii="Times New Roman" w:eastAsia="Times New Roman" w:hAnsi="Times New Roman" w:cs="Times New Roman"/>
                <w:color w:val="000000" w:themeColor="text1"/>
                <w:spacing w:val="2"/>
                <w:sz w:val="24"/>
                <w:szCs w:val="24"/>
              </w:rPr>
              <w:t>3</w:t>
            </w:r>
          </w:p>
        </w:tc>
        <w:tc>
          <w:tcPr>
            <w:tcW w:w="2126"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12670" w:rsidRPr="004F6DE3" w:rsidRDefault="00112670" w:rsidP="004F6DE3">
            <w:pPr>
              <w:spacing w:after="290" w:line="360" w:lineRule="auto"/>
              <w:rPr>
                <w:rFonts w:ascii="Times New Roman" w:eastAsia="Times New Roman" w:hAnsi="Times New Roman" w:cs="Times New Roman"/>
                <w:color w:val="000000" w:themeColor="text1"/>
                <w:spacing w:val="2"/>
                <w:sz w:val="24"/>
                <w:szCs w:val="24"/>
              </w:rPr>
            </w:pPr>
            <w:r w:rsidRPr="004F6DE3">
              <w:rPr>
                <w:rFonts w:ascii="Times New Roman" w:eastAsia="Times New Roman" w:hAnsi="Times New Roman" w:cs="Times New Roman"/>
                <w:color w:val="000000" w:themeColor="text1"/>
                <w:spacing w:val="2"/>
                <w:sz w:val="24"/>
                <w:szCs w:val="24"/>
              </w:rPr>
              <w:t>3</w:t>
            </w:r>
          </w:p>
        </w:tc>
        <w:tc>
          <w:tcPr>
            <w:tcW w:w="2127"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12670" w:rsidRPr="004F6DE3" w:rsidRDefault="00112670" w:rsidP="004F6DE3">
            <w:pPr>
              <w:spacing w:after="290" w:line="360" w:lineRule="auto"/>
              <w:rPr>
                <w:rFonts w:ascii="Times New Roman" w:eastAsia="Times New Roman" w:hAnsi="Times New Roman" w:cs="Times New Roman"/>
                <w:color w:val="000000" w:themeColor="text1"/>
                <w:spacing w:val="2"/>
                <w:sz w:val="24"/>
                <w:szCs w:val="24"/>
              </w:rPr>
            </w:pPr>
            <w:r w:rsidRPr="004F6DE3">
              <w:rPr>
                <w:rFonts w:ascii="Times New Roman" w:eastAsia="Times New Roman" w:hAnsi="Times New Roman" w:cs="Times New Roman"/>
                <w:color w:val="000000" w:themeColor="text1"/>
                <w:spacing w:val="2"/>
                <w:sz w:val="24"/>
                <w:szCs w:val="24"/>
              </w:rPr>
              <w:t>0</w:t>
            </w:r>
          </w:p>
        </w:tc>
      </w:tr>
      <w:tr w:rsidR="00112670" w:rsidRPr="004F6DE3" w:rsidTr="00A109D4">
        <w:tc>
          <w:tcPr>
            <w:tcW w:w="9618" w:type="dxa"/>
            <w:gridSpan w:val="4"/>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12670" w:rsidRPr="004F6DE3" w:rsidRDefault="00112670" w:rsidP="004F6DE3">
            <w:pPr>
              <w:spacing w:after="290" w:line="360" w:lineRule="auto"/>
              <w:rPr>
                <w:rFonts w:ascii="Times New Roman" w:eastAsia="Times New Roman" w:hAnsi="Times New Roman" w:cs="Times New Roman"/>
                <w:color w:val="000000" w:themeColor="text1"/>
                <w:spacing w:val="2"/>
                <w:sz w:val="24"/>
                <w:szCs w:val="24"/>
              </w:rPr>
            </w:pPr>
            <w:r w:rsidRPr="004F6DE3">
              <w:rPr>
                <w:rFonts w:ascii="Times New Roman" w:eastAsia="Times New Roman" w:hAnsi="Times New Roman" w:cs="Times New Roman"/>
                <w:b/>
                <w:i/>
                <w:color w:val="000000" w:themeColor="text1"/>
                <w:spacing w:val="2"/>
                <w:sz w:val="24"/>
                <w:szCs w:val="24"/>
                <w:u w:val="single"/>
              </w:rPr>
              <w:t>Personal Qualities</w:t>
            </w:r>
          </w:p>
        </w:tc>
      </w:tr>
      <w:tr w:rsidR="00112670" w:rsidRPr="004F6DE3" w:rsidTr="00A109D4">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12670" w:rsidRPr="004F6DE3" w:rsidRDefault="00112670" w:rsidP="004F6DE3">
            <w:pPr>
              <w:numPr>
                <w:ilvl w:val="0"/>
                <w:numId w:val="27"/>
              </w:numPr>
              <w:spacing w:after="116" w:line="360" w:lineRule="auto"/>
              <w:ind w:left="0"/>
              <w:rPr>
                <w:rFonts w:ascii="Times New Roman" w:eastAsia="Times New Roman" w:hAnsi="Times New Roman" w:cs="Times New Roman"/>
                <w:color w:val="333333"/>
                <w:sz w:val="24"/>
                <w:szCs w:val="24"/>
              </w:rPr>
            </w:pPr>
            <w:r w:rsidRPr="004F6DE3">
              <w:rPr>
                <w:rFonts w:ascii="Times New Roman" w:eastAsia="Times New Roman" w:hAnsi="Times New Roman" w:cs="Times New Roman"/>
                <w:color w:val="333333"/>
                <w:sz w:val="24"/>
                <w:szCs w:val="24"/>
              </w:rPr>
              <w:t>Ability to priorities own workloads and work as part of team</w:t>
            </w:r>
          </w:p>
        </w:tc>
        <w:tc>
          <w:tcPr>
            <w:tcW w:w="1732"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12670" w:rsidRPr="004F6DE3" w:rsidRDefault="00112670" w:rsidP="004F6DE3">
            <w:pPr>
              <w:spacing w:after="290" w:line="360" w:lineRule="auto"/>
              <w:rPr>
                <w:rFonts w:ascii="Times New Roman" w:eastAsia="Times New Roman" w:hAnsi="Times New Roman" w:cs="Times New Roman"/>
                <w:color w:val="000000" w:themeColor="text1"/>
                <w:spacing w:val="2"/>
                <w:sz w:val="24"/>
                <w:szCs w:val="24"/>
              </w:rPr>
            </w:pPr>
            <w:r w:rsidRPr="004F6DE3">
              <w:rPr>
                <w:rFonts w:ascii="Times New Roman" w:eastAsia="Times New Roman" w:hAnsi="Times New Roman" w:cs="Times New Roman"/>
                <w:color w:val="000000" w:themeColor="text1"/>
                <w:spacing w:val="2"/>
                <w:sz w:val="24"/>
                <w:szCs w:val="24"/>
              </w:rPr>
              <w:t>3</w:t>
            </w:r>
          </w:p>
        </w:tc>
        <w:tc>
          <w:tcPr>
            <w:tcW w:w="2126"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12670" w:rsidRPr="004F6DE3" w:rsidRDefault="00112670" w:rsidP="004F6DE3">
            <w:pPr>
              <w:spacing w:after="290" w:line="360" w:lineRule="auto"/>
              <w:rPr>
                <w:rFonts w:ascii="Times New Roman" w:eastAsia="Times New Roman" w:hAnsi="Times New Roman" w:cs="Times New Roman"/>
                <w:color w:val="000000" w:themeColor="text1"/>
                <w:spacing w:val="2"/>
                <w:sz w:val="24"/>
                <w:szCs w:val="24"/>
              </w:rPr>
            </w:pPr>
            <w:r w:rsidRPr="004F6DE3">
              <w:rPr>
                <w:rFonts w:ascii="Times New Roman" w:eastAsia="Times New Roman" w:hAnsi="Times New Roman" w:cs="Times New Roman"/>
                <w:color w:val="000000" w:themeColor="text1"/>
                <w:spacing w:val="2"/>
                <w:sz w:val="24"/>
                <w:szCs w:val="24"/>
              </w:rPr>
              <w:t>3</w:t>
            </w:r>
          </w:p>
        </w:tc>
        <w:tc>
          <w:tcPr>
            <w:tcW w:w="2127"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12670" w:rsidRPr="004F6DE3" w:rsidRDefault="00112670" w:rsidP="004F6DE3">
            <w:pPr>
              <w:spacing w:after="290" w:line="360" w:lineRule="auto"/>
              <w:rPr>
                <w:rFonts w:ascii="Times New Roman" w:eastAsia="Times New Roman" w:hAnsi="Times New Roman" w:cs="Times New Roman"/>
                <w:color w:val="000000" w:themeColor="text1"/>
                <w:spacing w:val="2"/>
                <w:sz w:val="24"/>
                <w:szCs w:val="24"/>
              </w:rPr>
            </w:pPr>
            <w:r w:rsidRPr="004F6DE3">
              <w:rPr>
                <w:rFonts w:ascii="Times New Roman" w:eastAsia="Times New Roman" w:hAnsi="Times New Roman" w:cs="Times New Roman"/>
                <w:color w:val="000000" w:themeColor="text1"/>
                <w:spacing w:val="2"/>
                <w:sz w:val="24"/>
                <w:szCs w:val="24"/>
              </w:rPr>
              <w:t>0</w:t>
            </w:r>
          </w:p>
        </w:tc>
      </w:tr>
      <w:tr w:rsidR="00112670" w:rsidRPr="004F6DE3" w:rsidTr="00A109D4">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12670" w:rsidRPr="004F6DE3" w:rsidRDefault="00112670" w:rsidP="004F6DE3">
            <w:pPr>
              <w:spacing w:after="290" w:line="360" w:lineRule="auto"/>
              <w:rPr>
                <w:rFonts w:ascii="Times New Roman" w:eastAsia="Times New Roman" w:hAnsi="Times New Roman" w:cs="Times New Roman"/>
                <w:b/>
                <w:i/>
                <w:color w:val="000000" w:themeColor="text1"/>
                <w:spacing w:val="2"/>
                <w:sz w:val="24"/>
                <w:szCs w:val="24"/>
                <w:u w:val="single"/>
              </w:rPr>
            </w:pPr>
            <w:r w:rsidRPr="004F6DE3">
              <w:rPr>
                <w:rFonts w:ascii="Times New Roman" w:eastAsia="Times New Roman" w:hAnsi="Times New Roman" w:cs="Times New Roman"/>
                <w:color w:val="333333"/>
                <w:sz w:val="24"/>
                <w:szCs w:val="24"/>
              </w:rPr>
              <w:t>Ability to work under pressure</w:t>
            </w:r>
          </w:p>
        </w:tc>
        <w:tc>
          <w:tcPr>
            <w:tcW w:w="1732"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12670" w:rsidRPr="004F6DE3" w:rsidRDefault="00112670" w:rsidP="004F6DE3">
            <w:pPr>
              <w:spacing w:after="290" w:line="360" w:lineRule="auto"/>
              <w:rPr>
                <w:rFonts w:ascii="Times New Roman" w:eastAsia="Times New Roman" w:hAnsi="Times New Roman" w:cs="Times New Roman"/>
                <w:color w:val="000000" w:themeColor="text1"/>
                <w:spacing w:val="2"/>
                <w:sz w:val="24"/>
                <w:szCs w:val="24"/>
              </w:rPr>
            </w:pPr>
            <w:r w:rsidRPr="004F6DE3">
              <w:rPr>
                <w:rFonts w:ascii="Times New Roman" w:eastAsia="Times New Roman" w:hAnsi="Times New Roman" w:cs="Times New Roman"/>
                <w:color w:val="000000" w:themeColor="text1"/>
                <w:spacing w:val="2"/>
                <w:sz w:val="24"/>
                <w:szCs w:val="24"/>
              </w:rPr>
              <w:t>3</w:t>
            </w:r>
          </w:p>
        </w:tc>
        <w:tc>
          <w:tcPr>
            <w:tcW w:w="2126"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12670" w:rsidRPr="004F6DE3" w:rsidRDefault="00112670" w:rsidP="004F6DE3">
            <w:pPr>
              <w:spacing w:after="290" w:line="360" w:lineRule="auto"/>
              <w:rPr>
                <w:rFonts w:ascii="Times New Roman" w:eastAsia="Times New Roman" w:hAnsi="Times New Roman" w:cs="Times New Roman"/>
                <w:color w:val="000000" w:themeColor="text1"/>
                <w:spacing w:val="2"/>
                <w:sz w:val="24"/>
                <w:szCs w:val="24"/>
              </w:rPr>
            </w:pPr>
            <w:r w:rsidRPr="004F6DE3">
              <w:rPr>
                <w:rFonts w:ascii="Times New Roman" w:eastAsia="Times New Roman" w:hAnsi="Times New Roman" w:cs="Times New Roman"/>
                <w:color w:val="000000" w:themeColor="text1"/>
                <w:spacing w:val="2"/>
                <w:sz w:val="24"/>
                <w:szCs w:val="24"/>
              </w:rPr>
              <w:t>3</w:t>
            </w:r>
          </w:p>
        </w:tc>
        <w:tc>
          <w:tcPr>
            <w:tcW w:w="2127"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12670" w:rsidRPr="004F6DE3" w:rsidRDefault="00112670" w:rsidP="004F6DE3">
            <w:pPr>
              <w:spacing w:after="290" w:line="360" w:lineRule="auto"/>
              <w:rPr>
                <w:rFonts w:ascii="Times New Roman" w:eastAsia="Times New Roman" w:hAnsi="Times New Roman" w:cs="Times New Roman"/>
                <w:color w:val="000000" w:themeColor="text1"/>
                <w:spacing w:val="2"/>
                <w:sz w:val="24"/>
                <w:szCs w:val="24"/>
              </w:rPr>
            </w:pPr>
            <w:r w:rsidRPr="004F6DE3">
              <w:rPr>
                <w:rFonts w:ascii="Times New Roman" w:eastAsia="Times New Roman" w:hAnsi="Times New Roman" w:cs="Times New Roman"/>
                <w:color w:val="000000" w:themeColor="text1"/>
                <w:spacing w:val="2"/>
                <w:sz w:val="24"/>
                <w:szCs w:val="24"/>
              </w:rPr>
              <w:t>0</w:t>
            </w:r>
          </w:p>
        </w:tc>
      </w:tr>
      <w:tr w:rsidR="00112670" w:rsidRPr="004F6DE3" w:rsidTr="00A109D4">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12670" w:rsidRPr="004F6DE3" w:rsidRDefault="00112670" w:rsidP="004F6DE3">
            <w:pPr>
              <w:spacing w:after="290" w:line="360" w:lineRule="auto"/>
              <w:rPr>
                <w:rFonts w:ascii="Times New Roman" w:eastAsia="Times New Roman" w:hAnsi="Times New Roman" w:cs="Times New Roman"/>
                <w:color w:val="333333"/>
                <w:sz w:val="24"/>
                <w:szCs w:val="24"/>
              </w:rPr>
            </w:pPr>
            <w:r w:rsidRPr="004F6DE3">
              <w:rPr>
                <w:rFonts w:ascii="Times New Roman" w:eastAsia="Times New Roman" w:hAnsi="Times New Roman" w:cs="Times New Roman"/>
                <w:color w:val="333333"/>
                <w:sz w:val="24"/>
                <w:szCs w:val="24"/>
              </w:rPr>
              <w:t>Flexible to work different hours</w:t>
            </w:r>
          </w:p>
        </w:tc>
        <w:tc>
          <w:tcPr>
            <w:tcW w:w="1732"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12670" w:rsidRPr="004F6DE3" w:rsidRDefault="00112670" w:rsidP="004F6DE3">
            <w:pPr>
              <w:spacing w:after="290" w:line="360" w:lineRule="auto"/>
              <w:rPr>
                <w:rFonts w:ascii="Times New Roman" w:eastAsia="Times New Roman" w:hAnsi="Times New Roman" w:cs="Times New Roman"/>
                <w:color w:val="000000" w:themeColor="text1"/>
                <w:spacing w:val="2"/>
                <w:sz w:val="24"/>
                <w:szCs w:val="24"/>
              </w:rPr>
            </w:pPr>
            <w:r w:rsidRPr="004F6DE3">
              <w:rPr>
                <w:rFonts w:ascii="Times New Roman" w:eastAsia="Times New Roman" w:hAnsi="Times New Roman" w:cs="Times New Roman"/>
                <w:color w:val="000000" w:themeColor="text1"/>
                <w:spacing w:val="2"/>
                <w:sz w:val="24"/>
                <w:szCs w:val="24"/>
              </w:rPr>
              <w:t>0</w:t>
            </w:r>
          </w:p>
        </w:tc>
        <w:tc>
          <w:tcPr>
            <w:tcW w:w="2126"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12670" w:rsidRPr="004F6DE3" w:rsidRDefault="00112670" w:rsidP="004F6DE3">
            <w:pPr>
              <w:spacing w:after="290" w:line="360" w:lineRule="auto"/>
              <w:rPr>
                <w:rFonts w:ascii="Times New Roman" w:eastAsia="Times New Roman" w:hAnsi="Times New Roman" w:cs="Times New Roman"/>
                <w:color w:val="000000" w:themeColor="text1"/>
                <w:spacing w:val="2"/>
                <w:sz w:val="24"/>
                <w:szCs w:val="24"/>
              </w:rPr>
            </w:pPr>
            <w:r w:rsidRPr="004F6DE3">
              <w:rPr>
                <w:rFonts w:ascii="Times New Roman" w:eastAsia="Times New Roman" w:hAnsi="Times New Roman" w:cs="Times New Roman"/>
                <w:color w:val="000000" w:themeColor="text1"/>
                <w:spacing w:val="2"/>
                <w:sz w:val="24"/>
                <w:szCs w:val="24"/>
              </w:rPr>
              <w:t>0</w:t>
            </w:r>
          </w:p>
        </w:tc>
        <w:tc>
          <w:tcPr>
            <w:tcW w:w="2127"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12670" w:rsidRPr="004F6DE3" w:rsidRDefault="00112670" w:rsidP="004F6DE3">
            <w:pPr>
              <w:spacing w:after="290" w:line="360" w:lineRule="auto"/>
              <w:rPr>
                <w:rFonts w:ascii="Times New Roman" w:eastAsia="Times New Roman" w:hAnsi="Times New Roman" w:cs="Times New Roman"/>
                <w:color w:val="000000" w:themeColor="text1"/>
                <w:spacing w:val="2"/>
                <w:sz w:val="24"/>
                <w:szCs w:val="24"/>
              </w:rPr>
            </w:pPr>
            <w:r w:rsidRPr="004F6DE3">
              <w:rPr>
                <w:rFonts w:ascii="Times New Roman" w:eastAsia="Times New Roman" w:hAnsi="Times New Roman" w:cs="Times New Roman"/>
                <w:color w:val="000000" w:themeColor="text1"/>
                <w:spacing w:val="2"/>
                <w:sz w:val="24"/>
                <w:szCs w:val="24"/>
              </w:rPr>
              <w:t>0</w:t>
            </w:r>
          </w:p>
        </w:tc>
      </w:tr>
      <w:tr w:rsidR="00112670" w:rsidRPr="004F6DE3" w:rsidTr="00A109D4">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12670" w:rsidRPr="004F6DE3" w:rsidRDefault="00112670" w:rsidP="004F6DE3">
            <w:pPr>
              <w:spacing w:after="290" w:line="360" w:lineRule="auto"/>
              <w:rPr>
                <w:rFonts w:ascii="Times New Roman" w:eastAsia="Times New Roman" w:hAnsi="Times New Roman" w:cs="Times New Roman"/>
                <w:color w:val="000000" w:themeColor="text1"/>
                <w:spacing w:val="2"/>
                <w:sz w:val="24"/>
                <w:szCs w:val="24"/>
              </w:rPr>
            </w:pPr>
            <w:r w:rsidRPr="004F6DE3">
              <w:rPr>
                <w:rFonts w:ascii="Times New Roman" w:eastAsia="Times New Roman" w:hAnsi="Times New Roman" w:cs="Times New Roman"/>
                <w:color w:val="000000" w:themeColor="text1"/>
                <w:spacing w:val="2"/>
                <w:sz w:val="24"/>
                <w:szCs w:val="24"/>
              </w:rPr>
              <w:lastRenderedPageBreak/>
              <w:t>Total</w:t>
            </w:r>
          </w:p>
        </w:tc>
        <w:tc>
          <w:tcPr>
            <w:tcW w:w="1732"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12670" w:rsidRPr="004F6DE3" w:rsidRDefault="00112670" w:rsidP="004F6DE3">
            <w:pPr>
              <w:spacing w:after="290" w:line="360" w:lineRule="auto"/>
              <w:rPr>
                <w:rFonts w:ascii="Times New Roman" w:eastAsia="Times New Roman" w:hAnsi="Times New Roman" w:cs="Times New Roman"/>
                <w:color w:val="000000" w:themeColor="text1"/>
                <w:spacing w:val="2"/>
                <w:sz w:val="24"/>
                <w:szCs w:val="24"/>
              </w:rPr>
            </w:pPr>
            <w:r w:rsidRPr="004F6DE3">
              <w:rPr>
                <w:rFonts w:ascii="Times New Roman" w:eastAsia="Times New Roman" w:hAnsi="Times New Roman" w:cs="Times New Roman"/>
                <w:color w:val="000000" w:themeColor="text1"/>
                <w:spacing w:val="2"/>
                <w:sz w:val="24"/>
                <w:szCs w:val="24"/>
              </w:rPr>
              <w:t>21</w:t>
            </w:r>
          </w:p>
        </w:tc>
        <w:tc>
          <w:tcPr>
            <w:tcW w:w="2126"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12670" w:rsidRPr="004F6DE3" w:rsidRDefault="00112670" w:rsidP="004F6DE3">
            <w:pPr>
              <w:spacing w:after="290" w:line="360" w:lineRule="auto"/>
              <w:rPr>
                <w:rFonts w:ascii="Times New Roman" w:eastAsia="Times New Roman" w:hAnsi="Times New Roman" w:cs="Times New Roman"/>
                <w:color w:val="000000" w:themeColor="text1"/>
                <w:spacing w:val="2"/>
                <w:sz w:val="24"/>
                <w:szCs w:val="24"/>
              </w:rPr>
            </w:pPr>
            <w:r w:rsidRPr="004F6DE3">
              <w:rPr>
                <w:rFonts w:ascii="Times New Roman" w:eastAsia="Times New Roman" w:hAnsi="Times New Roman" w:cs="Times New Roman"/>
                <w:color w:val="000000" w:themeColor="text1"/>
                <w:spacing w:val="2"/>
                <w:sz w:val="24"/>
                <w:szCs w:val="24"/>
              </w:rPr>
              <w:t>30</w:t>
            </w:r>
          </w:p>
        </w:tc>
        <w:tc>
          <w:tcPr>
            <w:tcW w:w="2127"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12670" w:rsidRPr="004F6DE3" w:rsidRDefault="00112670" w:rsidP="004F6DE3">
            <w:pPr>
              <w:spacing w:after="290" w:line="360" w:lineRule="auto"/>
              <w:rPr>
                <w:rFonts w:ascii="Times New Roman" w:eastAsia="Times New Roman" w:hAnsi="Times New Roman" w:cs="Times New Roman"/>
                <w:color w:val="000000" w:themeColor="text1"/>
                <w:spacing w:val="2"/>
                <w:sz w:val="24"/>
                <w:szCs w:val="24"/>
              </w:rPr>
            </w:pPr>
            <w:r w:rsidRPr="004F6DE3">
              <w:rPr>
                <w:rFonts w:ascii="Times New Roman" w:eastAsia="Times New Roman" w:hAnsi="Times New Roman" w:cs="Times New Roman"/>
                <w:color w:val="000000" w:themeColor="text1"/>
                <w:spacing w:val="2"/>
                <w:sz w:val="24"/>
                <w:szCs w:val="24"/>
              </w:rPr>
              <w:t>8</w:t>
            </w:r>
          </w:p>
        </w:tc>
      </w:tr>
    </w:tbl>
    <w:p w:rsidR="00112670" w:rsidRPr="004F6DE3" w:rsidRDefault="00112670" w:rsidP="004F6DE3">
      <w:pPr>
        <w:spacing w:line="360" w:lineRule="auto"/>
        <w:rPr>
          <w:rFonts w:ascii="Times New Roman" w:hAnsi="Times New Roman" w:cs="Times New Roman"/>
          <w:sz w:val="24"/>
          <w:szCs w:val="24"/>
        </w:rPr>
      </w:pPr>
    </w:p>
    <w:p w:rsidR="00112670" w:rsidRPr="004F6DE3" w:rsidRDefault="00112670" w:rsidP="004F6DE3">
      <w:pPr>
        <w:spacing w:line="360" w:lineRule="auto"/>
        <w:rPr>
          <w:rFonts w:ascii="Times New Roman" w:hAnsi="Times New Roman" w:cs="Times New Roman"/>
          <w:b/>
          <w:sz w:val="24"/>
          <w:szCs w:val="24"/>
        </w:rPr>
      </w:pPr>
    </w:p>
    <w:p w:rsidR="00112670" w:rsidRPr="004F6DE3" w:rsidRDefault="00112670" w:rsidP="004F6DE3">
      <w:pPr>
        <w:spacing w:line="360" w:lineRule="auto"/>
        <w:jc w:val="both"/>
        <w:rPr>
          <w:rFonts w:ascii="Times New Roman" w:hAnsi="Times New Roman" w:cs="Times New Roman"/>
          <w:b/>
          <w:sz w:val="24"/>
          <w:szCs w:val="24"/>
          <w:u w:val="single"/>
        </w:rPr>
      </w:pPr>
      <w:r w:rsidRPr="004F6DE3">
        <w:rPr>
          <w:rFonts w:ascii="Times New Roman" w:hAnsi="Times New Roman" w:cs="Times New Roman"/>
          <w:b/>
          <w:sz w:val="24"/>
          <w:szCs w:val="24"/>
          <w:u w:val="single"/>
        </w:rPr>
        <w:t>(AC 2.3)</w:t>
      </w:r>
    </w:p>
    <w:p w:rsidR="00112670" w:rsidRPr="004F6DE3" w:rsidRDefault="00112670" w:rsidP="004F6DE3">
      <w:pPr>
        <w:spacing w:line="360" w:lineRule="auto"/>
        <w:jc w:val="both"/>
        <w:rPr>
          <w:rFonts w:ascii="Times New Roman" w:hAnsi="Times New Roman" w:cs="Times New Roman"/>
          <w:b/>
          <w:sz w:val="24"/>
          <w:szCs w:val="24"/>
          <w:u w:val="single"/>
        </w:rPr>
      </w:pPr>
    </w:p>
    <w:p w:rsidR="00112670" w:rsidRPr="004F6DE3" w:rsidRDefault="00112670" w:rsidP="004F6DE3">
      <w:pPr>
        <w:spacing w:line="360" w:lineRule="auto"/>
        <w:jc w:val="both"/>
        <w:rPr>
          <w:rFonts w:ascii="Times New Roman" w:hAnsi="Times New Roman" w:cs="Times New Roman"/>
          <w:sz w:val="24"/>
          <w:szCs w:val="24"/>
          <w:lang w:val="en-GB"/>
        </w:rPr>
      </w:pPr>
      <w:proofErr w:type="spellStart"/>
      <w:r w:rsidRPr="004F6DE3">
        <w:rPr>
          <w:rFonts w:ascii="Times New Roman" w:hAnsi="Times New Roman" w:cs="Times New Roman"/>
          <w:sz w:val="24"/>
          <w:szCs w:val="24"/>
          <w:lang w:val="en-GB"/>
        </w:rPr>
        <w:t>Ejaz</w:t>
      </w:r>
      <w:proofErr w:type="spellEnd"/>
      <w:r w:rsidRPr="004F6DE3">
        <w:rPr>
          <w:rFonts w:ascii="Times New Roman" w:hAnsi="Times New Roman" w:cs="Times New Roman"/>
          <w:sz w:val="24"/>
          <w:szCs w:val="24"/>
          <w:lang w:val="en-GB"/>
        </w:rPr>
        <w:t xml:space="preserve"> : Hi John</w:t>
      </w:r>
    </w:p>
    <w:p w:rsidR="00112670" w:rsidRPr="004F6DE3" w:rsidRDefault="00112670" w:rsidP="004F6DE3">
      <w:pPr>
        <w:spacing w:line="360" w:lineRule="auto"/>
        <w:jc w:val="both"/>
        <w:rPr>
          <w:rFonts w:ascii="Times New Roman" w:hAnsi="Times New Roman" w:cs="Times New Roman"/>
          <w:b/>
          <w:i/>
          <w:sz w:val="24"/>
          <w:szCs w:val="24"/>
          <w:lang w:val="en-GB"/>
        </w:rPr>
      </w:pPr>
      <w:r w:rsidRPr="004F6DE3">
        <w:rPr>
          <w:rFonts w:ascii="Times New Roman" w:hAnsi="Times New Roman" w:cs="Times New Roman"/>
          <w:b/>
          <w:i/>
          <w:sz w:val="24"/>
          <w:szCs w:val="24"/>
          <w:lang w:val="en-GB"/>
        </w:rPr>
        <w:t xml:space="preserve">John : </w:t>
      </w:r>
      <w:proofErr w:type="spellStart"/>
      <w:r w:rsidRPr="004F6DE3">
        <w:rPr>
          <w:rFonts w:ascii="Times New Roman" w:hAnsi="Times New Roman" w:cs="Times New Roman"/>
          <w:b/>
          <w:i/>
          <w:sz w:val="24"/>
          <w:szCs w:val="24"/>
          <w:lang w:val="en-GB"/>
        </w:rPr>
        <w:t>Hiya</w:t>
      </w:r>
      <w:proofErr w:type="spellEnd"/>
      <w:r w:rsidRPr="004F6DE3">
        <w:rPr>
          <w:rFonts w:ascii="Times New Roman" w:hAnsi="Times New Roman" w:cs="Times New Roman"/>
          <w:b/>
          <w:i/>
          <w:sz w:val="24"/>
          <w:szCs w:val="24"/>
          <w:lang w:val="en-GB"/>
        </w:rPr>
        <w:t>, good morning</w:t>
      </w:r>
    </w:p>
    <w:p w:rsidR="00112670" w:rsidRPr="004F6DE3" w:rsidRDefault="00112670" w:rsidP="004F6DE3">
      <w:pPr>
        <w:spacing w:line="360" w:lineRule="auto"/>
        <w:jc w:val="both"/>
        <w:rPr>
          <w:rFonts w:ascii="Times New Roman" w:hAnsi="Times New Roman" w:cs="Times New Roman"/>
          <w:sz w:val="24"/>
          <w:szCs w:val="24"/>
          <w:lang w:val="en-GB"/>
        </w:rPr>
      </w:pPr>
      <w:proofErr w:type="spellStart"/>
      <w:r w:rsidRPr="004F6DE3">
        <w:rPr>
          <w:rFonts w:ascii="Times New Roman" w:hAnsi="Times New Roman" w:cs="Times New Roman"/>
          <w:sz w:val="24"/>
          <w:szCs w:val="24"/>
          <w:lang w:val="en-GB"/>
        </w:rPr>
        <w:t>Ejaz</w:t>
      </w:r>
      <w:proofErr w:type="spellEnd"/>
      <w:r w:rsidRPr="004F6DE3">
        <w:rPr>
          <w:rFonts w:ascii="Times New Roman" w:hAnsi="Times New Roman" w:cs="Times New Roman"/>
          <w:sz w:val="24"/>
          <w:szCs w:val="24"/>
          <w:lang w:val="en-GB"/>
        </w:rPr>
        <w:t xml:space="preserve"> : how are you today ?</w:t>
      </w:r>
    </w:p>
    <w:p w:rsidR="00112670" w:rsidRPr="004F6DE3" w:rsidRDefault="00112670" w:rsidP="004F6DE3">
      <w:pPr>
        <w:spacing w:line="360" w:lineRule="auto"/>
        <w:jc w:val="both"/>
        <w:rPr>
          <w:rFonts w:ascii="Times New Roman" w:hAnsi="Times New Roman" w:cs="Times New Roman"/>
          <w:b/>
          <w:i/>
          <w:sz w:val="24"/>
          <w:szCs w:val="24"/>
          <w:lang w:val="en-GB"/>
        </w:rPr>
      </w:pPr>
      <w:r w:rsidRPr="004F6DE3">
        <w:rPr>
          <w:rFonts w:ascii="Times New Roman" w:hAnsi="Times New Roman" w:cs="Times New Roman"/>
          <w:b/>
          <w:i/>
          <w:sz w:val="24"/>
          <w:szCs w:val="24"/>
          <w:lang w:val="en-GB"/>
        </w:rPr>
        <w:t>John : Very well, how are you ? a little nervous but looking forward to getting into it.</w:t>
      </w:r>
    </w:p>
    <w:p w:rsidR="00112670" w:rsidRPr="004F6DE3" w:rsidRDefault="00112670" w:rsidP="004F6DE3">
      <w:pPr>
        <w:spacing w:line="360" w:lineRule="auto"/>
        <w:jc w:val="both"/>
        <w:rPr>
          <w:rFonts w:ascii="Times New Roman" w:hAnsi="Times New Roman" w:cs="Times New Roman"/>
          <w:sz w:val="24"/>
          <w:szCs w:val="24"/>
          <w:lang w:val="en-GB"/>
        </w:rPr>
      </w:pPr>
      <w:proofErr w:type="spellStart"/>
      <w:r w:rsidRPr="004F6DE3">
        <w:rPr>
          <w:rFonts w:ascii="Times New Roman" w:hAnsi="Times New Roman" w:cs="Times New Roman"/>
          <w:sz w:val="24"/>
          <w:szCs w:val="24"/>
          <w:lang w:val="en-GB"/>
        </w:rPr>
        <w:t>Ejaz</w:t>
      </w:r>
      <w:proofErr w:type="spellEnd"/>
      <w:r w:rsidRPr="004F6DE3">
        <w:rPr>
          <w:rFonts w:ascii="Times New Roman" w:hAnsi="Times New Roman" w:cs="Times New Roman"/>
          <w:sz w:val="24"/>
          <w:szCs w:val="24"/>
          <w:lang w:val="en-GB"/>
        </w:rPr>
        <w:t xml:space="preserve"> : Don’t be nervous, try and relax, it’s just me getting to know really</w:t>
      </w:r>
    </w:p>
    <w:p w:rsidR="00112670" w:rsidRPr="004F6DE3" w:rsidRDefault="00112670" w:rsidP="004F6DE3">
      <w:pPr>
        <w:spacing w:line="360" w:lineRule="auto"/>
        <w:jc w:val="both"/>
        <w:rPr>
          <w:rFonts w:ascii="Times New Roman" w:hAnsi="Times New Roman" w:cs="Times New Roman"/>
          <w:b/>
          <w:i/>
          <w:sz w:val="24"/>
          <w:szCs w:val="24"/>
          <w:lang w:val="en-GB"/>
        </w:rPr>
      </w:pPr>
      <w:r w:rsidRPr="004F6DE3">
        <w:rPr>
          <w:rFonts w:ascii="Times New Roman" w:hAnsi="Times New Roman" w:cs="Times New Roman"/>
          <w:b/>
          <w:i/>
          <w:sz w:val="24"/>
          <w:szCs w:val="24"/>
          <w:lang w:val="en-GB"/>
        </w:rPr>
        <w:t xml:space="preserve">John: cool so wait off my mind </w:t>
      </w:r>
    </w:p>
    <w:p w:rsidR="00112670" w:rsidRPr="004F6DE3" w:rsidRDefault="00112670" w:rsidP="004F6DE3">
      <w:pPr>
        <w:spacing w:line="360" w:lineRule="auto"/>
        <w:jc w:val="both"/>
        <w:rPr>
          <w:rFonts w:ascii="Times New Roman" w:hAnsi="Times New Roman" w:cs="Times New Roman"/>
          <w:sz w:val="24"/>
          <w:szCs w:val="24"/>
          <w:lang w:val="en-GB"/>
        </w:rPr>
      </w:pPr>
      <w:proofErr w:type="spellStart"/>
      <w:r w:rsidRPr="004F6DE3">
        <w:rPr>
          <w:rFonts w:ascii="Times New Roman" w:hAnsi="Times New Roman" w:cs="Times New Roman"/>
          <w:sz w:val="24"/>
          <w:szCs w:val="24"/>
          <w:lang w:val="en-GB"/>
        </w:rPr>
        <w:t>Ejaz</w:t>
      </w:r>
      <w:proofErr w:type="spellEnd"/>
      <w:r w:rsidRPr="004F6DE3">
        <w:rPr>
          <w:rFonts w:ascii="Times New Roman" w:hAnsi="Times New Roman" w:cs="Times New Roman"/>
          <w:sz w:val="24"/>
          <w:szCs w:val="24"/>
          <w:lang w:val="en-GB"/>
        </w:rPr>
        <w:t xml:space="preserve"> : that’s good how’s your day today?</w:t>
      </w:r>
    </w:p>
    <w:p w:rsidR="00112670" w:rsidRPr="004F6DE3" w:rsidRDefault="00112670" w:rsidP="004F6DE3">
      <w:pPr>
        <w:spacing w:line="360" w:lineRule="auto"/>
        <w:jc w:val="both"/>
        <w:rPr>
          <w:rFonts w:ascii="Times New Roman" w:hAnsi="Times New Roman" w:cs="Times New Roman"/>
          <w:b/>
          <w:i/>
          <w:sz w:val="24"/>
          <w:szCs w:val="24"/>
          <w:lang w:val="en-GB"/>
        </w:rPr>
      </w:pPr>
      <w:r w:rsidRPr="004F6DE3">
        <w:rPr>
          <w:rFonts w:ascii="Times New Roman" w:hAnsi="Times New Roman" w:cs="Times New Roman"/>
          <w:b/>
          <w:i/>
          <w:sz w:val="24"/>
          <w:szCs w:val="24"/>
          <w:lang w:val="en-GB"/>
        </w:rPr>
        <w:t>John : yeah not too bad, I just been chilling out really, getting prepared for the interview</w:t>
      </w:r>
    </w:p>
    <w:p w:rsidR="00112670" w:rsidRPr="004F6DE3" w:rsidRDefault="00112670" w:rsidP="004F6DE3">
      <w:pPr>
        <w:spacing w:line="360" w:lineRule="auto"/>
        <w:jc w:val="both"/>
        <w:rPr>
          <w:rFonts w:ascii="Times New Roman" w:hAnsi="Times New Roman" w:cs="Times New Roman"/>
          <w:sz w:val="24"/>
          <w:szCs w:val="24"/>
          <w:lang w:val="en-GB"/>
        </w:rPr>
      </w:pPr>
      <w:proofErr w:type="spellStart"/>
      <w:r w:rsidRPr="004F6DE3">
        <w:rPr>
          <w:rFonts w:ascii="Times New Roman" w:hAnsi="Times New Roman" w:cs="Times New Roman"/>
          <w:sz w:val="24"/>
          <w:szCs w:val="24"/>
          <w:lang w:val="en-GB"/>
        </w:rPr>
        <w:t>Ejaz</w:t>
      </w:r>
      <w:proofErr w:type="spellEnd"/>
      <w:r w:rsidRPr="004F6DE3">
        <w:rPr>
          <w:rFonts w:ascii="Times New Roman" w:hAnsi="Times New Roman" w:cs="Times New Roman"/>
          <w:sz w:val="24"/>
          <w:szCs w:val="24"/>
          <w:lang w:val="en-GB"/>
        </w:rPr>
        <w:t xml:space="preserve"> : Sounds great, good to hear, well it’s lovely to meet you, just to let you know my name is </w:t>
      </w:r>
      <w:proofErr w:type="spellStart"/>
      <w:r w:rsidRPr="004F6DE3">
        <w:rPr>
          <w:rFonts w:ascii="Times New Roman" w:hAnsi="Times New Roman" w:cs="Times New Roman"/>
          <w:sz w:val="24"/>
          <w:szCs w:val="24"/>
          <w:lang w:val="en-GB"/>
        </w:rPr>
        <w:t>Ejaz</w:t>
      </w:r>
      <w:proofErr w:type="spellEnd"/>
      <w:r w:rsidRPr="004F6DE3">
        <w:rPr>
          <w:rFonts w:ascii="Times New Roman" w:hAnsi="Times New Roman" w:cs="Times New Roman"/>
          <w:sz w:val="24"/>
          <w:szCs w:val="24"/>
          <w:lang w:val="en-GB"/>
        </w:rPr>
        <w:t xml:space="preserve"> and I am HR manager here at Clean </w:t>
      </w:r>
      <w:proofErr w:type="spellStart"/>
      <w:r w:rsidRPr="004F6DE3">
        <w:rPr>
          <w:rFonts w:ascii="Times New Roman" w:hAnsi="Times New Roman" w:cs="Times New Roman"/>
          <w:sz w:val="24"/>
          <w:szCs w:val="24"/>
          <w:lang w:val="en-GB"/>
        </w:rPr>
        <w:t>Querter</w:t>
      </w:r>
      <w:proofErr w:type="spellEnd"/>
      <w:r w:rsidRPr="004F6DE3">
        <w:rPr>
          <w:rFonts w:ascii="Times New Roman" w:hAnsi="Times New Roman" w:cs="Times New Roman"/>
          <w:sz w:val="24"/>
          <w:szCs w:val="24"/>
          <w:lang w:val="en-GB"/>
        </w:rPr>
        <w:t xml:space="preserve"> Limited and I will be interviewing you for the Sales Assistant position</w:t>
      </w:r>
    </w:p>
    <w:p w:rsidR="00112670" w:rsidRPr="004F6DE3" w:rsidRDefault="00112670" w:rsidP="004F6DE3">
      <w:pPr>
        <w:spacing w:line="360" w:lineRule="auto"/>
        <w:jc w:val="both"/>
        <w:rPr>
          <w:rFonts w:ascii="Times New Roman" w:hAnsi="Times New Roman" w:cs="Times New Roman"/>
          <w:b/>
          <w:i/>
          <w:sz w:val="24"/>
          <w:szCs w:val="24"/>
          <w:lang w:val="en-GB"/>
        </w:rPr>
      </w:pPr>
      <w:r w:rsidRPr="004F6DE3">
        <w:rPr>
          <w:rFonts w:ascii="Times New Roman" w:hAnsi="Times New Roman" w:cs="Times New Roman"/>
          <w:b/>
          <w:i/>
          <w:sz w:val="24"/>
          <w:szCs w:val="24"/>
          <w:lang w:val="en-GB"/>
        </w:rPr>
        <w:t>John: Wicked, cool, nice to meet you</w:t>
      </w:r>
    </w:p>
    <w:p w:rsidR="00112670" w:rsidRPr="004F6DE3" w:rsidRDefault="00112670" w:rsidP="004F6DE3">
      <w:pPr>
        <w:spacing w:line="360" w:lineRule="auto"/>
        <w:jc w:val="both"/>
        <w:rPr>
          <w:rFonts w:ascii="Times New Roman" w:hAnsi="Times New Roman" w:cs="Times New Roman"/>
          <w:sz w:val="24"/>
          <w:szCs w:val="24"/>
          <w:lang w:val="en-GB"/>
        </w:rPr>
      </w:pPr>
      <w:proofErr w:type="spellStart"/>
      <w:r w:rsidRPr="004F6DE3">
        <w:rPr>
          <w:rFonts w:ascii="Times New Roman" w:hAnsi="Times New Roman" w:cs="Times New Roman"/>
          <w:sz w:val="24"/>
          <w:szCs w:val="24"/>
          <w:lang w:val="en-GB"/>
        </w:rPr>
        <w:t>Ejaz</w:t>
      </w:r>
      <w:proofErr w:type="spellEnd"/>
      <w:r w:rsidRPr="004F6DE3">
        <w:rPr>
          <w:rFonts w:ascii="Times New Roman" w:hAnsi="Times New Roman" w:cs="Times New Roman"/>
          <w:sz w:val="24"/>
          <w:szCs w:val="24"/>
          <w:lang w:val="en-GB"/>
        </w:rPr>
        <w:t xml:space="preserve"> : Nice to meet you too John, just to let you know this is a 10 </w:t>
      </w:r>
      <w:proofErr w:type="spellStart"/>
      <w:r w:rsidRPr="004F6DE3">
        <w:rPr>
          <w:rFonts w:ascii="Times New Roman" w:hAnsi="Times New Roman" w:cs="Times New Roman"/>
          <w:sz w:val="24"/>
          <w:szCs w:val="24"/>
          <w:lang w:val="en-GB"/>
        </w:rPr>
        <w:t>mins</w:t>
      </w:r>
      <w:proofErr w:type="spellEnd"/>
      <w:r w:rsidRPr="004F6DE3">
        <w:rPr>
          <w:rFonts w:ascii="Times New Roman" w:hAnsi="Times New Roman" w:cs="Times New Roman"/>
          <w:sz w:val="24"/>
          <w:szCs w:val="24"/>
          <w:lang w:val="en-GB"/>
        </w:rPr>
        <w:t xml:space="preserve"> chat, I will tell you more about the role on offer and I will ask you a series of questions to learn more about your qualifications and experience which look great from your CV by the way, it’s just to see if you are suitable for the role. </w:t>
      </w:r>
    </w:p>
    <w:p w:rsidR="00112670" w:rsidRPr="004F6DE3" w:rsidRDefault="00112670" w:rsidP="004F6DE3">
      <w:pPr>
        <w:spacing w:line="360" w:lineRule="auto"/>
        <w:jc w:val="both"/>
        <w:rPr>
          <w:rFonts w:ascii="Times New Roman" w:hAnsi="Times New Roman" w:cs="Times New Roman"/>
          <w:b/>
          <w:i/>
          <w:sz w:val="24"/>
          <w:szCs w:val="24"/>
          <w:lang w:val="en-GB"/>
        </w:rPr>
      </w:pPr>
      <w:r w:rsidRPr="004F6DE3">
        <w:rPr>
          <w:rFonts w:ascii="Times New Roman" w:hAnsi="Times New Roman" w:cs="Times New Roman"/>
          <w:b/>
          <w:i/>
          <w:sz w:val="24"/>
          <w:szCs w:val="24"/>
          <w:lang w:val="en-GB"/>
        </w:rPr>
        <w:t>John : okay thank you, I do feel like my experience I have got, I think I can do really well in this role.</w:t>
      </w:r>
    </w:p>
    <w:p w:rsidR="00112670" w:rsidRPr="004F6DE3" w:rsidRDefault="00112670" w:rsidP="004F6DE3">
      <w:pPr>
        <w:spacing w:line="360" w:lineRule="auto"/>
        <w:jc w:val="both"/>
        <w:rPr>
          <w:rFonts w:ascii="Times New Roman" w:hAnsi="Times New Roman" w:cs="Times New Roman"/>
          <w:sz w:val="24"/>
          <w:szCs w:val="24"/>
          <w:lang w:val="en-GB"/>
        </w:rPr>
      </w:pPr>
      <w:proofErr w:type="spellStart"/>
      <w:r w:rsidRPr="004F6DE3">
        <w:rPr>
          <w:rFonts w:ascii="Times New Roman" w:hAnsi="Times New Roman" w:cs="Times New Roman"/>
          <w:sz w:val="24"/>
          <w:szCs w:val="24"/>
          <w:lang w:val="en-GB"/>
        </w:rPr>
        <w:lastRenderedPageBreak/>
        <w:t>Ejaz</w:t>
      </w:r>
      <w:proofErr w:type="spellEnd"/>
      <w:r w:rsidRPr="004F6DE3">
        <w:rPr>
          <w:rFonts w:ascii="Times New Roman" w:hAnsi="Times New Roman" w:cs="Times New Roman"/>
          <w:sz w:val="24"/>
          <w:szCs w:val="24"/>
          <w:lang w:val="en-GB"/>
        </w:rPr>
        <w:t>: cool I’m sure you can and that’s really good to hear, so without further delay, let’s start the interview. So I have to mention that in this session it will be recorded for training purposes and I will be taking few notes as well however it will all the inline of GDPR, is that okay with you?</w:t>
      </w:r>
    </w:p>
    <w:p w:rsidR="00112670" w:rsidRPr="004F6DE3" w:rsidRDefault="00112670" w:rsidP="004F6DE3">
      <w:pPr>
        <w:spacing w:line="360" w:lineRule="auto"/>
        <w:jc w:val="both"/>
        <w:rPr>
          <w:rFonts w:ascii="Times New Roman" w:hAnsi="Times New Roman" w:cs="Times New Roman"/>
          <w:b/>
          <w:i/>
          <w:sz w:val="24"/>
          <w:szCs w:val="24"/>
          <w:lang w:val="en-GB"/>
        </w:rPr>
      </w:pPr>
      <w:r w:rsidRPr="004F6DE3">
        <w:rPr>
          <w:rFonts w:ascii="Times New Roman" w:hAnsi="Times New Roman" w:cs="Times New Roman"/>
          <w:b/>
          <w:i/>
          <w:sz w:val="24"/>
          <w:szCs w:val="24"/>
          <w:lang w:val="en-GB"/>
        </w:rPr>
        <w:t>John : all good with me, sounds good</w:t>
      </w:r>
    </w:p>
    <w:p w:rsidR="00112670" w:rsidRPr="004F6DE3" w:rsidRDefault="00112670" w:rsidP="004F6DE3">
      <w:pPr>
        <w:spacing w:line="360" w:lineRule="auto"/>
        <w:jc w:val="both"/>
        <w:rPr>
          <w:rFonts w:ascii="Times New Roman" w:hAnsi="Times New Roman" w:cs="Times New Roman"/>
          <w:sz w:val="24"/>
          <w:szCs w:val="24"/>
          <w:lang w:val="en-GB"/>
        </w:rPr>
      </w:pPr>
      <w:proofErr w:type="spellStart"/>
      <w:r w:rsidRPr="004F6DE3">
        <w:rPr>
          <w:rFonts w:ascii="Times New Roman" w:hAnsi="Times New Roman" w:cs="Times New Roman"/>
          <w:sz w:val="24"/>
          <w:szCs w:val="24"/>
          <w:lang w:val="en-GB"/>
        </w:rPr>
        <w:t>Ejaz</w:t>
      </w:r>
      <w:proofErr w:type="spellEnd"/>
      <w:r w:rsidRPr="004F6DE3">
        <w:rPr>
          <w:rFonts w:ascii="Times New Roman" w:hAnsi="Times New Roman" w:cs="Times New Roman"/>
          <w:sz w:val="24"/>
          <w:szCs w:val="24"/>
          <w:lang w:val="en-GB"/>
        </w:rPr>
        <w:t xml:space="preserve"> : perfect, let’s begin the interview, just before we start, do you have any question you’d like to ask me ?</w:t>
      </w:r>
    </w:p>
    <w:p w:rsidR="00112670" w:rsidRPr="004F6DE3" w:rsidRDefault="00112670" w:rsidP="004F6DE3">
      <w:pPr>
        <w:spacing w:line="360" w:lineRule="auto"/>
        <w:jc w:val="both"/>
        <w:rPr>
          <w:rFonts w:ascii="Times New Roman" w:hAnsi="Times New Roman" w:cs="Times New Roman"/>
          <w:b/>
          <w:i/>
          <w:sz w:val="24"/>
          <w:szCs w:val="24"/>
          <w:lang w:val="en-GB"/>
        </w:rPr>
      </w:pPr>
      <w:r w:rsidRPr="004F6DE3">
        <w:rPr>
          <w:rFonts w:ascii="Times New Roman" w:hAnsi="Times New Roman" w:cs="Times New Roman"/>
          <w:b/>
          <w:i/>
          <w:sz w:val="24"/>
          <w:szCs w:val="24"/>
          <w:lang w:val="en-GB"/>
        </w:rPr>
        <w:t>John : no, I think I am all good</w:t>
      </w:r>
    </w:p>
    <w:p w:rsidR="00112670" w:rsidRPr="004F6DE3" w:rsidRDefault="00112670" w:rsidP="004F6DE3">
      <w:pPr>
        <w:spacing w:line="360" w:lineRule="auto"/>
        <w:jc w:val="both"/>
        <w:rPr>
          <w:rFonts w:ascii="Times New Roman" w:hAnsi="Times New Roman" w:cs="Times New Roman"/>
          <w:sz w:val="24"/>
          <w:szCs w:val="24"/>
          <w:lang w:val="en-GB"/>
        </w:rPr>
      </w:pPr>
      <w:proofErr w:type="spellStart"/>
      <w:r w:rsidRPr="004F6DE3">
        <w:rPr>
          <w:rFonts w:ascii="Times New Roman" w:hAnsi="Times New Roman" w:cs="Times New Roman"/>
          <w:sz w:val="24"/>
          <w:szCs w:val="24"/>
          <w:lang w:val="en-GB"/>
        </w:rPr>
        <w:t>Ejaz</w:t>
      </w:r>
      <w:proofErr w:type="spellEnd"/>
      <w:r w:rsidRPr="004F6DE3">
        <w:rPr>
          <w:rFonts w:ascii="Times New Roman" w:hAnsi="Times New Roman" w:cs="Times New Roman"/>
          <w:sz w:val="24"/>
          <w:szCs w:val="24"/>
          <w:lang w:val="en-GB"/>
        </w:rPr>
        <w:t xml:space="preserve"> : great, brilliant, I would love to know about your skill sets, what are the best skills you think you can bring to this role ?</w:t>
      </w:r>
    </w:p>
    <w:p w:rsidR="00112670" w:rsidRPr="004F6DE3" w:rsidRDefault="00112670" w:rsidP="004F6DE3">
      <w:pPr>
        <w:spacing w:line="360" w:lineRule="auto"/>
        <w:jc w:val="both"/>
        <w:rPr>
          <w:rFonts w:ascii="Times New Roman" w:hAnsi="Times New Roman" w:cs="Times New Roman"/>
          <w:b/>
          <w:i/>
          <w:sz w:val="24"/>
          <w:szCs w:val="24"/>
          <w:lang w:val="en-GB"/>
        </w:rPr>
      </w:pPr>
      <w:r w:rsidRPr="004F6DE3">
        <w:rPr>
          <w:rFonts w:ascii="Times New Roman" w:hAnsi="Times New Roman" w:cs="Times New Roman"/>
          <w:b/>
          <w:i/>
          <w:sz w:val="24"/>
          <w:szCs w:val="24"/>
          <w:lang w:val="en-GB"/>
        </w:rPr>
        <w:t xml:space="preserve">John : well just a little bit about me, like I said I am John, I have got passion for this industry, hate wastage, and not only do I think my passion will contribute well for this role, I am really hard worker, very approachable for customers, and I have got great attention to detail which i think will come in handy for this role. </w:t>
      </w:r>
    </w:p>
    <w:p w:rsidR="00112670" w:rsidRPr="004F6DE3" w:rsidRDefault="00112670" w:rsidP="004F6DE3">
      <w:pPr>
        <w:spacing w:line="360" w:lineRule="auto"/>
        <w:jc w:val="both"/>
        <w:rPr>
          <w:rFonts w:ascii="Times New Roman" w:hAnsi="Times New Roman" w:cs="Times New Roman"/>
          <w:sz w:val="24"/>
          <w:szCs w:val="24"/>
          <w:lang w:val="en-GB"/>
        </w:rPr>
      </w:pPr>
      <w:proofErr w:type="spellStart"/>
      <w:r w:rsidRPr="004F6DE3">
        <w:rPr>
          <w:rFonts w:ascii="Times New Roman" w:hAnsi="Times New Roman" w:cs="Times New Roman"/>
          <w:sz w:val="24"/>
          <w:szCs w:val="24"/>
          <w:lang w:val="en-GB"/>
        </w:rPr>
        <w:t>Ejaz</w:t>
      </w:r>
      <w:proofErr w:type="spellEnd"/>
      <w:r w:rsidRPr="004F6DE3">
        <w:rPr>
          <w:rFonts w:ascii="Times New Roman" w:hAnsi="Times New Roman" w:cs="Times New Roman"/>
          <w:sz w:val="24"/>
          <w:szCs w:val="24"/>
          <w:lang w:val="en-GB"/>
        </w:rPr>
        <w:t xml:space="preserve"> : That’s great set of skill to have John, so you mentioned having great attention to detail coming in handy, so how do you believe this will come in handy for this role ?</w:t>
      </w:r>
    </w:p>
    <w:p w:rsidR="00112670" w:rsidRPr="004F6DE3" w:rsidRDefault="00112670" w:rsidP="004F6DE3">
      <w:pPr>
        <w:spacing w:line="360" w:lineRule="auto"/>
        <w:jc w:val="both"/>
        <w:rPr>
          <w:rFonts w:ascii="Times New Roman" w:hAnsi="Times New Roman" w:cs="Times New Roman"/>
          <w:b/>
          <w:i/>
          <w:sz w:val="24"/>
          <w:szCs w:val="24"/>
          <w:lang w:val="en-GB"/>
        </w:rPr>
      </w:pPr>
      <w:r w:rsidRPr="004F6DE3">
        <w:rPr>
          <w:rFonts w:ascii="Times New Roman" w:hAnsi="Times New Roman" w:cs="Times New Roman"/>
          <w:b/>
          <w:i/>
          <w:sz w:val="24"/>
          <w:szCs w:val="24"/>
          <w:lang w:val="en-GB"/>
        </w:rPr>
        <w:t xml:space="preserve">John : for example, if there is any item missing when doing the inventory stock check, I would report it and raise it with management, so that require great attention to detail, like i said I feel like these are my strengths and I’m really good at </w:t>
      </w:r>
    </w:p>
    <w:p w:rsidR="00112670" w:rsidRPr="004F6DE3" w:rsidRDefault="00112670" w:rsidP="004F6DE3">
      <w:pPr>
        <w:spacing w:line="360" w:lineRule="auto"/>
        <w:jc w:val="both"/>
        <w:rPr>
          <w:rFonts w:ascii="Times New Roman" w:hAnsi="Times New Roman" w:cs="Times New Roman"/>
          <w:sz w:val="24"/>
          <w:szCs w:val="24"/>
          <w:lang w:val="en-GB"/>
        </w:rPr>
      </w:pPr>
      <w:proofErr w:type="spellStart"/>
      <w:r w:rsidRPr="004F6DE3">
        <w:rPr>
          <w:rFonts w:ascii="Times New Roman" w:hAnsi="Times New Roman" w:cs="Times New Roman"/>
          <w:sz w:val="24"/>
          <w:szCs w:val="24"/>
          <w:lang w:val="en-GB"/>
        </w:rPr>
        <w:t>Ejaz</w:t>
      </w:r>
      <w:proofErr w:type="spellEnd"/>
      <w:r w:rsidRPr="004F6DE3">
        <w:rPr>
          <w:rFonts w:ascii="Times New Roman" w:hAnsi="Times New Roman" w:cs="Times New Roman"/>
          <w:sz w:val="24"/>
          <w:szCs w:val="24"/>
          <w:lang w:val="en-GB"/>
        </w:rPr>
        <w:t xml:space="preserve"> : okay, that’s really good point, that’s great thank you, so it’s always handy to have employees who have great attention to detail I think, so I can see from your CV that you have Food Hygiene certificate, what did you learn when you gained this qualification ?</w:t>
      </w:r>
    </w:p>
    <w:p w:rsidR="00112670" w:rsidRPr="004F6DE3" w:rsidRDefault="00112670" w:rsidP="004F6DE3">
      <w:pPr>
        <w:spacing w:line="360" w:lineRule="auto"/>
        <w:jc w:val="both"/>
        <w:rPr>
          <w:rFonts w:ascii="Times New Roman" w:hAnsi="Times New Roman" w:cs="Times New Roman"/>
          <w:b/>
          <w:i/>
          <w:sz w:val="24"/>
          <w:szCs w:val="24"/>
          <w:lang w:val="en-GB"/>
        </w:rPr>
      </w:pPr>
      <w:r w:rsidRPr="004F6DE3">
        <w:rPr>
          <w:rFonts w:ascii="Times New Roman" w:hAnsi="Times New Roman" w:cs="Times New Roman"/>
          <w:b/>
          <w:i/>
          <w:sz w:val="24"/>
          <w:szCs w:val="24"/>
          <w:lang w:val="en-GB"/>
        </w:rPr>
        <w:t xml:space="preserve">John : so from the Food Hygiene certificate, I learned crucial skills in food safety and hygiene, so that included the safe handling of the food, temperature control, personal hygiene, preventing cross contamination. With that qualification, it means that I now understand and comply with the food safety regulations and emphasis communication and team work and I use this knowledge when handling supply deliveries and restocking </w:t>
      </w:r>
      <w:proofErr w:type="spellStart"/>
      <w:r w:rsidRPr="004F6DE3">
        <w:rPr>
          <w:rFonts w:ascii="Times New Roman" w:hAnsi="Times New Roman" w:cs="Times New Roman"/>
          <w:b/>
          <w:i/>
          <w:sz w:val="24"/>
          <w:szCs w:val="24"/>
          <w:lang w:val="en-GB"/>
        </w:rPr>
        <w:t>shalves</w:t>
      </w:r>
      <w:proofErr w:type="spellEnd"/>
      <w:r w:rsidRPr="004F6DE3">
        <w:rPr>
          <w:rFonts w:ascii="Times New Roman" w:hAnsi="Times New Roman" w:cs="Times New Roman"/>
          <w:b/>
          <w:i/>
          <w:sz w:val="24"/>
          <w:szCs w:val="24"/>
          <w:lang w:val="en-GB"/>
        </w:rPr>
        <w:t>.</w:t>
      </w:r>
    </w:p>
    <w:p w:rsidR="00112670" w:rsidRPr="004F6DE3" w:rsidRDefault="00112670" w:rsidP="004F6DE3">
      <w:pPr>
        <w:spacing w:line="360" w:lineRule="auto"/>
        <w:jc w:val="both"/>
        <w:rPr>
          <w:rFonts w:ascii="Times New Roman" w:hAnsi="Times New Roman" w:cs="Times New Roman"/>
          <w:sz w:val="24"/>
          <w:szCs w:val="24"/>
          <w:lang w:val="en-GB"/>
        </w:rPr>
      </w:pPr>
      <w:proofErr w:type="spellStart"/>
      <w:r w:rsidRPr="004F6DE3">
        <w:rPr>
          <w:rFonts w:ascii="Times New Roman" w:hAnsi="Times New Roman" w:cs="Times New Roman"/>
          <w:sz w:val="24"/>
          <w:szCs w:val="24"/>
          <w:lang w:val="en-GB"/>
        </w:rPr>
        <w:t>Ejaz</w:t>
      </w:r>
      <w:proofErr w:type="spellEnd"/>
      <w:r w:rsidRPr="004F6DE3">
        <w:rPr>
          <w:rFonts w:ascii="Times New Roman" w:hAnsi="Times New Roman" w:cs="Times New Roman"/>
          <w:sz w:val="24"/>
          <w:szCs w:val="24"/>
          <w:lang w:val="en-GB"/>
        </w:rPr>
        <w:t xml:space="preserve"> : Sounds really good, brilliant. Did you enjoying gaining this qualification?</w:t>
      </w:r>
    </w:p>
    <w:p w:rsidR="00112670" w:rsidRPr="004F6DE3" w:rsidRDefault="00112670" w:rsidP="004F6DE3">
      <w:pPr>
        <w:spacing w:line="360" w:lineRule="auto"/>
        <w:jc w:val="both"/>
        <w:rPr>
          <w:rFonts w:ascii="Times New Roman" w:hAnsi="Times New Roman" w:cs="Times New Roman"/>
          <w:b/>
          <w:i/>
          <w:sz w:val="24"/>
          <w:szCs w:val="24"/>
          <w:lang w:val="en-GB"/>
        </w:rPr>
      </w:pPr>
      <w:r w:rsidRPr="004F6DE3">
        <w:rPr>
          <w:rFonts w:ascii="Times New Roman" w:hAnsi="Times New Roman" w:cs="Times New Roman"/>
          <w:b/>
          <w:i/>
          <w:sz w:val="24"/>
          <w:szCs w:val="24"/>
          <w:lang w:val="en-GB"/>
        </w:rPr>
        <w:lastRenderedPageBreak/>
        <w:t xml:space="preserve">John : yeah, yeah, I did actually. Like I said I wanted to go into food industry so I know that’s something it will be useful to me plus I found it really interesting so win </w:t>
      </w:r>
      <w:proofErr w:type="spellStart"/>
      <w:r w:rsidRPr="004F6DE3">
        <w:rPr>
          <w:rFonts w:ascii="Times New Roman" w:hAnsi="Times New Roman" w:cs="Times New Roman"/>
          <w:b/>
          <w:i/>
          <w:sz w:val="24"/>
          <w:szCs w:val="24"/>
          <w:lang w:val="en-GB"/>
        </w:rPr>
        <w:t>win</w:t>
      </w:r>
      <w:proofErr w:type="spellEnd"/>
    </w:p>
    <w:p w:rsidR="00112670" w:rsidRPr="004F6DE3" w:rsidRDefault="00112670" w:rsidP="004F6DE3">
      <w:pPr>
        <w:spacing w:line="360" w:lineRule="auto"/>
        <w:jc w:val="both"/>
        <w:rPr>
          <w:rFonts w:ascii="Times New Roman" w:hAnsi="Times New Roman" w:cs="Times New Roman"/>
          <w:sz w:val="24"/>
          <w:szCs w:val="24"/>
          <w:lang w:val="en-GB"/>
        </w:rPr>
      </w:pPr>
      <w:proofErr w:type="spellStart"/>
      <w:r w:rsidRPr="004F6DE3">
        <w:rPr>
          <w:rFonts w:ascii="Times New Roman" w:hAnsi="Times New Roman" w:cs="Times New Roman"/>
          <w:sz w:val="24"/>
          <w:szCs w:val="24"/>
          <w:lang w:val="en-GB"/>
        </w:rPr>
        <w:t>Ejaz</w:t>
      </w:r>
      <w:proofErr w:type="spellEnd"/>
      <w:r w:rsidRPr="004F6DE3">
        <w:rPr>
          <w:rFonts w:ascii="Times New Roman" w:hAnsi="Times New Roman" w:cs="Times New Roman"/>
          <w:sz w:val="24"/>
          <w:szCs w:val="24"/>
          <w:lang w:val="en-GB"/>
        </w:rPr>
        <w:t xml:space="preserve"> : that’s good so how many years did you work for your last employer ?</w:t>
      </w:r>
    </w:p>
    <w:p w:rsidR="00112670" w:rsidRPr="004F6DE3" w:rsidRDefault="00112670" w:rsidP="004F6DE3">
      <w:pPr>
        <w:spacing w:line="360" w:lineRule="auto"/>
        <w:jc w:val="both"/>
        <w:rPr>
          <w:rFonts w:ascii="Times New Roman" w:hAnsi="Times New Roman" w:cs="Times New Roman"/>
          <w:b/>
          <w:i/>
          <w:sz w:val="24"/>
          <w:szCs w:val="24"/>
          <w:lang w:val="en-GB"/>
        </w:rPr>
      </w:pPr>
      <w:r w:rsidRPr="004F6DE3">
        <w:rPr>
          <w:rFonts w:ascii="Times New Roman" w:hAnsi="Times New Roman" w:cs="Times New Roman"/>
          <w:b/>
          <w:i/>
          <w:sz w:val="24"/>
          <w:szCs w:val="24"/>
          <w:lang w:val="en-GB"/>
        </w:rPr>
        <w:t>John : Last employer I was with for 2 years</w:t>
      </w:r>
    </w:p>
    <w:p w:rsidR="00112670" w:rsidRPr="004F6DE3" w:rsidRDefault="00112670" w:rsidP="004F6DE3">
      <w:pPr>
        <w:spacing w:line="360" w:lineRule="auto"/>
        <w:jc w:val="both"/>
        <w:rPr>
          <w:rFonts w:ascii="Times New Roman" w:hAnsi="Times New Roman" w:cs="Times New Roman"/>
          <w:sz w:val="24"/>
          <w:szCs w:val="24"/>
          <w:lang w:val="en-GB"/>
        </w:rPr>
      </w:pPr>
      <w:proofErr w:type="spellStart"/>
      <w:r w:rsidRPr="004F6DE3">
        <w:rPr>
          <w:rFonts w:ascii="Times New Roman" w:hAnsi="Times New Roman" w:cs="Times New Roman"/>
          <w:sz w:val="24"/>
          <w:szCs w:val="24"/>
          <w:lang w:val="en-GB"/>
        </w:rPr>
        <w:t>Ejaz</w:t>
      </w:r>
      <w:proofErr w:type="spellEnd"/>
      <w:r w:rsidRPr="004F6DE3">
        <w:rPr>
          <w:rFonts w:ascii="Times New Roman" w:hAnsi="Times New Roman" w:cs="Times New Roman"/>
          <w:sz w:val="24"/>
          <w:szCs w:val="24"/>
          <w:lang w:val="en-GB"/>
        </w:rPr>
        <w:t xml:space="preserve"> : 2 years, well that’s quite a while, isn’t it John? I also saw that you have experience of handling cash within your previous role, are you able to tell me little bit more about that ?</w:t>
      </w:r>
    </w:p>
    <w:p w:rsidR="00112670" w:rsidRPr="004F6DE3" w:rsidRDefault="00112670" w:rsidP="004F6DE3">
      <w:pPr>
        <w:spacing w:line="360" w:lineRule="auto"/>
        <w:jc w:val="both"/>
        <w:rPr>
          <w:rFonts w:ascii="Times New Roman" w:hAnsi="Times New Roman" w:cs="Times New Roman"/>
          <w:b/>
          <w:i/>
          <w:sz w:val="24"/>
          <w:szCs w:val="24"/>
          <w:lang w:val="en-GB"/>
        </w:rPr>
      </w:pPr>
      <w:r w:rsidRPr="004F6DE3">
        <w:rPr>
          <w:rFonts w:ascii="Times New Roman" w:hAnsi="Times New Roman" w:cs="Times New Roman"/>
          <w:b/>
          <w:i/>
          <w:sz w:val="24"/>
          <w:szCs w:val="24"/>
          <w:lang w:val="en-GB"/>
        </w:rPr>
        <w:t>John : yeah, pretty simple , pretty self-explanatory, I worked in tills day in day out so took cash, card payments, settled up the end of the days the cash tills, and that’s it really</w:t>
      </w:r>
    </w:p>
    <w:p w:rsidR="00112670" w:rsidRPr="004F6DE3" w:rsidRDefault="00112670" w:rsidP="004F6DE3">
      <w:pPr>
        <w:spacing w:line="360" w:lineRule="auto"/>
        <w:jc w:val="both"/>
        <w:rPr>
          <w:rFonts w:ascii="Times New Roman" w:hAnsi="Times New Roman" w:cs="Times New Roman"/>
          <w:sz w:val="24"/>
          <w:szCs w:val="24"/>
          <w:lang w:val="en-GB"/>
        </w:rPr>
      </w:pPr>
      <w:proofErr w:type="spellStart"/>
      <w:r w:rsidRPr="004F6DE3">
        <w:rPr>
          <w:rFonts w:ascii="Times New Roman" w:hAnsi="Times New Roman" w:cs="Times New Roman"/>
          <w:sz w:val="24"/>
          <w:szCs w:val="24"/>
          <w:lang w:val="en-GB"/>
        </w:rPr>
        <w:t>Ejaz</w:t>
      </w:r>
      <w:proofErr w:type="spellEnd"/>
      <w:r w:rsidRPr="004F6DE3">
        <w:rPr>
          <w:rFonts w:ascii="Times New Roman" w:hAnsi="Times New Roman" w:cs="Times New Roman"/>
          <w:sz w:val="24"/>
          <w:szCs w:val="24"/>
          <w:lang w:val="en-GB"/>
        </w:rPr>
        <w:t xml:space="preserve"> : Amazing, so have you had any previous experience, preparing online orders for deliveries at all ?</w:t>
      </w:r>
    </w:p>
    <w:p w:rsidR="00112670" w:rsidRPr="004F6DE3" w:rsidRDefault="00112670" w:rsidP="004F6DE3">
      <w:pPr>
        <w:spacing w:line="360" w:lineRule="auto"/>
        <w:jc w:val="both"/>
        <w:rPr>
          <w:rFonts w:ascii="Times New Roman" w:hAnsi="Times New Roman" w:cs="Times New Roman"/>
          <w:b/>
          <w:i/>
          <w:sz w:val="24"/>
          <w:szCs w:val="24"/>
          <w:lang w:val="en-GB"/>
        </w:rPr>
      </w:pPr>
      <w:r w:rsidRPr="004F6DE3">
        <w:rPr>
          <w:rFonts w:ascii="Times New Roman" w:hAnsi="Times New Roman" w:cs="Times New Roman"/>
          <w:b/>
          <w:i/>
          <w:sz w:val="24"/>
          <w:szCs w:val="24"/>
          <w:lang w:val="en-GB"/>
        </w:rPr>
        <w:t>John : I haven’t in that department, yeah but like I said I am quick learner so am pretty sure I will be able pick this up without any problems pretty quickly</w:t>
      </w:r>
    </w:p>
    <w:p w:rsidR="00112670" w:rsidRPr="004F6DE3" w:rsidRDefault="00112670" w:rsidP="004F6DE3">
      <w:pPr>
        <w:spacing w:line="360" w:lineRule="auto"/>
        <w:jc w:val="both"/>
        <w:rPr>
          <w:rFonts w:ascii="Times New Roman" w:hAnsi="Times New Roman" w:cs="Times New Roman"/>
          <w:sz w:val="24"/>
          <w:szCs w:val="24"/>
          <w:lang w:val="en-GB"/>
        </w:rPr>
      </w:pPr>
      <w:proofErr w:type="spellStart"/>
      <w:r w:rsidRPr="004F6DE3">
        <w:rPr>
          <w:rFonts w:ascii="Times New Roman" w:hAnsi="Times New Roman" w:cs="Times New Roman"/>
          <w:sz w:val="24"/>
          <w:szCs w:val="24"/>
          <w:lang w:val="en-GB"/>
        </w:rPr>
        <w:t>Ejaz</w:t>
      </w:r>
      <w:proofErr w:type="spellEnd"/>
      <w:r w:rsidRPr="004F6DE3">
        <w:rPr>
          <w:rFonts w:ascii="Times New Roman" w:hAnsi="Times New Roman" w:cs="Times New Roman"/>
          <w:sz w:val="24"/>
          <w:szCs w:val="24"/>
          <w:lang w:val="en-GB"/>
        </w:rPr>
        <w:t xml:space="preserve"> : so that’s good that you mentioned being a quick learner, that leads to my next question, regarding motivation, so correct me if I am wrong, but in order to learn something new you have to be quite motivated, so are you able to motivate yourself to conduct your duties efficiently and if so how?</w:t>
      </w:r>
    </w:p>
    <w:p w:rsidR="00112670" w:rsidRPr="004F6DE3" w:rsidRDefault="00112670" w:rsidP="004F6DE3">
      <w:pPr>
        <w:spacing w:line="360" w:lineRule="auto"/>
        <w:jc w:val="both"/>
        <w:rPr>
          <w:rFonts w:ascii="Times New Roman" w:hAnsi="Times New Roman" w:cs="Times New Roman"/>
          <w:b/>
          <w:i/>
          <w:sz w:val="24"/>
          <w:szCs w:val="24"/>
          <w:lang w:val="en-GB"/>
        </w:rPr>
      </w:pPr>
      <w:r w:rsidRPr="004F6DE3">
        <w:rPr>
          <w:rFonts w:ascii="Times New Roman" w:hAnsi="Times New Roman" w:cs="Times New Roman"/>
          <w:b/>
          <w:i/>
          <w:sz w:val="24"/>
          <w:szCs w:val="24"/>
          <w:lang w:val="en-GB"/>
        </w:rPr>
        <w:t>John : yeah I am highly self-motivated I would say and I take great pride in my ability to efficiently carry out my duties, internally I set clear goals to myself to prioritise tasks and maintain strong work ethics to ensure that I consistently meet or exceeds expectations. I found personal satisfaction in accomplishing of these tasks I have set out for myself</w:t>
      </w:r>
    </w:p>
    <w:p w:rsidR="00112670" w:rsidRPr="004F6DE3" w:rsidRDefault="00112670" w:rsidP="004F6DE3">
      <w:pPr>
        <w:spacing w:line="360" w:lineRule="auto"/>
        <w:jc w:val="both"/>
        <w:rPr>
          <w:rFonts w:ascii="Times New Roman" w:hAnsi="Times New Roman" w:cs="Times New Roman"/>
          <w:sz w:val="24"/>
          <w:szCs w:val="24"/>
          <w:lang w:val="en-GB"/>
        </w:rPr>
      </w:pPr>
      <w:proofErr w:type="spellStart"/>
      <w:r w:rsidRPr="004F6DE3">
        <w:rPr>
          <w:rFonts w:ascii="Times New Roman" w:hAnsi="Times New Roman" w:cs="Times New Roman"/>
          <w:sz w:val="24"/>
          <w:szCs w:val="24"/>
          <w:lang w:val="en-GB"/>
        </w:rPr>
        <w:t>Ejaz</w:t>
      </w:r>
      <w:proofErr w:type="spellEnd"/>
      <w:r w:rsidRPr="004F6DE3">
        <w:rPr>
          <w:rFonts w:ascii="Times New Roman" w:hAnsi="Times New Roman" w:cs="Times New Roman"/>
          <w:sz w:val="24"/>
          <w:szCs w:val="24"/>
          <w:lang w:val="en-GB"/>
        </w:rPr>
        <w:t xml:space="preserve"> : That’s really good to know, thank you, so are you able to tell me about a time when you showed a great customer service ?</w:t>
      </w:r>
    </w:p>
    <w:p w:rsidR="00112670" w:rsidRPr="004F6DE3" w:rsidRDefault="00112670" w:rsidP="004F6DE3">
      <w:pPr>
        <w:spacing w:line="360" w:lineRule="auto"/>
        <w:jc w:val="both"/>
        <w:rPr>
          <w:rFonts w:ascii="Times New Roman" w:hAnsi="Times New Roman" w:cs="Times New Roman"/>
          <w:b/>
          <w:i/>
          <w:sz w:val="24"/>
          <w:szCs w:val="24"/>
          <w:lang w:val="en-GB"/>
        </w:rPr>
      </w:pPr>
      <w:r w:rsidRPr="004F6DE3">
        <w:rPr>
          <w:rFonts w:ascii="Times New Roman" w:hAnsi="Times New Roman" w:cs="Times New Roman"/>
          <w:b/>
          <w:i/>
          <w:sz w:val="24"/>
          <w:szCs w:val="24"/>
          <w:lang w:val="en-GB"/>
        </w:rPr>
        <w:t xml:space="preserve">John : let me think, yeah, in my previous role I once had a frustrated customer with the re-occurring of technical issue with </w:t>
      </w:r>
      <w:proofErr w:type="spellStart"/>
      <w:r w:rsidRPr="004F6DE3">
        <w:rPr>
          <w:rFonts w:ascii="Times New Roman" w:hAnsi="Times New Roman" w:cs="Times New Roman"/>
          <w:b/>
          <w:i/>
          <w:sz w:val="24"/>
          <w:szCs w:val="24"/>
          <w:lang w:val="en-GB"/>
        </w:rPr>
        <w:t>self checkout</w:t>
      </w:r>
      <w:proofErr w:type="spellEnd"/>
      <w:r w:rsidRPr="004F6DE3">
        <w:rPr>
          <w:rFonts w:ascii="Times New Roman" w:hAnsi="Times New Roman" w:cs="Times New Roman"/>
          <w:b/>
          <w:i/>
          <w:sz w:val="24"/>
          <w:szCs w:val="24"/>
          <w:lang w:val="en-GB"/>
        </w:rPr>
        <w:t xml:space="preserve"> counter and their daughter also created a big spillage on one of the aisles which obviously could have been health and safety issue, but I helped out with the pretty efficiently</w:t>
      </w:r>
    </w:p>
    <w:p w:rsidR="00112670" w:rsidRPr="004F6DE3" w:rsidRDefault="00112670" w:rsidP="004F6DE3">
      <w:pPr>
        <w:spacing w:line="360" w:lineRule="auto"/>
        <w:jc w:val="both"/>
        <w:rPr>
          <w:rFonts w:ascii="Times New Roman" w:hAnsi="Times New Roman" w:cs="Times New Roman"/>
          <w:sz w:val="24"/>
          <w:szCs w:val="24"/>
          <w:lang w:val="en-GB"/>
        </w:rPr>
      </w:pPr>
      <w:proofErr w:type="spellStart"/>
      <w:r w:rsidRPr="004F6DE3">
        <w:rPr>
          <w:rFonts w:ascii="Times New Roman" w:hAnsi="Times New Roman" w:cs="Times New Roman"/>
          <w:sz w:val="24"/>
          <w:szCs w:val="24"/>
          <w:lang w:val="en-GB"/>
        </w:rPr>
        <w:lastRenderedPageBreak/>
        <w:t>Ejaz</w:t>
      </w:r>
      <w:proofErr w:type="spellEnd"/>
      <w:r w:rsidRPr="004F6DE3">
        <w:rPr>
          <w:rFonts w:ascii="Times New Roman" w:hAnsi="Times New Roman" w:cs="Times New Roman"/>
          <w:sz w:val="24"/>
          <w:szCs w:val="24"/>
          <w:lang w:val="en-GB"/>
        </w:rPr>
        <w:t xml:space="preserve"> : Great, so what was your approach to that situation and was anybody else involved in that situation ?</w:t>
      </w:r>
    </w:p>
    <w:p w:rsidR="00112670" w:rsidRPr="004F6DE3" w:rsidRDefault="00112670" w:rsidP="004F6DE3">
      <w:pPr>
        <w:spacing w:line="360" w:lineRule="auto"/>
        <w:jc w:val="both"/>
        <w:rPr>
          <w:rFonts w:ascii="Times New Roman" w:hAnsi="Times New Roman" w:cs="Times New Roman"/>
          <w:b/>
          <w:i/>
          <w:sz w:val="24"/>
          <w:szCs w:val="24"/>
          <w:lang w:val="en-GB"/>
        </w:rPr>
      </w:pPr>
      <w:r w:rsidRPr="004F6DE3">
        <w:rPr>
          <w:rFonts w:ascii="Times New Roman" w:hAnsi="Times New Roman" w:cs="Times New Roman"/>
          <w:b/>
          <w:i/>
          <w:sz w:val="24"/>
          <w:szCs w:val="24"/>
          <w:lang w:val="en-GB"/>
        </w:rPr>
        <w:t>John : yeah, my approach was to keep calm, try to slow the situation down, think clearly, resolve the situation to best of my ability. Like I said I am a bit of team player so one of my colleague, helped me by cleaning the spillage to ensure that no one slipped on the floor.</w:t>
      </w:r>
    </w:p>
    <w:p w:rsidR="00112670" w:rsidRPr="004F6DE3" w:rsidRDefault="00112670" w:rsidP="004F6DE3">
      <w:pPr>
        <w:spacing w:line="360" w:lineRule="auto"/>
        <w:jc w:val="both"/>
        <w:rPr>
          <w:rFonts w:ascii="Times New Roman" w:hAnsi="Times New Roman" w:cs="Times New Roman"/>
          <w:sz w:val="24"/>
          <w:szCs w:val="24"/>
          <w:lang w:val="en-GB"/>
        </w:rPr>
      </w:pPr>
      <w:proofErr w:type="spellStart"/>
      <w:r w:rsidRPr="004F6DE3">
        <w:rPr>
          <w:rFonts w:ascii="Times New Roman" w:hAnsi="Times New Roman" w:cs="Times New Roman"/>
          <w:sz w:val="24"/>
          <w:szCs w:val="24"/>
          <w:lang w:val="en-GB"/>
        </w:rPr>
        <w:t>Ejaz</w:t>
      </w:r>
      <w:proofErr w:type="spellEnd"/>
      <w:r w:rsidRPr="004F6DE3">
        <w:rPr>
          <w:rFonts w:ascii="Times New Roman" w:hAnsi="Times New Roman" w:cs="Times New Roman"/>
          <w:sz w:val="24"/>
          <w:szCs w:val="24"/>
          <w:lang w:val="en-GB"/>
        </w:rPr>
        <w:t xml:space="preserve"> : Great, that’s also good to know that you are a team player, that’s another great quality to have. So what exactly did you do in that situation to resolve it?</w:t>
      </w:r>
    </w:p>
    <w:p w:rsidR="00112670" w:rsidRPr="004F6DE3" w:rsidRDefault="00112670" w:rsidP="004F6DE3">
      <w:pPr>
        <w:spacing w:line="360" w:lineRule="auto"/>
        <w:jc w:val="both"/>
        <w:rPr>
          <w:rFonts w:ascii="Times New Roman" w:hAnsi="Times New Roman" w:cs="Times New Roman"/>
          <w:b/>
          <w:i/>
          <w:sz w:val="24"/>
          <w:szCs w:val="24"/>
          <w:lang w:val="en-GB"/>
        </w:rPr>
      </w:pPr>
      <w:r w:rsidRPr="004F6DE3">
        <w:rPr>
          <w:rFonts w:ascii="Times New Roman" w:hAnsi="Times New Roman" w:cs="Times New Roman"/>
          <w:b/>
          <w:i/>
          <w:sz w:val="24"/>
          <w:szCs w:val="24"/>
          <w:lang w:val="en-GB"/>
        </w:rPr>
        <w:t xml:space="preserve">John : so I actually listened to the customer and listened their needs, we resolved the technical problems quickly as well as putting the wet floor sign up to make people aware </w:t>
      </w:r>
    </w:p>
    <w:p w:rsidR="00112670" w:rsidRPr="004F6DE3" w:rsidRDefault="00112670" w:rsidP="004F6DE3">
      <w:pPr>
        <w:spacing w:line="360" w:lineRule="auto"/>
        <w:jc w:val="both"/>
        <w:rPr>
          <w:rFonts w:ascii="Times New Roman" w:hAnsi="Times New Roman" w:cs="Times New Roman"/>
          <w:sz w:val="24"/>
          <w:szCs w:val="24"/>
          <w:lang w:val="en-GB"/>
        </w:rPr>
      </w:pPr>
      <w:proofErr w:type="spellStart"/>
      <w:r w:rsidRPr="004F6DE3">
        <w:rPr>
          <w:rFonts w:ascii="Times New Roman" w:hAnsi="Times New Roman" w:cs="Times New Roman"/>
          <w:sz w:val="24"/>
          <w:szCs w:val="24"/>
          <w:lang w:val="en-GB"/>
        </w:rPr>
        <w:t>Ejaz</w:t>
      </w:r>
      <w:proofErr w:type="spellEnd"/>
      <w:r w:rsidRPr="004F6DE3">
        <w:rPr>
          <w:rFonts w:ascii="Times New Roman" w:hAnsi="Times New Roman" w:cs="Times New Roman"/>
          <w:sz w:val="24"/>
          <w:szCs w:val="24"/>
          <w:lang w:val="en-GB"/>
        </w:rPr>
        <w:t xml:space="preserve"> : Great so what would you say was the outcome of the situation ?</w:t>
      </w:r>
    </w:p>
    <w:p w:rsidR="00112670" w:rsidRPr="004F6DE3" w:rsidRDefault="00112670" w:rsidP="004F6DE3">
      <w:pPr>
        <w:spacing w:line="360" w:lineRule="auto"/>
        <w:jc w:val="both"/>
        <w:rPr>
          <w:rFonts w:ascii="Times New Roman" w:hAnsi="Times New Roman" w:cs="Times New Roman"/>
          <w:b/>
          <w:i/>
          <w:sz w:val="24"/>
          <w:szCs w:val="24"/>
          <w:lang w:val="en-GB"/>
        </w:rPr>
      </w:pPr>
      <w:r w:rsidRPr="004F6DE3">
        <w:rPr>
          <w:rFonts w:ascii="Times New Roman" w:hAnsi="Times New Roman" w:cs="Times New Roman"/>
          <w:b/>
          <w:i/>
          <w:sz w:val="24"/>
          <w:szCs w:val="24"/>
          <w:lang w:val="en-GB"/>
        </w:rPr>
        <w:t xml:space="preserve">John : Customer was pleased, with our prompt and attentive service we had a happy customer, problem resolved and no one slipped over, all good </w:t>
      </w:r>
    </w:p>
    <w:p w:rsidR="00112670" w:rsidRPr="004F6DE3" w:rsidRDefault="00112670" w:rsidP="004F6DE3">
      <w:pPr>
        <w:spacing w:line="360" w:lineRule="auto"/>
        <w:jc w:val="both"/>
        <w:rPr>
          <w:rFonts w:ascii="Times New Roman" w:hAnsi="Times New Roman" w:cs="Times New Roman"/>
          <w:sz w:val="24"/>
          <w:szCs w:val="24"/>
          <w:lang w:val="en-GB"/>
        </w:rPr>
      </w:pPr>
      <w:proofErr w:type="spellStart"/>
      <w:r w:rsidRPr="004F6DE3">
        <w:rPr>
          <w:rFonts w:ascii="Times New Roman" w:hAnsi="Times New Roman" w:cs="Times New Roman"/>
          <w:sz w:val="24"/>
          <w:szCs w:val="24"/>
          <w:lang w:val="en-GB"/>
        </w:rPr>
        <w:t>Ejaz</w:t>
      </w:r>
      <w:proofErr w:type="spellEnd"/>
      <w:r w:rsidRPr="004F6DE3">
        <w:rPr>
          <w:rFonts w:ascii="Times New Roman" w:hAnsi="Times New Roman" w:cs="Times New Roman"/>
          <w:sz w:val="24"/>
          <w:szCs w:val="24"/>
          <w:lang w:val="en-GB"/>
        </w:rPr>
        <w:t xml:space="preserve"> : That’s always a good thing isn’t it ? So on reflection what did you learn?</w:t>
      </w:r>
    </w:p>
    <w:p w:rsidR="00112670" w:rsidRPr="004F6DE3" w:rsidRDefault="00112670" w:rsidP="004F6DE3">
      <w:pPr>
        <w:spacing w:line="360" w:lineRule="auto"/>
        <w:jc w:val="both"/>
        <w:rPr>
          <w:rFonts w:ascii="Times New Roman" w:hAnsi="Times New Roman" w:cs="Times New Roman"/>
          <w:b/>
          <w:i/>
          <w:sz w:val="24"/>
          <w:szCs w:val="24"/>
          <w:lang w:val="en-GB"/>
        </w:rPr>
      </w:pPr>
      <w:r w:rsidRPr="004F6DE3">
        <w:rPr>
          <w:rFonts w:ascii="Times New Roman" w:hAnsi="Times New Roman" w:cs="Times New Roman"/>
          <w:b/>
          <w:i/>
          <w:sz w:val="24"/>
          <w:szCs w:val="24"/>
          <w:lang w:val="en-GB"/>
        </w:rPr>
        <w:t xml:space="preserve">John : It highlighted the importance of patience and effective communication and customer service </w:t>
      </w:r>
    </w:p>
    <w:p w:rsidR="00112670" w:rsidRPr="004F6DE3" w:rsidRDefault="00112670" w:rsidP="004F6DE3">
      <w:pPr>
        <w:spacing w:line="360" w:lineRule="auto"/>
        <w:jc w:val="both"/>
        <w:rPr>
          <w:rFonts w:ascii="Times New Roman" w:hAnsi="Times New Roman" w:cs="Times New Roman"/>
          <w:sz w:val="24"/>
          <w:szCs w:val="24"/>
          <w:lang w:val="en-GB"/>
        </w:rPr>
      </w:pPr>
      <w:proofErr w:type="spellStart"/>
      <w:r w:rsidRPr="004F6DE3">
        <w:rPr>
          <w:rFonts w:ascii="Times New Roman" w:hAnsi="Times New Roman" w:cs="Times New Roman"/>
          <w:sz w:val="24"/>
          <w:szCs w:val="24"/>
          <w:lang w:val="en-GB"/>
        </w:rPr>
        <w:t>Ejaz</w:t>
      </w:r>
      <w:proofErr w:type="spellEnd"/>
      <w:r w:rsidRPr="004F6DE3">
        <w:rPr>
          <w:rFonts w:ascii="Times New Roman" w:hAnsi="Times New Roman" w:cs="Times New Roman"/>
          <w:sz w:val="24"/>
          <w:szCs w:val="24"/>
          <w:lang w:val="en-GB"/>
        </w:rPr>
        <w:t xml:space="preserve"> : thank you, brilliant. So let’s pretend that your manager wants you to do an additional job like for example stocking shelves even though it wasn’t necessarily your job to do it that day what would you do if you was put in that position where you were required to put in additional effort to complete a task ?</w:t>
      </w:r>
    </w:p>
    <w:p w:rsidR="00112670" w:rsidRPr="004F6DE3" w:rsidRDefault="00112670" w:rsidP="004F6DE3">
      <w:pPr>
        <w:spacing w:line="360" w:lineRule="auto"/>
        <w:jc w:val="both"/>
        <w:rPr>
          <w:rFonts w:ascii="Times New Roman" w:hAnsi="Times New Roman" w:cs="Times New Roman"/>
          <w:b/>
          <w:i/>
          <w:sz w:val="24"/>
          <w:szCs w:val="24"/>
          <w:lang w:val="en-GB"/>
        </w:rPr>
      </w:pPr>
      <w:r w:rsidRPr="004F6DE3">
        <w:rPr>
          <w:rFonts w:ascii="Times New Roman" w:hAnsi="Times New Roman" w:cs="Times New Roman"/>
          <w:b/>
          <w:i/>
          <w:sz w:val="24"/>
          <w:szCs w:val="24"/>
          <w:lang w:val="en-GB"/>
        </w:rPr>
        <w:t xml:space="preserve">John : In that situation I would willingly put any additional effort to ensure the store is well prepared and customers have a positive shopping experience </w:t>
      </w:r>
    </w:p>
    <w:p w:rsidR="00112670" w:rsidRPr="004F6DE3" w:rsidRDefault="00112670" w:rsidP="004F6DE3">
      <w:pPr>
        <w:spacing w:line="360" w:lineRule="auto"/>
        <w:jc w:val="both"/>
        <w:rPr>
          <w:rFonts w:ascii="Times New Roman" w:hAnsi="Times New Roman" w:cs="Times New Roman"/>
          <w:sz w:val="24"/>
          <w:szCs w:val="24"/>
          <w:lang w:val="en-GB"/>
        </w:rPr>
      </w:pPr>
      <w:proofErr w:type="spellStart"/>
      <w:r w:rsidRPr="004F6DE3">
        <w:rPr>
          <w:rFonts w:ascii="Times New Roman" w:hAnsi="Times New Roman" w:cs="Times New Roman"/>
          <w:sz w:val="24"/>
          <w:szCs w:val="24"/>
          <w:lang w:val="en-GB"/>
        </w:rPr>
        <w:t>Ejaz</w:t>
      </w:r>
      <w:proofErr w:type="spellEnd"/>
      <w:r w:rsidRPr="004F6DE3">
        <w:rPr>
          <w:rFonts w:ascii="Times New Roman" w:hAnsi="Times New Roman" w:cs="Times New Roman"/>
          <w:sz w:val="24"/>
          <w:szCs w:val="24"/>
          <w:lang w:val="en-GB"/>
        </w:rPr>
        <w:t xml:space="preserve">: Right it sounds like are you are really determined which is obviously another great skill to have, so flexibility is important for the role so what is your flexibility like in terms of working hours </w:t>
      </w:r>
    </w:p>
    <w:p w:rsidR="00112670" w:rsidRPr="004F6DE3" w:rsidRDefault="00112670" w:rsidP="004F6DE3">
      <w:pPr>
        <w:spacing w:line="360" w:lineRule="auto"/>
        <w:jc w:val="both"/>
        <w:rPr>
          <w:rFonts w:ascii="Times New Roman" w:hAnsi="Times New Roman" w:cs="Times New Roman"/>
          <w:b/>
          <w:i/>
          <w:sz w:val="24"/>
          <w:szCs w:val="24"/>
          <w:lang w:val="en-GB"/>
        </w:rPr>
      </w:pPr>
      <w:r w:rsidRPr="004F6DE3">
        <w:rPr>
          <w:rFonts w:ascii="Times New Roman" w:hAnsi="Times New Roman" w:cs="Times New Roman"/>
          <w:b/>
          <w:i/>
          <w:sz w:val="24"/>
          <w:szCs w:val="24"/>
          <w:lang w:val="en-GB"/>
        </w:rPr>
        <w:t>John : well I would prefer morning shifts as I have some other obligations in the evenings.</w:t>
      </w:r>
    </w:p>
    <w:p w:rsidR="00112670" w:rsidRPr="004F6DE3" w:rsidRDefault="00112670" w:rsidP="004F6DE3">
      <w:pPr>
        <w:spacing w:line="360" w:lineRule="auto"/>
        <w:jc w:val="both"/>
        <w:rPr>
          <w:rFonts w:ascii="Times New Roman" w:hAnsi="Times New Roman" w:cs="Times New Roman"/>
          <w:sz w:val="24"/>
          <w:szCs w:val="24"/>
          <w:lang w:val="en-GB"/>
        </w:rPr>
      </w:pPr>
      <w:proofErr w:type="spellStart"/>
      <w:r w:rsidRPr="004F6DE3">
        <w:rPr>
          <w:rFonts w:ascii="Times New Roman" w:hAnsi="Times New Roman" w:cs="Times New Roman"/>
          <w:sz w:val="24"/>
          <w:szCs w:val="24"/>
          <w:lang w:val="en-GB"/>
        </w:rPr>
        <w:t>Ejaz</w:t>
      </w:r>
      <w:proofErr w:type="spellEnd"/>
      <w:r w:rsidRPr="004F6DE3">
        <w:rPr>
          <w:rFonts w:ascii="Times New Roman" w:hAnsi="Times New Roman" w:cs="Times New Roman"/>
          <w:sz w:val="24"/>
          <w:szCs w:val="24"/>
          <w:lang w:val="en-GB"/>
        </w:rPr>
        <w:t xml:space="preserve"> : Okay well thank you John,  for your honesty of that we really appreciate that so on to my next question where do you see yourself in five </w:t>
      </w:r>
      <w:proofErr w:type="spellStart"/>
      <w:r w:rsidRPr="004F6DE3">
        <w:rPr>
          <w:rFonts w:ascii="Times New Roman" w:hAnsi="Times New Roman" w:cs="Times New Roman"/>
          <w:sz w:val="24"/>
          <w:szCs w:val="24"/>
          <w:lang w:val="en-GB"/>
        </w:rPr>
        <w:t>years time</w:t>
      </w:r>
      <w:proofErr w:type="spellEnd"/>
      <w:r w:rsidRPr="004F6DE3">
        <w:rPr>
          <w:rFonts w:ascii="Times New Roman" w:hAnsi="Times New Roman" w:cs="Times New Roman"/>
          <w:sz w:val="24"/>
          <w:szCs w:val="24"/>
          <w:lang w:val="en-GB"/>
        </w:rPr>
        <w:t>?</w:t>
      </w:r>
    </w:p>
    <w:p w:rsidR="00112670" w:rsidRPr="004F6DE3" w:rsidRDefault="00112670" w:rsidP="004F6DE3">
      <w:pPr>
        <w:spacing w:line="360" w:lineRule="auto"/>
        <w:jc w:val="both"/>
        <w:rPr>
          <w:rFonts w:ascii="Times New Roman" w:hAnsi="Times New Roman" w:cs="Times New Roman"/>
          <w:b/>
          <w:i/>
          <w:sz w:val="24"/>
          <w:szCs w:val="24"/>
          <w:lang w:val="en-GB"/>
        </w:rPr>
      </w:pPr>
      <w:r w:rsidRPr="004F6DE3">
        <w:rPr>
          <w:rFonts w:ascii="Times New Roman" w:hAnsi="Times New Roman" w:cs="Times New Roman"/>
          <w:b/>
          <w:i/>
          <w:sz w:val="24"/>
          <w:szCs w:val="24"/>
          <w:lang w:val="en-GB"/>
        </w:rPr>
        <w:lastRenderedPageBreak/>
        <w:t xml:space="preserve">John : honestly still being in a job that makes a difference just like it seems at Clean Quarter, Ideally I like to try and climb a ladder at Clean Quarter and if I was successful by being in a managerial role after 5 years, that will really please me. </w:t>
      </w:r>
    </w:p>
    <w:p w:rsidR="00112670" w:rsidRPr="004F6DE3" w:rsidRDefault="00112670" w:rsidP="004F6DE3">
      <w:pPr>
        <w:spacing w:line="360" w:lineRule="auto"/>
        <w:jc w:val="both"/>
        <w:rPr>
          <w:rFonts w:ascii="Times New Roman" w:hAnsi="Times New Roman" w:cs="Times New Roman"/>
          <w:sz w:val="24"/>
          <w:szCs w:val="24"/>
          <w:lang w:val="en-GB"/>
        </w:rPr>
      </w:pPr>
      <w:proofErr w:type="spellStart"/>
      <w:r w:rsidRPr="004F6DE3">
        <w:rPr>
          <w:rFonts w:ascii="Times New Roman" w:hAnsi="Times New Roman" w:cs="Times New Roman"/>
          <w:sz w:val="24"/>
          <w:szCs w:val="24"/>
          <w:lang w:val="en-GB"/>
        </w:rPr>
        <w:t>Ejaz</w:t>
      </w:r>
      <w:proofErr w:type="spellEnd"/>
      <w:r w:rsidRPr="004F6DE3">
        <w:rPr>
          <w:rFonts w:ascii="Times New Roman" w:hAnsi="Times New Roman" w:cs="Times New Roman"/>
          <w:sz w:val="24"/>
          <w:szCs w:val="24"/>
          <w:lang w:val="en-GB"/>
        </w:rPr>
        <w:t>: Well that’s a really good ambition and that’s good to hear that you would potentially see a future with us so that’s really nice to hear, thank you for that so just lastly what made you apply for this position ?</w:t>
      </w:r>
    </w:p>
    <w:p w:rsidR="00112670" w:rsidRPr="004F6DE3" w:rsidRDefault="00112670" w:rsidP="004F6DE3">
      <w:pPr>
        <w:spacing w:line="360" w:lineRule="auto"/>
        <w:jc w:val="both"/>
        <w:rPr>
          <w:rFonts w:ascii="Times New Roman" w:hAnsi="Times New Roman" w:cs="Times New Roman"/>
          <w:b/>
          <w:i/>
          <w:sz w:val="24"/>
          <w:szCs w:val="24"/>
          <w:lang w:val="en-GB"/>
        </w:rPr>
      </w:pPr>
      <w:r w:rsidRPr="004F6DE3">
        <w:rPr>
          <w:rFonts w:ascii="Times New Roman" w:hAnsi="Times New Roman" w:cs="Times New Roman"/>
          <w:b/>
          <w:i/>
          <w:sz w:val="24"/>
          <w:szCs w:val="24"/>
          <w:lang w:val="en-GB"/>
        </w:rPr>
        <w:t>John : I think I applied for this sales assistant position because not only am I passionate about reducing waste but also I want to be in a job that creates impacts. I’m also passionate about customer service and have a strong interest in retail industry so believed my interpersonal skills, attention to detail and enthusiasm for helping customers goes well with the roles requirements.</w:t>
      </w:r>
    </w:p>
    <w:p w:rsidR="00112670" w:rsidRPr="004F6DE3" w:rsidRDefault="00112670" w:rsidP="004F6DE3">
      <w:pPr>
        <w:spacing w:line="360" w:lineRule="auto"/>
        <w:jc w:val="both"/>
        <w:rPr>
          <w:rFonts w:ascii="Times New Roman" w:hAnsi="Times New Roman" w:cs="Times New Roman"/>
          <w:sz w:val="24"/>
          <w:szCs w:val="24"/>
          <w:lang w:val="en-GB"/>
        </w:rPr>
      </w:pPr>
      <w:proofErr w:type="spellStart"/>
      <w:r w:rsidRPr="004F6DE3">
        <w:rPr>
          <w:rFonts w:ascii="Times New Roman" w:hAnsi="Times New Roman" w:cs="Times New Roman"/>
          <w:sz w:val="24"/>
          <w:szCs w:val="24"/>
          <w:lang w:val="en-GB"/>
        </w:rPr>
        <w:t>Ejaz</w:t>
      </w:r>
      <w:proofErr w:type="spellEnd"/>
      <w:r w:rsidRPr="004F6DE3">
        <w:rPr>
          <w:rFonts w:ascii="Times New Roman" w:hAnsi="Times New Roman" w:cs="Times New Roman"/>
          <w:sz w:val="24"/>
          <w:szCs w:val="24"/>
          <w:lang w:val="en-GB"/>
        </w:rPr>
        <w:t xml:space="preserve"> : Thanks John, that’s really good, with that we’ve come to the end of our interview now do you have any questions for me at all ?</w:t>
      </w:r>
    </w:p>
    <w:p w:rsidR="00112670" w:rsidRPr="004F6DE3" w:rsidRDefault="00112670" w:rsidP="004F6DE3">
      <w:pPr>
        <w:spacing w:line="360" w:lineRule="auto"/>
        <w:jc w:val="both"/>
        <w:rPr>
          <w:rFonts w:ascii="Times New Roman" w:hAnsi="Times New Roman" w:cs="Times New Roman"/>
          <w:b/>
          <w:i/>
          <w:sz w:val="24"/>
          <w:szCs w:val="24"/>
          <w:lang w:val="en-GB"/>
        </w:rPr>
      </w:pPr>
      <w:r w:rsidRPr="004F6DE3">
        <w:rPr>
          <w:rFonts w:ascii="Times New Roman" w:hAnsi="Times New Roman" w:cs="Times New Roman"/>
          <w:b/>
          <w:i/>
          <w:sz w:val="24"/>
          <w:szCs w:val="24"/>
          <w:lang w:val="en-GB"/>
        </w:rPr>
        <w:t>John : Yeah I did, I have one question actually I just wanted to confirm what was that holiday package like with Clean Quarter ?</w:t>
      </w:r>
    </w:p>
    <w:p w:rsidR="00112670" w:rsidRPr="004F6DE3" w:rsidRDefault="00112670" w:rsidP="004F6DE3">
      <w:pPr>
        <w:spacing w:line="360" w:lineRule="auto"/>
        <w:jc w:val="both"/>
        <w:rPr>
          <w:rFonts w:ascii="Times New Roman" w:hAnsi="Times New Roman" w:cs="Times New Roman"/>
          <w:sz w:val="24"/>
          <w:szCs w:val="24"/>
          <w:lang w:val="en-GB"/>
        </w:rPr>
      </w:pPr>
      <w:proofErr w:type="spellStart"/>
      <w:r w:rsidRPr="004F6DE3">
        <w:rPr>
          <w:rFonts w:ascii="Times New Roman" w:hAnsi="Times New Roman" w:cs="Times New Roman"/>
          <w:sz w:val="24"/>
          <w:szCs w:val="24"/>
          <w:lang w:val="en-GB"/>
        </w:rPr>
        <w:t>Ejaz</w:t>
      </w:r>
      <w:proofErr w:type="spellEnd"/>
      <w:r w:rsidRPr="004F6DE3">
        <w:rPr>
          <w:rFonts w:ascii="Times New Roman" w:hAnsi="Times New Roman" w:cs="Times New Roman"/>
          <w:sz w:val="24"/>
          <w:szCs w:val="24"/>
          <w:lang w:val="en-GB"/>
        </w:rPr>
        <w:t xml:space="preserve"> : Yes of course so our holiday package is that employees are entitled to 25 days annual leave but they may be expected to work on bank holidays, is that something that’s okay with you? </w:t>
      </w:r>
    </w:p>
    <w:p w:rsidR="00112670" w:rsidRPr="004F6DE3" w:rsidRDefault="00112670" w:rsidP="004F6DE3">
      <w:pPr>
        <w:spacing w:line="360" w:lineRule="auto"/>
        <w:jc w:val="both"/>
        <w:rPr>
          <w:rFonts w:ascii="Times New Roman" w:hAnsi="Times New Roman" w:cs="Times New Roman"/>
          <w:b/>
          <w:i/>
          <w:sz w:val="24"/>
          <w:szCs w:val="24"/>
          <w:lang w:val="en-GB"/>
        </w:rPr>
      </w:pPr>
      <w:r w:rsidRPr="004F6DE3">
        <w:rPr>
          <w:rFonts w:ascii="Times New Roman" w:hAnsi="Times New Roman" w:cs="Times New Roman"/>
          <w:b/>
          <w:i/>
          <w:sz w:val="24"/>
          <w:szCs w:val="24"/>
          <w:lang w:val="en-GB"/>
        </w:rPr>
        <w:t xml:space="preserve">John: okay cool, nah </w:t>
      </w:r>
      <w:proofErr w:type="spellStart"/>
      <w:r w:rsidRPr="004F6DE3">
        <w:rPr>
          <w:rFonts w:ascii="Times New Roman" w:hAnsi="Times New Roman" w:cs="Times New Roman"/>
          <w:b/>
          <w:i/>
          <w:sz w:val="24"/>
          <w:szCs w:val="24"/>
          <w:lang w:val="en-GB"/>
        </w:rPr>
        <w:t>nah</w:t>
      </w:r>
      <w:proofErr w:type="spellEnd"/>
      <w:r w:rsidRPr="004F6DE3">
        <w:rPr>
          <w:rFonts w:ascii="Times New Roman" w:hAnsi="Times New Roman" w:cs="Times New Roman"/>
          <w:b/>
          <w:i/>
          <w:sz w:val="24"/>
          <w:szCs w:val="24"/>
          <w:lang w:val="en-GB"/>
        </w:rPr>
        <w:t xml:space="preserve"> I think that’s okay with me </w:t>
      </w:r>
    </w:p>
    <w:p w:rsidR="00112670" w:rsidRPr="004F6DE3" w:rsidRDefault="00112670" w:rsidP="004F6DE3">
      <w:pPr>
        <w:spacing w:line="360" w:lineRule="auto"/>
        <w:jc w:val="both"/>
        <w:rPr>
          <w:rFonts w:ascii="Times New Roman" w:hAnsi="Times New Roman" w:cs="Times New Roman"/>
          <w:sz w:val="24"/>
          <w:szCs w:val="24"/>
          <w:lang w:val="en-GB"/>
        </w:rPr>
      </w:pPr>
      <w:proofErr w:type="spellStart"/>
      <w:r w:rsidRPr="004F6DE3">
        <w:rPr>
          <w:rFonts w:ascii="Times New Roman" w:hAnsi="Times New Roman" w:cs="Times New Roman"/>
          <w:sz w:val="24"/>
          <w:szCs w:val="24"/>
          <w:lang w:val="en-GB"/>
        </w:rPr>
        <w:t>Ejaz</w:t>
      </w:r>
      <w:proofErr w:type="spellEnd"/>
      <w:r w:rsidRPr="004F6DE3">
        <w:rPr>
          <w:rFonts w:ascii="Times New Roman" w:hAnsi="Times New Roman" w:cs="Times New Roman"/>
          <w:sz w:val="24"/>
          <w:szCs w:val="24"/>
          <w:lang w:val="en-GB"/>
        </w:rPr>
        <w:t xml:space="preserve"> : Do you have any other questions ?</w:t>
      </w:r>
    </w:p>
    <w:p w:rsidR="00112670" w:rsidRPr="004F6DE3" w:rsidRDefault="00112670" w:rsidP="004F6DE3">
      <w:pPr>
        <w:spacing w:line="360" w:lineRule="auto"/>
        <w:jc w:val="both"/>
        <w:rPr>
          <w:rFonts w:ascii="Times New Roman" w:hAnsi="Times New Roman" w:cs="Times New Roman"/>
          <w:b/>
          <w:i/>
          <w:sz w:val="24"/>
          <w:szCs w:val="24"/>
          <w:lang w:val="en-GB"/>
        </w:rPr>
      </w:pPr>
      <w:r w:rsidRPr="004F6DE3">
        <w:rPr>
          <w:rFonts w:ascii="Times New Roman" w:hAnsi="Times New Roman" w:cs="Times New Roman"/>
          <w:b/>
          <w:i/>
          <w:sz w:val="24"/>
          <w:szCs w:val="24"/>
          <w:lang w:val="en-GB"/>
        </w:rPr>
        <w:t>John: No, that was it, thank you</w:t>
      </w:r>
    </w:p>
    <w:p w:rsidR="00112670" w:rsidRPr="004F6DE3" w:rsidRDefault="00112670" w:rsidP="004F6DE3">
      <w:pPr>
        <w:spacing w:line="360" w:lineRule="auto"/>
        <w:jc w:val="both"/>
        <w:rPr>
          <w:rFonts w:ascii="Times New Roman" w:hAnsi="Times New Roman" w:cs="Times New Roman"/>
          <w:sz w:val="24"/>
          <w:szCs w:val="24"/>
          <w:lang w:val="en-GB"/>
        </w:rPr>
      </w:pPr>
      <w:proofErr w:type="spellStart"/>
      <w:r w:rsidRPr="004F6DE3">
        <w:rPr>
          <w:rFonts w:ascii="Times New Roman" w:hAnsi="Times New Roman" w:cs="Times New Roman"/>
          <w:sz w:val="24"/>
          <w:szCs w:val="24"/>
          <w:lang w:val="en-GB"/>
        </w:rPr>
        <w:t>Ejaz</w:t>
      </w:r>
      <w:proofErr w:type="spellEnd"/>
      <w:r w:rsidRPr="004F6DE3">
        <w:rPr>
          <w:rFonts w:ascii="Times New Roman" w:hAnsi="Times New Roman" w:cs="Times New Roman"/>
          <w:sz w:val="24"/>
          <w:szCs w:val="24"/>
          <w:lang w:val="en-GB"/>
        </w:rPr>
        <w:t>: Perfect, so just to let you know at the moment we are currently in the process of reviewing all candidates who are applying for this role so it may take around a week to reach a decision therefore will be in touch with you within a week to let you know if you have been successful or not however during this period if you have any additional questions please feel free to reach out to me</w:t>
      </w:r>
    </w:p>
    <w:p w:rsidR="00112670" w:rsidRPr="004F6DE3" w:rsidRDefault="00112670" w:rsidP="004F6DE3">
      <w:pPr>
        <w:spacing w:line="360" w:lineRule="auto"/>
        <w:jc w:val="both"/>
        <w:rPr>
          <w:rFonts w:ascii="Times New Roman" w:hAnsi="Times New Roman" w:cs="Times New Roman"/>
          <w:b/>
          <w:i/>
          <w:sz w:val="24"/>
          <w:szCs w:val="24"/>
          <w:lang w:val="en-GB"/>
        </w:rPr>
      </w:pPr>
      <w:r w:rsidRPr="004F6DE3">
        <w:rPr>
          <w:rFonts w:ascii="Times New Roman" w:hAnsi="Times New Roman" w:cs="Times New Roman"/>
          <w:b/>
          <w:i/>
          <w:sz w:val="24"/>
          <w:szCs w:val="24"/>
          <w:lang w:val="en-GB"/>
        </w:rPr>
        <w:lastRenderedPageBreak/>
        <w:t>John: thanks you very much for your time and yeah look forward to hearing from you, fingers crossed</w:t>
      </w:r>
    </w:p>
    <w:p w:rsidR="00112670" w:rsidRPr="004F6DE3" w:rsidRDefault="00112670" w:rsidP="004F6DE3">
      <w:pPr>
        <w:spacing w:line="360" w:lineRule="auto"/>
        <w:jc w:val="both"/>
        <w:rPr>
          <w:rFonts w:ascii="Times New Roman" w:hAnsi="Times New Roman" w:cs="Times New Roman"/>
          <w:sz w:val="24"/>
          <w:szCs w:val="24"/>
          <w:lang w:val="en-GB"/>
        </w:rPr>
      </w:pPr>
      <w:proofErr w:type="spellStart"/>
      <w:r w:rsidRPr="004F6DE3">
        <w:rPr>
          <w:rFonts w:ascii="Times New Roman" w:hAnsi="Times New Roman" w:cs="Times New Roman"/>
          <w:sz w:val="24"/>
          <w:szCs w:val="24"/>
          <w:lang w:val="en-GB"/>
        </w:rPr>
        <w:t>Ejaz</w:t>
      </w:r>
      <w:proofErr w:type="spellEnd"/>
      <w:r w:rsidRPr="004F6DE3">
        <w:rPr>
          <w:rFonts w:ascii="Times New Roman" w:hAnsi="Times New Roman" w:cs="Times New Roman"/>
          <w:sz w:val="24"/>
          <w:szCs w:val="24"/>
          <w:lang w:val="en-GB"/>
        </w:rPr>
        <w:t xml:space="preserve"> : It was pleasure to meet you John, really great chat we had and have great rest of your day</w:t>
      </w:r>
    </w:p>
    <w:p w:rsidR="00112670" w:rsidRPr="004F6DE3" w:rsidRDefault="00112670" w:rsidP="004F6DE3">
      <w:pPr>
        <w:spacing w:line="360" w:lineRule="auto"/>
        <w:jc w:val="both"/>
        <w:rPr>
          <w:rFonts w:ascii="Times New Roman" w:hAnsi="Times New Roman" w:cs="Times New Roman"/>
          <w:b/>
          <w:i/>
          <w:sz w:val="24"/>
          <w:szCs w:val="24"/>
          <w:lang w:val="en-GB"/>
        </w:rPr>
      </w:pPr>
      <w:r w:rsidRPr="004F6DE3">
        <w:rPr>
          <w:rFonts w:ascii="Times New Roman" w:hAnsi="Times New Roman" w:cs="Times New Roman"/>
          <w:b/>
          <w:i/>
          <w:sz w:val="24"/>
          <w:szCs w:val="24"/>
          <w:lang w:val="en-GB"/>
        </w:rPr>
        <w:t>John : you too, thank you and take care, bye</w:t>
      </w:r>
    </w:p>
    <w:p w:rsidR="00112670" w:rsidRPr="004F6DE3" w:rsidRDefault="00112670" w:rsidP="004F6DE3">
      <w:pPr>
        <w:spacing w:line="360" w:lineRule="auto"/>
        <w:jc w:val="both"/>
        <w:rPr>
          <w:rFonts w:ascii="Times New Roman" w:hAnsi="Times New Roman" w:cs="Times New Roman"/>
          <w:sz w:val="24"/>
          <w:szCs w:val="24"/>
          <w:lang w:val="en-GB"/>
        </w:rPr>
      </w:pPr>
      <w:proofErr w:type="spellStart"/>
      <w:r w:rsidRPr="004F6DE3">
        <w:rPr>
          <w:rFonts w:ascii="Times New Roman" w:hAnsi="Times New Roman" w:cs="Times New Roman"/>
          <w:sz w:val="24"/>
          <w:szCs w:val="24"/>
          <w:lang w:val="en-GB"/>
        </w:rPr>
        <w:t>Ejaz</w:t>
      </w:r>
      <w:proofErr w:type="spellEnd"/>
      <w:r w:rsidRPr="004F6DE3">
        <w:rPr>
          <w:rFonts w:ascii="Times New Roman" w:hAnsi="Times New Roman" w:cs="Times New Roman"/>
          <w:sz w:val="24"/>
          <w:szCs w:val="24"/>
          <w:lang w:val="en-GB"/>
        </w:rPr>
        <w:t xml:space="preserve"> : take care, </w:t>
      </w:r>
      <w:proofErr w:type="spellStart"/>
      <w:r w:rsidRPr="004F6DE3">
        <w:rPr>
          <w:rFonts w:ascii="Times New Roman" w:hAnsi="Times New Roman" w:cs="Times New Roman"/>
          <w:sz w:val="24"/>
          <w:szCs w:val="24"/>
          <w:lang w:val="en-GB"/>
        </w:rPr>
        <w:t>ba</w:t>
      </w:r>
      <w:proofErr w:type="spellEnd"/>
      <w:r w:rsidRPr="004F6DE3">
        <w:rPr>
          <w:rFonts w:ascii="Times New Roman" w:hAnsi="Times New Roman" w:cs="Times New Roman"/>
          <w:sz w:val="24"/>
          <w:szCs w:val="24"/>
          <w:lang w:val="en-GB"/>
        </w:rPr>
        <w:t xml:space="preserve">-bye </w:t>
      </w:r>
    </w:p>
    <w:p w:rsidR="001611F6" w:rsidRPr="004F6DE3" w:rsidRDefault="001611F6" w:rsidP="004F6DE3">
      <w:pPr>
        <w:spacing w:line="360" w:lineRule="auto"/>
        <w:jc w:val="both"/>
        <w:rPr>
          <w:rFonts w:ascii="Times New Roman" w:hAnsi="Times New Roman" w:cs="Times New Roman"/>
          <w:b/>
          <w:sz w:val="24"/>
          <w:szCs w:val="24"/>
          <w:u w:val="single"/>
        </w:rPr>
      </w:pPr>
      <w:r w:rsidRPr="004F6DE3">
        <w:rPr>
          <w:rFonts w:ascii="Times New Roman" w:hAnsi="Times New Roman" w:cs="Times New Roman"/>
          <w:b/>
          <w:sz w:val="24"/>
          <w:szCs w:val="24"/>
          <w:u w:val="single"/>
        </w:rPr>
        <w:br w:type="page"/>
      </w:r>
    </w:p>
    <w:p w:rsidR="001611F6" w:rsidRPr="004F6DE3" w:rsidRDefault="001611F6" w:rsidP="004F6DE3">
      <w:pPr>
        <w:spacing w:line="360" w:lineRule="auto"/>
        <w:jc w:val="center"/>
        <w:rPr>
          <w:rFonts w:ascii="Times New Roman" w:hAnsi="Times New Roman" w:cs="Times New Roman"/>
          <w:b/>
          <w:sz w:val="24"/>
          <w:szCs w:val="24"/>
        </w:rPr>
      </w:pPr>
    </w:p>
    <w:p w:rsidR="00435ADB" w:rsidRPr="004F6DE3" w:rsidRDefault="00943CAC" w:rsidP="004F6DE3">
      <w:pPr>
        <w:spacing w:line="360" w:lineRule="auto"/>
        <w:jc w:val="center"/>
        <w:rPr>
          <w:rFonts w:ascii="Times New Roman" w:hAnsi="Times New Roman" w:cs="Times New Roman"/>
          <w:b/>
          <w:sz w:val="24"/>
          <w:szCs w:val="24"/>
        </w:rPr>
      </w:pPr>
      <w:r w:rsidRPr="004F6DE3">
        <w:rPr>
          <w:rFonts w:ascii="Times New Roman" w:hAnsi="Times New Roman" w:cs="Times New Roman"/>
          <w:b/>
          <w:sz w:val="24"/>
          <w:szCs w:val="24"/>
        </w:rPr>
        <w:t>TASK THREE - GUIDANCE DOCUMENT (LEGISLATION AND EMPLOYMENT RELATIONS)</w:t>
      </w:r>
    </w:p>
    <w:p w:rsidR="000D5B4A" w:rsidRPr="004F6DE3" w:rsidRDefault="00943CAC" w:rsidP="004F6DE3">
      <w:pPr>
        <w:spacing w:line="360" w:lineRule="auto"/>
        <w:jc w:val="both"/>
        <w:rPr>
          <w:rFonts w:ascii="Times New Roman" w:hAnsi="Times New Roman" w:cs="Times New Roman"/>
          <w:b/>
          <w:sz w:val="24"/>
          <w:szCs w:val="24"/>
          <w:u w:val="single"/>
        </w:rPr>
      </w:pPr>
      <w:r w:rsidRPr="004F6DE3">
        <w:rPr>
          <w:rFonts w:ascii="Times New Roman" w:hAnsi="Times New Roman" w:cs="Times New Roman"/>
          <w:b/>
          <w:sz w:val="24"/>
          <w:szCs w:val="24"/>
          <w:u w:val="single"/>
        </w:rPr>
        <w:t>(AC 3.1)</w:t>
      </w:r>
    </w:p>
    <w:p w:rsidR="008C5BC2" w:rsidRPr="004F6DE3" w:rsidRDefault="008C5BC2" w:rsidP="004F6DE3">
      <w:pPr>
        <w:spacing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color w:val="000000"/>
          <w:sz w:val="24"/>
          <w:szCs w:val="24"/>
        </w:rPr>
        <w:t>A positive work-life balance improves workers' health, job happiness, and productivity. Work-life balance minimise stress, burnout, job engagement, and longevity.</w:t>
      </w:r>
    </w:p>
    <w:p w:rsidR="008C5BC2" w:rsidRPr="004F6DE3" w:rsidRDefault="008C5BC2" w:rsidP="004F6DE3">
      <w:pPr>
        <w:spacing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color w:val="000000"/>
          <w:sz w:val="24"/>
          <w:szCs w:val="24"/>
        </w:rPr>
        <w:t>A decent work-life balance requires appropriate norms and regulations. Clean Quarter Ltd. must follow these rules to succeed:</w:t>
      </w:r>
    </w:p>
    <w:p w:rsidR="008C5BC2" w:rsidRPr="004F6DE3" w:rsidRDefault="008C5BC2" w:rsidP="004F6DE3">
      <w:pPr>
        <w:spacing w:line="360" w:lineRule="auto"/>
        <w:jc w:val="both"/>
        <w:rPr>
          <w:rFonts w:ascii="Times New Roman" w:eastAsia="Times New Roman" w:hAnsi="Times New Roman" w:cs="Times New Roman"/>
          <w:i/>
          <w:color w:val="000000"/>
          <w:sz w:val="24"/>
          <w:szCs w:val="24"/>
          <w:u w:val="single"/>
        </w:rPr>
      </w:pPr>
    </w:p>
    <w:p w:rsidR="008C5BC2" w:rsidRPr="004F6DE3" w:rsidRDefault="008C5BC2" w:rsidP="004F6DE3">
      <w:pPr>
        <w:spacing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i/>
          <w:color w:val="000000"/>
          <w:sz w:val="24"/>
          <w:szCs w:val="24"/>
          <w:u w:val="single"/>
        </w:rPr>
        <w:t>Working Time Regulations 1998:</w:t>
      </w:r>
      <w:r w:rsidRPr="004F6DE3">
        <w:rPr>
          <w:rFonts w:ascii="Times New Roman" w:eastAsia="Times New Roman" w:hAnsi="Times New Roman" w:cs="Times New Roman"/>
          <w:color w:val="000000"/>
          <w:sz w:val="24"/>
          <w:szCs w:val="24"/>
        </w:rPr>
        <w:t xml:space="preserve"> The 1998 Working Time Regulations set minimum and maximum workdays and break hours (</w:t>
      </w:r>
      <w:proofErr w:type="spellStart"/>
      <w:r w:rsidRPr="004F6DE3">
        <w:rPr>
          <w:rFonts w:ascii="Times New Roman" w:eastAsia="Times New Roman" w:hAnsi="Times New Roman" w:cs="Times New Roman"/>
          <w:color w:val="000000"/>
          <w:sz w:val="24"/>
          <w:szCs w:val="24"/>
        </w:rPr>
        <w:t>Acas</w:t>
      </w:r>
      <w:proofErr w:type="spellEnd"/>
      <w:r w:rsidRPr="004F6DE3">
        <w:rPr>
          <w:rFonts w:ascii="Times New Roman" w:eastAsia="Times New Roman" w:hAnsi="Times New Roman" w:cs="Times New Roman"/>
          <w:color w:val="000000"/>
          <w:sz w:val="24"/>
          <w:szCs w:val="24"/>
        </w:rPr>
        <w:t>, 2024). Legally protected employee benefits include weekly hours, breaks, and vacation days. Rules restrict working hours. We work hard to make sure our staff has fun off the clock.</w:t>
      </w:r>
    </w:p>
    <w:p w:rsidR="008C5BC2" w:rsidRPr="004F6DE3" w:rsidRDefault="008C5BC2" w:rsidP="004F6DE3">
      <w:pPr>
        <w:spacing w:line="360" w:lineRule="auto"/>
        <w:jc w:val="both"/>
        <w:rPr>
          <w:rFonts w:ascii="Times New Roman" w:eastAsia="Times New Roman" w:hAnsi="Times New Roman" w:cs="Times New Roman"/>
          <w:color w:val="000000"/>
          <w:sz w:val="24"/>
          <w:szCs w:val="24"/>
        </w:rPr>
      </w:pPr>
    </w:p>
    <w:p w:rsidR="008C5BC2" w:rsidRPr="004F6DE3" w:rsidRDefault="008C5BC2" w:rsidP="004F6DE3">
      <w:pPr>
        <w:spacing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i/>
          <w:color w:val="000000"/>
          <w:sz w:val="24"/>
          <w:szCs w:val="24"/>
          <w:u w:val="single"/>
        </w:rPr>
        <w:t>Flexible Working Regulations 2014:</w:t>
      </w:r>
      <w:r w:rsidRPr="004F6DE3">
        <w:rPr>
          <w:rFonts w:ascii="Times New Roman" w:eastAsia="Times New Roman" w:hAnsi="Times New Roman" w:cs="Times New Roman"/>
          <w:color w:val="000000"/>
          <w:sz w:val="24"/>
          <w:szCs w:val="24"/>
        </w:rPr>
        <w:t xml:space="preserve"> Workers request job sharing, flexible hours, or part-time work under the 2014 Flexible Working Regulations (Flexibility Works, 2023). Companies that carefully evaluate these requests and explain rejections will help their workers achieve work-life balance.</w:t>
      </w:r>
    </w:p>
    <w:p w:rsidR="008C5BC2" w:rsidRPr="004F6DE3" w:rsidRDefault="008C5BC2" w:rsidP="004F6DE3">
      <w:pPr>
        <w:spacing w:line="360" w:lineRule="auto"/>
        <w:jc w:val="both"/>
        <w:rPr>
          <w:rFonts w:ascii="Times New Roman" w:eastAsia="Times New Roman" w:hAnsi="Times New Roman" w:cs="Times New Roman"/>
          <w:color w:val="000000"/>
          <w:sz w:val="24"/>
          <w:szCs w:val="24"/>
        </w:rPr>
      </w:pPr>
    </w:p>
    <w:p w:rsidR="008C5BC2" w:rsidRPr="004F6DE3" w:rsidRDefault="008C5BC2" w:rsidP="004F6DE3">
      <w:pPr>
        <w:spacing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i/>
          <w:color w:val="000000"/>
          <w:sz w:val="24"/>
          <w:szCs w:val="24"/>
          <w:u w:val="single"/>
        </w:rPr>
        <w:t>Equality Act 2010:</w:t>
      </w:r>
      <w:r w:rsidRPr="004F6DE3">
        <w:rPr>
          <w:rFonts w:ascii="Times New Roman" w:eastAsia="Times New Roman" w:hAnsi="Times New Roman" w:cs="Times New Roman"/>
          <w:color w:val="000000"/>
          <w:sz w:val="24"/>
          <w:szCs w:val="24"/>
        </w:rPr>
        <w:t xml:space="preserve"> The 2010 Equality Act prohibits age, gender, marital status, and disability discrimination (Government Equalities Office, 2013). The strategy intends to provide equitable professional progression and help caretakers (parents or </w:t>
      </w:r>
      <w:proofErr w:type="spellStart"/>
      <w:r w:rsidRPr="004F6DE3">
        <w:rPr>
          <w:rFonts w:ascii="Times New Roman" w:eastAsia="Times New Roman" w:hAnsi="Times New Roman" w:cs="Times New Roman"/>
          <w:color w:val="000000"/>
          <w:sz w:val="24"/>
          <w:szCs w:val="24"/>
        </w:rPr>
        <w:t>carers</w:t>
      </w:r>
      <w:proofErr w:type="spellEnd"/>
      <w:r w:rsidRPr="004F6DE3">
        <w:rPr>
          <w:rFonts w:ascii="Times New Roman" w:eastAsia="Times New Roman" w:hAnsi="Times New Roman" w:cs="Times New Roman"/>
          <w:color w:val="000000"/>
          <w:sz w:val="24"/>
          <w:szCs w:val="24"/>
        </w:rPr>
        <w:t>) achieve work-life balance.</w:t>
      </w:r>
    </w:p>
    <w:p w:rsidR="008C5BC2" w:rsidRPr="004F6DE3" w:rsidRDefault="008C5BC2" w:rsidP="004F6DE3">
      <w:pPr>
        <w:spacing w:line="360" w:lineRule="auto"/>
        <w:jc w:val="both"/>
        <w:rPr>
          <w:rFonts w:ascii="Times New Roman" w:eastAsia="Times New Roman" w:hAnsi="Times New Roman" w:cs="Times New Roman"/>
          <w:color w:val="000000"/>
          <w:sz w:val="24"/>
          <w:szCs w:val="24"/>
        </w:rPr>
      </w:pPr>
    </w:p>
    <w:p w:rsidR="008C5BC2" w:rsidRPr="004F6DE3" w:rsidRDefault="008C5BC2" w:rsidP="004F6DE3">
      <w:pPr>
        <w:spacing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i/>
          <w:color w:val="000000"/>
          <w:sz w:val="24"/>
          <w:szCs w:val="24"/>
          <w:u w:val="single"/>
        </w:rPr>
        <w:t>Family-friendly Policies:</w:t>
      </w:r>
      <w:r w:rsidRPr="004F6DE3">
        <w:rPr>
          <w:rFonts w:ascii="Times New Roman" w:eastAsia="Times New Roman" w:hAnsi="Times New Roman" w:cs="Times New Roman"/>
          <w:color w:val="000000"/>
          <w:sz w:val="24"/>
          <w:szCs w:val="24"/>
        </w:rPr>
        <w:t xml:space="preserve"> Family-friendly policies help struggling families by expanding maternity leave and child care alternatives. These suggestions help workers balance work and life.</w:t>
      </w:r>
    </w:p>
    <w:p w:rsidR="008C5BC2" w:rsidRPr="004F6DE3" w:rsidRDefault="008C5BC2" w:rsidP="004F6DE3">
      <w:pPr>
        <w:spacing w:line="360" w:lineRule="auto"/>
        <w:jc w:val="both"/>
        <w:rPr>
          <w:rFonts w:ascii="Times New Roman" w:eastAsia="Times New Roman" w:hAnsi="Times New Roman" w:cs="Times New Roman"/>
          <w:color w:val="000000"/>
          <w:sz w:val="24"/>
          <w:szCs w:val="24"/>
        </w:rPr>
      </w:pPr>
    </w:p>
    <w:p w:rsidR="008C5BC2" w:rsidRPr="004F6DE3" w:rsidRDefault="008C5BC2" w:rsidP="004F6DE3">
      <w:pPr>
        <w:spacing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color w:val="000000"/>
          <w:sz w:val="24"/>
          <w:szCs w:val="24"/>
        </w:rPr>
        <w:t>Clean Quarter Ltd. must comprehend and follow work-life balance criteria. An workplace that cares about its workers' happiness and health will help create a healthy work culture.</w:t>
      </w:r>
    </w:p>
    <w:p w:rsidR="008C5BC2" w:rsidRPr="004F6DE3" w:rsidRDefault="008C5BC2" w:rsidP="004F6DE3">
      <w:pPr>
        <w:spacing w:line="360" w:lineRule="auto"/>
        <w:jc w:val="both"/>
        <w:rPr>
          <w:rFonts w:ascii="Times New Roman" w:eastAsia="Times New Roman" w:hAnsi="Times New Roman" w:cs="Times New Roman"/>
          <w:color w:val="000000"/>
          <w:sz w:val="24"/>
          <w:szCs w:val="24"/>
        </w:rPr>
      </w:pPr>
    </w:p>
    <w:p w:rsidR="008C5BC2" w:rsidRPr="004F6DE3" w:rsidRDefault="008C5BC2" w:rsidP="004F6DE3">
      <w:pPr>
        <w:spacing w:line="360" w:lineRule="auto"/>
        <w:jc w:val="both"/>
        <w:rPr>
          <w:rFonts w:ascii="Times New Roman" w:eastAsia="Times New Roman" w:hAnsi="Times New Roman" w:cs="Times New Roman"/>
          <w:b/>
          <w:color w:val="000000"/>
          <w:sz w:val="24"/>
          <w:szCs w:val="24"/>
          <w:u w:val="single"/>
        </w:rPr>
      </w:pPr>
      <w:r w:rsidRPr="004F6DE3">
        <w:rPr>
          <w:rFonts w:ascii="Times New Roman" w:eastAsia="Times New Roman" w:hAnsi="Times New Roman" w:cs="Times New Roman"/>
          <w:b/>
          <w:color w:val="000000"/>
          <w:sz w:val="24"/>
          <w:szCs w:val="24"/>
          <w:u w:val="single"/>
        </w:rPr>
        <w:t>(AC 3.2)</w:t>
      </w:r>
    </w:p>
    <w:p w:rsidR="008C5BC2" w:rsidRPr="004F6DE3" w:rsidRDefault="008C5BC2" w:rsidP="004F6DE3">
      <w:pPr>
        <w:spacing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color w:val="000000"/>
          <w:sz w:val="24"/>
          <w:szCs w:val="24"/>
        </w:rPr>
        <w:t xml:space="preserve">Workplace wellbeing includes workers' happiness, health, job satisfaction, and workday value. The idea encompasses both the psychological and emotional components of the workplace and their physical expressions to show how wonderful the culture and surroundings are. Employee wellbeing is crucial to Clean Quarter Ltd. and other similar </w:t>
      </w:r>
      <w:proofErr w:type="spellStart"/>
      <w:r w:rsidRPr="004F6DE3">
        <w:rPr>
          <w:rFonts w:ascii="Times New Roman" w:eastAsia="Times New Roman" w:hAnsi="Times New Roman" w:cs="Times New Roman"/>
          <w:color w:val="000000"/>
          <w:sz w:val="24"/>
          <w:szCs w:val="24"/>
        </w:rPr>
        <w:t>organisations'</w:t>
      </w:r>
      <w:proofErr w:type="spellEnd"/>
      <w:r w:rsidRPr="004F6DE3">
        <w:rPr>
          <w:rFonts w:ascii="Times New Roman" w:eastAsia="Times New Roman" w:hAnsi="Times New Roman" w:cs="Times New Roman"/>
          <w:color w:val="000000"/>
          <w:sz w:val="24"/>
          <w:szCs w:val="24"/>
        </w:rPr>
        <w:t xml:space="preserve"> productivity.</w:t>
      </w:r>
    </w:p>
    <w:p w:rsidR="008C5BC2" w:rsidRPr="004F6DE3" w:rsidRDefault="008C5BC2" w:rsidP="004F6DE3">
      <w:pPr>
        <w:spacing w:line="360" w:lineRule="auto"/>
        <w:jc w:val="both"/>
        <w:rPr>
          <w:rFonts w:ascii="Times New Roman" w:eastAsia="Times New Roman" w:hAnsi="Times New Roman" w:cs="Times New Roman"/>
          <w:color w:val="000000"/>
          <w:sz w:val="24"/>
          <w:szCs w:val="24"/>
        </w:rPr>
      </w:pPr>
    </w:p>
    <w:p w:rsidR="008C5BC2" w:rsidRPr="004F6DE3" w:rsidRDefault="008C5BC2" w:rsidP="004F6DE3">
      <w:pPr>
        <w:spacing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i/>
          <w:color w:val="000000"/>
          <w:sz w:val="24"/>
          <w:szCs w:val="24"/>
          <w:u w:val="single"/>
        </w:rPr>
        <w:t>Employee Health:</w:t>
      </w:r>
      <w:r w:rsidRPr="004F6DE3">
        <w:rPr>
          <w:rFonts w:ascii="Times New Roman" w:eastAsia="Times New Roman" w:hAnsi="Times New Roman" w:cs="Times New Roman"/>
          <w:color w:val="000000"/>
          <w:sz w:val="24"/>
          <w:szCs w:val="24"/>
        </w:rPr>
        <w:t xml:space="preserve"> Companies are promoting their employees' physical health via wellness programmes, ergonomic office design, and simple access to health care. Growing evidence demonstrates that a healthy workforce boosts productivity, reduces absenteeism, and improves performance over time (</w:t>
      </w:r>
      <w:proofErr w:type="spellStart"/>
      <w:r w:rsidRPr="004F6DE3">
        <w:rPr>
          <w:rFonts w:ascii="Times New Roman" w:eastAsia="Times New Roman" w:hAnsi="Times New Roman" w:cs="Times New Roman"/>
          <w:color w:val="000000"/>
          <w:sz w:val="24"/>
          <w:szCs w:val="24"/>
        </w:rPr>
        <w:t>Tarro</w:t>
      </w:r>
      <w:proofErr w:type="spellEnd"/>
      <w:r w:rsidRPr="004F6DE3">
        <w:rPr>
          <w:rFonts w:ascii="Times New Roman" w:eastAsia="Times New Roman" w:hAnsi="Times New Roman" w:cs="Times New Roman"/>
          <w:color w:val="000000"/>
          <w:sz w:val="24"/>
          <w:szCs w:val="24"/>
        </w:rPr>
        <w:t xml:space="preserve"> et al., 2020).</w:t>
      </w:r>
    </w:p>
    <w:p w:rsidR="008C5BC2" w:rsidRPr="004F6DE3" w:rsidRDefault="008C5BC2" w:rsidP="004F6DE3">
      <w:pPr>
        <w:spacing w:line="360" w:lineRule="auto"/>
        <w:jc w:val="both"/>
        <w:rPr>
          <w:rFonts w:ascii="Times New Roman" w:eastAsia="Times New Roman" w:hAnsi="Times New Roman" w:cs="Times New Roman"/>
          <w:color w:val="000000"/>
          <w:sz w:val="24"/>
          <w:szCs w:val="24"/>
        </w:rPr>
      </w:pPr>
    </w:p>
    <w:p w:rsidR="008C5BC2" w:rsidRPr="004F6DE3" w:rsidRDefault="008C5BC2" w:rsidP="004F6DE3">
      <w:pPr>
        <w:spacing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i/>
          <w:color w:val="000000"/>
          <w:sz w:val="24"/>
          <w:szCs w:val="24"/>
          <w:u w:val="single"/>
        </w:rPr>
        <w:t>Mental Health:</w:t>
      </w:r>
      <w:r w:rsidRPr="004F6DE3">
        <w:rPr>
          <w:rFonts w:ascii="Times New Roman" w:eastAsia="Times New Roman" w:hAnsi="Times New Roman" w:cs="Times New Roman"/>
          <w:color w:val="000000"/>
          <w:sz w:val="24"/>
          <w:szCs w:val="24"/>
        </w:rPr>
        <w:t xml:space="preserve"> Mental health disorders including stress, anxiety, and depression must be handled to maintain workers' overall wellbeing.  Access to therapy and support groups and a decent work environment enhance workers' mental health and minimise job stress.</w:t>
      </w:r>
    </w:p>
    <w:p w:rsidR="008C5BC2" w:rsidRPr="004F6DE3" w:rsidRDefault="008C5BC2" w:rsidP="004F6DE3">
      <w:pPr>
        <w:spacing w:line="360" w:lineRule="auto"/>
        <w:jc w:val="both"/>
        <w:rPr>
          <w:rFonts w:ascii="Times New Roman" w:eastAsia="Times New Roman" w:hAnsi="Times New Roman" w:cs="Times New Roman"/>
          <w:color w:val="000000"/>
          <w:sz w:val="24"/>
          <w:szCs w:val="24"/>
        </w:rPr>
      </w:pPr>
    </w:p>
    <w:p w:rsidR="008C5BC2" w:rsidRPr="004F6DE3" w:rsidRDefault="008C5BC2" w:rsidP="004F6DE3">
      <w:pPr>
        <w:spacing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i/>
          <w:color w:val="000000"/>
          <w:sz w:val="24"/>
          <w:szCs w:val="24"/>
          <w:u w:val="single"/>
        </w:rPr>
        <w:t>Work-Life Balance:</w:t>
      </w:r>
      <w:r w:rsidRPr="004F6DE3">
        <w:rPr>
          <w:rFonts w:ascii="Times New Roman" w:eastAsia="Times New Roman" w:hAnsi="Times New Roman" w:cs="Times New Roman"/>
          <w:color w:val="000000"/>
          <w:sz w:val="24"/>
          <w:szCs w:val="24"/>
        </w:rPr>
        <w:t xml:space="preserve"> Promoting work-life balance is vital to everyone's health. Family-friendly programmes like flexible scheduling and paid vacation should be prioritized (</w:t>
      </w:r>
      <w:proofErr w:type="spellStart"/>
      <w:r w:rsidRPr="004F6DE3">
        <w:rPr>
          <w:rFonts w:ascii="Times New Roman" w:eastAsia="Times New Roman" w:hAnsi="Times New Roman" w:cs="Times New Roman"/>
          <w:color w:val="000000"/>
          <w:sz w:val="24"/>
          <w:szCs w:val="24"/>
        </w:rPr>
        <w:t>Sanfilippo</w:t>
      </w:r>
      <w:proofErr w:type="spellEnd"/>
      <w:r w:rsidRPr="004F6DE3">
        <w:rPr>
          <w:rFonts w:ascii="Times New Roman" w:eastAsia="Times New Roman" w:hAnsi="Times New Roman" w:cs="Times New Roman"/>
          <w:color w:val="000000"/>
          <w:sz w:val="24"/>
          <w:szCs w:val="24"/>
        </w:rPr>
        <w:t>, 2019). Work-life balance minimise burnout and boost job satisfaction.</w:t>
      </w:r>
    </w:p>
    <w:p w:rsidR="008C5BC2" w:rsidRPr="004F6DE3" w:rsidRDefault="008C5BC2" w:rsidP="004F6DE3">
      <w:pPr>
        <w:spacing w:line="360" w:lineRule="auto"/>
        <w:jc w:val="both"/>
        <w:rPr>
          <w:rFonts w:ascii="Times New Roman" w:eastAsia="Times New Roman" w:hAnsi="Times New Roman" w:cs="Times New Roman"/>
          <w:color w:val="000000"/>
          <w:sz w:val="24"/>
          <w:szCs w:val="24"/>
        </w:rPr>
      </w:pPr>
    </w:p>
    <w:p w:rsidR="008C5BC2" w:rsidRPr="004F6DE3" w:rsidRDefault="008C5BC2" w:rsidP="004F6DE3">
      <w:pPr>
        <w:spacing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i/>
          <w:color w:val="000000"/>
          <w:sz w:val="24"/>
          <w:szCs w:val="24"/>
          <w:u w:val="single"/>
        </w:rPr>
        <w:t>Employee Engagement:</w:t>
      </w:r>
      <w:r w:rsidRPr="004F6DE3">
        <w:rPr>
          <w:rFonts w:ascii="Times New Roman" w:eastAsia="Times New Roman" w:hAnsi="Times New Roman" w:cs="Times New Roman"/>
          <w:color w:val="000000"/>
          <w:sz w:val="24"/>
          <w:szCs w:val="24"/>
        </w:rPr>
        <w:t xml:space="preserve"> Employee engagement and dedication are directly affected by physical and mental health investments. Employee engagement boosts dedication, creativity, and love for the job, benefiting the company.</w:t>
      </w:r>
    </w:p>
    <w:p w:rsidR="008C5BC2" w:rsidRPr="004F6DE3" w:rsidRDefault="008C5BC2" w:rsidP="004F6DE3">
      <w:pPr>
        <w:spacing w:line="360" w:lineRule="auto"/>
        <w:jc w:val="both"/>
        <w:rPr>
          <w:rFonts w:ascii="Times New Roman" w:eastAsia="Times New Roman" w:hAnsi="Times New Roman" w:cs="Times New Roman"/>
          <w:color w:val="000000"/>
          <w:sz w:val="24"/>
          <w:szCs w:val="24"/>
        </w:rPr>
      </w:pPr>
    </w:p>
    <w:p w:rsidR="008C5BC2" w:rsidRPr="004F6DE3" w:rsidRDefault="008C5BC2" w:rsidP="004F6DE3">
      <w:pPr>
        <w:spacing w:line="360" w:lineRule="auto"/>
        <w:jc w:val="both"/>
        <w:rPr>
          <w:rFonts w:ascii="Times New Roman" w:eastAsia="Times New Roman" w:hAnsi="Times New Roman" w:cs="Times New Roman"/>
          <w:color w:val="000000"/>
          <w:sz w:val="24"/>
          <w:szCs w:val="24"/>
        </w:rPr>
      </w:pPr>
      <w:r w:rsidRPr="004F6DE3">
        <w:rPr>
          <w:rFonts w:ascii="Times New Roman" w:eastAsia="Times New Roman" w:hAnsi="Times New Roman" w:cs="Times New Roman"/>
          <w:i/>
          <w:color w:val="000000"/>
          <w:sz w:val="24"/>
          <w:szCs w:val="24"/>
          <w:u w:val="single"/>
        </w:rPr>
        <w:t>Organizational Culture:</w:t>
      </w:r>
      <w:r w:rsidRPr="004F6DE3">
        <w:rPr>
          <w:rFonts w:ascii="Times New Roman" w:eastAsia="Times New Roman" w:hAnsi="Times New Roman" w:cs="Times New Roman"/>
          <w:color w:val="000000"/>
          <w:sz w:val="24"/>
          <w:szCs w:val="24"/>
        </w:rPr>
        <w:t xml:space="preserve"> The organisation prioritises its workers' wellbeing and fosters a positive environment. We have room for companionship, trust, and belonging (Achievers, 2024). The company's inclusive culture rewards and motivates top performers to excel in their positions.</w:t>
      </w:r>
    </w:p>
    <w:p w:rsidR="008C5BC2" w:rsidRPr="004F6DE3" w:rsidRDefault="008C5BC2" w:rsidP="004F6DE3">
      <w:pPr>
        <w:spacing w:line="360" w:lineRule="auto"/>
        <w:jc w:val="both"/>
        <w:rPr>
          <w:rFonts w:ascii="Times New Roman" w:eastAsia="Times New Roman" w:hAnsi="Times New Roman" w:cs="Times New Roman"/>
          <w:color w:val="000000"/>
          <w:sz w:val="24"/>
          <w:szCs w:val="24"/>
        </w:rPr>
      </w:pPr>
    </w:p>
    <w:p w:rsidR="004E435A" w:rsidRPr="004F6DE3" w:rsidRDefault="008C5BC2" w:rsidP="004F6DE3">
      <w:pPr>
        <w:spacing w:line="360" w:lineRule="auto"/>
        <w:jc w:val="both"/>
        <w:rPr>
          <w:rFonts w:ascii="Times New Roman" w:hAnsi="Times New Roman" w:cs="Times New Roman"/>
          <w:sz w:val="24"/>
          <w:szCs w:val="24"/>
        </w:rPr>
      </w:pPr>
      <w:r w:rsidRPr="004F6DE3">
        <w:rPr>
          <w:rFonts w:ascii="Times New Roman" w:eastAsia="Times New Roman" w:hAnsi="Times New Roman" w:cs="Times New Roman"/>
          <w:color w:val="000000"/>
          <w:sz w:val="24"/>
          <w:szCs w:val="24"/>
        </w:rPr>
        <w:t>Putting Cleaning Quarter Ltd.'s workers' health and happiness first will benefit the company. These include a more engaged sales force, better customer service, lower staff turnover, and a better employer reputation. The firm's sustainability and social responsibility goals benefit workers and the company.</w:t>
      </w:r>
      <w:r w:rsidRPr="004F6DE3">
        <w:rPr>
          <w:rFonts w:ascii="Times New Roman" w:hAnsi="Times New Roman" w:cs="Times New Roman"/>
          <w:sz w:val="24"/>
          <w:szCs w:val="24"/>
        </w:rPr>
        <w:t xml:space="preserve"> </w:t>
      </w:r>
      <w:r w:rsidR="00853DDC" w:rsidRPr="004F6DE3">
        <w:rPr>
          <w:rFonts w:ascii="Times New Roman" w:hAnsi="Times New Roman" w:cs="Times New Roman"/>
          <w:sz w:val="24"/>
          <w:szCs w:val="24"/>
        </w:rPr>
        <w:t xml:space="preserve"> </w:t>
      </w:r>
    </w:p>
    <w:p w:rsidR="004E435A" w:rsidRPr="004F6DE3" w:rsidRDefault="004E435A" w:rsidP="004F6DE3">
      <w:pPr>
        <w:spacing w:line="360" w:lineRule="auto"/>
        <w:jc w:val="both"/>
        <w:rPr>
          <w:rFonts w:ascii="Times New Roman" w:hAnsi="Times New Roman" w:cs="Times New Roman"/>
          <w:b/>
          <w:sz w:val="24"/>
          <w:szCs w:val="24"/>
          <w:u w:val="single"/>
        </w:rPr>
      </w:pPr>
      <w:r w:rsidRPr="00D662C7">
        <w:rPr>
          <w:rFonts w:ascii="Times New Roman" w:hAnsi="Times New Roman" w:cs="Times New Roman"/>
          <w:b/>
          <w:sz w:val="24"/>
          <w:szCs w:val="24"/>
          <w:u w:val="single"/>
        </w:rPr>
        <w:t>(AC 3.3)</w:t>
      </w:r>
      <w:r w:rsidR="00D662C7">
        <w:rPr>
          <w:rFonts w:ascii="Times New Roman" w:hAnsi="Times New Roman" w:cs="Times New Roman"/>
          <w:b/>
          <w:sz w:val="24"/>
          <w:szCs w:val="24"/>
          <w:u w:val="single"/>
        </w:rPr>
        <w:t xml:space="preserve"> </w:t>
      </w:r>
      <w:r w:rsidR="006140EA">
        <w:rPr>
          <w:rFonts w:ascii="Times New Roman" w:hAnsi="Times New Roman" w:cs="Times New Roman"/>
          <w:b/>
          <w:sz w:val="24"/>
          <w:szCs w:val="24"/>
          <w:u w:val="single"/>
        </w:rPr>
        <w:t xml:space="preserve"> </w:t>
      </w:r>
    </w:p>
    <w:p w:rsidR="006126E6" w:rsidRPr="004F6DE3" w:rsidRDefault="00C53C89" w:rsidP="004F6DE3">
      <w:pPr>
        <w:spacing w:line="360" w:lineRule="auto"/>
        <w:jc w:val="both"/>
        <w:rPr>
          <w:rFonts w:ascii="Times New Roman" w:hAnsi="Times New Roman" w:cs="Times New Roman"/>
          <w:sz w:val="24"/>
          <w:szCs w:val="24"/>
        </w:rPr>
      </w:pPr>
      <w:r w:rsidRPr="004F6DE3">
        <w:rPr>
          <w:rFonts w:ascii="Times New Roman" w:hAnsi="Times New Roman" w:cs="Times New Roman"/>
          <w:sz w:val="24"/>
          <w:szCs w:val="24"/>
        </w:rPr>
        <w:t xml:space="preserve">Major discrimination legislation is </w:t>
      </w:r>
      <w:r w:rsidR="006B74C6">
        <w:rPr>
          <w:rFonts w:ascii="Times New Roman" w:hAnsi="Times New Roman" w:cs="Times New Roman"/>
          <w:sz w:val="24"/>
          <w:szCs w:val="24"/>
        </w:rPr>
        <w:t>the E</w:t>
      </w:r>
      <w:r w:rsidRPr="004F6DE3">
        <w:rPr>
          <w:rFonts w:ascii="Times New Roman" w:hAnsi="Times New Roman" w:cs="Times New Roman"/>
          <w:sz w:val="24"/>
          <w:szCs w:val="24"/>
        </w:rPr>
        <w:t>quality Act 2010</w:t>
      </w:r>
      <w:r w:rsidR="006B74C6">
        <w:rPr>
          <w:rFonts w:ascii="Times New Roman" w:hAnsi="Times New Roman" w:cs="Times New Roman"/>
          <w:sz w:val="24"/>
          <w:szCs w:val="24"/>
        </w:rPr>
        <w:t>,</w:t>
      </w:r>
      <w:r w:rsidRPr="004F6DE3">
        <w:rPr>
          <w:rFonts w:ascii="Times New Roman" w:hAnsi="Times New Roman" w:cs="Times New Roman"/>
          <w:sz w:val="24"/>
          <w:szCs w:val="24"/>
        </w:rPr>
        <w:t xml:space="preserve"> </w:t>
      </w:r>
      <w:r w:rsidR="006B74C6">
        <w:rPr>
          <w:rFonts w:ascii="Times New Roman" w:hAnsi="Times New Roman" w:cs="Times New Roman"/>
          <w:sz w:val="24"/>
          <w:szCs w:val="24"/>
        </w:rPr>
        <w:t>which</w:t>
      </w:r>
      <w:r w:rsidRPr="004F6DE3">
        <w:rPr>
          <w:rFonts w:ascii="Times New Roman" w:hAnsi="Times New Roman" w:cs="Times New Roman"/>
          <w:sz w:val="24"/>
          <w:szCs w:val="24"/>
        </w:rPr>
        <w:t xml:space="preserve"> projects equality</w:t>
      </w:r>
      <w:r w:rsidR="006B74C6">
        <w:rPr>
          <w:rFonts w:ascii="Times New Roman" w:hAnsi="Times New Roman" w:cs="Times New Roman"/>
          <w:sz w:val="24"/>
          <w:szCs w:val="24"/>
        </w:rPr>
        <w:t>-</w:t>
      </w:r>
      <w:r w:rsidRPr="004F6DE3">
        <w:rPr>
          <w:rFonts w:ascii="Times New Roman" w:hAnsi="Times New Roman" w:cs="Times New Roman"/>
          <w:sz w:val="24"/>
          <w:szCs w:val="24"/>
        </w:rPr>
        <w:t xml:space="preserve">related regulations that organizations </w:t>
      </w:r>
      <w:r w:rsidR="006B74C6">
        <w:rPr>
          <w:rFonts w:ascii="Times New Roman" w:hAnsi="Times New Roman" w:cs="Times New Roman"/>
          <w:sz w:val="24"/>
          <w:szCs w:val="24"/>
        </w:rPr>
        <w:t>ne</w:t>
      </w:r>
      <w:r w:rsidRPr="004F6DE3">
        <w:rPr>
          <w:rFonts w:ascii="Times New Roman" w:hAnsi="Times New Roman" w:cs="Times New Roman"/>
          <w:sz w:val="24"/>
          <w:szCs w:val="24"/>
        </w:rPr>
        <w:t xml:space="preserve">ed to practice to ensure </w:t>
      </w:r>
      <w:r w:rsidR="006B74C6">
        <w:rPr>
          <w:rFonts w:ascii="Times New Roman" w:hAnsi="Times New Roman" w:cs="Times New Roman"/>
          <w:sz w:val="24"/>
          <w:szCs w:val="24"/>
        </w:rPr>
        <w:t xml:space="preserve">the </w:t>
      </w:r>
      <w:r w:rsidRPr="004F6DE3">
        <w:rPr>
          <w:rFonts w:ascii="Times New Roman" w:hAnsi="Times New Roman" w:cs="Times New Roman"/>
          <w:sz w:val="24"/>
          <w:szCs w:val="24"/>
        </w:rPr>
        <w:t>promotion of cultural diversity</w:t>
      </w:r>
      <w:r w:rsidR="004F58CA" w:rsidRPr="004F6DE3">
        <w:rPr>
          <w:rFonts w:ascii="Times New Roman" w:hAnsi="Times New Roman" w:cs="Times New Roman"/>
          <w:sz w:val="24"/>
          <w:szCs w:val="24"/>
        </w:rPr>
        <w:t xml:space="preserve"> (</w:t>
      </w:r>
      <w:r w:rsidR="00B15862" w:rsidRPr="004F6DE3">
        <w:rPr>
          <w:rFonts w:ascii="Times New Roman" w:hAnsi="Times New Roman" w:cs="Times New Roman"/>
          <w:color w:val="222222"/>
          <w:sz w:val="24"/>
          <w:szCs w:val="24"/>
          <w:shd w:val="clear" w:color="auto" w:fill="FFFFFF"/>
        </w:rPr>
        <w:t>Pilkington., 2020</w:t>
      </w:r>
      <w:r w:rsidR="004F58CA" w:rsidRPr="004F6DE3">
        <w:rPr>
          <w:rFonts w:ascii="Times New Roman" w:hAnsi="Times New Roman" w:cs="Times New Roman"/>
          <w:sz w:val="24"/>
          <w:szCs w:val="24"/>
        </w:rPr>
        <w:t>)</w:t>
      </w:r>
      <w:r w:rsidRPr="004F6DE3">
        <w:rPr>
          <w:rFonts w:ascii="Times New Roman" w:hAnsi="Times New Roman" w:cs="Times New Roman"/>
          <w:sz w:val="24"/>
          <w:szCs w:val="24"/>
        </w:rPr>
        <w:t>. Characteristics of the Act include age, colour, gender, race, ethnicity, nationality, country of origin</w:t>
      </w:r>
      <w:r w:rsidR="006B74C6">
        <w:rPr>
          <w:rFonts w:ascii="Times New Roman" w:hAnsi="Times New Roman" w:cs="Times New Roman"/>
          <w:sz w:val="24"/>
          <w:szCs w:val="24"/>
        </w:rPr>
        <w:t>,</w:t>
      </w:r>
      <w:r w:rsidRPr="004F6DE3">
        <w:rPr>
          <w:rFonts w:ascii="Times New Roman" w:hAnsi="Times New Roman" w:cs="Times New Roman"/>
          <w:sz w:val="24"/>
          <w:szCs w:val="24"/>
        </w:rPr>
        <w:t xml:space="preserve"> etc. Firms are required to consider these factors to construct sustained employment relations. </w:t>
      </w:r>
    </w:p>
    <w:p w:rsidR="00075BAD" w:rsidRPr="004F6DE3" w:rsidRDefault="00075BAD" w:rsidP="004F6DE3">
      <w:pPr>
        <w:spacing w:line="360" w:lineRule="auto"/>
        <w:jc w:val="both"/>
        <w:rPr>
          <w:rFonts w:ascii="Times New Roman" w:hAnsi="Times New Roman" w:cs="Times New Roman"/>
          <w:sz w:val="24"/>
          <w:szCs w:val="24"/>
        </w:rPr>
      </w:pPr>
      <w:r w:rsidRPr="004F6DE3">
        <w:rPr>
          <w:rFonts w:ascii="Times New Roman" w:hAnsi="Times New Roman" w:cs="Times New Roman"/>
          <w:sz w:val="24"/>
          <w:szCs w:val="24"/>
        </w:rPr>
        <w:t>According to the Equality Act 2010</w:t>
      </w:r>
      <w:r w:rsidR="006B74C6">
        <w:rPr>
          <w:rFonts w:ascii="Times New Roman" w:hAnsi="Times New Roman" w:cs="Times New Roman"/>
          <w:sz w:val="24"/>
          <w:szCs w:val="24"/>
        </w:rPr>
        <w:t>,</w:t>
      </w:r>
      <w:r w:rsidRPr="004F6DE3">
        <w:rPr>
          <w:rFonts w:ascii="Times New Roman" w:hAnsi="Times New Roman" w:cs="Times New Roman"/>
          <w:sz w:val="24"/>
          <w:szCs w:val="24"/>
        </w:rPr>
        <w:t xml:space="preserve"> it would be against the regulations to discriminat</w:t>
      </w:r>
      <w:r w:rsidR="006B74C6">
        <w:rPr>
          <w:rFonts w:ascii="Times New Roman" w:hAnsi="Times New Roman" w:cs="Times New Roman"/>
          <w:sz w:val="24"/>
          <w:szCs w:val="24"/>
        </w:rPr>
        <w:t>e</w:t>
      </w:r>
      <w:r w:rsidRPr="004F6DE3">
        <w:rPr>
          <w:rFonts w:ascii="Times New Roman" w:hAnsi="Times New Roman" w:cs="Times New Roman"/>
          <w:sz w:val="24"/>
          <w:szCs w:val="24"/>
        </w:rPr>
        <w:t xml:space="preserve"> against employees individually based on </w:t>
      </w:r>
      <w:r w:rsidR="006B74C6">
        <w:rPr>
          <w:rFonts w:ascii="Times New Roman" w:hAnsi="Times New Roman" w:cs="Times New Roman"/>
          <w:sz w:val="24"/>
          <w:szCs w:val="24"/>
        </w:rPr>
        <w:t xml:space="preserve">the </w:t>
      </w:r>
      <w:r w:rsidRPr="004F6DE3">
        <w:rPr>
          <w:rFonts w:ascii="Times New Roman" w:hAnsi="Times New Roman" w:cs="Times New Roman"/>
          <w:sz w:val="24"/>
          <w:szCs w:val="24"/>
        </w:rPr>
        <w:t xml:space="preserve">factors mentioned above. </w:t>
      </w:r>
      <w:r w:rsidR="007F16F4" w:rsidRPr="004F6DE3">
        <w:rPr>
          <w:rFonts w:ascii="Times New Roman" w:hAnsi="Times New Roman" w:cs="Times New Roman"/>
          <w:sz w:val="24"/>
          <w:szCs w:val="24"/>
        </w:rPr>
        <w:t xml:space="preserve">Discrimination occurs when employees are unequally treated or differences </w:t>
      </w:r>
      <w:r w:rsidR="006B74C6">
        <w:rPr>
          <w:rFonts w:ascii="Times New Roman" w:hAnsi="Times New Roman" w:cs="Times New Roman"/>
          <w:sz w:val="24"/>
          <w:szCs w:val="24"/>
        </w:rPr>
        <w:t>a</w:t>
      </w:r>
      <w:r w:rsidR="007F16F4" w:rsidRPr="004F6DE3">
        <w:rPr>
          <w:rFonts w:ascii="Times New Roman" w:hAnsi="Times New Roman" w:cs="Times New Roman"/>
          <w:sz w:val="24"/>
          <w:szCs w:val="24"/>
        </w:rPr>
        <w:t xml:space="preserve">re </w:t>
      </w:r>
      <w:r w:rsidR="007262E5" w:rsidRPr="004F6DE3">
        <w:rPr>
          <w:rFonts w:ascii="Times New Roman" w:hAnsi="Times New Roman" w:cs="Times New Roman"/>
          <w:sz w:val="24"/>
          <w:szCs w:val="24"/>
        </w:rPr>
        <w:t xml:space="preserve">maintained while measuring </w:t>
      </w:r>
      <w:r w:rsidR="006B74C6">
        <w:rPr>
          <w:rFonts w:ascii="Times New Roman" w:hAnsi="Times New Roman" w:cs="Times New Roman"/>
          <w:sz w:val="24"/>
          <w:szCs w:val="24"/>
        </w:rPr>
        <w:t xml:space="preserve">the </w:t>
      </w:r>
      <w:r w:rsidR="007262E5" w:rsidRPr="004F6DE3">
        <w:rPr>
          <w:rFonts w:ascii="Times New Roman" w:hAnsi="Times New Roman" w:cs="Times New Roman"/>
          <w:sz w:val="24"/>
          <w:szCs w:val="24"/>
        </w:rPr>
        <w:t xml:space="preserve">personal characteristics of workers within </w:t>
      </w:r>
      <w:r w:rsidR="006B74C6">
        <w:rPr>
          <w:rFonts w:ascii="Times New Roman" w:hAnsi="Times New Roman" w:cs="Times New Roman"/>
          <w:sz w:val="24"/>
          <w:szCs w:val="24"/>
        </w:rPr>
        <w:t xml:space="preserve">an </w:t>
      </w:r>
      <w:r w:rsidR="007262E5" w:rsidRPr="004F6DE3">
        <w:rPr>
          <w:rFonts w:ascii="Times New Roman" w:hAnsi="Times New Roman" w:cs="Times New Roman"/>
          <w:sz w:val="24"/>
          <w:szCs w:val="24"/>
        </w:rPr>
        <w:t xml:space="preserve">organizational setting. </w:t>
      </w:r>
      <w:r w:rsidR="00F93738" w:rsidRPr="004F6DE3">
        <w:rPr>
          <w:rFonts w:ascii="Times New Roman" w:hAnsi="Times New Roman" w:cs="Times New Roman"/>
          <w:sz w:val="24"/>
          <w:szCs w:val="24"/>
        </w:rPr>
        <w:t xml:space="preserve">According to </w:t>
      </w:r>
      <w:r w:rsidR="006B74C6">
        <w:rPr>
          <w:rFonts w:ascii="Times New Roman" w:hAnsi="Times New Roman" w:cs="Times New Roman"/>
          <w:sz w:val="24"/>
          <w:szCs w:val="24"/>
        </w:rPr>
        <w:t xml:space="preserve">the </w:t>
      </w:r>
      <w:r w:rsidR="00F93738" w:rsidRPr="004F6DE3">
        <w:rPr>
          <w:rFonts w:ascii="Times New Roman" w:hAnsi="Times New Roman" w:cs="Times New Roman"/>
          <w:sz w:val="24"/>
          <w:szCs w:val="24"/>
        </w:rPr>
        <w:t>Equality Act 2010</w:t>
      </w:r>
      <w:r w:rsidR="006B74C6">
        <w:rPr>
          <w:rFonts w:ascii="Times New Roman" w:hAnsi="Times New Roman" w:cs="Times New Roman"/>
          <w:sz w:val="24"/>
          <w:szCs w:val="24"/>
        </w:rPr>
        <w:t>, employees who face discrimination from their employers have legal rights to file complaints against their own employers (Mason and Minerva</w:t>
      </w:r>
      <w:r w:rsidR="00242DD0" w:rsidRPr="004F6DE3">
        <w:rPr>
          <w:rFonts w:ascii="Times New Roman" w:hAnsi="Times New Roman" w:cs="Times New Roman"/>
          <w:color w:val="222222"/>
          <w:sz w:val="24"/>
          <w:szCs w:val="24"/>
          <w:shd w:val="clear" w:color="auto" w:fill="FFFFFF"/>
        </w:rPr>
        <w:t>, 2022</w:t>
      </w:r>
      <w:r w:rsidR="00242DD0" w:rsidRPr="004F6DE3">
        <w:rPr>
          <w:rFonts w:ascii="Times New Roman" w:hAnsi="Times New Roman" w:cs="Times New Roman"/>
          <w:sz w:val="24"/>
          <w:szCs w:val="24"/>
        </w:rPr>
        <w:t>)</w:t>
      </w:r>
      <w:r w:rsidR="00F93738" w:rsidRPr="004F6DE3">
        <w:rPr>
          <w:rFonts w:ascii="Times New Roman" w:hAnsi="Times New Roman" w:cs="Times New Roman"/>
          <w:sz w:val="24"/>
          <w:szCs w:val="24"/>
        </w:rPr>
        <w:t xml:space="preserve">. </w:t>
      </w:r>
      <w:r w:rsidR="009220E2" w:rsidRPr="004F6DE3">
        <w:rPr>
          <w:rFonts w:ascii="Times New Roman" w:hAnsi="Times New Roman" w:cs="Times New Roman"/>
          <w:sz w:val="24"/>
          <w:szCs w:val="24"/>
        </w:rPr>
        <w:t>Additionally</w:t>
      </w:r>
      <w:r w:rsidR="006B74C6">
        <w:rPr>
          <w:rFonts w:ascii="Times New Roman" w:hAnsi="Times New Roman" w:cs="Times New Roman"/>
          <w:sz w:val="24"/>
          <w:szCs w:val="24"/>
        </w:rPr>
        <w:t>,</w:t>
      </w:r>
      <w:r w:rsidR="009220E2" w:rsidRPr="004F6DE3">
        <w:rPr>
          <w:rFonts w:ascii="Times New Roman" w:hAnsi="Times New Roman" w:cs="Times New Roman"/>
          <w:sz w:val="24"/>
          <w:szCs w:val="24"/>
        </w:rPr>
        <w:t xml:space="preserve"> it would be unlawful if employers dismiss employees due to </w:t>
      </w:r>
      <w:r w:rsidR="006B74C6">
        <w:rPr>
          <w:rFonts w:ascii="Times New Roman" w:hAnsi="Times New Roman" w:cs="Times New Roman"/>
          <w:sz w:val="24"/>
          <w:szCs w:val="24"/>
        </w:rPr>
        <w:t xml:space="preserve">the </w:t>
      </w:r>
      <w:r w:rsidR="009220E2" w:rsidRPr="004F6DE3">
        <w:rPr>
          <w:rFonts w:ascii="Times New Roman" w:hAnsi="Times New Roman" w:cs="Times New Roman"/>
          <w:sz w:val="24"/>
          <w:szCs w:val="24"/>
        </w:rPr>
        <w:t xml:space="preserve">employment protected act. </w:t>
      </w:r>
    </w:p>
    <w:p w:rsidR="009220E2" w:rsidRPr="004F6DE3" w:rsidRDefault="009220E2" w:rsidP="004F6DE3">
      <w:pPr>
        <w:spacing w:line="360" w:lineRule="auto"/>
        <w:jc w:val="both"/>
        <w:rPr>
          <w:rFonts w:ascii="Times New Roman" w:hAnsi="Times New Roman" w:cs="Times New Roman"/>
          <w:sz w:val="24"/>
          <w:szCs w:val="24"/>
        </w:rPr>
      </w:pPr>
      <w:r w:rsidRPr="004F6DE3">
        <w:rPr>
          <w:rFonts w:ascii="Times New Roman" w:hAnsi="Times New Roman" w:cs="Times New Roman"/>
          <w:sz w:val="24"/>
          <w:szCs w:val="24"/>
        </w:rPr>
        <w:t>Discriminatory treatments would include dismissal without any cause or irrelevant cause</w:t>
      </w:r>
      <w:r w:rsidR="004F58CA" w:rsidRPr="004F6DE3">
        <w:rPr>
          <w:rFonts w:ascii="Times New Roman" w:hAnsi="Times New Roman" w:cs="Times New Roman"/>
          <w:sz w:val="24"/>
          <w:szCs w:val="24"/>
        </w:rPr>
        <w:t xml:space="preserve"> </w:t>
      </w:r>
      <w:r w:rsidR="00FE1665" w:rsidRPr="004F6DE3">
        <w:rPr>
          <w:rFonts w:ascii="Times New Roman" w:hAnsi="Times New Roman" w:cs="Times New Roman"/>
          <w:sz w:val="24"/>
          <w:szCs w:val="24"/>
        </w:rPr>
        <w:t>(</w:t>
      </w:r>
      <w:proofErr w:type="spellStart"/>
      <w:r w:rsidR="00FE1665" w:rsidRPr="004F6DE3">
        <w:rPr>
          <w:rFonts w:ascii="Times New Roman" w:hAnsi="Times New Roman" w:cs="Times New Roman"/>
          <w:color w:val="222222"/>
          <w:sz w:val="24"/>
          <w:szCs w:val="24"/>
          <w:shd w:val="clear" w:color="auto" w:fill="FFFFFF"/>
        </w:rPr>
        <w:t>Scholten</w:t>
      </w:r>
      <w:proofErr w:type="spellEnd"/>
      <w:r w:rsidR="00FE1665" w:rsidRPr="004F6DE3">
        <w:rPr>
          <w:rFonts w:ascii="Times New Roman" w:hAnsi="Times New Roman" w:cs="Times New Roman"/>
          <w:color w:val="222222"/>
          <w:sz w:val="24"/>
          <w:szCs w:val="24"/>
          <w:shd w:val="clear" w:color="auto" w:fill="FFFFFF"/>
        </w:rPr>
        <w:t xml:space="preserve"> et al., 2021</w:t>
      </w:r>
      <w:r w:rsidR="004F58CA" w:rsidRPr="004F6DE3">
        <w:rPr>
          <w:rFonts w:ascii="Times New Roman" w:hAnsi="Times New Roman" w:cs="Times New Roman"/>
          <w:sz w:val="24"/>
          <w:szCs w:val="24"/>
        </w:rPr>
        <w:t>)</w:t>
      </w:r>
      <w:r w:rsidRPr="004F6DE3">
        <w:rPr>
          <w:rFonts w:ascii="Times New Roman" w:hAnsi="Times New Roman" w:cs="Times New Roman"/>
          <w:sz w:val="24"/>
          <w:szCs w:val="24"/>
        </w:rPr>
        <w:t>. Additionally</w:t>
      </w:r>
      <w:r w:rsidR="006B74C6">
        <w:rPr>
          <w:rFonts w:ascii="Times New Roman" w:hAnsi="Times New Roman" w:cs="Times New Roman"/>
          <w:sz w:val="24"/>
          <w:szCs w:val="24"/>
        </w:rPr>
        <w:t>,</w:t>
      </w:r>
      <w:r w:rsidRPr="004F6DE3">
        <w:rPr>
          <w:rFonts w:ascii="Times New Roman" w:hAnsi="Times New Roman" w:cs="Times New Roman"/>
          <w:sz w:val="24"/>
          <w:szCs w:val="24"/>
        </w:rPr>
        <w:t xml:space="preserve"> discrimination can be performed in other ways</w:t>
      </w:r>
      <w:r w:rsidR="006B74C6">
        <w:rPr>
          <w:rFonts w:ascii="Times New Roman" w:hAnsi="Times New Roman" w:cs="Times New Roman"/>
          <w:sz w:val="24"/>
          <w:szCs w:val="24"/>
        </w:rPr>
        <w:t>,</w:t>
      </w:r>
      <w:r w:rsidRPr="004F6DE3">
        <w:rPr>
          <w:rFonts w:ascii="Times New Roman" w:hAnsi="Times New Roman" w:cs="Times New Roman"/>
          <w:sz w:val="24"/>
          <w:szCs w:val="24"/>
        </w:rPr>
        <w:t xml:space="preserve"> including inequality in providing promotional opportunities, increased payment</w:t>
      </w:r>
      <w:r w:rsidR="006B74C6">
        <w:rPr>
          <w:rFonts w:ascii="Times New Roman" w:hAnsi="Times New Roman" w:cs="Times New Roman"/>
          <w:sz w:val="24"/>
          <w:szCs w:val="24"/>
        </w:rPr>
        <w:t>, or benefits (financial, non-financial, etc.).</w:t>
      </w:r>
      <w:r w:rsidRPr="004F6DE3">
        <w:rPr>
          <w:rFonts w:ascii="Times New Roman" w:hAnsi="Times New Roman" w:cs="Times New Roman"/>
          <w:sz w:val="24"/>
          <w:szCs w:val="24"/>
        </w:rPr>
        <w:t xml:space="preserve"> </w:t>
      </w:r>
    </w:p>
    <w:p w:rsidR="00A530C4" w:rsidRPr="004F6DE3" w:rsidRDefault="00A530C4" w:rsidP="004F6DE3">
      <w:pPr>
        <w:spacing w:line="360" w:lineRule="auto"/>
        <w:jc w:val="both"/>
        <w:rPr>
          <w:rFonts w:ascii="Times New Roman" w:hAnsi="Times New Roman" w:cs="Times New Roman"/>
          <w:sz w:val="24"/>
          <w:szCs w:val="24"/>
        </w:rPr>
      </w:pPr>
      <w:r w:rsidRPr="004F6DE3">
        <w:rPr>
          <w:rFonts w:ascii="Times New Roman" w:hAnsi="Times New Roman" w:cs="Times New Roman"/>
          <w:sz w:val="24"/>
          <w:szCs w:val="24"/>
        </w:rPr>
        <w:t xml:space="preserve">Employees could legally claim for </w:t>
      </w:r>
      <w:r w:rsidR="00201D2D" w:rsidRPr="004F6DE3">
        <w:rPr>
          <w:rFonts w:ascii="Times New Roman" w:hAnsi="Times New Roman" w:cs="Times New Roman"/>
          <w:sz w:val="24"/>
          <w:szCs w:val="24"/>
        </w:rPr>
        <w:t>injustice</w:t>
      </w:r>
      <w:r w:rsidRPr="004F6DE3">
        <w:rPr>
          <w:rFonts w:ascii="Times New Roman" w:hAnsi="Times New Roman" w:cs="Times New Roman"/>
          <w:sz w:val="24"/>
          <w:szCs w:val="24"/>
        </w:rPr>
        <w:t xml:space="preserve"> or discriminatory practices based on their 2 years of service within </w:t>
      </w:r>
      <w:r w:rsidR="006B74C6">
        <w:rPr>
          <w:rFonts w:ascii="Times New Roman" w:hAnsi="Times New Roman" w:cs="Times New Roman"/>
          <w:sz w:val="24"/>
          <w:szCs w:val="24"/>
        </w:rPr>
        <w:t xml:space="preserve">an </w:t>
      </w:r>
      <w:r w:rsidRPr="004F6DE3">
        <w:rPr>
          <w:rFonts w:ascii="Times New Roman" w:hAnsi="Times New Roman" w:cs="Times New Roman"/>
          <w:sz w:val="24"/>
          <w:szCs w:val="24"/>
        </w:rPr>
        <w:t xml:space="preserve">organization. </w:t>
      </w:r>
      <w:r w:rsidR="00201D2D" w:rsidRPr="004F6DE3">
        <w:rPr>
          <w:rFonts w:ascii="Times New Roman" w:hAnsi="Times New Roman" w:cs="Times New Roman"/>
          <w:sz w:val="24"/>
          <w:szCs w:val="24"/>
        </w:rPr>
        <w:t>However</w:t>
      </w:r>
      <w:r w:rsidR="006B74C6">
        <w:rPr>
          <w:rFonts w:ascii="Times New Roman" w:hAnsi="Times New Roman" w:cs="Times New Roman"/>
          <w:sz w:val="24"/>
          <w:szCs w:val="24"/>
        </w:rPr>
        <w:t>,</w:t>
      </w:r>
      <w:r w:rsidR="00201D2D" w:rsidRPr="004F6DE3">
        <w:rPr>
          <w:rFonts w:ascii="Times New Roman" w:hAnsi="Times New Roman" w:cs="Times New Roman"/>
          <w:sz w:val="24"/>
          <w:szCs w:val="24"/>
        </w:rPr>
        <w:t xml:space="preserve"> for unfair dismissal</w:t>
      </w:r>
      <w:r w:rsidR="006B74C6">
        <w:rPr>
          <w:rFonts w:ascii="Times New Roman" w:hAnsi="Times New Roman" w:cs="Times New Roman"/>
          <w:sz w:val="24"/>
          <w:szCs w:val="24"/>
        </w:rPr>
        <w:t>,</w:t>
      </w:r>
      <w:r w:rsidR="00201D2D" w:rsidRPr="004F6DE3">
        <w:rPr>
          <w:rFonts w:ascii="Times New Roman" w:hAnsi="Times New Roman" w:cs="Times New Roman"/>
          <w:sz w:val="24"/>
          <w:szCs w:val="24"/>
        </w:rPr>
        <w:t xml:space="preserve"> employees are not liable to have </w:t>
      </w:r>
      <w:r w:rsidR="00201D2D" w:rsidRPr="004F6DE3">
        <w:rPr>
          <w:rFonts w:ascii="Times New Roman" w:hAnsi="Times New Roman" w:cs="Times New Roman"/>
          <w:sz w:val="24"/>
          <w:szCs w:val="24"/>
        </w:rPr>
        <w:lastRenderedPageBreak/>
        <w:t>any service of experience as discriminatory rights are applicable from 1</w:t>
      </w:r>
      <w:r w:rsidR="00201D2D" w:rsidRPr="004F6DE3">
        <w:rPr>
          <w:rFonts w:ascii="Times New Roman" w:hAnsi="Times New Roman" w:cs="Times New Roman"/>
          <w:sz w:val="24"/>
          <w:szCs w:val="24"/>
          <w:vertAlign w:val="superscript"/>
        </w:rPr>
        <w:t>st</w:t>
      </w:r>
      <w:r w:rsidR="00201D2D" w:rsidRPr="004F6DE3">
        <w:rPr>
          <w:rFonts w:ascii="Times New Roman" w:hAnsi="Times New Roman" w:cs="Times New Roman"/>
          <w:sz w:val="24"/>
          <w:szCs w:val="24"/>
        </w:rPr>
        <w:t xml:space="preserve"> day immediate</w:t>
      </w:r>
      <w:r w:rsidR="006B74C6">
        <w:rPr>
          <w:rFonts w:ascii="Times New Roman" w:hAnsi="Times New Roman" w:cs="Times New Roman"/>
          <w:sz w:val="24"/>
          <w:szCs w:val="24"/>
        </w:rPr>
        <w:t>ly</w:t>
      </w:r>
      <w:r w:rsidR="00201D2D" w:rsidRPr="004F6DE3">
        <w:rPr>
          <w:rFonts w:ascii="Times New Roman" w:hAnsi="Times New Roman" w:cs="Times New Roman"/>
          <w:sz w:val="24"/>
          <w:szCs w:val="24"/>
        </w:rPr>
        <w:t xml:space="preserve"> after commencing</w:t>
      </w:r>
      <w:r w:rsidR="004F58CA" w:rsidRPr="004F6DE3">
        <w:rPr>
          <w:rFonts w:ascii="Times New Roman" w:hAnsi="Times New Roman" w:cs="Times New Roman"/>
          <w:sz w:val="24"/>
          <w:szCs w:val="24"/>
        </w:rPr>
        <w:t xml:space="preserve"> (</w:t>
      </w:r>
      <w:r w:rsidR="00870951" w:rsidRPr="004F6DE3">
        <w:rPr>
          <w:rFonts w:ascii="Times New Roman" w:hAnsi="Times New Roman" w:cs="Times New Roman"/>
          <w:color w:val="222222"/>
          <w:sz w:val="24"/>
          <w:szCs w:val="24"/>
          <w:shd w:val="clear" w:color="auto" w:fill="FFFFFF"/>
        </w:rPr>
        <w:t>Ford., 2020</w:t>
      </w:r>
      <w:r w:rsidR="004F58CA" w:rsidRPr="004F6DE3">
        <w:rPr>
          <w:rFonts w:ascii="Times New Roman" w:hAnsi="Times New Roman" w:cs="Times New Roman"/>
          <w:sz w:val="24"/>
          <w:szCs w:val="24"/>
        </w:rPr>
        <w:t>)</w:t>
      </w:r>
      <w:r w:rsidR="00201D2D" w:rsidRPr="004F6DE3">
        <w:rPr>
          <w:rFonts w:ascii="Times New Roman" w:hAnsi="Times New Roman" w:cs="Times New Roman"/>
          <w:sz w:val="24"/>
          <w:szCs w:val="24"/>
        </w:rPr>
        <w:t xml:space="preserve">. </w:t>
      </w:r>
    </w:p>
    <w:p w:rsidR="00B875F5" w:rsidRPr="004F6DE3" w:rsidRDefault="00B875F5" w:rsidP="004F6DE3">
      <w:pPr>
        <w:spacing w:line="360" w:lineRule="auto"/>
        <w:jc w:val="both"/>
        <w:rPr>
          <w:rFonts w:ascii="Times New Roman" w:hAnsi="Times New Roman" w:cs="Times New Roman"/>
          <w:sz w:val="24"/>
          <w:szCs w:val="24"/>
        </w:rPr>
      </w:pPr>
      <w:r w:rsidRPr="004F6DE3">
        <w:rPr>
          <w:rFonts w:ascii="Times New Roman" w:hAnsi="Times New Roman" w:cs="Times New Roman"/>
          <w:sz w:val="24"/>
          <w:szCs w:val="24"/>
        </w:rPr>
        <w:t>Additionally</w:t>
      </w:r>
      <w:r w:rsidR="006B74C6">
        <w:rPr>
          <w:rFonts w:ascii="Times New Roman" w:hAnsi="Times New Roman" w:cs="Times New Roman"/>
          <w:sz w:val="24"/>
          <w:szCs w:val="24"/>
        </w:rPr>
        <w:t>, the</w:t>
      </w:r>
      <w:r w:rsidRPr="004F6DE3">
        <w:rPr>
          <w:rFonts w:ascii="Times New Roman" w:hAnsi="Times New Roman" w:cs="Times New Roman"/>
          <w:sz w:val="24"/>
          <w:szCs w:val="24"/>
        </w:rPr>
        <w:t xml:space="preserve"> Equality Act 2010 provides discriminatory rights against sexual </w:t>
      </w:r>
      <w:r w:rsidR="00115B4A" w:rsidRPr="004F6DE3">
        <w:rPr>
          <w:rFonts w:ascii="Times New Roman" w:hAnsi="Times New Roman" w:cs="Times New Roman"/>
          <w:sz w:val="24"/>
          <w:szCs w:val="24"/>
        </w:rPr>
        <w:t>harassment</w:t>
      </w:r>
      <w:r w:rsidRPr="004F6DE3">
        <w:rPr>
          <w:rFonts w:ascii="Times New Roman" w:hAnsi="Times New Roman" w:cs="Times New Roman"/>
          <w:sz w:val="24"/>
          <w:szCs w:val="24"/>
        </w:rPr>
        <w:t xml:space="preserve"> or gender discrimination performed within organizational setting</w:t>
      </w:r>
      <w:r w:rsidR="006B74C6">
        <w:rPr>
          <w:rFonts w:ascii="Times New Roman" w:hAnsi="Times New Roman" w:cs="Times New Roman"/>
          <w:sz w:val="24"/>
          <w:szCs w:val="24"/>
        </w:rPr>
        <w:t>s</w:t>
      </w:r>
      <w:r w:rsidR="004F58CA" w:rsidRPr="004F6DE3">
        <w:rPr>
          <w:rFonts w:ascii="Times New Roman" w:hAnsi="Times New Roman" w:cs="Times New Roman"/>
          <w:sz w:val="24"/>
          <w:szCs w:val="24"/>
        </w:rPr>
        <w:t xml:space="preserve"> (</w:t>
      </w:r>
      <w:r w:rsidR="00870951" w:rsidRPr="004F6DE3">
        <w:rPr>
          <w:rFonts w:ascii="Times New Roman" w:hAnsi="Times New Roman" w:cs="Times New Roman"/>
          <w:color w:val="000000"/>
          <w:sz w:val="24"/>
          <w:szCs w:val="24"/>
          <w:shd w:val="clear" w:color="auto" w:fill="FFFFFF"/>
        </w:rPr>
        <w:t>CIPD, 2019</w:t>
      </w:r>
      <w:r w:rsidR="004F58CA" w:rsidRPr="004F6DE3">
        <w:rPr>
          <w:rFonts w:ascii="Times New Roman" w:hAnsi="Times New Roman" w:cs="Times New Roman"/>
          <w:sz w:val="24"/>
          <w:szCs w:val="24"/>
        </w:rPr>
        <w:t>)</w:t>
      </w:r>
      <w:r w:rsidRPr="004F6DE3">
        <w:rPr>
          <w:rFonts w:ascii="Times New Roman" w:hAnsi="Times New Roman" w:cs="Times New Roman"/>
          <w:sz w:val="24"/>
          <w:szCs w:val="24"/>
        </w:rPr>
        <w:t xml:space="preserve">. </w:t>
      </w:r>
      <w:r w:rsidR="00115B4A" w:rsidRPr="004F6DE3">
        <w:rPr>
          <w:rFonts w:ascii="Times New Roman" w:hAnsi="Times New Roman" w:cs="Times New Roman"/>
          <w:sz w:val="24"/>
          <w:szCs w:val="24"/>
        </w:rPr>
        <w:t>To overcome gender</w:t>
      </w:r>
      <w:r w:rsidR="006B74C6">
        <w:rPr>
          <w:rFonts w:ascii="Times New Roman" w:hAnsi="Times New Roman" w:cs="Times New Roman"/>
          <w:sz w:val="24"/>
          <w:szCs w:val="24"/>
        </w:rPr>
        <w:t>-</w:t>
      </w:r>
      <w:r w:rsidR="00115B4A" w:rsidRPr="004F6DE3">
        <w:rPr>
          <w:rFonts w:ascii="Times New Roman" w:hAnsi="Times New Roman" w:cs="Times New Roman"/>
          <w:sz w:val="24"/>
          <w:szCs w:val="24"/>
        </w:rPr>
        <w:t>based discrimination or sexual orientation</w:t>
      </w:r>
      <w:r w:rsidR="006B74C6">
        <w:rPr>
          <w:rFonts w:ascii="Times New Roman" w:hAnsi="Times New Roman" w:cs="Times New Roman"/>
          <w:sz w:val="24"/>
          <w:szCs w:val="24"/>
        </w:rPr>
        <w:t>, a</w:t>
      </w:r>
      <w:r w:rsidR="00115B4A" w:rsidRPr="004F6DE3">
        <w:rPr>
          <w:rFonts w:ascii="Times New Roman" w:hAnsi="Times New Roman" w:cs="Times New Roman"/>
          <w:sz w:val="24"/>
          <w:szCs w:val="24"/>
        </w:rPr>
        <w:t xml:space="preserve"> </w:t>
      </w:r>
      <w:r w:rsidR="0096337C" w:rsidRPr="004F6DE3">
        <w:rPr>
          <w:rFonts w:ascii="Times New Roman" w:hAnsi="Times New Roman" w:cs="Times New Roman"/>
          <w:sz w:val="24"/>
          <w:szCs w:val="24"/>
        </w:rPr>
        <w:t xml:space="preserve">secure and inclusive workplace culture is required to </w:t>
      </w:r>
      <w:r w:rsidR="006B74C6">
        <w:rPr>
          <w:rFonts w:ascii="Times New Roman" w:hAnsi="Times New Roman" w:cs="Times New Roman"/>
          <w:sz w:val="24"/>
          <w:szCs w:val="24"/>
        </w:rPr>
        <w:t xml:space="preserve">be </w:t>
      </w:r>
      <w:r w:rsidR="0096337C" w:rsidRPr="004F6DE3">
        <w:rPr>
          <w:rFonts w:ascii="Times New Roman" w:hAnsi="Times New Roman" w:cs="Times New Roman"/>
          <w:sz w:val="24"/>
          <w:szCs w:val="24"/>
        </w:rPr>
        <w:t>practi</w:t>
      </w:r>
      <w:r w:rsidR="006B74C6">
        <w:rPr>
          <w:rFonts w:ascii="Times New Roman" w:hAnsi="Times New Roman" w:cs="Times New Roman"/>
          <w:sz w:val="24"/>
          <w:szCs w:val="24"/>
        </w:rPr>
        <w:t>s</w:t>
      </w:r>
      <w:r w:rsidR="0096337C" w:rsidRPr="004F6DE3">
        <w:rPr>
          <w:rFonts w:ascii="Times New Roman" w:hAnsi="Times New Roman" w:cs="Times New Roman"/>
          <w:sz w:val="24"/>
          <w:szCs w:val="24"/>
        </w:rPr>
        <w:t xml:space="preserve">ed </w:t>
      </w:r>
      <w:r w:rsidR="003C5E58" w:rsidRPr="004F6DE3">
        <w:rPr>
          <w:rFonts w:ascii="Times New Roman" w:hAnsi="Times New Roman" w:cs="Times New Roman"/>
          <w:sz w:val="24"/>
          <w:szCs w:val="24"/>
        </w:rPr>
        <w:t xml:space="preserve">within </w:t>
      </w:r>
      <w:r w:rsidR="006B74C6">
        <w:rPr>
          <w:rFonts w:ascii="Times New Roman" w:hAnsi="Times New Roman" w:cs="Times New Roman"/>
          <w:sz w:val="24"/>
          <w:szCs w:val="24"/>
        </w:rPr>
        <w:t xml:space="preserve">a </w:t>
      </w:r>
      <w:r w:rsidR="003C5E58" w:rsidRPr="004F6DE3">
        <w:rPr>
          <w:rFonts w:ascii="Times New Roman" w:hAnsi="Times New Roman" w:cs="Times New Roman"/>
          <w:sz w:val="24"/>
          <w:szCs w:val="24"/>
        </w:rPr>
        <w:t xml:space="preserve">firm. </w:t>
      </w:r>
      <w:r w:rsidR="00FF1727" w:rsidRPr="004F6DE3">
        <w:rPr>
          <w:rFonts w:ascii="Times New Roman" w:hAnsi="Times New Roman" w:cs="Times New Roman"/>
          <w:sz w:val="24"/>
          <w:szCs w:val="24"/>
        </w:rPr>
        <w:t xml:space="preserve">HR </w:t>
      </w:r>
      <w:r w:rsidR="0058338C" w:rsidRPr="004F6DE3">
        <w:rPr>
          <w:rFonts w:ascii="Times New Roman" w:hAnsi="Times New Roman" w:cs="Times New Roman"/>
          <w:sz w:val="24"/>
          <w:szCs w:val="24"/>
        </w:rPr>
        <w:t>practitioners</w:t>
      </w:r>
      <w:r w:rsidR="00FF1727" w:rsidRPr="004F6DE3">
        <w:rPr>
          <w:rFonts w:ascii="Times New Roman" w:hAnsi="Times New Roman" w:cs="Times New Roman"/>
          <w:sz w:val="24"/>
          <w:szCs w:val="24"/>
        </w:rPr>
        <w:t xml:space="preserve"> and board</w:t>
      </w:r>
      <w:r w:rsidR="006B74C6">
        <w:rPr>
          <w:rFonts w:ascii="Times New Roman" w:hAnsi="Times New Roman" w:cs="Times New Roman"/>
          <w:sz w:val="24"/>
          <w:szCs w:val="24"/>
        </w:rPr>
        <w:t>s</w:t>
      </w:r>
      <w:r w:rsidR="00FF1727" w:rsidRPr="004F6DE3">
        <w:rPr>
          <w:rFonts w:ascii="Times New Roman" w:hAnsi="Times New Roman" w:cs="Times New Roman"/>
          <w:sz w:val="24"/>
          <w:szCs w:val="24"/>
        </w:rPr>
        <w:t xml:space="preserve"> of directors are needed to construct strict HR policies to perform zero-tolerance against sexual violence or gender</w:t>
      </w:r>
      <w:r w:rsidR="006B74C6">
        <w:rPr>
          <w:rFonts w:ascii="Times New Roman" w:hAnsi="Times New Roman" w:cs="Times New Roman"/>
          <w:sz w:val="24"/>
          <w:szCs w:val="24"/>
        </w:rPr>
        <w:t>-</w:t>
      </w:r>
      <w:r w:rsidR="00FF1727" w:rsidRPr="004F6DE3">
        <w:rPr>
          <w:rFonts w:ascii="Times New Roman" w:hAnsi="Times New Roman" w:cs="Times New Roman"/>
          <w:sz w:val="24"/>
          <w:szCs w:val="24"/>
        </w:rPr>
        <w:t xml:space="preserve">based discrimination performed at </w:t>
      </w:r>
      <w:r w:rsidR="006B74C6">
        <w:rPr>
          <w:rFonts w:ascii="Times New Roman" w:hAnsi="Times New Roman" w:cs="Times New Roman"/>
          <w:sz w:val="24"/>
          <w:szCs w:val="24"/>
        </w:rPr>
        <w:t xml:space="preserve">the </w:t>
      </w:r>
      <w:r w:rsidR="00FF1727" w:rsidRPr="004F6DE3">
        <w:rPr>
          <w:rFonts w:ascii="Times New Roman" w:hAnsi="Times New Roman" w:cs="Times New Roman"/>
          <w:sz w:val="24"/>
          <w:szCs w:val="24"/>
        </w:rPr>
        <w:t xml:space="preserve">workplace. </w:t>
      </w:r>
      <w:r w:rsidR="006B74C6">
        <w:rPr>
          <w:rFonts w:ascii="Times New Roman" w:hAnsi="Times New Roman" w:cs="Times New Roman"/>
          <w:sz w:val="24"/>
          <w:szCs w:val="24"/>
        </w:rPr>
        <w:t xml:space="preserve"> s</w:t>
      </w:r>
    </w:p>
    <w:p w:rsidR="0058338C" w:rsidRPr="004F6DE3" w:rsidRDefault="0058338C" w:rsidP="004F6DE3">
      <w:pPr>
        <w:spacing w:line="360" w:lineRule="auto"/>
        <w:jc w:val="both"/>
        <w:rPr>
          <w:rFonts w:ascii="Times New Roman" w:hAnsi="Times New Roman" w:cs="Times New Roman"/>
          <w:b/>
          <w:sz w:val="24"/>
          <w:szCs w:val="24"/>
          <w:u w:val="single"/>
        </w:rPr>
      </w:pPr>
      <w:r w:rsidRPr="004F6DE3">
        <w:rPr>
          <w:rFonts w:ascii="Times New Roman" w:hAnsi="Times New Roman" w:cs="Times New Roman"/>
          <w:b/>
          <w:sz w:val="24"/>
          <w:szCs w:val="24"/>
          <w:u w:val="single"/>
        </w:rPr>
        <w:t>(AC 3.4)</w:t>
      </w:r>
      <w:r w:rsidR="00074A32" w:rsidRPr="004F6DE3">
        <w:rPr>
          <w:rFonts w:ascii="Times New Roman" w:hAnsi="Times New Roman" w:cs="Times New Roman"/>
          <w:b/>
          <w:sz w:val="24"/>
          <w:szCs w:val="24"/>
          <w:u w:val="single"/>
        </w:rPr>
        <w:t xml:space="preserve"> </w:t>
      </w:r>
    </w:p>
    <w:p w:rsidR="008C5BC2" w:rsidRPr="004F6DE3" w:rsidRDefault="0058338C" w:rsidP="004F6DE3">
      <w:pPr>
        <w:spacing w:line="360" w:lineRule="auto"/>
        <w:jc w:val="both"/>
        <w:rPr>
          <w:rFonts w:ascii="Times New Roman" w:hAnsi="Times New Roman" w:cs="Times New Roman"/>
          <w:i/>
          <w:sz w:val="24"/>
          <w:szCs w:val="24"/>
          <w:u w:val="single"/>
        </w:rPr>
      </w:pPr>
      <w:r w:rsidRPr="004F6DE3">
        <w:rPr>
          <w:rFonts w:ascii="Times New Roman" w:hAnsi="Times New Roman" w:cs="Times New Roman"/>
          <w:i/>
          <w:sz w:val="24"/>
          <w:szCs w:val="24"/>
          <w:u w:val="single"/>
        </w:rPr>
        <w:t>Diversity</w:t>
      </w:r>
      <w:r w:rsidR="0056714A" w:rsidRPr="004F6DE3">
        <w:rPr>
          <w:rFonts w:ascii="Times New Roman" w:hAnsi="Times New Roman" w:cs="Times New Roman"/>
          <w:i/>
          <w:sz w:val="24"/>
          <w:szCs w:val="24"/>
          <w:u w:val="single"/>
        </w:rPr>
        <w:t>:</w:t>
      </w:r>
    </w:p>
    <w:p w:rsidR="006D5D82" w:rsidRPr="004F6DE3" w:rsidRDefault="00CE1678" w:rsidP="004F6DE3">
      <w:pPr>
        <w:spacing w:line="360" w:lineRule="auto"/>
        <w:jc w:val="both"/>
        <w:rPr>
          <w:rFonts w:ascii="Times New Roman" w:hAnsi="Times New Roman" w:cs="Times New Roman"/>
          <w:sz w:val="24"/>
          <w:szCs w:val="24"/>
        </w:rPr>
      </w:pPr>
      <w:r w:rsidRPr="004F6DE3">
        <w:rPr>
          <w:rFonts w:ascii="Times New Roman" w:hAnsi="Times New Roman" w:cs="Times New Roman"/>
          <w:sz w:val="24"/>
          <w:szCs w:val="24"/>
        </w:rPr>
        <w:t xml:space="preserve">Diversity is the practice performed by organizations with </w:t>
      </w:r>
      <w:r w:rsidR="006B74C6">
        <w:rPr>
          <w:rFonts w:ascii="Times New Roman" w:hAnsi="Times New Roman" w:cs="Times New Roman"/>
          <w:sz w:val="24"/>
          <w:szCs w:val="24"/>
        </w:rPr>
        <w:t xml:space="preserve">the </w:t>
      </w:r>
      <w:r w:rsidRPr="004F6DE3">
        <w:rPr>
          <w:rFonts w:ascii="Times New Roman" w:hAnsi="Times New Roman" w:cs="Times New Roman"/>
          <w:sz w:val="24"/>
          <w:szCs w:val="24"/>
        </w:rPr>
        <w:t xml:space="preserve">aim to involve people from varied ethnicities or cultural backgrounds by providing opportunities to be recruited </w:t>
      </w:r>
      <w:r w:rsidR="006B74C6">
        <w:rPr>
          <w:rFonts w:ascii="Times New Roman" w:hAnsi="Times New Roman" w:cs="Times New Roman"/>
          <w:sz w:val="24"/>
          <w:szCs w:val="24"/>
        </w:rPr>
        <w:t>for</w:t>
      </w:r>
      <w:r w:rsidRPr="004F6DE3">
        <w:rPr>
          <w:rFonts w:ascii="Times New Roman" w:hAnsi="Times New Roman" w:cs="Times New Roman"/>
          <w:sz w:val="24"/>
          <w:szCs w:val="24"/>
        </w:rPr>
        <w:t xml:space="preserve"> different job positions within </w:t>
      </w:r>
      <w:r w:rsidR="006B74C6">
        <w:rPr>
          <w:rFonts w:ascii="Times New Roman" w:hAnsi="Times New Roman" w:cs="Times New Roman"/>
          <w:sz w:val="24"/>
          <w:szCs w:val="24"/>
        </w:rPr>
        <w:t xml:space="preserve">an </w:t>
      </w:r>
      <w:r w:rsidRPr="004F6DE3">
        <w:rPr>
          <w:rFonts w:ascii="Times New Roman" w:hAnsi="Times New Roman" w:cs="Times New Roman"/>
          <w:sz w:val="24"/>
          <w:szCs w:val="24"/>
        </w:rPr>
        <w:t>organizational setting</w:t>
      </w:r>
      <w:r w:rsidR="004F58CA" w:rsidRPr="004F6DE3">
        <w:rPr>
          <w:rFonts w:ascii="Times New Roman" w:hAnsi="Times New Roman" w:cs="Times New Roman"/>
          <w:sz w:val="24"/>
          <w:szCs w:val="24"/>
        </w:rPr>
        <w:t xml:space="preserve"> (</w:t>
      </w:r>
      <w:r w:rsidR="00870951" w:rsidRPr="004F6DE3">
        <w:rPr>
          <w:rFonts w:ascii="Times New Roman" w:hAnsi="Times New Roman" w:cs="Times New Roman"/>
          <w:color w:val="222222"/>
          <w:sz w:val="24"/>
          <w:szCs w:val="24"/>
          <w:shd w:val="clear" w:color="auto" w:fill="FFFFFF"/>
        </w:rPr>
        <w:t>Gould et al., 2020</w:t>
      </w:r>
      <w:r w:rsidR="004F58CA" w:rsidRPr="004F6DE3">
        <w:rPr>
          <w:rFonts w:ascii="Times New Roman" w:hAnsi="Times New Roman" w:cs="Times New Roman"/>
          <w:sz w:val="24"/>
          <w:szCs w:val="24"/>
        </w:rPr>
        <w:t>)</w:t>
      </w:r>
      <w:r w:rsidRPr="004F6DE3">
        <w:rPr>
          <w:rFonts w:ascii="Times New Roman" w:hAnsi="Times New Roman" w:cs="Times New Roman"/>
          <w:sz w:val="24"/>
          <w:szCs w:val="24"/>
        </w:rPr>
        <w:t xml:space="preserve">. </w:t>
      </w:r>
    </w:p>
    <w:p w:rsidR="0058338C" w:rsidRPr="004F6DE3" w:rsidRDefault="0058338C" w:rsidP="004F6DE3">
      <w:pPr>
        <w:spacing w:line="360" w:lineRule="auto"/>
        <w:jc w:val="both"/>
        <w:rPr>
          <w:rFonts w:ascii="Times New Roman" w:hAnsi="Times New Roman" w:cs="Times New Roman"/>
          <w:i/>
          <w:sz w:val="24"/>
          <w:szCs w:val="24"/>
          <w:u w:val="single"/>
        </w:rPr>
      </w:pPr>
      <w:r w:rsidRPr="004F6DE3">
        <w:rPr>
          <w:rFonts w:ascii="Times New Roman" w:hAnsi="Times New Roman" w:cs="Times New Roman"/>
          <w:i/>
          <w:sz w:val="24"/>
          <w:szCs w:val="24"/>
          <w:u w:val="single"/>
        </w:rPr>
        <w:t>Inclusion</w:t>
      </w:r>
      <w:r w:rsidR="0056714A" w:rsidRPr="004F6DE3">
        <w:rPr>
          <w:rFonts w:ascii="Times New Roman" w:hAnsi="Times New Roman" w:cs="Times New Roman"/>
          <w:i/>
          <w:sz w:val="24"/>
          <w:szCs w:val="24"/>
          <w:u w:val="single"/>
        </w:rPr>
        <w:t>:</w:t>
      </w:r>
    </w:p>
    <w:p w:rsidR="00C23F40" w:rsidRPr="004F6DE3" w:rsidRDefault="00C23F40" w:rsidP="004F6DE3">
      <w:pPr>
        <w:spacing w:line="360" w:lineRule="auto"/>
        <w:jc w:val="both"/>
        <w:rPr>
          <w:rFonts w:ascii="Times New Roman" w:hAnsi="Times New Roman" w:cs="Times New Roman"/>
          <w:sz w:val="24"/>
          <w:szCs w:val="24"/>
        </w:rPr>
      </w:pPr>
      <w:r w:rsidRPr="004F6DE3">
        <w:rPr>
          <w:rFonts w:ascii="Times New Roman" w:hAnsi="Times New Roman" w:cs="Times New Roman"/>
          <w:sz w:val="24"/>
          <w:szCs w:val="24"/>
        </w:rPr>
        <w:t xml:space="preserve">To construct </w:t>
      </w:r>
      <w:r w:rsidR="006B74C6">
        <w:rPr>
          <w:rFonts w:ascii="Times New Roman" w:hAnsi="Times New Roman" w:cs="Times New Roman"/>
          <w:sz w:val="24"/>
          <w:szCs w:val="24"/>
        </w:rPr>
        <w:t xml:space="preserve">a </w:t>
      </w:r>
      <w:r w:rsidR="00201D0E" w:rsidRPr="004F6DE3">
        <w:rPr>
          <w:rFonts w:ascii="Times New Roman" w:hAnsi="Times New Roman" w:cs="Times New Roman"/>
          <w:sz w:val="24"/>
          <w:szCs w:val="24"/>
        </w:rPr>
        <w:t xml:space="preserve">secure working environment for employees with </w:t>
      </w:r>
      <w:r w:rsidR="006B74C6">
        <w:rPr>
          <w:rFonts w:ascii="Times New Roman" w:hAnsi="Times New Roman" w:cs="Times New Roman"/>
          <w:sz w:val="24"/>
          <w:szCs w:val="24"/>
        </w:rPr>
        <w:t xml:space="preserve">the </w:t>
      </w:r>
      <w:r w:rsidR="00201D0E" w:rsidRPr="004F6DE3">
        <w:rPr>
          <w:rFonts w:ascii="Times New Roman" w:hAnsi="Times New Roman" w:cs="Times New Roman"/>
          <w:sz w:val="24"/>
          <w:szCs w:val="24"/>
        </w:rPr>
        <w:t xml:space="preserve">objective </w:t>
      </w:r>
      <w:r w:rsidR="006B74C6">
        <w:rPr>
          <w:rFonts w:ascii="Times New Roman" w:hAnsi="Times New Roman" w:cs="Times New Roman"/>
          <w:sz w:val="24"/>
          <w:szCs w:val="24"/>
        </w:rPr>
        <w:t>of creating</w:t>
      </w:r>
      <w:r w:rsidR="00201D0E" w:rsidRPr="004F6DE3">
        <w:rPr>
          <w:rFonts w:ascii="Times New Roman" w:hAnsi="Times New Roman" w:cs="Times New Roman"/>
          <w:sz w:val="24"/>
          <w:szCs w:val="24"/>
        </w:rPr>
        <w:t xml:space="preserve"> equal employment opportunities for workers</w:t>
      </w:r>
      <w:r w:rsidR="00FB0383" w:rsidRPr="004F6DE3">
        <w:rPr>
          <w:rFonts w:ascii="Times New Roman" w:hAnsi="Times New Roman" w:cs="Times New Roman"/>
          <w:sz w:val="24"/>
          <w:szCs w:val="24"/>
        </w:rPr>
        <w:t xml:space="preserve"> (</w:t>
      </w:r>
      <w:proofErr w:type="spellStart"/>
      <w:r w:rsidR="00136520" w:rsidRPr="004F6DE3">
        <w:rPr>
          <w:rFonts w:ascii="Times New Roman" w:hAnsi="Times New Roman" w:cs="Times New Roman"/>
          <w:color w:val="222222"/>
          <w:sz w:val="24"/>
          <w:szCs w:val="24"/>
          <w:shd w:val="clear" w:color="auto" w:fill="FFFFFF"/>
        </w:rPr>
        <w:t>Myhill</w:t>
      </w:r>
      <w:proofErr w:type="spellEnd"/>
      <w:r w:rsidR="00136520" w:rsidRPr="004F6DE3">
        <w:rPr>
          <w:rFonts w:ascii="Times New Roman" w:hAnsi="Times New Roman" w:cs="Times New Roman"/>
          <w:color w:val="222222"/>
          <w:sz w:val="24"/>
          <w:szCs w:val="24"/>
          <w:shd w:val="clear" w:color="auto" w:fill="FFFFFF"/>
        </w:rPr>
        <w:t xml:space="preserve"> et al., 2021</w:t>
      </w:r>
      <w:r w:rsidR="00FB0383" w:rsidRPr="004F6DE3">
        <w:rPr>
          <w:rFonts w:ascii="Times New Roman" w:hAnsi="Times New Roman" w:cs="Times New Roman"/>
          <w:sz w:val="24"/>
          <w:szCs w:val="24"/>
        </w:rPr>
        <w:t>)</w:t>
      </w:r>
      <w:r w:rsidR="00201D0E" w:rsidRPr="004F6DE3">
        <w:rPr>
          <w:rFonts w:ascii="Times New Roman" w:hAnsi="Times New Roman" w:cs="Times New Roman"/>
          <w:sz w:val="24"/>
          <w:szCs w:val="24"/>
        </w:rPr>
        <w:t xml:space="preserve">. </w:t>
      </w:r>
      <w:r w:rsidR="008043D4" w:rsidRPr="004F6DE3">
        <w:rPr>
          <w:rFonts w:ascii="Times New Roman" w:hAnsi="Times New Roman" w:cs="Times New Roman"/>
          <w:sz w:val="24"/>
          <w:szCs w:val="24"/>
        </w:rPr>
        <w:t xml:space="preserve">By encouraging fair policies and adhering </w:t>
      </w:r>
      <w:r w:rsidR="006B74C6">
        <w:rPr>
          <w:rFonts w:ascii="Times New Roman" w:hAnsi="Times New Roman" w:cs="Times New Roman"/>
          <w:sz w:val="24"/>
          <w:szCs w:val="24"/>
        </w:rPr>
        <w:t xml:space="preserve">to </w:t>
      </w:r>
      <w:r w:rsidR="008043D4" w:rsidRPr="004F6DE3">
        <w:rPr>
          <w:rFonts w:ascii="Times New Roman" w:hAnsi="Times New Roman" w:cs="Times New Roman"/>
          <w:sz w:val="24"/>
          <w:szCs w:val="24"/>
        </w:rPr>
        <w:t xml:space="preserve">transparency to ensure that employees are provided with their prior employment rights within </w:t>
      </w:r>
      <w:r w:rsidR="006B74C6">
        <w:rPr>
          <w:rFonts w:ascii="Times New Roman" w:hAnsi="Times New Roman" w:cs="Times New Roman"/>
          <w:sz w:val="24"/>
          <w:szCs w:val="24"/>
        </w:rPr>
        <w:t xml:space="preserve">a </w:t>
      </w:r>
      <w:r w:rsidR="008043D4" w:rsidRPr="004F6DE3">
        <w:rPr>
          <w:rFonts w:ascii="Times New Roman" w:hAnsi="Times New Roman" w:cs="Times New Roman"/>
          <w:sz w:val="24"/>
          <w:szCs w:val="24"/>
        </w:rPr>
        <w:t xml:space="preserve">workplace setting. </w:t>
      </w:r>
    </w:p>
    <w:p w:rsidR="0058338C" w:rsidRPr="004F6DE3" w:rsidRDefault="0058338C" w:rsidP="004F6DE3">
      <w:pPr>
        <w:spacing w:line="360" w:lineRule="auto"/>
        <w:jc w:val="both"/>
        <w:rPr>
          <w:rFonts w:ascii="Times New Roman" w:hAnsi="Times New Roman" w:cs="Times New Roman"/>
          <w:i/>
          <w:sz w:val="24"/>
          <w:szCs w:val="24"/>
          <w:u w:val="single"/>
        </w:rPr>
      </w:pPr>
      <w:r w:rsidRPr="004F6DE3">
        <w:rPr>
          <w:rFonts w:ascii="Times New Roman" w:hAnsi="Times New Roman" w:cs="Times New Roman"/>
          <w:i/>
          <w:sz w:val="24"/>
          <w:szCs w:val="24"/>
          <w:u w:val="single"/>
        </w:rPr>
        <w:t xml:space="preserve">Importance of diversity and inclusion </w:t>
      </w:r>
      <w:r w:rsidR="006B74C6">
        <w:rPr>
          <w:rFonts w:ascii="Times New Roman" w:hAnsi="Times New Roman" w:cs="Times New Roman"/>
          <w:i/>
          <w:sz w:val="24"/>
          <w:szCs w:val="24"/>
          <w:u w:val="single"/>
        </w:rPr>
        <w:t>in</w:t>
      </w:r>
      <w:r w:rsidRPr="004F6DE3">
        <w:rPr>
          <w:rFonts w:ascii="Times New Roman" w:hAnsi="Times New Roman" w:cs="Times New Roman"/>
          <w:i/>
          <w:sz w:val="24"/>
          <w:szCs w:val="24"/>
          <w:u w:val="single"/>
        </w:rPr>
        <w:t xml:space="preserve"> </w:t>
      </w:r>
      <w:r w:rsidR="006B74C6">
        <w:rPr>
          <w:rFonts w:ascii="Times New Roman" w:hAnsi="Times New Roman" w:cs="Times New Roman"/>
          <w:i/>
          <w:sz w:val="24"/>
          <w:szCs w:val="24"/>
          <w:u w:val="single"/>
        </w:rPr>
        <w:t xml:space="preserve">the </w:t>
      </w:r>
      <w:r w:rsidRPr="004F6DE3">
        <w:rPr>
          <w:rFonts w:ascii="Times New Roman" w:hAnsi="Times New Roman" w:cs="Times New Roman"/>
          <w:i/>
          <w:sz w:val="24"/>
          <w:szCs w:val="24"/>
          <w:u w:val="single"/>
        </w:rPr>
        <w:t>workplace</w:t>
      </w:r>
      <w:r w:rsidR="0056714A" w:rsidRPr="004F6DE3">
        <w:rPr>
          <w:rFonts w:ascii="Times New Roman" w:hAnsi="Times New Roman" w:cs="Times New Roman"/>
          <w:i/>
          <w:sz w:val="24"/>
          <w:szCs w:val="24"/>
          <w:u w:val="single"/>
        </w:rPr>
        <w:t>:</w:t>
      </w:r>
    </w:p>
    <w:p w:rsidR="008C5BC2" w:rsidRPr="004F6DE3" w:rsidRDefault="006B74C6" w:rsidP="004F6DE3">
      <w:pPr>
        <w:spacing w:line="360" w:lineRule="auto"/>
        <w:jc w:val="both"/>
        <w:rPr>
          <w:rFonts w:ascii="Times New Roman" w:hAnsi="Times New Roman" w:cs="Times New Roman"/>
          <w:sz w:val="24"/>
          <w:szCs w:val="24"/>
        </w:rPr>
      </w:pPr>
      <w:r>
        <w:rPr>
          <w:rFonts w:ascii="Times New Roman" w:hAnsi="Times New Roman" w:cs="Times New Roman"/>
          <w:sz w:val="24"/>
          <w:szCs w:val="24"/>
        </w:rPr>
        <w:t>The p</w:t>
      </w:r>
      <w:r w:rsidR="00EE4E03" w:rsidRPr="004F6DE3">
        <w:rPr>
          <w:rFonts w:ascii="Times New Roman" w:hAnsi="Times New Roman" w:cs="Times New Roman"/>
          <w:sz w:val="24"/>
          <w:szCs w:val="24"/>
        </w:rPr>
        <w:t xml:space="preserve">romotion </w:t>
      </w:r>
      <w:r>
        <w:rPr>
          <w:rFonts w:ascii="Times New Roman" w:hAnsi="Times New Roman" w:cs="Times New Roman"/>
          <w:sz w:val="24"/>
          <w:szCs w:val="24"/>
        </w:rPr>
        <w:t xml:space="preserve">of </w:t>
      </w:r>
      <w:r w:rsidR="00EE4E03" w:rsidRPr="004F6DE3">
        <w:rPr>
          <w:rFonts w:ascii="Times New Roman" w:hAnsi="Times New Roman" w:cs="Times New Roman"/>
          <w:sz w:val="24"/>
          <w:szCs w:val="24"/>
        </w:rPr>
        <w:t xml:space="preserve">cultural diversity and inclusion has significance within </w:t>
      </w:r>
      <w:r>
        <w:rPr>
          <w:rFonts w:ascii="Times New Roman" w:hAnsi="Times New Roman" w:cs="Times New Roman"/>
          <w:sz w:val="24"/>
          <w:szCs w:val="24"/>
        </w:rPr>
        <w:t xml:space="preserve">the </w:t>
      </w:r>
      <w:r w:rsidR="00EE4E03" w:rsidRPr="004F6DE3">
        <w:rPr>
          <w:rFonts w:ascii="Times New Roman" w:hAnsi="Times New Roman" w:cs="Times New Roman"/>
          <w:sz w:val="24"/>
          <w:szCs w:val="24"/>
        </w:rPr>
        <w:t>workplace as encouraging equivalency towards employees would enable them to</w:t>
      </w:r>
      <w:r w:rsidR="00B02D8C" w:rsidRPr="004F6DE3">
        <w:rPr>
          <w:rFonts w:ascii="Times New Roman" w:hAnsi="Times New Roman" w:cs="Times New Roman"/>
          <w:sz w:val="24"/>
          <w:szCs w:val="24"/>
        </w:rPr>
        <w:t xml:space="preserve"> </w:t>
      </w:r>
      <w:r w:rsidR="00B542F9" w:rsidRPr="004F6DE3">
        <w:rPr>
          <w:rFonts w:ascii="Times New Roman" w:hAnsi="Times New Roman" w:cs="Times New Roman"/>
          <w:sz w:val="24"/>
          <w:szCs w:val="24"/>
        </w:rPr>
        <w:t>deliver their capabilities and expertise regardless of discrimination</w:t>
      </w:r>
      <w:r w:rsidR="00FB0383" w:rsidRPr="004F6DE3">
        <w:rPr>
          <w:rFonts w:ascii="Times New Roman" w:hAnsi="Times New Roman" w:cs="Times New Roman"/>
          <w:sz w:val="24"/>
          <w:szCs w:val="24"/>
        </w:rPr>
        <w:t xml:space="preserve"> (</w:t>
      </w:r>
      <w:proofErr w:type="spellStart"/>
      <w:r w:rsidR="00166544" w:rsidRPr="004F6DE3">
        <w:rPr>
          <w:rFonts w:ascii="Times New Roman" w:hAnsi="Times New Roman" w:cs="Times New Roman"/>
          <w:color w:val="222222"/>
          <w:sz w:val="24"/>
          <w:szCs w:val="24"/>
          <w:shd w:val="clear" w:color="auto" w:fill="FFFFFF"/>
        </w:rPr>
        <w:t>Jerónimo</w:t>
      </w:r>
      <w:proofErr w:type="spellEnd"/>
      <w:r w:rsidR="00166544" w:rsidRPr="004F6DE3">
        <w:rPr>
          <w:rFonts w:ascii="Times New Roman" w:hAnsi="Times New Roman" w:cs="Times New Roman"/>
          <w:color w:val="222222"/>
          <w:sz w:val="24"/>
          <w:szCs w:val="24"/>
          <w:shd w:val="clear" w:color="auto" w:fill="FFFFFF"/>
        </w:rPr>
        <w:t xml:space="preserve"> et al., 2022</w:t>
      </w:r>
      <w:r w:rsidR="00FB0383" w:rsidRPr="004F6DE3">
        <w:rPr>
          <w:rFonts w:ascii="Times New Roman" w:hAnsi="Times New Roman" w:cs="Times New Roman"/>
          <w:sz w:val="24"/>
          <w:szCs w:val="24"/>
        </w:rPr>
        <w:t>)</w:t>
      </w:r>
      <w:r w:rsidR="00B542F9" w:rsidRPr="004F6DE3">
        <w:rPr>
          <w:rFonts w:ascii="Times New Roman" w:hAnsi="Times New Roman" w:cs="Times New Roman"/>
          <w:sz w:val="24"/>
          <w:szCs w:val="24"/>
        </w:rPr>
        <w:t xml:space="preserve">. </w:t>
      </w:r>
      <w:r>
        <w:rPr>
          <w:rFonts w:ascii="Times New Roman" w:hAnsi="Times New Roman" w:cs="Times New Roman"/>
          <w:sz w:val="24"/>
          <w:szCs w:val="24"/>
        </w:rPr>
        <w:t>In o</w:t>
      </w:r>
      <w:r w:rsidR="003B0E9B" w:rsidRPr="004F6DE3">
        <w:rPr>
          <w:rFonts w:ascii="Times New Roman" w:hAnsi="Times New Roman" w:cs="Times New Roman"/>
          <w:sz w:val="24"/>
          <w:szCs w:val="24"/>
        </w:rPr>
        <w:t>rganizations in which cultural diversity is promoted</w:t>
      </w:r>
      <w:r>
        <w:rPr>
          <w:rFonts w:ascii="Times New Roman" w:hAnsi="Times New Roman" w:cs="Times New Roman"/>
          <w:sz w:val="24"/>
          <w:szCs w:val="24"/>
        </w:rPr>
        <w:t>,</w:t>
      </w:r>
      <w:r w:rsidR="003B0E9B" w:rsidRPr="004F6DE3">
        <w:rPr>
          <w:rFonts w:ascii="Times New Roman" w:hAnsi="Times New Roman" w:cs="Times New Roman"/>
          <w:sz w:val="24"/>
          <w:szCs w:val="24"/>
        </w:rPr>
        <w:t xml:space="preserve"> employees feel </w:t>
      </w:r>
      <w:r>
        <w:rPr>
          <w:rFonts w:ascii="Times New Roman" w:hAnsi="Times New Roman" w:cs="Times New Roman"/>
          <w:sz w:val="24"/>
          <w:szCs w:val="24"/>
        </w:rPr>
        <w:t xml:space="preserve">it is </w:t>
      </w:r>
      <w:r w:rsidR="003B0E9B" w:rsidRPr="004F6DE3">
        <w:rPr>
          <w:rFonts w:ascii="Times New Roman" w:hAnsi="Times New Roman" w:cs="Times New Roman"/>
          <w:sz w:val="24"/>
          <w:szCs w:val="24"/>
        </w:rPr>
        <w:t xml:space="preserve">convenient to work with workers from other cultural backgrounds or ethnicities. </w:t>
      </w:r>
      <w:r w:rsidR="00F67021" w:rsidRPr="004F6DE3">
        <w:rPr>
          <w:rFonts w:ascii="Times New Roman" w:hAnsi="Times New Roman" w:cs="Times New Roman"/>
          <w:sz w:val="24"/>
          <w:szCs w:val="24"/>
        </w:rPr>
        <w:t>Additionally</w:t>
      </w:r>
      <w:r>
        <w:rPr>
          <w:rFonts w:ascii="Times New Roman" w:hAnsi="Times New Roman" w:cs="Times New Roman"/>
          <w:sz w:val="24"/>
          <w:szCs w:val="24"/>
        </w:rPr>
        <w:t>,</w:t>
      </w:r>
      <w:r w:rsidR="00F67021" w:rsidRPr="004F6DE3">
        <w:rPr>
          <w:rFonts w:ascii="Times New Roman" w:hAnsi="Times New Roman" w:cs="Times New Roman"/>
          <w:sz w:val="24"/>
          <w:szCs w:val="24"/>
        </w:rPr>
        <w:t xml:space="preserve"> conflicts are minimized among teams </w:t>
      </w:r>
      <w:r w:rsidR="00F60361" w:rsidRPr="004F6DE3">
        <w:rPr>
          <w:rFonts w:ascii="Times New Roman" w:hAnsi="Times New Roman" w:cs="Times New Roman"/>
          <w:sz w:val="24"/>
          <w:szCs w:val="24"/>
        </w:rPr>
        <w:t>with diversified group</w:t>
      </w:r>
      <w:r>
        <w:rPr>
          <w:rFonts w:ascii="Times New Roman" w:hAnsi="Times New Roman" w:cs="Times New Roman"/>
          <w:sz w:val="24"/>
          <w:szCs w:val="24"/>
        </w:rPr>
        <w:t>s</w:t>
      </w:r>
      <w:r w:rsidR="00F60361" w:rsidRPr="004F6DE3">
        <w:rPr>
          <w:rFonts w:ascii="Times New Roman" w:hAnsi="Times New Roman" w:cs="Times New Roman"/>
          <w:sz w:val="24"/>
          <w:szCs w:val="24"/>
        </w:rPr>
        <w:t xml:space="preserve"> of employees. </w:t>
      </w:r>
    </w:p>
    <w:p w:rsidR="006D7E36" w:rsidRPr="004F6DE3" w:rsidRDefault="006D7E36" w:rsidP="004F6DE3">
      <w:pPr>
        <w:spacing w:line="360" w:lineRule="auto"/>
        <w:jc w:val="both"/>
        <w:rPr>
          <w:rFonts w:ascii="Times New Roman" w:hAnsi="Times New Roman" w:cs="Times New Roman"/>
          <w:sz w:val="24"/>
          <w:szCs w:val="24"/>
        </w:rPr>
      </w:pPr>
      <w:r w:rsidRPr="004F6DE3">
        <w:rPr>
          <w:rFonts w:ascii="Times New Roman" w:hAnsi="Times New Roman" w:cs="Times New Roman"/>
          <w:sz w:val="24"/>
          <w:szCs w:val="24"/>
        </w:rPr>
        <w:t xml:space="preserve">Stereotyping at </w:t>
      </w:r>
      <w:r w:rsidR="006B74C6">
        <w:rPr>
          <w:rFonts w:ascii="Times New Roman" w:hAnsi="Times New Roman" w:cs="Times New Roman"/>
          <w:sz w:val="24"/>
          <w:szCs w:val="24"/>
        </w:rPr>
        <w:t xml:space="preserve">the </w:t>
      </w:r>
      <w:r w:rsidRPr="004F6DE3">
        <w:rPr>
          <w:rFonts w:ascii="Times New Roman" w:hAnsi="Times New Roman" w:cs="Times New Roman"/>
          <w:sz w:val="24"/>
          <w:szCs w:val="24"/>
        </w:rPr>
        <w:t>workplace would lead to increase</w:t>
      </w:r>
      <w:r w:rsidR="006B74C6">
        <w:rPr>
          <w:rFonts w:ascii="Times New Roman" w:hAnsi="Times New Roman" w:cs="Times New Roman"/>
          <w:sz w:val="24"/>
          <w:szCs w:val="24"/>
        </w:rPr>
        <w:t>d</w:t>
      </w:r>
      <w:r w:rsidRPr="004F6DE3">
        <w:rPr>
          <w:rFonts w:ascii="Times New Roman" w:hAnsi="Times New Roman" w:cs="Times New Roman"/>
          <w:sz w:val="24"/>
          <w:szCs w:val="24"/>
        </w:rPr>
        <w:t xml:space="preserve"> dissatisfaction and higher employee turnover</w:t>
      </w:r>
      <w:r w:rsidR="006B74C6">
        <w:rPr>
          <w:rFonts w:ascii="Times New Roman" w:hAnsi="Times New Roman" w:cs="Times New Roman"/>
          <w:sz w:val="24"/>
          <w:szCs w:val="24"/>
        </w:rPr>
        <w:t>;</w:t>
      </w:r>
      <w:r w:rsidR="00CC4F47" w:rsidRPr="004F6DE3">
        <w:rPr>
          <w:rFonts w:ascii="Times New Roman" w:hAnsi="Times New Roman" w:cs="Times New Roman"/>
          <w:sz w:val="24"/>
          <w:szCs w:val="24"/>
        </w:rPr>
        <w:t xml:space="preserve"> however</w:t>
      </w:r>
      <w:r w:rsidR="006B74C6">
        <w:rPr>
          <w:rFonts w:ascii="Times New Roman" w:hAnsi="Times New Roman" w:cs="Times New Roman"/>
          <w:sz w:val="24"/>
          <w:szCs w:val="24"/>
        </w:rPr>
        <w:t>,</w:t>
      </w:r>
      <w:r w:rsidR="00CC4F47" w:rsidRPr="004F6DE3">
        <w:rPr>
          <w:rFonts w:ascii="Times New Roman" w:hAnsi="Times New Roman" w:cs="Times New Roman"/>
          <w:sz w:val="24"/>
          <w:szCs w:val="24"/>
        </w:rPr>
        <w:t xml:space="preserve"> by avoiding discrimination</w:t>
      </w:r>
      <w:r w:rsidR="006B74C6">
        <w:rPr>
          <w:rFonts w:ascii="Times New Roman" w:hAnsi="Times New Roman" w:cs="Times New Roman"/>
          <w:sz w:val="24"/>
          <w:szCs w:val="24"/>
        </w:rPr>
        <w:t>,</w:t>
      </w:r>
      <w:r w:rsidR="00CC4F47" w:rsidRPr="004F6DE3">
        <w:rPr>
          <w:rFonts w:ascii="Times New Roman" w:hAnsi="Times New Roman" w:cs="Times New Roman"/>
          <w:sz w:val="24"/>
          <w:szCs w:val="24"/>
        </w:rPr>
        <w:t xml:space="preserve"> organizational productivity would be raised </w:t>
      </w:r>
      <w:r w:rsidR="00E62C7B" w:rsidRPr="004F6DE3">
        <w:rPr>
          <w:rFonts w:ascii="Times New Roman" w:hAnsi="Times New Roman" w:cs="Times New Roman"/>
          <w:sz w:val="24"/>
          <w:szCs w:val="24"/>
        </w:rPr>
        <w:t xml:space="preserve">by encouraging employees to perform collectively in groups while </w:t>
      </w:r>
      <w:r w:rsidR="006B74C6">
        <w:rPr>
          <w:rFonts w:ascii="Times New Roman" w:hAnsi="Times New Roman" w:cs="Times New Roman"/>
          <w:sz w:val="24"/>
          <w:szCs w:val="24"/>
        </w:rPr>
        <w:t>performing</w:t>
      </w:r>
      <w:r w:rsidR="00E62C7B" w:rsidRPr="004F6DE3">
        <w:rPr>
          <w:rFonts w:ascii="Times New Roman" w:hAnsi="Times New Roman" w:cs="Times New Roman"/>
          <w:sz w:val="24"/>
          <w:szCs w:val="24"/>
        </w:rPr>
        <w:t xml:space="preserve"> organizational tasks</w:t>
      </w:r>
      <w:r w:rsidR="00E94DCA" w:rsidRPr="004F6DE3">
        <w:rPr>
          <w:rFonts w:ascii="Times New Roman" w:hAnsi="Times New Roman" w:cs="Times New Roman"/>
          <w:sz w:val="24"/>
          <w:szCs w:val="24"/>
        </w:rPr>
        <w:t xml:space="preserve"> </w:t>
      </w:r>
      <w:r w:rsidR="00E94DCA" w:rsidRPr="004F6DE3">
        <w:rPr>
          <w:rFonts w:ascii="Times New Roman" w:hAnsi="Times New Roman" w:cs="Times New Roman"/>
          <w:sz w:val="24"/>
          <w:szCs w:val="24"/>
        </w:rPr>
        <w:lastRenderedPageBreak/>
        <w:t>(</w:t>
      </w:r>
      <w:r w:rsidR="00166544" w:rsidRPr="004F6DE3">
        <w:rPr>
          <w:rFonts w:ascii="Times New Roman" w:hAnsi="Times New Roman" w:cs="Times New Roman"/>
          <w:color w:val="222222"/>
          <w:sz w:val="24"/>
          <w:szCs w:val="24"/>
          <w:shd w:val="clear" w:color="auto" w:fill="FFFFFF"/>
        </w:rPr>
        <w:t>Mella., 2022</w:t>
      </w:r>
      <w:r w:rsidR="00E94DCA" w:rsidRPr="004F6DE3">
        <w:rPr>
          <w:rFonts w:ascii="Times New Roman" w:hAnsi="Times New Roman" w:cs="Times New Roman"/>
          <w:sz w:val="24"/>
          <w:szCs w:val="24"/>
        </w:rPr>
        <w:t>)</w:t>
      </w:r>
      <w:r w:rsidR="00E62C7B" w:rsidRPr="004F6DE3">
        <w:rPr>
          <w:rFonts w:ascii="Times New Roman" w:hAnsi="Times New Roman" w:cs="Times New Roman"/>
          <w:sz w:val="24"/>
          <w:szCs w:val="24"/>
        </w:rPr>
        <w:t xml:space="preserve">. </w:t>
      </w:r>
      <w:r w:rsidR="003E2C3A" w:rsidRPr="004F6DE3">
        <w:rPr>
          <w:rFonts w:ascii="Times New Roman" w:hAnsi="Times New Roman" w:cs="Times New Roman"/>
          <w:sz w:val="24"/>
          <w:szCs w:val="24"/>
        </w:rPr>
        <w:t xml:space="preserve">With effective leadership </w:t>
      </w:r>
      <w:r w:rsidR="00421212" w:rsidRPr="004F6DE3">
        <w:rPr>
          <w:rFonts w:ascii="Times New Roman" w:hAnsi="Times New Roman" w:cs="Times New Roman"/>
          <w:sz w:val="24"/>
          <w:szCs w:val="24"/>
        </w:rPr>
        <w:t>dimensions</w:t>
      </w:r>
      <w:r w:rsidR="006B74C6">
        <w:rPr>
          <w:rFonts w:ascii="Times New Roman" w:hAnsi="Times New Roman" w:cs="Times New Roman"/>
          <w:sz w:val="24"/>
          <w:szCs w:val="24"/>
        </w:rPr>
        <w:t>, a</w:t>
      </w:r>
      <w:r w:rsidR="00421212" w:rsidRPr="004F6DE3">
        <w:rPr>
          <w:rFonts w:ascii="Times New Roman" w:hAnsi="Times New Roman" w:cs="Times New Roman"/>
          <w:sz w:val="24"/>
          <w:szCs w:val="24"/>
        </w:rPr>
        <w:t xml:space="preserve"> </w:t>
      </w:r>
      <w:r w:rsidR="003C6AB1" w:rsidRPr="004F6DE3">
        <w:rPr>
          <w:rFonts w:ascii="Times New Roman" w:hAnsi="Times New Roman" w:cs="Times New Roman"/>
          <w:sz w:val="24"/>
          <w:szCs w:val="24"/>
        </w:rPr>
        <w:t>collaborative</w:t>
      </w:r>
      <w:r w:rsidR="00421212" w:rsidRPr="004F6DE3">
        <w:rPr>
          <w:rFonts w:ascii="Times New Roman" w:hAnsi="Times New Roman" w:cs="Times New Roman"/>
          <w:sz w:val="24"/>
          <w:szCs w:val="24"/>
        </w:rPr>
        <w:t xml:space="preserve"> workplace environment would be constructed with </w:t>
      </w:r>
      <w:r w:rsidR="006B74C6">
        <w:rPr>
          <w:rFonts w:ascii="Times New Roman" w:hAnsi="Times New Roman" w:cs="Times New Roman"/>
          <w:sz w:val="24"/>
          <w:szCs w:val="24"/>
        </w:rPr>
        <w:t xml:space="preserve">the </w:t>
      </w:r>
      <w:r w:rsidR="00421212" w:rsidRPr="004F6DE3">
        <w:rPr>
          <w:rFonts w:ascii="Times New Roman" w:hAnsi="Times New Roman" w:cs="Times New Roman"/>
          <w:sz w:val="24"/>
          <w:szCs w:val="24"/>
        </w:rPr>
        <w:t xml:space="preserve">implication of </w:t>
      </w:r>
      <w:r w:rsidR="003C6AB1" w:rsidRPr="004F6DE3">
        <w:rPr>
          <w:rFonts w:ascii="Times New Roman" w:hAnsi="Times New Roman" w:cs="Times New Roman"/>
          <w:sz w:val="24"/>
          <w:szCs w:val="24"/>
        </w:rPr>
        <w:t xml:space="preserve">promoting cultural diversity within </w:t>
      </w:r>
      <w:r w:rsidR="006B74C6">
        <w:rPr>
          <w:rFonts w:ascii="Times New Roman" w:hAnsi="Times New Roman" w:cs="Times New Roman"/>
          <w:sz w:val="24"/>
          <w:szCs w:val="24"/>
        </w:rPr>
        <w:t xml:space="preserve">an </w:t>
      </w:r>
      <w:r w:rsidR="003C6AB1" w:rsidRPr="004F6DE3">
        <w:rPr>
          <w:rFonts w:ascii="Times New Roman" w:hAnsi="Times New Roman" w:cs="Times New Roman"/>
          <w:sz w:val="24"/>
          <w:szCs w:val="24"/>
        </w:rPr>
        <w:t xml:space="preserve">organizational setting. </w:t>
      </w:r>
      <w:r w:rsidR="006A4824" w:rsidRPr="004F6DE3">
        <w:rPr>
          <w:rFonts w:ascii="Times New Roman" w:hAnsi="Times New Roman" w:cs="Times New Roman"/>
          <w:sz w:val="24"/>
          <w:szCs w:val="24"/>
        </w:rPr>
        <w:t xml:space="preserve">Higher workplace engagement would be achieved by valuing inclusion </w:t>
      </w:r>
      <w:r w:rsidR="006B74C6">
        <w:rPr>
          <w:rFonts w:ascii="Times New Roman" w:hAnsi="Times New Roman" w:cs="Times New Roman"/>
          <w:sz w:val="24"/>
          <w:szCs w:val="24"/>
        </w:rPr>
        <w:t>in</w:t>
      </w:r>
      <w:r w:rsidR="006A4824" w:rsidRPr="004F6DE3">
        <w:rPr>
          <w:rFonts w:ascii="Times New Roman" w:hAnsi="Times New Roman" w:cs="Times New Roman"/>
          <w:sz w:val="24"/>
          <w:szCs w:val="24"/>
        </w:rPr>
        <w:t xml:space="preserve"> </w:t>
      </w:r>
      <w:r w:rsidR="006B74C6">
        <w:rPr>
          <w:rFonts w:ascii="Times New Roman" w:hAnsi="Times New Roman" w:cs="Times New Roman"/>
          <w:sz w:val="24"/>
          <w:szCs w:val="24"/>
        </w:rPr>
        <w:t xml:space="preserve">the </w:t>
      </w:r>
      <w:r w:rsidR="006A4824" w:rsidRPr="004F6DE3">
        <w:rPr>
          <w:rFonts w:ascii="Times New Roman" w:hAnsi="Times New Roman" w:cs="Times New Roman"/>
          <w:sz w:val="24"/>
          <w:szCs w:val="24"/>
        </w:rPr>
        <w:t>workplace</w:t>
      </w:r>
      <w:r w:rsidR="00D8756E" w:rsidRPr="004F6DE3">
        <w:rPr>
          <w:rFonts w:ascii="Times New Roman" w:hAnsi="Times New Roman" w:cs="Times New Roman"/>
          <w:sz w:val="24"/>
          <w:szCs w:val="24"/>
        </w:rPr>
        <w:t xml:space="preserve">. Increased productivity and organizational growth are associated with encouraging diversity in firms. </w:t>
      </w:r>
      <w:r w:rsidR="00E5355F" w:rsidRPr="004F6DE3">
        <w:rPr>
          <w:rFonts w:ascii="Times New Roman" w:hAnsi="Times New Roman" w:cs="Times New Roman"/>
          <w:sz w:val="24"/>
          <w:szCs w:val="24"/>
        </w:rPr>
        <w:t xml:space="preserve">Multinational organizations value </w:t>
      </w:r>
      <w:r w:rsidR="006B74C6">
        <w:rPr>
          <w:rFonts w:ascii="Times New Roman" w:hAnsi="Times New Roman" w:cs="Times New Roman"/>
          <w:sz w:val="24"/>
          <w:szCs w:val="24"/>
        </w:rPr>
        <w:t>the promotion of cultural diversity,</w:t>
      </w:r>
      <w:r w:rsidR="00E5355F" w:rsidRPr="004F6DE3">
        <w:rPr>
          <w:rFonts w:ascii="Times New Roman" w:hAnsi="Times New Roman" w:cs="Times New Roman"/>
          <w:sz w:val="24"/>
          <w:szCs w:val="24"/>
        </w:rPr>
        <w:t xml:space="preserve"> </w:t>
      </w:r>
      <w:r w:rsidR="006B74C6">
        <w:rPr>
          <w:rFonts w:ascii="Times New Roman" w:hAnsi="Times New Roman" w:cs="Times New Roman"/>
          <w:sz w:val="24"/>
          <w:szCs w:val="24"/>
        </w:rPr>
        <w:t>which</w:t>
      </w:r>
      <w:r w:rsidR="00F33993" w:rsidRPr="004F6DE3">
        <w:rPr>
          <w:rFonts w:ascii="Times New Roman" w:hAnsi="Times New Roman" w:cs="Times New Roman"/>
          <w:sz w:val="24"/>
          <w:szCs w:val="24"/>
        </w:rPr>
        <w:t xml:space="preserve"> contribute</w:t>
      </w:r>
      <w:r w:rsidR="006B74C6">
        <w:rPr>
          <w:rFonts w:ascii="Times New Roman" w:hAnsi="Times New Roman" w:cs="Times New Roman"/>
          <w:sz w:val="24"/>
          <w:szCs w:val="24"/>
        </w:rPr>
        <w:t>s</w:t>
      </w:r>
      <w:r w:rsidR="00F33993" w:rsidRPr="004F6DE3">
        <w:rPr>
          <w:rFonts w:ascii="Times New Roman" w:hAnsi="Times New Roman" w:cs="Times New Roman"/>
          <w:sz w:val="24"/>
          <w:szCs w:val="24"/>
        </w:rPr>
        <w:t xml:space="preserve"> </w:t>
      </w:r>
      <w:r w:rsidR="006B74C6">
        <w:rPr>
          <w:rFonts w:ascii="Times New Roman" w:hAnsi="Times New Roman" w:cs="Times New Roman"/>
          <w:sz w:val="24"/>
          <w:szCs w:val="24"/>
        </w:rPr>
        <w:t>to</w:t>
      </w:r>
      <w:r w:rsidR="00F33993" w:rsidRPr="004F6DE3">
        <w:rPr>
          <w:rFonts w:ascii="Times New Roman" w:hAnsi="Times New Roman" w:cs="Times New Roman"/>
          <w:sz w:val="24"/>
          <w:szCs w:val="24"/>
        </w:rPr>
        <w:t xml:space="preserve"> maintaining </w:t>
      </w:r>
      <w:r w:rsidR="006B74C6">
        <w:rPr>
          <w:rFonts w:ascii="Times New Roman" w:hAnsi="Times New Roman" w:cs="Times New Roman"/>
          <w:sz w:val="24"/>
          <w:szCs w:val="24"/>
        </w:rPr>
        <w:t xml:space="preserve">a </w:t>
      </w:r>
      <w:r w:rsidR="00F33993" w:rsidRPr="004F6DE3">
        <w:rPr>
          <w:rFonts w:ascii="Times New Roman" w:hAnsi="Times New Roman" w:cs="Times New Roman"/>
          <w:sz w:val="24"/>
          <w:szCs w:val="24"/>
        </w:rPr>
        <w:t xml:space="preserve">secure workplace environment. </w:t>
      </w:r>
      <w:r w:rsidR="00C12839" w:rsidRPr="004F6DE3">
        <w:rPr>
          <w:rFonts w:ascii="Times New Roman" w:hAnsi="Times New Roman" w:cs="Times New Roman"/>
          <w:sz w:val="24"/>
          <w:szCs w:val="24"/>
        </w:rPr>
        <w:t>Higher workplace satisfaction has been achieved through promoting cultural diversity</w:t>
      </w:r>
      <w:r w:rsidR="00E94DCA" w:rsidRPr="004F6DE3">
        <w:rPr>
          <w:rFonts w:ascii="Times New Roman" w:hAnsi="Times New Roman" w:cs="Times New Roman"/>
          <w:sz w:val="24"/>
          <w:szCs w:val="24"/>
        </w:rPr>
        <w:t xml:space="preserve"> (</w:t>
      </w:r>
      <w:r w:rsidR="00166544" w:rsidRPr="004F6DE3">
        <w:rPr>
          <w:rFonts w:ascii="Times New Roman" w:hAnsi="Times New Roman" w:cs="Times New Roman"/>
          <w:color w:val="222222"/>
          <w:sz w:val="24"/>
          <w:szCs w:val="24"/>
          <w:shd w:val="clear" w:color="auto" w:fill="FFFFFF"/>
        </w:rPr>
        <w:t>Hsiao et al., 2020</w:t>
      </w:r>
      <w:r w:rsidR="00E94DCA" w:rsidRPr="004F6DE3">
        <w:rPr>
          <w:rFonts w:ascii="Times New Roman" w:hAnsi="Times New Roman" w:cs="Times New Roman"/>
          <w:sz w:val="24"/>
          <w:szCs w:val="24"/>
        </w:rPr>
        <w:t>)</w:t>
      </w:r>
      <w:r w:rsidR="00C12839" w:rsidRPr="004F6DE3">
        <w:rPr>
          <w:rFonts w:ascii="Times New Roman" w:hAnsi="Times New Roman" w:cs="Times New Roman"/>
          <w:sz w:val="24"/>
          <w:szCs w:val="24"/>
        </w:rPr>
        <w:t xml:space="preserve">. </w:t>
      </w:r>
      <w:r w:rsidR="007F4A68" w:rsidRPr="004F6DE3">
        <w:rPr>
          <w:rFonts w:ascii="Times New Roman" w:hAnsi="Times New Roman" w:cs="Times New Roman"/>
          <w:sz w:val="24"/>
          <w:szCs w:val="24"/>
        </w:rPr>
        <w:t xml:space="preserve">Firms </w:t>
      </w:r>
      <w:r w:rsidR="006B74C6">
        <w:rPr>
          <w:rFonts w:ascii="Times New Roman" w:hAnsi="Times New Roman" w:cs="Times New Roman"/>
          <w:sz w:val="24"/>
          <w:szCs w:val="24"/>
        </w:rPr>
        <w:t>ne</w:t>
      </w:r>
      <w:r w:rsidR="007F4A68" w:rsidRPr="004F6DE3">
        <w:rPr>
          <w:rFonts w:ascii="Times New Roman" w:hAnsi="Times New Roman" w:cs="Times New Roman"/>
          <w:sz w:val="24"/>
          <w:szCs w:val="24"/>
        </w:rPr>
        <w:t xml:space="preserve">ed to conduct orientation sessions to educate employees bout ethical dimensions to maintain while working within </w:t>
      </w:r>
      <w:r w:rsidR="006B74C6">
        <w:rPr>
          <w:rFonts w:ascii="Times New Roman" w:hAnsi="Times New Roman" w:cs="Times New Roman"/>
          <w:sz w:val="24"/>
          <w:szCs w:val="24"/>
        </w:rPr>
        <w:t xml:space="preserve">a </w:t>
      </w:r>
      <w:r w:rsidR="007F4A68" w:rsidRPr="004F6DE3">
        <w:rPr>
          <w:rFonts w:ascii="Times New Roman" w:hAnsi="Times New Roman" w:cs="Times New Roman"/>
          <w:sz w:val="24"/>
          <w:szCs w:val="24"/>
        </w:rPr>
        <w:t xml:space="preserve">diversified workplace. </w:t>
      </w:r>
    </w:p>
    <w:p w:rsidR="00561FB8" w:rsidRPr="004F6DE3" w:rsidRDefault="00561FB8" w:rsidP="004F6DE3">
      <w:pPr>
        <w:spacing w:line="360" w:lineRule="auto"/>
        <w:jc w:val="both"/>
        <w:rPr>
          <w:rFonts w:ascii="Times New Roman" w:hAnsi="Times New Roman" w:cs="Times New Roman"/>
          <w:b/>
          <w:sz w:val="24"/>
          <w:szCs w:val="24"/>
          <w:u w:val="single"/>
        </w:rPr>
      </w:pPr>
      <w:r w:rsidRPr="004F6DE3">
        <w:rPr>
          <w:rFonts w:ascii="Times New Roman" w:hAnsi="Times New Roman" w:cs="Times New Roman"/>
          <w:b/>
          <w:sz w:val="24"/>
          <w:szCs w:val="24"/>
          <w:u w:val="single"/>
        </w:rPr>
        <w:t>(AC 3.</w:t>
      </w:r>
      <w:r w:rsidR="00F02120" w:rsidRPr="004F6DE3">
        <w:rPr>
          <w:rFonts w:ascii="Times New Roman" w:hAnsi="Times New Roman" w:cs="Times New Roman"/>
          <w:b/>
          <w:sz w:val="24"/>
          <w:szCs w:val="24"/>
          <w:u w:val="single"/>
        </w:rPr>
        <w:t>5</w:t>
      </w:r>
      <w:r w:rsidRPr="004F6DE3">
        <w:rPr>
          <w:rFonts w:ascii="Times New Roman" w:hAnsi="Times New Roman" w:cs="Times New Roman"/>
          <w:b/>
          <w:sz w:val="24"/>
          <w:szCs w:val="24"/>
          <w:u w:val="single"/>
        </w:rPr>
        <w:t xml:space="preserve">) </w:t>
      </w:r>
    </w:p>
    <w:p w:rsidR="008C5BC2" w:rsidRPr="004F6DE3" w:rsidRDefault="00F02120" w:rsidP="004F6DE3">
      <w:pPr>
        <w:spacing w:line="360" w:lineRule="auto"/>
        <w:jc w:val="both"/>
        <w:rPr>
          <w:rFonts w:ascii="Times New Roman" w:hAnsi="Times New Roman" w:cs="Times New Roman"/>
          <w:i/>
          <w:sz w:val="24"/>
          <w:szCs w:val="24"/>
          <w:u w:val="single"/>
        </w:rPr>
      </w:pPr>
      <w:r w:rsidRPr="004F6DE3">
        <w:rPr>
          <w:rFonts w:ascii="Times New Roman" w:hAnsi="Times New Roman" w:cs="Times New Roman"/>
          <w:i/>
          <w:sz w:val="24"/>
          <w:szCs w:val="24"/>
          <w:u w:val="single"/>
        </w:rPr>
        <w:t>Fair dismissal:</w:t>
      </w:r>
    </w:p>
    <w:p w:rsidR="007118A9" w:rsidRPr="004F6DE3" w:rsidRDefault="0040779A" w:rsidP="004F6DE3">
      <w:pPr>
        <w:spacing w:line="360" w:lineRule="auto"/>
        <w:jc w:val="both"/>
        <w:rPr>
          <w:rFonts w:ascii="Times New Roman" w:hAnsi="Times New Roman" w:cs="Times New Roman"/>
          <w:sz w:val="24"/>
          <w:szCs w:val="24"/>
        </w:rPr>
      </w:pPr>
      <w:r w:rsidRPr="004F6DE3">
        <w:rPr>
          <w:rFonts w:ascii="Times New Roman" w:hAnsi="Times New Roman" w:cs="Times New Roman"/>
          <w:sz w:val="24"/>
          <w:szCs w:val="24"/>
        </w:rPr>
        <w:t xml:space="preserve">A fair dismissal is one undertaken by providing </w:t>
      </w:r>
      <w:r w:rsidR="006B74C6">
        <w:rPr>
          <w:rFonts w:ascii="Times New Roman" w:hAnsi="Times New Roman" w:cs="Times New Roman"/>
          <w:sz w:val="24"/>
          <w:szCs w:val="24"/>
        </w:rPr>
        <w:t xml:space="preserve">a </w:t>
      </w:r>
      <w:r w:rsidRPr="004F6DE3">
        <w:rPr>
          <w:rFonts w:ascii="Times New Roman" w:hAnsi="Times New Roman" w:cs="Times New Roman"/>
          <w:sz w:val="24"/>
          <w:szCs w:val="24"/>
        </w:rPr>
        <w:t xml:space="preserve">valid rationale to employees. According to </w:t>
      </w:r>
      <w:r w:rsidR="006B74C6">
        <w:rPr>
          <w:rFonts w:ascii="Times New Roman" w:hAnsi="Times New Roman" w:cs="Times New Roman"/>
          <w:sz w:val="24"/>
          <w:szCs w:val="24"/>
        </w:rPr>
        <w:t xml:space="preserve">the </w:t>
      </w:r>
      <w:r w:rsidRPr="004F6DE3">
        <w:rPr>
          <w:rFonts w:ascii="Times New Roman" w:hAnsi="Times New Roman" w:cs="Times New Roman"/>
          <w:sz w:val="24"/>
          <w:szCs w:val="24"/>
        </w:rPr>
        <w:t>Employment Rights Act 1996</w:t>
      </w:r>
      <w:r w:rsidR="006B74C6">
        <w:rPr>
          <w:rFonts w:ascii="Times New Roman" w:hAnsi="Times New Roman" w:cs="Times New Roman"/>
          <w:sz w:val="24"/>
          <w:szCs w:val="24"/>
        </w:rPr>
        <w:t>,</w:t>
      </w:r>
      <w:r w:rsidRPr="004F6DE3">
        <w:rPr>
          <w:rFonts w:ascii="Times New Roman" w:hAnsi="Times New Roman" w:cs="Times New Roman"/>
          <w:sz w:val="24"/>
          <w:szCs w:val="24"/>
        </w:rPr>
        <w:t xml:space="preserve"> various reasons are listed that outline fair reasons for the dismissal</w:t>
      </w:r>
      <w:r w:rsidR="00263AEC" w:rsidRPr="004F6DE3">
        <w:rPr>
          <w:rFonts w:ascii="Times New Roman" w:hAnsi="Times New Roman" w:cs="Times New Roman"/>
          <w:sz w:val="24"/>
          <w:szCs w:val="24"/>
        </w:rPr>
        <w:t xml:space="preserve">. </w:t>
      </w:r>
    </w:p>
    <w:p w:rsidR="00C0540B" w:rsidRPr="004F6DE3" w:rsidRDefault="00C0540B" w:rsidP="004F6DE3">
      <w:pPr>
        <w:pStyle w:val="ListParagraph"/>
        <w:numPr>
          <w:ilvl w:val="0"/>
          <w:numId w:val="28"/>
        </w:numPr>
        <w:spacing w:line="360" w:lineRule="auto"/>
        <w:jc w:val="both"/>
        <w:rPr>
          <w:rFonts w:ascii="Times New Roman" w:hAnsi="Times New Roman" w:cs="Times New Roman"/>
          <w:sz w:val="24"/>
          <w:szCs w:val="24"/>
        </w:rPr>
      </w:pPr>
      <w:r w:rsidRPr="004F6DE3">
        <w:rPr>
          <w:rFonts w:ascii="Times New Roman" w:hAnsi="Times New Roman" w:cs="Times New Roman"/>
          <w:sz w:val="24"/>
          <w:szCs w:val="24"/>
        </w:rPr>
        <w:t xml:space="preserve">Dismissal </w:t>
      </w:r>
      <w:r w:rsidR="006B74C6">
        <w:rPr>
          <w:rFonts w:ascii="Times New Roman" w:hAnsi="Times New Roman" w:cs="Times New Roman"/>
          <w:sz w:val="24"/>
          <w:szCs w:val="24"/>
        </w:rPr>
        <w:t xml:space="preserve">is </w:t>
      </w:r>
      <w:r w:rsidRPr="004F6DE3">
        <w:rPr>
          <w:rFonts w:ascii="Times New Roman" w:hAnsi="Times New Roman" w:cs="Times New Roman"/>
          <w:sz w:val="24"/>
          <w:szCs w:val="24"/>
        </w:rPr>
        <w:t xml:space="preserve">performed due </w:t>
      </w:r>
      <w:r w:rsidR="006B74C6">
        <w:rPr>
          <w:rFonts w:ascii="Times New Roman" w:hAnsi="Times New Roman" w:cs="Times New Roman"/>
          <w:sz w:val="24"/>
          <w:szCs w:val="24"/>
        </w:rPr>
        <w:t xml:space="preserve">to </w:t>
      </w:r>
      <w:r w:rsidRPr="004F6DE3">
        <w:rPr>
          <w:rFonts w:ascii="Times New Roman" w:hAnsi="Times New Roman" w:cs="Times New Roman"/>
          <w:sz w:val="24"/>
          <w:szCs w:val="24"/>
        </w:rPr>
        <w:t>unethical conduct performed within the premises of the organization</w:t>
      </w:r>
      <w:r w:rsidR="006B74C6">
        <w:rPr>
          <w:rFonts w:ascii="Times New Roman" w:hAnsi="Times New Roman" w:cs="Times New Roman"/>
          <w:sz w:val="24"/>
          <w:szCs w:val="24"/>
        </w:rPr>
        <w:t>,</w:t>
      </w:r>
      <w:r w:rsidRPr="004F6DE3">
        <w:rPr>
          <w:rFonts w:ascii="Times New Roman" w:hAnsi="Times New Roman" w:cs="Times New Roman"/>
          <w:sz w:val="24"/>
          <w:szCs w:val="24"/>
        </w:rPr>
        <w:t xml:space="preserve"> including theft, bullying, harassment, fraud</w:t>
      </w:r>
      <w:r w:rsidR="006B74C6">
        <w:rPr>
          <w:rFonts w:ascii="Times New Roman" w:hAnsi="Times New Roman" w:cs="Times New Roman"/>
          <w:sz w:val="24"/>
          <w:szCs w:val="24"/>
        </w:rPr>
        <w:t>,</w:t>
      </w:r>
      <w:r w:rsidRPr="004F6DE3">
        <w:rPr>
          <w:rFonts w:ascii="Times New Roman" w:hAnsi="Times New Roman" w:cs="Times New Roman"/>
          <w:sz w:val="24"/>
          <w:szCs w:val="24"/>
        </w:rPr>
        <w:t xml:space="preserve"> etc. </w:t>
      </w:r>
      <w:r w:rsidR="00E912C4" w:rsidRPr="004F6DE3">
        <w:rPr>
          <w:rFonts w:ascii="Times New Roman" w:hAnsi="Times New Roman" w:cs="Times New Roman"/>
          <w:sz w:val="24"/>
          <w:szCs w:val="24"/>
        </w:rPr>
        <w:t>(</w:t>
      </w:r>
      <w:proofErr w:type="spellStart"/>
      <w:r w:rsidR="00C178CF" w:rsidRPr="004F6DE3">
        <w:rPr>
          <w:rFonts w:ascii="Times New Roman" w:hAnsi="Times New Roman" w:cs="Times New Roman"/>
          <w:color w:val="222222"/>
          <w:sz w:val="24"/>
          <w:szCs w:val="24"/>
          <w:shd w:val="clear" w:color="auto" w:fill="FFFFFF"/>
        </w:rPr>
        <w:t>Maluleke</w:t>
      </w:r>
      <w:proofErr w:type="spellEnd"/>
      <w:r w:rsidR="00C178CF" w:rsidRPr="004F6DE3">
        <w:rPr>
          <w:rFonts w:ascii="Times New Roman" w:hAnsi="Times New Roman" w:cs="Times New Roman"/>
          <w:color w:val="222222"/>
          <w:sz w:val="24"/>
          <w:szCs w:val="24"/>
          <w:shd w:val="clear" w:color="auto" w:fill="FFFFFF"/>
        </w:rPr>
        <w:t>., 2023</w:t>
      </w:r>
      <w:r w:rsidR="00E912C4" w:rsidRPr="004F6DE3">
        <w:rPr>
          <w:rFonts w:ascii="Times New Roman" w:hAnsi="Times New Roman" w:cs="Times New Roman"/>
          <w:sz w:val="24"/>
          <w:szCs w:val="24"/>
        </w:rPr>
        <w:t xml:space="preserve">). </w:t>
      </w:r>
    </w:p>
    <w:p w:rsidR="00D500E6" w:rsidRPr="004F6DE3" w:rsidRDefault="00D500E6" w:rsidP="004F6DE3">
      <w:pPr>
        <w:pStyle w:val="ListParagraph"/>
        <w:numPr>
          <w:ilvl w:val="0"/>
          <w:numId w:val="28"/>
        </w:numPr>
        <w:spacing w:line="360" w:lineRule="auto"/>
        <w:jc w:val="both"/>
        <w:rPr>
          <w:rFonts w:ascii="Times New Roman" w:hAnsi="Times New Roman" w:cs="Times New Roman"/>
          <w:sz w:val="24"/>
          <w:szCs w:val="24"/>
        </w:rPr>
      </w:pPr>
      <w:r w:rsidRPr="004F6DE3">
        <w:rPr>
          <w:rFonts w:ascii="Times New Roman" w:hAnsi="Times New Roman" w:cs="Times New Roman"/>
          <w:sz w:val="24"/>
          <w:szCs w:val="24"/>
        </w:rPr>
        <w:t xml:space="preserve">Dismissal </w:t>
      </w:r>
      <w:r w:rsidR="006B74C6">
        <w:rPr>
          <w:rFonts w:ascii="Times New Roman" w:hAnsi="Times New Roman" w:cs="Times New Roman"/>
          <w:sz w:val="24"/>
          <w:szCs w:val="24"/>
        </w:rPr>
        <w:t xml:space="preserve">is </w:t>
      </w:r>
      <w:r w:rsidRPr="004F6DE3">
        <w:rPr>
          <w:rFonts w:ascii="Times New Roman" w:hAnsi="Times New Roman" w:cs="Times New Roman"/>
          <w:sz w:val="24"/>
          <w:szCs w:val="24"/>
        </w:rPr>
        <w:t>based on employment capability in</w:t>
      </w:r>
      <w:r w:rsidR="006B74C6">
        <w:rPr>
          <w:rFonts w:ascii="Times New Roman" w:hAnsi="Times New Roman" w:cs="Times New Roman"/>
          <w:sz w:val="24"/>
          <w:szCs w:val="24"/>
        </w:rPr>
        <w:t xml:space="preserve"> </w:t>
      </w:r>
      <w:r w:rsidRPr="004F6DE3">
        <w:rPr>
          <w:rFonts w:ascii="Times New Roman" w:hAnsi="Times New Roman" w:cs="Times New Roman"/>
          <w:sz w:val="24"/>
          <w:szCs w:val="24"/>
        </w:rPr>
        <w:t xml:space="preserve">case </w:t>
      </w:r>
      <w:r w:rsidR="006B74C6">
        <w:rPr>
          <w:rFonts w:ascii="Times New Roman" w:hAnsi="Times New Roman" w:cs="Times New Roman"/>
          <w:sz w:val="24"/>
          <w:szCs w:val="24"/>
        </w:rPr>
        <w:t>an</w:t>
      </w:r>
      <w:r w:rsidRPr="004F6DE3">
        <w:rPr>
          <w:rFonts w:ascii="Times New Roman" w:hAnsi="Times New Roman" w:cs="Times New Roman"/>
          <w:sz w:val="24"/>
          <w:szCs w:val="24"/>
        </w:rPr>
        <w:t xml:space="preserve"> employee fails to </w:t>
      </w:r>
      <w:proofErr w:type="spellStart"/>
      <w:r w:rsidRPr="004F6DE3">
        <w:rPr>
          <w:rFonts w:ascii="Times New Roman" w:hAnsi="Times New Roman" w:cs="Times New Roman"/>
          <w:sz w:val="24"/>
          <w:szCs w:val="24"/>
        </w:rPr>
        <w:t>fulfil</w:t>
      </w:r>
      <w:proofErr w:type="spellEnd"/>
      <w:r w:rsidRPr="004F6DE3">
        <w:rPr>
          <w:rFonts w:ascii="Times New Roman" w:hAnsi="Times New Roman" w:cs="Times New Roman"/>
          <w:sz w:val="24"/>
          <w:szCs w:val="24"/>
        </w:rPr>
        <w:t xml:space="preserve"> their job responsibilities</w:t>
      </w:r>
      <w:r w:rsidR="00A45260" w:rsidRPr="004F6DE3">
        <w:rPr>
          <w:rFonts w:ascii="Times New Roman" w:hAnsi="Times New Roman" w:cs="Times New Roman"/>
          <w:sz w:val="24"/>
          <w:szCs w:val="24"/>
        </w:rPr>
        <w:t xml:space="preserve"> due to sickness </w:t>
      </w:r>
      <w:r w:rsidR="006B74C6">
        <w:rPr>
          <w:rFonts w:ascii="Times New Roman" w:hAnsi="Times New Roman" w:cs="Times New Roman"/>
          <w:sz w:val="24"/>
          <w:szCs w:val="24"/>
        </w:rPr>
        <w:t xml:space="preserve">or </w:t>
      </w:r>
      <w:r w:rsidR="00A45260" w:rsidRPr="004F6DE3">
        <w:rPr>
          <w:rFonts w:ascii="Times New Roman" w:hAnsi="Times New Roman" w:cs="Times New Roman"/>
          <w:sz w:val="24"/>
          <w:szCs w:val="24"/>
        </w:rPr>
        <w:t xml:space="preserve">lack of performance. </w:t>
      </w:r>
    </w:p>
    <w:p w:rsidR="00A45260" w:rsidRPr="004F6DE3" w:rsidRDefault="00D93C10" w:rsidP="004F6DE3">
      <w:pPr>
        <w:pStyle w:val="ListParagraph"/>
        <w:numPr>
          <w:ilvl w:val="0"/>
          <w:numId w:val="28"/>
        </w:numPr>
        <w:spacing w:line="360" w:lineRule="auto"/>
        <w:jc w:val="both"/>
        <w:rPr>
          <w:rFonts w:ascii="Times New Roman" w:hAnsi="Times New Roman" w:cs="Times New Roman"/>
          <w:sz w:val="24"/>
          <w:szCs w:val="24"/>
        </w:rPr>
      </w:pPr>
      <w:r w:rsidRPr="004F6DE3">
        <w:rPr>
          <w:rFonts w:ascii="Times New Roman" w:hAnsi="Times New Roman" w:cs="Times New Roman"/>
          <w:sz w:val="24"/>
          <w:szCs w:val="24"/>
        </w:rPr>
        <w:t xml:space="preserve">Disclosing </w:t>
      </w:r>
      <w:r w:rsidR="006B74C6">
        <w:rPr>
          <w:rFonts w:ascii="Times New Roman" w:hAnsi="Times New Roman" w:cs="Times New Roman"/>
          <w:sz w:val="24"/>
          <w:szCs w:val="24"/>
        </w:rPr>
        <w:t>information about an organiz</w:t>
      </w:r>
      <w:r w:rsidRPr="004F6DE3">
        <w:rPr>
          <w:rFonts w:ascii="Times New Roman" w:hAnsi="Times New Roman" w:cs="Times New Roman"/>
          <w:sz w:val="24"/>
          <w:szCs w:val="24"/>
        </w:rPr>
        <w:t>ation to outsiders lead</w:t>
      </w:r>
      <w:r w:rsidR="006B74C6">
        <w:rPr>
          <w:rFonts w:ascii="Times New Roman" w:hAnsi="Times New Roman" w:cs="Times New Roman"/>
          <w:sz w:val="24"/>
          <w:szCs w:val="24"/>
        </w:rPr>
        <w:t>s</w:t>
      </w:r>
      <w:r w:rsidRPr="004F6DE3">
        <w:rPr>
          <w:rFonts w:ascii="Times New Roman" w:hAnsi="Times New Roman" w:cs="Times New Roman"/>
          <w:sz w:val="24"/>
          <w:szCs w:val="24"/>
        </w:rPr>
        <w:t xml:space="preserve"> to </w:t>
      </w:r>
      <w:r w:rsidR="006B74C6">
        <w:rPr>
          <w:rFonts w:ascii="Times New Roman" w:hAnsi="Times New Roman" w:cs="Times New Roman"/>
          <w:sz w:val="24"/>
          <w:szCs w:val="24"/>
        </w:rPr>
        <w:t xml:space="preserve">the </w:t>
      </w:r>
      <w:r w:rsidRPr="004F6DE3">
        <w:rPr>
          <w:rFonts w:ascii="Times New Roman" w:hAnsi="Times New Roman" w:cs="Times New Roman"/>
          <w:sz w:val="24"/>
          <w:szCs w:val="24"/>
        </w:rPr>
        <w:t>dismissal of the employee</w:t>
      </w:r>
      <w:r w:rsidR="00E912C4" w:rsidRPr="004F6DE3">
        <w:rPr>
          <w:rFonts w:ascii="Times New Roman" w:hAnsi="Times New Roman" w:cs="Times New Roman"/>
          <w:sz w:val="24"/>
          <w:szCs w:val="24"/>
        </w:rPr>
        <w:t xml:space="preserve"> (</w:t>
      </w:r>
      <w:r w:rsidR="00BE0CAF" w:rsidRPr="004F6DE3">
        <w:rPr>
          <w:rFonts w:ascii="Times New Roman" w:hAnsi="Times New Roman" w:cs="Times New Roman"/>
          <w:color w:val="222222"/>
          <w:sz w:val="24"/>
          <w:szCs w:val="24"/>
          <w:shd w:val="clear" w:color="auto" w:fill="FFFFFF"/>
        </w:rPr>
        <w:t>Kwon et al., 2021</w:t>
      </w:r>
      <w:r w:rsidR="00E912C4" w:rsidRPr="004F6DE3">
        <w:rPr>
          <w:rFonts w:ascii="Times New Roman" w:hAnsi="Times New Roman" w:cs="Times New Roman"/>
          <w:sz w:val="24"/>
          <w:szCs w:val="24"/>
        </w:rPr>
        <w:t>)</w:t>
      </w:r>
      <w:r w:rsidRPr="004F6DE3">
        <w:rPr>
          <w:rFonts w:ascii="Times New Roman" w:hAnsi="Times New Roman" w:cs="Times New Roman"/>
          <w:sz w:val="24"/>
          <w:szCs w:val="24"/>
        </w:rPr>
        <w:t xml:space="preserve">. </w:t>
      </w:r>
    </w:p>
    <w:p w:rsidR="007118A9" w:rsidRPr="004F6DE3" w:rsidRDefault="00DC3552" w:rsidP="004F6DE3">
      <w:pPr>
        <w:spacing w:line="360" w:lineRule="auto"/>
        <w:jc w:val="both"/>
        <w:rPr>
          <w:rFonts w:ascii="Times New Roman" w:hAnsi="Times New Roman" w:cs="Times New Roman"/>
          <w:i/>
          <w:sz w:val="24"/>
          <w:szCs w:val="24"/>
          <w:u w:val="single"/>
        </w:rPr>
      </w:pPr>
      <w:r w:rsidRPr="004F6DE3">
        <w:rPr>
          <w:rFonts w:ascii="Times New Roman" w:hAnsi="Times New Roman" w:cs="Times New Roman"/>
          <w:sz w:val="24"/>
          <w:szCs w:val="24"/>
        </w:rPr>
        <w:t>In</w:t>
      </w:r>
      <w:r w:rsidR="006B74C6">
        <w:rPr>
          <w:rFonts w:ascii="Times New Roman" w:hAnsi="Times New Roman" w:cs="Times New Roman"/>
          <w:sz w:val="24"/>
          <w:szCs w:val="24"/>
        </w:rPr>
        <w:t xml:space="preserve"> </w:t>
      </w:r>
      <w:r w:rsidRPr="004F6DE3">
        <w:rPr>
          <w:rFonts w:ascii="Times New Roman" w:hAnsi="Times New Roman" w:cs="Times New Roman"/>
          <w:sz w:val="24"/>
          <w:szCs w:val="24"/>
        </w:rPr>
        <w:t xml:space="preserve">case any employee is charged with </w:t>
      </w:r>
      <w:r w:rsidR="006B74C6">
        <w:rPr>
          <w:rFonts w:ascii="Times New Roman" w:hAnsi="Times New Roman" w:cs="Times New Roman"/>
          <w:sz w:val="24"/>
          <w:szCs w:val="24"/>
        </w:rPr>
        <w:t xml:space="preserve">the </w:t>
      </w:r>
      <w:r w:rsidRPr="004F6DE3">
        <w:rPr>
          <w:rFonts w:ascii="Times New Roman" w:hAnsi="Times New Roman" w:cs="Times New Roman"/>
          <w:sz w:val="24"/>
          <w:szCs w:val="24"/>
        </w:rPr>
        <w:t>above</w:t>
      </w:r>
      <w:r w:rsidR="006B74C6">
        <w:rPr>
          <w:rFonts w:ascii="Times New Roman" w:hAnsi="Times New Roman" w:cs="Times New Roman"/>
          <w:sz w:val="24"/>
          <w:szCs w:val="24"/>
        </w:rPr>
        <w:t>-</w:t>
      </w:r>
      <w:r w:rsidRPr="004F6DE3">
        <w:rPr>
          <w:rFonts w:ascii="Times New Roman" w:hAnsi="Times New Roman" w:cs="Times New Roman"/>
          <w:sz w:val="24"/>
          <w:szCs w:val="24"/>
        </w:rPr>
        <w:t>mentioned factors</w:t>
      </w:r>
      <w:r w:rsidR="006B74C6">
        <w:rPr>
          <w:rFonts w:ascii="Times New Roman" w:hAnsi="Times New Roman" w:cs="Times New Roman"/>
          <w:sz w:val="24"/>
          <w:szCs w:val="24"/>
        </w:rPr>
        <w:t>, then proper legal investigation will be followed to validate ethical dismissal and ensure that unfair practices against employees will be avoided (Andrews</w:t>
      </w:r>
      <w:r w:rsidR="001F3F06" w:rsidRPr="004F6DE3">
        <w:rPr>
          <w:rFonts w:ascii="Times New Roman" w:hAnsi="Times New Roman" w:cs="Times New Roman"/>
          <w:color w:val="222222"/>
          <w:sz w:val="24"/>
          <w:szCs w:val="24"/>
          <w:shd w:val="clear" w:color="auto" w:fill="FFFFFF"/>
        </w:rPr>
        <w:t>, 2023</w:t>
      </w:r>
      <w:r w:rsidR="00E42011" w:rsidRPr="004F6DE3">
        <w:rPr>
          <w:rFonts w:ascii="Times New Roman" w:hAnsi="Times New Roman" w:cs="Times New Roman"/>
          <w:sz w:val="24"/>
          <w:szCs w:val="24"/>
        </w:rPr>
        <w:t>)</w:t>
      </w:r>
      <w:r w:rsidR="000E6567" w:rsidRPr="004F6DE3">
        <w:rPr>
          <w:rFonts w:ascii="Times New Roman" w:hAnsi="Times New Roman" w:cs="Times New Roman"/>
          <w:sz w:val="24"/>
          <w:szCs w:val="24"/>
        </w:rPr>
        <w:t xml:space="preserve">. </w:t>
      </w:r>
    </w:p>
    <w:p w:rsidR="00F02120" w:rsidRPr="004F6DE3" w:rsidRDefault="00F02120" w:rsidP="004F6DE3">
      <w:pPr>
        <w:spacing w:line="360" w:lineRule="auto"/>
        <w:jc w:val="both"/>
        <w:rPr>
          <w:rFonts w:ascii="Times New Roman" w:hAnsi="Times New Roman" w:cs="Times New Roman"/>
          <w:i/>
          <w:sz w:val="24"/>
          <w:szCs w:val="24"/>
          <w:u w:val="single"/>
        </w:rPr>
      </w:pPr>
      <w:r w:rsidRPr="004F6DE3">
        <w:rPr>
          <w:rFonts w:ascii="Times New Roman" w:hAnsi="Times New Roman" w:cs="Times New Roman"/>
          <w:i/>
          <w:sz w:val="24"/>
          <w:szCs w:val="24"/>
          <w:u w:val="single"/>
        </w:rPr>
        <w:t>Unfair dismissal:</w:t>
      </w:r>
    </w:p>
    <w:p w:rsidR="008C5BC2" w:rsidRPr="004F6DE3" w:rsidRDefault="002B3238" w:rsidP="004F6DE3">
      <w:pPr>
        <w:spacing w:line="360" w:lineRule="auto"/>
        <w:jc w:val="both"/>
        <w:rPr>
          <w:rFonts w:ascii="Times New Roman" w:hAnsi="Times New Roman" w:cs="Times New Roman"/>
          <w:sz w:val="24"/>
          <w:szCs w:val="24"/>
        </w:rPr>
      </w:pPr>
      <w:r w:rsidRPr="004F6DE3">
        <w:rPr>
          <w:rFonts w:ascii="Times New Roman" w:hAnsi="Times New Roman" w:cs="Times New Roman"/>
          <w:sz w:val="24"/>
          <w:szCs w:val="24"/>
        </w:rPr>
        <w:t xml:space="preserve">According to </w:t>
      </w:r>
      <w:r w:rsidR="006B74C6">
        <w:rPr>
          <w:rFonts w:ascii="Times New Roman" w:hAnsi="Times New Roman" w:cs="Times New Roman"/>
          <w:sz w:val="24"/>
          <w:szCs w:val="24"/>
        </w:rPr>
        <w:t xml:space="preserve">the </w:t>
      </w:r>
      <w:r w:rsidRPr="004F6DE3">
        <w:rPr>
          <w:rFonts w:ascii="Times New Roman" w:hAnsi="Times New Roman" w:cs="Times New Roman"/>
          <w:sz w:val="24"/>
          <w:szCs w:val="24"/>
        </w:rPr>
        <w:t>Employment Rights Act 1996</w:t>
      </w:r>
      <w:r w:rsidR="006B74C6">
        <w:rPr>
          <w:rFonts w:ascii="Times New Roman" w:hAnsi="Times New Roman" w:cs="Times New Roman"/>
          <w:sz w:val="24"/>
          <w:szCs w:val="24"/>
        </w:rPr>
        <w:t>, an</w:t>
      </w:r>
      <w:r w:rsidR="00C96134" w:rsidRPr="004F6DE3">
        <w:rPr>
          <w:rFonts w:ascii="Times New Roman" w:hAnsi="Times New Roman" w:cs="Times New Roman"/>
          <w:sz w:val="24"/>
          <w:szCs w:val="24"/>
        </w:rPr>
        <w:t xml:space="preserve"> employee would be categorized with unfair dismissal if </w:t>
      </w:r>
      <w:r w:rsidR="006B74C6">
        <w:rPr>
          <w:rFonts w:ascii="Times New Roman" w:hAnsi="Times New Roman" w:cs="Times New Roman"/>
          <w:sz w:val="24"/>
          <w:szCs w:val="24"/>
        </w:rPr>
        <w:t xml:space="preserve">the </w:t>
      </w:r>
      <w:r w:rsidR="00C96134" w:rsidRPr="004F6DE3">
        <w:rPr>
          <w:rFonts w:ascii="Times New Roman" w:hAnsi="Times New Roman" w:cs="Times New Roman"/>
          <w:sz w:val="24"/>
          <w:szCs w:val="24"/>
        </w:rPr>
        <w:t xml:space="preserve">rationale </w:t>
      </w:r>
      <w:r w:rsidR="00C816A9" w:rsidRPr="004F6DE3">
        <w:rPr>
          <w:rFonts w:ascii="Times New Roman" w:hAnsi="Times New Roman" w:cs="Times New Roman"/>
          <w:sz w:val="24"/>
          <w:szCs w:val="24"/>
        </w:rPr>
        <w:t>doesn’t</w:t>
      </w:r>
      <w:r w:rsidR="00C96134" w:rsidRPr="004F6DE3">
        <w:rPr>
          <w:rFonts w:ascii="Times New Roman" w:hAnsi="Times New Roman" w:cs="Times New Roman"/>
          <w:sz w:val="24"/>
          <w:szCs w:val="24"/>
        </w:rPr>
        <w:t xml:space="preserve"> fall within the factors mentioned above. </w:t>
      </w:r>
      <w:r w:rsidR="00C816A9" w:rsidRPr="004F6DE3">
        <w:rPr>
          <w:rFonts w:ascii="Times New Roman" w:hAnsi="Times New Roman" w:cs="Times New Roman"/>
          <w:sz w:val="24"/>
          <w:szCs w:val="24"/>
        </w:rPr>
        <w:t xml:space="preserve">If </w:t>
      </w:r>
      <w:r w:rsidR="006B74C6">
        <w:rPr>
          <w:rFonts w:ascii="Times New Roman" w:hAnsi="Times New Roman" w:cs="Times New Roman"/>
          <w:sz w:val="24"/>
          <w:szCs w:val="24"/>
        </w:rPr>
        <w:t xml:space="preserve">the </w:t>
      </w:r>
      <w:r w:rsidR="00C816A9" w:rsidRPr="004F6DE3">
        <w:rPr>
          <w:rFonts w:ascii="Times New Roman" w:hAnsi="Times New Roman" w:cs="Times New Roman"/>
          <w:sz w:val="24"/>
          <w:szCs w:val="24"/>
        </w:rPr>
        <w:t>employer has unreasonably failed to justify fair dismissal</w:t>
      </w:r>
      <w:r w:rsidR="006B74C6">
        <w:rPr>
          <w:rFonts w:ascii="Times New Roman" w:hAnsi="Times New Roman" w:cs="Times New Roman"/>
          <w:sz w:val="24"/>
          <w:szCs w:val="24"/>
        </w:rPr>
        <w:t>,</w:t>
      </w:r>
      <w:r w:rsidR="00C816A9" w:rsidRPr="004F6DE3">
        <w:rPr>
          <w:rFonts w:ascii="Times New Roman" w:hAnsi="Times New Roman" w:cs="Times New Roman"/>
          <w:sz w:val="24"/>
          <w:szCs w:val="24"/>
        </w:rPr>
        <w:t xml:space="preserve"> </w:t>
      </w:r>
      <w:r w:rsidR="00A109D4" w:rsidRPr="004F6DE3">
        <w:rPr>
          <w:rFonts w:ascii="Times New Roman" w:hAnsi="Times New Roman" w:cs="Times New Roman"/>
          <w:sz w:val="24"/>
          <w:szCs w:val="24"/>
        </w:rPr>
        <w:t xml:space="preserve">then </w:t>
      </w:r>
      <w:r w:rsidR="006B74C6">
        <w:rPr>
          <w:rFonts w:ascii="Times New Roman" w:hAnsi="Times New Roman" w:cs="Times New Roman"/>
          <w:sz w:val="24"/>
          <w:szCs w:val="24"/>
        </w:rPr>
        <w:t xml:space="preserve">the </w:t>
      </w:r>
      <w:r w:rsidR="009955EA" w:rsidRPr="004F6DE3">
        <w:rPr>
          <w:rFonts w:ascii="Times New Roman" w:hAnsi="Times New Roman" w:cs="Times New Roman"/>
          <w:sz w:val="24"/>
          <w:szCs w:val="24"/>
        </w:rPr>
        <w:t>employee has the right</w:t>
      </w:r>
      <w:r w:rsidR="006B74C6">
        <w:rPr>
          <w:rFonts w:ascii="Times New Roman" w:hAnsi="Times New Roman" w:cs="Times New Roman"/>
          <w:sz w:val="24"/>
          <w:szCs w:val="24"/>
        </w:rPr>
        <w:t>,</w:t>
      </w:r>
      <w:r w:rsidR="009955EA" w:rsidRPr="004F6DE3">
        <w:rPr>
          <w:rFonts w:ascii="Times New Roman" w:hAnsi="Times New Roman" w:cs="Times New Roman"/>
          <w:sz w:val="24"/>
          <w:szCs w:val="24"/>
        </w:rPr>
        <w:t xml:space="preserve"> according to the law</w:t>
      </w:r>
      <w:r w:rsidR="006B74C6">
        <w:rPr>
          <w:rFonts w:ascii="Times New Roman" w:hAnsi="Times New Roman" w:cs="Times New Roman"/>
          <w:sz w:val="24"/>
          <w:szCs w:val="24"/>
        </w:rPr>
        <w:t>,</w:t>
      </w:r>
      <w:r w:rsidR="009955EA" w:rsidRPr="004F6DE3">
        <w:rPr>
          <w:rFonts w:ascii="Times New Roman" w:hAnsi="Times New Roman" w:cs="Times New Roman"/>
          <w:sz w:val="24"/>
          <w:szCs w:val="24"/>
        </w:rPr>
        <w:t xml:space="preserve"> to </w:t>
      </w:r>
      <w:r w:rsidR="00151B1E" w:rsidRPr="004F6DE3">
        <w:rPr>
          <w:rFonts w:ascii="Times New Roman" w:hAnsi="Times New Roman" w:cs="Times New Roman"/>
          <w:sz w:val="24"/>
          <w:szCs w:val="24"/>
        </w:rPr>
        <w:t xml:space="preserve">consider dismissal </w:t>
      </w:r>
      <w:r w:rsidR="006B74C6">
        <w:rPr>
          <w:rFonts w:ascii="Times New Roman" w:hAnsi="Times New Roman" w:cs="Times New Roman"/>
          <w:sz w:val="24"/>
          <w:szCs w:val="24"/>
        </w:rPr>
        <w:t>as</w:t>
      </w:r>
      <w:r w:rsidR="00151B1E" w:rsidRPr="004F6DE3">
        <w:rPr>
          <w:rFonts w:ascii="Times New Roman" w:hAnsi="Times New Roman" w:cs="Times New Roman"/>
          <w:sz w:val="24"/>
          <w:szCs w:val="24"/>
        </w:rPr>
        <w:t xml:space="preserve"> unfair</w:t>
      </w:r>
      <w:r w:rsidR="00E42011" w:rsidRPr="004F6DE3">
        <w:rPr>
          <w:rFonts w:ascii="Times New Roman" w:hAnsi="Times New Roman" w:cs="Times New Roman"/>
          <w:sz w:val="24"/>
          <w:szCs w:val="24"/>
        </w:rPr>
        <w:t xml:space="preserve"> (</w:t>
      </w:r>
      <w:r w:rsidR="001F3F06" w:rsidRPr="004F6DE3">
        <w:rPr>
          <w:rFonts w:ascii="Times New Roman" w:hAnsi="Times New Roman" w:cs="Times New Roman"/>
          <w:color w:val="222222"/>
          <w:sz w:val="24"/>
          <w:szCs w:val="24"/>
          <w:shd w:val="clear" w:color="auto" w:fill="FFFFFF"/>
        </w:rPr>
        <w:t>Collins., 2022</w:t>
      </w:r>
      <w:r w:rsidR="00E42011" w:rsidRPr="004F6DE3">
        <w:rPr>
          <w:rFonts w:ascii="Times New Roman" w:hAnsi="Times New Roman" w:cs="Times New Roman"/>
          <w:sz w:val="24"/>
          <w:szCs w:val="24"/>
        </w:rPr>
        <w:t>)</w:t>
      </w:r>
      <w:r w:rsidR="00151B1E" w:rsidRPr="004F6DE3">
        <w:rPr>
          <w:rFonts w:ascii="Times New Roman" w:hAnsi="Times New Roman" w:cs="Times New Roman"/>
          <w:sz w:val="24"/>
          <w:szCs w:val="24"/>
        </w:rPr>
        <w:t xml:space="preserve">. </w:t>
      </w:r>
      <w:r w:rsidR="003B36B1" w:rsidRPr="004F6DE3">
        <w:rPr>
          <w:rFonts w:ascii="Times New Roman" w:hAnsi="Times New Roman" w:cs="Times New Roman"/>
          <w:sz w:val="24"/>
          <w:szCs w:val="24"/>
        </w:rPr>
        <w:t xml:space="preserve">Employees who served for </w:t>
      </w:r>
      <w:r w:rsidR="006B74C6">
        <w:rPr>
          <w:rFonts w:ascii="Times New Roman" w:hAnsi="Times New Roman" w:cs="Times New Roman"/>
          <w:sz w:val="24"/>
          <w:szCs w:val="24"/>
        </w:rPr>
        <w:t xml:space="preserve">a </w:t>
      </w:r>
      <w:r w:rsidR="003B36B1" w:rsidRPr="004F6DE3">
        <w:rPr>
          <w:rFonts w:ascii="Times New Roman" w:hAnsi="Times New Roman" w:cs="Times New Roman"/>
          <w:sz w:val="24"/>
          <w:szCs w:val="24"/>
        </w:rPr>
        <w:t xml:space="preserve">span of two </w:t>
      </w:r>
      <w:r w:rsidR="003B36B1" w:rsidRPr="004F6DE3">
        <w:rPr>
          <w:rFonts w:ascii="Times New Roman" w:hAnsi="Times New Roman" w:cs="Times New Roman"/>
          <w:sz w:val="24"/>
          <w:szCs w:val="24"/>
        </w:rPr>
        <w:lastRenderedPageBreak/>
        <w:t xml:space="preserve">years would have </w:t>
      </w:r>
      <w:r w:rsidR="006B74C6">
        <w:rPr>
          <w:rFonts w:ascii="Times New Roman" w:hAnsi="Times New Roman" w:cs="Times New Roman"/>
          <w:sz w:val="24"/>
          <w:szCs w:val="24"/>
        </w:rPr>
        <w:t xml:space="preserve">the </w:t>
      </w:r>
      <w:r w:rsidR="003B36B1" w:rsidRPr="004F6DE3">
        <w:rPr>
          <w:rFonts w:ascii="Times New Roman" w:hAnsi="Times New Roman" w:cs="Times New Roman"/>
          <w:sz w:val="24"/>
          <w:szCs w:val="24"/>
        </w:rPr>
        <w:t xml:space="preserve">right to claim for Tribunal for unfair dismissal. </w:t>
      </w:r>
      <w:r w:rsidR="00FC5B90" w:rsidRPr="004F6DE3">
        <w:rPr>
          <w:rFonts w:ascii="Times New Roman" w:hAnsi="Times New Roman" w:cs="Times New Roman"/>
          <w:sz w:val="24"/>
          <w:szCs w:val="24"/>
        </w:rPr>
        <w:t>Additionally</w:t>
      </w:r>
      <w:r w:rsidR="006B74C6">
        <w:rPr>
          <w:rFonts w:ascii="Times New Roman" w:hAnsi="Times New Roman" w:cs="Times New Roman"/>
          <w:sz w:val="24"/>
          <w:szCs w:val="24"/>
        </w:rPr>
        <w:t>, employees would not be dismissed by employers if women were pregnant or had availed of maternity leave</w:t>
      </w:r>
      <w:r w:rsidR="008151A0" w:rsidRPr="004F6DE3">
        <w:rPr>
          <w:rFonts w:ascii="Times New Roman" w:hAnsi="Times New Roman" w:cs="Times New Roman"/>
          <w:sz w:val="24"/>
          <w:szCs w:val="24"/>
        </w:rPr>
        <w:t>. I</w:t>
      </w:r>
      <w:r w:rsidR="006B74C6">
        <w:rPr>
          <w:rFonts w:ascii="Times New Roman" w:hAnsi="Times New Roman" w:cs="Times New Roman"/>
          <w:sz w:val="24"/>
          <w:szCs w:val="24"/>
        </w:rPr>
        <w:t>f</w:t>
      </w:r>
      <w:r w:rsidR="008151A0" w:rsidRPr="004F6DE3">
        <w:rPr>
          <w:rFonts w:ascii="Times New Roman" w:hAnsi="Times New Roman" w:cs="Times New Roman"/>
          <w:sz w:val="24"/>
          <w:szCs w:val="24"/>
        </w:rPr>
        <w:t xml:space="preserve"> dismissal is automatically unfair</w:t>
      </w:r>
      <w:r w:rsidR="006B74C6">
        <w:rPr>
          <w:rFonts w:ascii="Times New Roman" w:hAnsi="Times New Roman" w:cs="Times New Roman"/>
          <w:sz w:val="24"/>
          <w:szCs w:val="24"/>
        </w:rPr>
        <w:t>,</w:t>
      </w:r>
      <w:r w:rsidR="008151A0" w:rsidRPr="004F6DE3">
        <w:rPr>
          <w:rFonts w:ascii="Times New Roman" w:hAnsi="Times New Roman" w:cs="Times New Roman"/>
          <w:sz w:val="24"/>
          <w:szCs w:val="24"/>
        </w:rPr>
        <w:t xml:space="preserve"> </w:t>
      </w:r>
      <w:r w:rsidR="00583389" w:rsidRPr="004F6DE3">
        <w:rPr>
          <w:rFonts w:ascii="Times New Roman" w:hAnsi="Times New Roman" w:cs="Times New Roman"/>
          <w:sz w:val="24"/>
          <w:szCs w:val="24"/>
        </w:rPr>
        <w:t>then it would c</w:t>
      </w:r>
      <w:r w:rsidR="006B74C6">
        <w:rPr>
          <w:rFonts w:ascii="Times New Roman" w:hAnsi="Times New Roman" w:cs="Times New Roman"/>
          <w:sz w:val="24"/>
          <w:szCs w:val="24"/>
        </w:rPr>
        <w:t>ause</w:t>
      </w:r>
      <w:r w:rsidR="00583389" w:rsidRPr="004F6DE3">
        <w:rPr>
          <w:rFonts w:ascii="Times New Roman" w:hAnsi="Times New Roman" w:cs="Times New Roman"/>
          <w:sz w:val="24"/>
          <w:szCs w:val="24"/>
        </w:rPr>
        <w:t xml:space="preserve"> financial risks for employers. </w:t>
      </w:r>
      <w:r w:rsidR="007C6903" w:rsidRPr="004F6DE3">
        <w:rPr>
          <w:rFonts w:ascii="Times New Roman" w:hAnsi="Times New Roman" w:cs="Times New Roman"/>
          <w:sz w:val="24"/>
          <w:szCs w:val="24"/>
        </w:rPr>
        <w:t xml:space="preserve">Workers have </w:t>
      </w:r>
      <w:r w:rsidR="006B74C6">
        <w:rPr>
          <w:rFonts w:ascii="Times New Roman" w:hAnsi="Times New Roman" w:cs="Times New Roman"/>
          <w:sz w:val="24"/>
          <w:szCs w:val="24"/>
        </w:rPr>
        <w:t xml:space="preserve">the </w:t>
      </w:r>
      <w:r w:rsidR="007C6903" w:rsidRPr="004F6DE3">
        <w:rPr>
          <w:rFonts w:ascii="Times New Roman" w:hAnsi="Times New Roman" w:cs="Times New Roman"/>
          <w:sz w:val="24"/>
          <w:szCs w:val="24"/>
        </w:rPr>
        <w:t>right to file complaint</w:t>
      </w:r>
      <w:r w:rsidR="006B74C6">
        <w:rPr>
          <w:rFonts w:ascii="Times New Roman" w:hAnsi="Times New Roman" w:cs="Times New Roman"/>
          <w:sz w:val="24"/>
          <w:szCs w:val="24"/>
        </w:rPr>
        <w:t>s</w:t>
      </w:r>
      <w:r w:rsidR="007C6903" w:rsidRPr="004F6DE3">
        <w:rPr>
          <w:rFonts w:ascii="Times New Roman" w:hAnsi="Times New Roman" w:cs="Times New Roman"/>
          <w:sz w:val="24"/>
          <w:szCs w:val="24"/>
        </w:rPr>
        <w:t xml:space="preserve"> in</w:t>
      </w:r>
      <w:r w:rsidR="006B74C6">
        <w:rPr>
          <w:rFonts w:ascii="Times New Roman" w:hAnsi="Times New Roman" w:cs="Times New Roman"/>
          <w:sz w:val="24"/>
          <w:szCs w:val="24"/>
        </w:rPr>
        <w:t xml:space="preserve"> </w:t>
      </w:r>
      <w:r w:rsidR="007C6903" w:rsidRPr="004F6DE3">
        <w:rPr>
          <w:rFonts w:ascii="Times New Roman" w:hAnsi="Times New Roman" w:cs="Times New Roman"/>
          <w:sz w:val="24"/>
          <w:szCs w:val="24"/>
        </w:rPr>
        <w:t xml:space="preserve">case of unfair dismissal to potentially be re-positioned at their employment position. </w:t>
      </w:r>
      <w:r w:rsidR="00234F14" w:rsidRPr="004F6DE3">
        <w:rPr>
          <w:rFonts w:ascii="Times New Roman" w:hAnsi="Times New Roman" w:cs="Times New Roman"/>
          <w:sz w:val="24"/>
          <w:szCs w:val="24"/>
        </w:rPr>
        <w:t xml:space="preserve">Firms </w:t>
      </w:r>
      <w:r w:rsidR="006B74C6">
        <w:rPr>
          <w:rFonts w:ascii="Times New Roman" w:hAnsi="Times New Roman" w:cs="Times New Roman"/>
          <w:sz w:val="24"/>
          <w:szCs w:val="24"/>
        </w:rPr>
        <w:t>ne</w:t>
      </w:r>
      <w:r w:rsidR="00234F14" w:rsidRPr="004F6DE3">
        <w:rPr>
          <w:rFonts w:ascii="Times New Roman" w:hAnsi="Times New Roman" w:cs="Times New Roman"/>
          <w:sz w:val="24"/>
          <w:szCs w:val="24"/>
        </w:rPr>
        <w:t xml:space="preserve">ed to adhere to employment policies under </w:t>
      </w:r>
      <w:r w:rsidR="006B74C6">
        <w:rPr>
          <w:rFonts w:ascii="Times New Roman" w:hAnsi="Times New Roman" w:cs="Times New Roman"/>
          <w:sz w:val="24"/>
          <w:szCs w:val="24"/>
        </w:rPr>
        <w:t xml:space="preserve">the </w:t>
      </w:r>
      <w:r w:rsidR="00234F14" w:rsidRPr="004F6DE3">
        <w:rPr>
          <w:rFonts w:ascii="Times New Roman" w:hAnsi="Times New Roman" w:cs="Times New Roman"/>
          <w:sz w:val="24"/>
          <w:szCs w:val="24"/>
        </w:rPr>
        <w:t>Rights Act 1996</w:t>
      </w:r>
      <w:r w:rsidR="006B74C6">
        <w:rPr>
          <w:rFonts w:ascii="Times New Roman" w:hAnsi="Times New Roman" w:cs="Times New Roman"/>
          <w:sz w:val="24"/>
          <w:szCs w:val="24"/>
        </w:rPr>
        <w:t>,</w:t>
      </w:r>
      <w:r w:rsidR="00234F14" w:rsidRPr="004F6DE3">
        <w:rPr>
          <w:rFonts w:ascii="Times New Roman" w:hAnsi="Times New Roman" w:cs="Times New Roman"/>
          <w:sz w:val="24"/>
          <w:szCs w:val="24"/>
        </w:rPr>
        <w:t xml:space="preserve"> and employers are responsible </w:t>
      </w:r>
      <w:r w:rsidR="006B74C6">
        <w:rPr>
          <w:rFonts w:ascii="Times New Roman" w:hAnsi="Times New Roman" w:cs="Times New Roman"/>
          <w:sz w:val="24"/>
          <w:szCs w:val="24"/>
        </w:rPr>
        <w:t>for executing</w:t>
      </w:r>
      <w:r w:rsidR="00234F14" w:rsidRPr="004F6DE3">
        <w:rPr>
          <w:rFonts w:ascii="Times New Roman" w:hAnsi="Times New Roman" w:cs="Times New Roman"/>
          <w:sz w:val="24"/>
          <w:szCs w:val="24"/>
        </w:rPr>
        <w:t xml:space="preserve"> fair dismissal</w:t>
      </w:r>
      <w:r w:rsidR="00E42011" w:rsidRPr="004F6DE3">
        <w:rPr>
          <w:rFonts w:ascii="Times New Roman" w:hAnsi="Times New Roman" w:cs="Times New Roman"/>
          <w:sz w:val="24"/>
          <w:szCs w:val="24"/>
        </w:rPr>
        <w:t xml:space="preserve"> (</w:t>
      </w:r>
      <w:r w:rsidR="00EE0677" w:rsidRPr="004F6DE3">
        <w:rPr>
          <w:rFonts w:ascii="Times New Roman" w:hAnsi="Times New Roman" w:cs="Times New Roman"/>
          <w:color w:val="222222"/>
          <w:sz w:val="24"/>
          <w:szCs w:val="24"/>
          <w:shd w:val="clear" w:color="auto" w:fill="FFFFFF"/>
        </w:rPr>
        <w:t>Goldman and Weil., 2021</w:t>
      </w:r>
      <w:r w:rsidR="00E42011" w:rsidRPr="004F6DE3">
        <w:rPr>
          <w:rFonts w:ascii="Times New Roman" w:hAnsi="Times New Roman" w:cs="Times New Roman"/>
          <w:sz w:val="24"/>
          <w:szCs w:val="24"/>
        </w:rPr>
        <w:t>)</w:t>
      </w:r>
      <w:r w:rsidR="00234F14" w:rsidRPr="004F6DE3">
        <w:rPr>
          <w:rFonts w:ascii="Times New Roman" w:hAnsi="Times New Roman" w:cs="Times New Roman"/>
          <w:sz w:val="24"/>
          <w:szCs w:val="24"/>
        </w:rPr>
        <w:t xml:space="preserve">. </w:t>
      </w:r>
    </w:p>
    <w:p w:rsidR="008C5BC2" w:rsidRPr="004F6DE3" w:rsidRDefault="00BD3356" w:rsidP="004F6DE3">
      <w:pPr>
        <w:spacing w:line="360" w:lineRule="auto"/>
        <w:jc w:val="both"/>
        <w:rPr>
          <w:rFonts w:ascii="Times New Roman" w:hAnsi="Times New Roman" w:cs="Times New Roman"/>
          <w:b/>
          <w:sz w:val="24"/>
          <w:szCs w:val="24"/>
        </w:rPr>
      </w:pPr>
      <w:r w:rsidRPr="004F6DE3">
        <w:rPr>
          <w:rFonts w:ascii="Times New Roman" w:hAnsi="Times New Roman" w:cs="Times New Roman"/>
          <w:b/>
          <w:sz w:val="24"/>
          <w:szCs w:val="24"/>
        </w:rPr>
        <w:t>TASK FOUR-BRIEFING PAPER (PERFORMANCE MANAGEMENT AND REWARD)</w:t>
      </w:r>
    </w:p>
    <w:p w:rsidR="00A95393" w:rsidRPr="004F6DE3" w:rsidRDefault="00A95393" w:rsidP="004F6DE3">
      <w:pPr>
        <w:spacing w:line="360" w:lineRule="auto"/>
        <w:jc w:val="both"/>
        <w:rPr>
          <w:rFonts w:ascii="Times New Roman" w:hAnsi="Times New Roman" w:cs="Times New Roman"/>
          <w:b/>
          <w:sz w:val="24"/>
          <w:szCs w:val="24"/>
          <w:u w:val="single"/>
        </w:rPr>
      </w:pPr>
      <w:r w:rsidRPr="004F6DE3">
        <w:rPr>
          <w:rFonts w:ascii="Times New Roman" w:hAnsi="Times New Roman" w:cs="Times New Roman"/>
          <w:b/>
          <w:sz w:val="24"/>
          <w:szCs w:val="24"/>
          <w:u w:val="single"/>
        </w:rPr>
        <w:t xml:space="preserve">(AC </w:t>
      </w:r>
      <w:r w:rsidR="003C7E72" w:rsidRPr="004F6DE3">
        <w:rPr>
          <w:rFonts w:ascii="Times New Roman" w:hAnsi="Times New Roman" w:cs="Times New Roman"/>
          <w:b/>
          <w:sz w:val="24"/>
          <w:szCs w:val="24"/>
          <w:u w:val="single"/>
        </w:rPr>
        <w:t>4.1</w:t>
      </w:r>
      <w:r w:rsidRPr="004F6DE3">
        <w:rPr>
          <w:rFonts w:ascii="Times New Roman" w:hAnsi="Times New Roman" w:cs="Times New Roman"/>
          <w:b/>
          <w:sz w:val="24"/>
          <w:szCs w:val="24"/>
          <w:u w:val="single"/>
        </w:rPr>
        <w:t xml:space="preserve">) </w:t>
      </w:r>
      <w:r w:rsidR="006B74C6">
        <w:rPr>
          <w:rFonts w:ascii="Times New Roman" w:hAnsi="Times New Roman" w:cs="Times New Roman"/>
          <w:b/>
          <w:sz w:val="24"/>
          <w:szCs w:val="24"/>
          <w:u w:val="single"/>
        </w:rPr>
        <w:t xml:space="preserve"> </w:t>
      </w:r>
    </w:p>
    <w:p w:rsidR="008C5BC2" w:rsidRPr="004F6DE3" w:rsidRDefault="00EE26D4" w:rsidP="004F6DE3">
      <w:pPr>
        <w:spacing w:line="360" w:lineRule="auto"/>
        <w:jc w:val="both"/>
        <w:rPr>
          <w:rFonts w:ascii="Times New Roman" w:hAnsi="Times New Roman" w:cs="Times New Roman"/>
          <w:i/>
          <w:sz w:val="24"/>
          <w:szCs w:val="24"/>
          <w:u w:val="single"/>
        </w:rPr>
      </w:pPr>
      <w:r w:rsidRPr="004F6DE3">
        <w:rPr>
          <w:rFonts w:ascii="Times New Roman" w:hAnsi="Times New Roman" w:cs="Times New Roman"/>
          <w:i/>
          <w:sz w:val="24"/>
          <w:szCs w:val="24"/>
          <w:u w:val="single"/>
        </w:rPr>
        <w:t>Purpose of performance management</w:t>
      </w:r>
      <w:r w:rsidR="00D90BBC" w:rsidRPr="004F6DE3">
        <w:rPr>
          <w:rFonts w:ascii="Times New Roman" w:hAnsi="Times New Roman" w:cs="Times New Roman"/>
          <w:i/>
          <w:sz w:val="24"/>
          <w:szCs w:val="24"/>
          <w:u w:val="single"/>
        </w:rPr>
        <w:t>:</w:t>
      </w:r>
    </w:p>
    <w:p w:rsidR="006F58EE" w:rsidRPr="004F6DE3" w:rsidRDefault="006F58EE" w:rsidP="004F6DE3">
      <w:pPr>
        <w:spacing w:line="360" w:lineRule="auto"/>
        <w:jc w:val="both"/>
        <w:rPr>
          <w:rFonts w:ascii="Times New Roman" w:hAnsi="Times New Roman" w:cs="Times New Roman"/>
          <w:sz w:val="24"/>
          <w:szCs w:val="24"/>
        </w:rPr>
      </w:pPr>
      <w:r w:rsidRPr="004F6DE3">
        <w:rPr>
          <w:rFonts w:ascii="Times New Roman" w:hAnsi="Times New Roman" w:cs="Times New Roman"/>
          <w:sz w:val="24"/>
          <w:szCs w:val="24"/>
        </w:rPr>
        <w:t xml:space="preserve">Performance management is </w:t>
      </w:r>
      <w:r w:rsidR="006B74C6">
        <w:rPr>
          <w:rFonts w:ascii="Times New Roman" w:hAnsi="Times New Roman" w:cs="Times New Roman"/>
          <w:sz w:val="24"/>
          <w:szCs w:val="24"/>
        </w:rPr>
        <w:t xml:space="preserve">an </w:t>
      </w:r>
      <w:r w:rsidRPr="004F6DE3">
        <w:rPr>
          <w:rFonts w:ascii="Times New Roman" w:hAnsi="Times New Roman" w:cs="Times New Roman"/>
          <w:sz w:val="24"/>
          <w:szCs w:val="24"/>
        </w:rPr>
        <w:t xml:space="preserve">effective mechanism used by organizations with </w:t>
      </w:r>
      <w:r w:rsidR="006B74C6">
        <w:rPr>
          <w:rFonts w:ascii="Times New Roman" w:hAnsi="Times New Roman" w:cs="Times New Roman"/>
          <w:sz w:val="24"/>
          <w:szCs w:val="24"/>
        </w:rPr>
        <w:t xml:space="preserve">the </w:t>
      </w:r>
      <w:r w:rsidRPr="004F6DE3">
        <w:rPr>
          <w:rFonts w:ascii="Times New Roman" w:hAnsi="Times New Roman" w:cs="Times New Roman"/>
          <w:sz w:val="24"/>
          <w:szCs w:val="24"/>
        </w:rPr>
        <w:t xml:space="preserve">aim </w:t>
      </w:r>
      <w:r w:rsidR="006B74C6">
        <w:rPr>
          <w:rFonts w:ascii="Times New Roman" w:hAnsi="Times New Roman" w:cs="Times New Roman"/>
          <w:sz w:val="24"/>
          <w:szCs w:val="24"/>
        </w:rPr>
        <w:t>of identifying</w:t>
      </w:r>
      <w:r w:rsidRPr="004F6DE3">
        <w:rPr>
          <w:rFonts w:ascii="Times New Roman" w:hAnsi="Times New Roman" w:cs="Times New Roman"/>
          <w:sz w:val="24"/>
          <w:szCs w:val="24"/>
        </w:rPr>
        <w:t xml:space="preserve"> employees</w:t>
      </w:r>
      <w:r w:rsidR="006B74C6">
        <w:rPr>
          <w:rFonts w:ascii="Times New Roman" w:hAnsi="Times New Roman" w:cs="Times New Roman"/>
          <w:sz w:val="24"/>
          <w:szCs w:val="24"/>
        </w:rPr>
        <w:t>'</w:t>
      </w:r>
      <w:r w:rsidRPr="004F6DE3">
        <w:rPr>
          <w:rFonts w:ascii="Times New Roman" w:hAnsi="Times New Roman" w:cs="Times New Roman"/>
          <w:sz w:val="24"/>
          <w:szCs w:val="24"/>
        </w:rPr>
        <w:t xml:space="preserve"> productivity margin</w:t>
      </w:r>
      <w:r w:rsidR="003676FD">
        <w:rPr>
          <w:rFonts w:ascii="Times New Roman" w:hAnsi="Times New Roman" w:cs="Times New Roman"/>
          <w:sz w:val="24"/>
          <w:szCs w:val="24"/>
        </w:rPr>
        <w:t>s</w:t>
      </w:r>
      <w:r w:rsidRPr="004F6DE3">
        <w:rPr>
          <w:rFonts w:ascii="Times New Roman" w:hAnsi="Times New Roman" w:cs="Times New Roman"/>
          <w:sz w:val="24"/>
          <w:szCs w:val="24"/>
        </w:rPr>
        <w:t xml:space="preserve">. </w:t>
      </w:r>
      <w:r w:rsidR="009E0402" w:rsidRPr="004F6DE3">
        <w:rPr>
          <w:rFonts w:ascii="Times New Roman" w:hAnsi="Times New Roman" w:cs="Times New Roman"/>
          <w:sz w:val="24"/>
          <w:szCs w:val="24"/>
        </w:rPr>
        <w:t>By measuring employee performance through key performance indicators</w:t>
      </w:r>
      <w:r w:rsidR="006B74C6">
        <w:rPr>
          <w:rFonts w:ascii="Times New Roman" w:hAnsi="Times New Roman" w:cs="Times New Roman"/>
          <w:sz w:val="24"/>
          <w:szCs w:val="24"/>
        </w:rPr>
        <w:t>, strategic human resource managers can identify areas for</w:t>
      </w:r>
      <w:r w:rsidR="009E0402" w:rsidRPr="004F6DE3">
        <w:rPr>
          <w:rFonts w:ascii="Times New Roman" w:hAnsi="Times New Roman" w:cs="Times New Roman"/>
          <w:sz w:val="24"/>
          <w:szCs w:val="24"/>
        </w:rPr>
        <w:t xml:space="preserve"> improvement</w:t>
      </w:r>
      <w:r w:rsidR="00E42011" w:rsidRPr="004F6DE3">
        <w:rPr>
          <w:rFonts w:ascii="Times New Roman" w:hAnsi="Times New Roman" w:cs="Times New Roman"/>
          <w:sz w:val="24"/>
          <w:szCs w:val="24"/>
        </w:rPr>
        <w:t xml:space="preserve"> (</w:t>
      </w:r>
      <w:proofErr w:type="spellStart"/>
      <w:r w:rsidR="005F63BC" w:rsidRPr="004F6DE3">
        <w:rPr>
          <w:rFonts w:ascii="Times New Roman" w:hAnsi="Times New Roman" w:cs="Times New Roman"/>
          <w:color w:val="222222"/>
          <w:sz w:val="24"/>
          <w:szCs w:val="24"/>
          <w:shd w:val="clear" w:color="auto" w:fill="FFFFFF"/>
        </w:rPr>
        <w:t>Darmawan</w:t>
      </w:r>
      <w:proofErr w:type="spellEnd"/>
      <w:r w:rsidR="005F63BC" w:rsidRPr="004F6DE3">
        <w:rPr>
          <w:rFonts w:ascii="Times New Roman" w:hAnsi="Times New Roman" w:cs="Times New Roman"/>
          <w:color w:val="222222"/>
          <w:sz w:val="24"/>
          <w:szCs w:val="24"/>
          <w:shd w:val="clear" w:color="auto" w:fill="FFFFFF"/>
        </w:rPr>
        <w:t xml:space="preserve"> et al., 2020</w:t>
      </w:r>
      <w:r w:rsidR="00E42011" w:rsidRPr="004F6DE3">
        <w:rPr>
          <w:rFonts w:ascii="Times New Roman" w:hAnsi="Times New Roman" w:cs="Times New Roman"/>
          <w:sz w:val="24"/>
          <w:szCs w:val="24"/>
        </w:rPr>
        <w:t>)</w:t>
      </w:r>
      <w:r w:rsidR="009E0402" w:rsidRPr="004F6DE3">
        <w:rPr>
          <w:rFonts w:ascii="Times New Roman" w:hAnsi="Times New Roman" w:cs="Times New Roman"/>
          <w:sz w:val="24"/>
          <w:szCs w:val="24"/>
        </w:rPr>
        <w:t xml:space="preserve">. </w:t>
      </w:r>
      <w:r w:rsidR="00A51B07" w:rsidRPr="004F6DE3">
        <w:rPr>
          <w:rFonts w:ascii="Times New Roman" w:hAnsi="Times New Roman" w:cs="Times New Roman"/>
          <w:sz w:val="24"/>
          <w:szCs w:val="24"/>
        </w:rPr>
        <w:t>Firms utilize employee training to improve workers</w:t>
      </w:r>
      <w:r w:rsidR="006B74C6">
        <w:rPr>
          <w:rFonts w:ascii="Times New Roman" w:hAnsi="Times New Roman" w:cs="Times New Roman"/>
          <w:sz w:val="24"/>
          <w:szCs w:val="24"/>
        </w:rPr>
        <w:t>'</w:t>
      </w:r>
      <w:r w:rsidR="00A51B07" w:rsidRPr="004F6DE3">
        <w:rPr>
          <w:rFonts w:ascii="Times New Roman" w:hAnsi="Times New Roman" w:cs="Times New Roman"/>
          <w:sz w:val="24"/>
          <w:szCs w:val="24"/>
        </w:rPr>
        <w:t xml:space="preserve"> productivity for under-performing employees. </w:t>
      </w:r>
      <w:r w:rsidR="00F813F5" w:rsidRPr="004F6DE3">
        <w:rPr>
          <w:rFonts w:ascii="Times New Roman" w:hAnsi="Times New Roman" w:cs="Times New Roman"/>
          <w:sz w:val="24"/>
          <w:szCs w:val="24"/>
        </w:rPr>
        <w:t xml:space="preserve"> Organizations consider performance evaluation as </w:t>
      </w:r>
      <w:r w:rsidR="003676FD">
        <w:rPr>
          <w:rFonts w:ascii="Times New Roman" w:hAnsi="Times New Roman" w:cs="Times New Roman"/>
          <w:sz w:val="24"/>
          <w:szCs w:val="24"/>
        </w:rPr>
        <w:t xml:space="preserve">an </w:t>
      </w:r>
      <w:r w:rsidR="00F813F5" w:rsidRPr="004F6DE3">
        <w:rPr>
          <w:rFonts w:ascii="Times New Roman" w:hAnsi="Times New Roman" w:cs="Times New Roman"/>
          <w:sz w:val="24"/>
          <w:szCs w:val="24"/>
        </w:rPr>
        <w:t>essential component to ensure that staff perform in</w:t>
      </w:r>
      <w:r w:rsidR="006B74C6">
        <w:rPr>
          <w:rFonts w:ascii="Times New Roman" w:hAnsi="Times New Roman" w:cs="Times New Roman"/>
          <w:sz w:val="24"/>
          <w:szCs w:val="24"/>
        </w:rPr>
        <w:t xml:space="preserve"> </w:t>
      </w:r>
      <w:r w:rsidR="00F813F5" w:rsidRPr="004F6DE3">
        <w:rPr>
          <w:rFonts w:ascii="Times New Roman" w:hAnsi="Times New Roman" w:cs="Times New Roman"/>
          <w:sz w:val="24"/>
          <w:szCs w:val="24"/>
        </w:rPr>
        <w:t xml:space="preserve">parallel </w:t>
      </w:r>
      <w:r w:rsidR="003676FD">
        <w:rPr>
          <w:rFonts w:ascii="Times New Roman" w:hAnsi="Times New Roman" w:cs="Times New Roman"/>
          <w:sz w:val="24"/>
          <w:szCs w:val="24"/>
        </w:rPr>
        <w:t>with</w:t>
      </w:r>
      <w:r w:rsidR="00F813F5" w:rsidRPr="004F6DE3">
        <w:rPr>
          <w:rFonts w:ascii="Times New Roman" w:hAnsi="Times New Roman" w:cs="Times New Roman"/>
          <w:sz w:val="24"/>
          <w:szCs w:val="24"/>
        </w:rPr>
        <w:t xml:space="preserve"> organizational goals by delivering their efficiencies within operational tasks. </w:t>
      </w:r>
      <w:r w:rsidR="00CF1568" w:rsidRPr="004F6DE3">
        <w:rPr>
          <w:rFonts w:ascii="Times New Roman" w:hAnsi="Times New Roman" w:cs="Times New Roman"/>
          <w:sz w:val="24"/>
          <w:szCs w:val="24"/>
        </w:rPr>
        <w:t>To enhance employee performance</w:t>
      </w:r>
      <w:r w:rsidR="003676FD">
        <w:rPr>
          <w:rFonts w:ascii="Times New Roman" w:hAnsi="Times New Roman" w:cs="Times New Roman"/>
          <w:sz w:val="24"/>
          <w:szCs w:val="24"/>
        </w:rPr>
        <w:t>,</w:t>
      </w:r>
      <w:r w:rsidR="00CF1568" w:rsidRPr="004F6DE3">
        <w:rPr>
          <w:rFonts w:ascii="Times New Roman" w:hAnsi="Times New Roman" w:cs="Times New Roman"/>
          <w:sz w:val="24"/>
          <w:szCs w:val="24"/>
        </w:rPr>
        <w:t xml:space="preserve"> firms ensure that efficient resource</w:t>
      </w:r>
      <w:r w:rsidR="003676FD">
        <w:rPr>
          <w:rFonts w:ascii="Times New Roman" w:hAnsi="Times New Roman" w:cs="Times New Roman"/>
          <w:sz w:val="24"/>
          <w:szCs w:val="24"/>
        </w:rPr>
        <w:t>s</w:t>
      </w:r>
      <w:r w:rsidR="00CF1568" w:rsidRPr="004F6DE3">
        <w:rPr>
          <w:rFonts w:ascii="Times New Roman" w:hAnsi="Times New Roman" w:cs="Times New Roman"/>
          <w:sz w:val="24"/>
          <w:szCs w:val="24"/>
        </w:rPr>
        <w:t xml:space="preserve"> </w:t>
      </w:r>
      <w:r w:rsidR="003676FD">
        <w:rPr>
          <w:rFonts w:ascii="Times New Roman" w:hAnsi="Times New Roman" w:cs="Times New Roman"/>
          <w:sz w:val="24"/>
          <w:szCs w:val="24"/>
        </w:rPr>
        <w:t>ar</w:t>
      </w:r>
      <w:r w:rsidR="00CF1568" w:rsidRPr="004F6DE3">
        <w:rPr>
          <w:rFonts w:ascii="Times New Roman" w:hAnsi="Times New Roman" w:cs="Times New Roman"/>
          <w:sz w:val="24"/>
          <w:szCs w:val="24"/>
        </w:rPr>
        <w:t xml:space="preserve">e provided to </w:t>
      </w:r>
      <w:r w:rsidR="004C0360" w:rsidRPr="004F6DE3">
        <w:rPr>
          <w:rFonts w:ascii="Times New Roman" w:hAnsi="Times New Roman" w:cs="Times New Roman"/>
          <w:sz w:val="24"/>
          <w:szCs w:val="24"/>
        </w:rPr>
        <w:t xml:space="preserve">workers with </w:t>
      </w:r>
      <w:r w:rsidR="003676FD">
        <w:rPr>
          <w:rFonts w:ascii="Times New Roman" w:hAnsi="Times New Roman" w:cs="Times New Roman"/>
          <w:sz w:val="24"/>
          <w:szCs w:val="24"/>
        </w:rPr>
        <w:t xml:space="preserve">the </w:t>
      </w:r>
      <w:r w:rsidR="004C0360" w:rsidRPr="004F6DE3">
        <w:rPr>
          <w:rFonts w:ascii="Times New Roman" w:hAnsi="Times New Roman" w:cs="Times New Roman"/>
          <w:sz w:val="24"/>
          <w:szCs w:val="24"/>
        </w:rPr>
        <w:t xml:space="preserve">aim </w:t>
      </w:r>
      <w:r w:rsidR="003676FD">
        <w:rPr>
          <w:rFonts w:ascii="Times New Roman" w:hAnsi="Times New Roman" w:cs="Times New Roman"/>
          <w:sz w:val="24"/>
          <w:szCs w:val="24"/>
        </w:rPr>
        <w:t>of improving</w:t>
      </w:r>
      <w:r w:rsidR="004C0360" w:rsidRPr="004F6DE3">
        <w:rPr>
          <w:rFonts w:ascii="Times New Roman" w:hAnsi="Times New Roman" w:cs="Times New Roman"/>
          <w:sz w:val="24"/>
          <w:szCs w:val="24"/>
        </w:rPr>
        <w:t xml:space="preserve"> their productivity margin</w:t>
      </w:r>
      <w:r w:rsidR="00E42011" w:rsidRPr="004F6DE3">
        <w:rPr>
          <w:rFonts w:ascii="Times New Roman" w:hAnsi="Times New Roman" w:cs="Times New Roman"/>
          <w:sz w:val="24"/>
          <w:szCs w:val="24"/>
        </w:rPr>
        <w:t xml:space="preserve"> (</w:t>
      </w:r>
      <w:proofErr w:type="spellStart"/>
      <w:r w:rsidR="00A84C89" w:rsidRPr="004F6DE3">
        <w:rPr>
          <w:rFonts w:ascii="Times New Roman" w:hAnsi="Times New Roman" w:cs="Times New Roman"/>
          <w:color w:val="222222"/>
          <w:sz w:val="24"/>
          <w:szCs w:val="24"/>
          <w:shd w:val="clear" w:color="auto" w:fill="FFFFFF"/>
        </w:rPr>
        <w:t>Siripipatthanakul</w:t>
      </w:r>
      <w:proofErr w:type="spellEnd"/>
      <w:r w:rsidR="00A84C89" w:rsidRPr="004F6DE3">
        <w:rPr>
          <w:rFonts w:ascii="Times New Roman" w:hAnsi="Times New Roman" w:cs="Times New Roman"/>
          <w:color w:val="222222"/>
          <w:sz w:val="24"/>
          <w:szCs w:val="24"/>
          <w:shd w:val="clear" w:color="auto" w:fill="FFFFFF"/>
        </w:rPr>
        <w:t xml:space="preserve"> et al., 2022</w:t>
      </w:r>
      <w:r w:rsidR="00E42011" w:rsidRPr="004F6DE3">
        <w:rPr>
          <w:rFonts w:ascii="Times New Roman" w:hAnsi="Times New Roman" w:cs="Times New Roman"/>
          <w:sz w:val="24"/>
          <w:szCs w:val="24"/>
        </w:rPr>
        <w:t>)</w:t>
      </w:r>
      <w:r w:rsidR="004C0360" w:rsidRPr="004F6DE3">
        <w:rPr>
          <w:rFonts w:ascii="Times New Roman" w:hAnsi="Times New Roman" w:cs="Times New Roman"/>
          <w:sz w:val="24"/>
          <w:szCs w:val="24"/>
        </w:rPr>
        <w:t xml:space="preserve">.  </w:t>
      </w:r>
    </w:p>
    <w:p w:rsidR="00EE26D4" w:rsidRPr="004F6DE3" w:rsidRDefault="00EE26D4" w:rsidP="004F6DE3">
      <w:pPr>
        <w:spacing w:line="360" w:lineRule="auto"/>
        <w:jc w:val="both"/>
        <w:rPr>
          <w:rFonts w:ascii="Times New Roman" w:hAnsi="Times New Roman" w:cs="Times New Roman"/>
          <w:i/>
          <w:sz w:val="24"/>
          <w:szCs w:val="24"/>
          <w:u w:val="single"/>
        </w:rPr>
      </w:pPr>
      <w:r w:rsidRPr="004F6DE3">
        <w:rPr>
          <w:rFonts w:ascii="Times New Roman" w:hAnsi="Times New Roman" w:cs="Times New Roman"/>
          <w:i/>
          <w:sz w:val="24"/>
          <w:szCs w:val="24"/>
          <w:u w:val="single"/>
        </w:rPr>
        <w:t>Components of performance management</w:t>
      </w:r>
      <w:r w:rsidR="00D90BBC" w:rsidRPr="004F6DE3">
        <w:rPr>
          <w:rFonts w:ascii="Times New Roman" w:hAnsi="Times New Roman" w:cs="Times New Roman"/>
          <w:i/>
          <w:sz w:val="24"/>
          <w:szCs w:val="24"/>
          <w:u w:val="single"/>
        </w:rPr>
        <w:t>:</w:t>
      </w:r>
    </w:p>
    <w:p w:rsidR="008C5BC2" w:rsidRPr="004F6DE3" w:rsidRDefault="004C2361" w:rsidP="004F6DE3">
      <w:pPr>
        <w:spacing w:line="360" w:lineRule="auto"/>
        <w:jc w:val="both"/>
        <w:rPr>
          <w:rFonts w:ascii="Times New Roman" w:hAnsi="Times New Roman" w:cs="Times New Roman"/>
          <w:sz w:val="24"/>
          <w:szCs w:val="24"/>
        </w:rPr>
      </w:pPr>
      <w:r w:rsidRPr="004F6DE3">
        <w:rPr>
          <w:rFonts w:ascii="Times New Roman" w:hAnsi="Times New Roman" w:cs="Times New Roman"/>
          <w:sz w:val="24"/>
          <w:szCs w:val="24"/>
        </w:rPr>
        <w:t xml:space="preserve">Performance management comprised of </w:t>
      </w:r>
      <w:r w:rsidR="003676FD">
        <w:rPr>
          <w:rFonts w:ascii="Times New Roman" w:hAnsi="Times New Roman" w:cs="Times New Roman"/>
          <w:sz w:val="24"/>
          <w:szCs w:val="24"/>
        </w:rPr>
        <w:t xml:space="preserve">the </w:t>
      </w:r>
      <w:r w:rsidRPr="004F6DE3">
        <w:rPr>
          <w:rFonts w:ascii="Times New Roman" w:hAnsi="Times New Roman" w:cs="Times New Roman"/>
          <w:sz w:val="24"/>
          <w:szCs w:val="24"/>
        </w:rPr>
        <w:t>following dive major components which are as follows:</w:t>
      </w:r>
    </w:p>
    <w:p w:rsidR="004C2361" w:rsidRPr="004F6DE3" w:rsidRDefault="004C2361" w:rsidP="004F6DE3">
      <w:pPr>
        <w:pStyle w:val="ListParagraph"/>
        <w:numPr>
          <w:ilvl w:val="0"/>
          <w:numId w:val="29"/>
        </w:numPr>
        <w:spacing w:line="360" w:lineRule="auto"/>
        <w:jc w:val="both"/>
        <w:rPr>
          <w:rFonts w:ascii="Times New Roman" w:hAnsi="Times New Roman" w:cs="Times New Roman"/>
          <w:sz w:val="24"/>
          <w:szCs w:val="24"/>
        </w:rPr>
      </w:pPr>
      <w:r w:rsidRPr="004F6DE3">
        <w:rPr>
          <w:rFonts w:ascii="Times New Roman" w:hAnsi="Times New Roman" w:cs="Times New Roman"/>
          <w:sz w:val="24"/>
          <w:szCs w:val="24"/>
        </w:rPr>
        <w:t>Planning-</w:t>
      </w:r>
      <w:r w:rsidR="00E50A05" w:rsidRPr="004F6DE3">
        <w:rPr>
          <w:rFonts w:ascii="Times New Roman" w:hAnsi="Times New Roman" w:cs="Times New Roman"/>
          <w:sz w:val="24"/>
          <w:szCs w:val="24"/>
        </w:rPr>
        <w:t xml:space="preserve"> </w:t>
      </w:r>
      <w:r w:rsidR="00FD4611" w:rsidRPr="004F6DE3">
        <w:rPr>
          <w:rFonts w:ascii="Times New Roman" w:hAnsi="Times New Roman" w:cs="Times New Roman"/>
          <w:sz w:val="24"/>
          <w:szCs w:val="24"/>
        </w:rPr>
        <w:t xml:space="preserve">By planning what is expected from employees </w:t>
      </w:r>
      <w:r w:rsidR="00E00E10">
        <w:rPr>
          <w:rFonts w:ascii="Times New Roman" w:hAnsi="Times New Roman" w:cs="Times New Roman"/>
          <w:sz w:val="24"/>
          <w:szCs w:val="24"/>
        </w:rPr>
        <w:t>and describing criteria,</w:t>
      </w:r>
      <w:r w:rsidR="00FD4611" w:rsidRPr="004F6DE3">
        <w:rPr>
          <w:rFonts w:ascii="Times New Roman" w:hAnsi="Times New Roman" w:cs="Times New Roman"/>
          <w:sz w:val="24"/>
          <w:szCs w:val="24"/>
        </w:rPr>
        <w:t xml:space="preserve"> </w:t>
      </w:r>
      <w:r w:rsidR="00E06329" w:rsidRPr="004F6DE3">
        <w:rPr>
          <w:rFonts w:ascii="Times New Roman" w:hAnsi="Times New Roman" w:cs="Times New Roman"/>
          <w:sz w:val="24"/>
          <w:szCs w:val="24"/>
        </w:rPr>
        <w:t xml:space="preserve">expectations are met. </w:t>
      </w:r>
      <w:r w:rsidR="00E00E10">
        <w:rPr>
          <w:rFonts w:ascii="Times New Roman" w:hAnsi="Times New Roman" w:cs="Times New Roman"/>
          <w:sz w:val="24"/>
          <w:szCs w:val="24"/>
        </w:rPr>
        <w:t>I</w:t>
      </w:r>
      <w:r w:rsidR="00E06329" w:rsidRPr="004F6DE3">
        <w:rPr>
          <w:rFonts w:ascii="Times New Roman" w:hAnsi="Times New Roman" w:cs="Times New Roman"/>
          <w:sz w:val="24"/>
          <w:szCs w:val="24"/>
        </w:rPr>
        <w:t xml:space="preserve">nvolving employees in </w:t>
      </w:r>
      <w:r w:rsidR="00E00E10">
        <w:rPr>
          <w:rFonts w:ascii="Times New Roman" w:hAnsi="Times New Roman" w:cs="Times New Roman"/>
          <w:sz w:val="24"/>
          <w:szCs w:val="24"/>
        </w:rPr>
        <w:t xml:space="preserve">the </w:t>
      </w:r>
      <w:r w:rsidR="00E06329" w:rsidRPr="004F6DE3">
        <w:rPr>
          <w:rFonts w:ascii="Times New Roman" w:hAnsi="Times New Roman" w:cs="Times New Roman"/>
          <w:sz w:val="24"/>
          <w:szCs w:val="24"/>
        </w:rPr>
        <w:t>planning phase enable</w:t>
      </w:r>
      <w:r w:rsidR="00E00E10">
        <w:rPr>
          <w:rFonts w:ascii="Times New Roman" w:hAnsi="Times New Roman" w:cs="Times New Roman"/>
          <w:sz w:val="24"/>
          <w:szCs w:val="24"/>
        </w:rPr>
        <w:t>s</w:t>
      </w:r>
      <w:r w:rsidR="00E06329" w:rsidRPr="004F6DE3">
        <w:rPr>
          <w:rFonts w:ascii="Times New Roman" w:hAnsi="Times New Roman" w:cs="Times New Roman"/>
          <w:sz w:val="24"/>
          <w:szCs w:val="24"/>
        </w:rPr>
        <w:t xml:space="preserve"> them to understand organizational objectives</w:t>
      </w:r>
      <w:r w:rsidR="00AC50D0" w:rsidRPr="004F6DE3">
        <w:rPr>
          <w:rFonts w:ascii="Times New Roman" w:hAnsi="Times New Roman" w:cs="Times New Roman"/>
          <w:sz w:val="24"/>
          <w:szCs w:val="24"/>
        </w:rPr>
        <w:t xml:space="preserve"> (</w:t>
      </w:r>
      <w:proofErr w:type="spellStart"/>
      <w:r w:rsidR="004B45E3" w:rsidRPr="004F6DE3">
        <w:rPr>
          <w:rFonts w:ascii="Times New Roman" w:hAnsi="Times New Roman" w:cs="Times New Roman"/>
          <w:color w:val="222222"/>
          <w:sz w:val="24"/>
          <w:szCs w:val="24"/>
          <w:shd w:val="clear" w:color="auto" w:fill="FFFFFF"/>
        </w:rPr>
        <w:t>Mohammadi</w:t>
      </w:r>
      <w:proofErr w:type="spellEnd"/>
      <w:r w:rsidR="00F41966" w:rsidRPr="004F6DE3">
        <w:rPr>
          <w:rFonts w:ascii="Times New Roman" w:hAnsi="Times New Roman" w:cs="Times New Roman"/>
          <w:color w:val="222222"/>
          <w:sz w:val="24"/>
          <w:szCs w:val="24"/>
          <w:shd w:val="clear" w:color="auto" w:fill="FFFFFF"/>
        </w:rPr>
        <w:t xml:space="preserve"> et al</w:t>
      </w:r>
      <w:r w:rsidR="004B45E3" w:rsidRPr="004F6DE3">
        <w:rPr>
          <w:rFonts w:ascii="Times New Roman" w:hAnsi="Times New Roman" w:cs="Times New Roman"/>
          <w:color w:val="222222"/>
          <w:sz w:val="24"/>
          <w:szCs w:val="24"/>
          <w:shd w:val="clear" w:color="auto" w:fill="FFFFFF"/>
        </w:rPr>
        <w:t>., 2022</w:t>
      </w:r>
      <w:r w:rsidR="00AC50D0" w:rsidRPr="004F6DE3">
        <w:rPr>
          <w:rFonts w:ascii="Times New Roman" w:hAnsi="Times New Roman" w:cs="Times New Roman"/>
          <w:sz w:val="24"/>
          <w:szCs w:val="24"/>
        </w:rPr>
        <w:t>)</w:t>
      </w:r>
      <w:r w:rsidR="00E06329" w:rsidRPr="004F6DE3">
        <w:rPr>
          <w:rFonts w:ascii="Times New Roman" w:hAnsi="Times New Roman" w:cs="Times New Roman"/>
          <w:sz w:val="24"/>
          <w:szCs w:val="24"/>
        </w:rPr>
        <w:t xml:space="preserve">. </w:t>
      </w:r>
    </w:p>
    <w:p w:rsidR="004C2361" w:rsidRPr="004F6DE3" w:rsidRDefault="004C2361" w:rsidP="004F6DE3">
      <w:pPr>
        <w:pStyle w:val="ListParagraph"/>
        <w:numPr>
          <w:ilvl w:val="0"/>
          <w:numId w:val="29"/>
        </w:numPr>
        <w:spacing w:line="360" w:lineRule="auto"/>
        <w:jc w:val="both"/>
        <w:rPr>
          <w:rFonts w:ascii="Times New Roman" w:hAnsi="Times New Roman" w:cs="Times New Roman"/>
          <w:sz w:val="24"/>
          <w:szCs w:val="24"/>
        </w:rPr>
      </w:pPr>
      <w:r w:rsidRPr="004F6DE3">
        <w:rPr>
          <w:rFonts w:ascii="Times New Roman" w:hAnsi="Times New Roman" w:cs="Times New Roman"/>
          <w:sz w:val="24"/>
          <w:szCs w:val="24"/>
        </w:rPr>
        <w:t>Monitoring</w:t>
      </w:r>
      <w:r w:rsidR="00166ACE" w:rsidRPr="004F6DE3">
        <w:rPr>
          <w:rFonts w:ascii="Times New Roman" w:hAnsi="Times New Roman" w:cs="Times New Roman"/>
          <w:sz w:val="24"/>
          <w:szCs w:val="24"/>
        </w:rPr>
        <w:t>-</w:t>
      </w:r>
      <w:r w:rsidR="00E50A05" w:rsidRPr="004F6DE3">
        <w:rPr>
          <w:rFonts w:ascii="Times New Roman" w:hAnsi="Times New Roman" w:cs="Times New Roman"/>
          <w:sz w:val="24"/>
          <w:szCs w:val="24"/>
        </w:rPr>
        <w:t xml:space="preserve"> </w:t>
      </w:r>
      <w:r w:rsidR="00E00E10">
        <w:rPr>
          <w:rFonts w:ascii="Times New Roman" w:hAnsi="Times New Roman" w:cs="Times New Roman"/>
          <w:sz w:val="24"/>
          <w:szCs w:val="24"/>
        </w:rPr>
        <w:t>M</w:t>
      </w:r>
      <w:r w:rsidR="00C1282D" w:rsidRPr="004F6DE3">
        <w:rPr>
          <w:rFonts w:ascii="Times New Roman" w:hAnsi="Times New Roman" w:cs="Times New Roman"/>
          <w:sz w:val="24"/>
          <w:szCs w:val="24"/>
        </w:rPr>
        <w:t>onitoring employees</w:t>
      </w:r>
      <w:r w:rsidR="00E00E10">
        <w:rPr>
          <w:rFonts w:ascii="Times New Roman" w:hAnsi="Times New Roman" w:cs="Times New Roman"/>
          <w:sz w:val="24"/>
          <w:szCs w:val="24"/>
        </w:rPr>
        <w:t>'</w:t>
      </w:r>
      <w:r w:rsidR="00C1282D" w:rsidRPr="004F6DE3">
        <w:rPr>
          <w:rFonts w:ascii="Times New Roman" w:hAnsi="Times New Roman" w:cs="Times New Roman"/>
          <w:sz w:val="24"/>
          <w:szCs w:val="24"/>
        </w:rPr>
        <w:t xml:space="preserve"> performance by </w:t>
      </w:r>
      <w:r w:rsidR="00E00E10">
        <w:rPr>
          <w:rFonts w:ascii="Times New Roman" w:hAnsi="Times New Roman" w:cs="Times New Roman"/>
          <w:sz w:val="24"/>
          <w:szCs w:val="24"/>
        </w:rPr>
        <w:t>consistently reviewing their projects</w:t>
      </w:r>
      <w:r w:rsidR="00C1282D" w:rsidRPr="004F6DE3">
        <w:rPr>
          <w:rFonts w:ascii="Times New Roman" w:hAnsi="Times New Roman" w:cs="Times New Roman"/>
          <w:sz w:val="24"/>
          <w:szCs w:val="24"/>
        </w:rPr>
        <w:t xml:space="preserve"> would inform strategic human resource managers </w:t>
      </w:r>
      <w:r w:rsidR="00E00E10">
        <w:rPr>
          <w:rFonts w:ascii="Times New Roman" w:hAnsi="Times New Roman" w:cs="Times New Roman"/>
          <w:sz w:val="24"/>
          <w:szCs w:val="24"/>
        </w:rPr>
        <w:t>on</w:t>
      </w:r>
      <w:r w:rsidR="00C1282D" w:rsidRPr="004F6DE3">
        <w:rPr>
          <w:rFonts w:ascii="Times New Roman" w:hAnsi="Times New Roman" w:cs="Times New Roman"/>
          <w:sz w:val="24"/>
          <w:szCs w:val="24"/>
        </w:rPr>
        <w:t xml:space="preserve"> individual effectiveness among workers. </w:t>
      </w:r>
      <w:r w:rsidR="003676FD">
        <w:rPr>
          <w:rFonts w:ascii="Times New Roman" w:hAnsi="Times New Roman" w:cs="Times New Roman"/>
          <w:sz w:val="24"/>
          <w:szCs w:val="24"/>
        </w:rPr>
        <w:t xml:space="preserve"> </w:t>
      </w:r>
    </w:p>
    <w:p w:rsidR="004C2361" w:rsidRPr="004F6DE3" w:rsidRDefault="004C2361" w:rsidP="004F6DE3">
      <w:pPr>
        <w:pStyle w:val="ListParagraph"/>
        <w:numPr>
          <w:ilvl w:val="0"/>
          <w:numId w:val="29"/>
        </w:numPr>
        <w:spacing w:line="360" w:lineRule="auto"/>
        <w:jc w:val="both"/>
        <w:rPr>
          <w:rFonts w:ascii="Times New Roman" w:hAnsi="Times New Roman" w:cs="Times New Roman"/>
          <w:sz w:val="24"/>
          <w:szCs w:val="24"/>
        </w:rPr>
      </w:pPr>
      <w:r w:rsidRPr="004F6DE3">
        <w:rPr>
          <w:rFonts w:ascii="Times New Roman" w:hAnsi="Times New Roman" w:cs="Times New Roman"/>
          <w:sz w:val="24"/>
          <w:szCs w:val="24"/>
        </w:rPr>
        <w:lastRenderedPageBreak/>
        <w:t>Developing</w:t>
      </w:r>
      <w:r w:rsidR="00CF6CD6" w:rsidRPr="004F6DE3">
        <w:rPr>
          <w:rFonts w:ascii="Times New Roman" w:hAnsi="Times New Roman" w:cs="Times New Roman"/>
          <w:sz w:val="24"/>
          <w:szCs w:val="24"/>
        </w:rPr>
        <w:t>-</w:t>
      </w:r>
      <w:r w:rsidR="00E50A05" w:rsidRPr="004F6DE3">
        <w:rPr>
          <w:rFonts w:ascii="Times New Roman" w:hAnsi="Times New Roman" w:cs="Times New Roman"/>
          <w:sz w:val="24"/>
          <w:szCs w:val="24"/>
        </w:rPr>
        <w:t xml:space="preserve"> By introducing training sessions</w:t>
      </w:r>
      <w:r w:rsidR="00E00E10">
        <w:rPr>
          <w:rFonts w:ascii="Times New Roman" w:hAnsi="Times New Roman" w:cs="Times New Roman"/>
          <w:sz w:val="24"/>
          <w:szCs w:val="24"/>
        </w:rPr>
        <w:t>, employees would be encouraged to perform in parallel with what is expected at their</w:t>
      </w:r>
      <w:r w:rsidR="00E50A05" w:rsidRPr="004F6DE3">
        <w:rPr>
          <w:rFonts w:ascii="Times New Roman" w:hAnsi="Times New Roman" w:cs="Times New Roman"/>
          <w:sz w:val="24"/>
          <w:szCs w:val="24"/>
        </w:rPr>
        <w:t xml:space="preserve"> respective job position</w:t>
      </w:r>
      <w:r w:rsidR="00E00E10">
        <w:rPr>
          <w:rFonts w:ascii="Times New Roman" w:hAnsi="Times New Roman" w:cs="Times New Roman"/>
          <w:sz w:val="24"/>
          <w:szCs w:val="24"/>
        </w:rPr>
        <w:t>s</w:t>
      </w:r>
      <w:r w:rsidR="00AC50D0" w:rsidRPr="004F6DE3">
        <w:rPr>
          <w:rFonts w:ascii="Times New Roman" w:hAnsi="Times New Roman" w:cs="Times New Roman"/>
          <w:sz w:val="24"/>
          <w:szCs w:val="24"/>
        </w:rPr>
        <w:t xml:space="preserve"> (</w:t>
      </w:r>
      <w:r w:rsidR="002335BB" w:rsidRPr="004F6DE3">
        <w:rPr>
          <w:rFonts w:ascii="Times New Roman" w:hAnsi="Times New Roman" w:cs="Times New Roman"/>
          <w:color w:val="222222"/>
          <w:sz w:val="24"/>
          <w:szCs w:val="24"/>
          <w:shd w:val="clear" w:color="auto" w:fill="FFFFFF"/>
        </w:rPr>
        <w:t>Tan et al., 2023</w:t>
      </w:r>
      <w:r w:rsidR="00AC50D0" w:rsidRPr="004F6DE3">
        <w:rPr>
          <w:rFonts w:ascii="Times New Roman" w:hAnsi="Times New Roman" w:cs="Times New Roman"/>
          <w:sz w:val="24"/>
          <w:szCs w:val="24"/>
        </w:rPr>
        <w:t>)</w:t>
      </w:r>
      <w:r w:rsidR="00E50A05" w:rsidRPr="004F6DE3">
        <w:rPr>
          <w:rFonts w:ascii="Times New Roman" w:hAnsi="Times New Roman" w:cs="Times New Roman"/>
          <w:sz w:val="24"/>
          <w:szCs w:val="24"/>
        </w:rPr>
        <w:t xml:space="preserve">. </w:t>
      </w:r>
    </w:p>
    <w:p w:rsidR="004C2361" w:rsidRPr="004F6DE3" w:rsidRDefault="004C2361" w:rsidP="004F6DE3">
      <w:pPr>
        <w:pStyle w:val="ListParagraph"/>
        <w:numPr>
          <w:ilvl w:val="0"/>
          <w:numId w:val="29"/>
        </w:numPr>
        <w:spacing w:line="360" w:lineRule="auto"/>
        <w:jc w:val="both"/>
        <w:rPr>
          <w:rFonts w:ascii="Times New Roman" w:hAnsi="Times New Roman" w:cs="Times New Roman"/>
          <w:sz w:val="24"/>
          <w:szCs w:val="24"/>
        </w:rPr>
      </w:pPr>
      <w:r w:rsidRPr="004F6DE3">
        <w:rPr>
          <w:rFonts w:ascii="Times New Roman" w:hAnsi="Times New Roman" w:cs="Times New Roman"/>
          <w:sz w:val="24"/>
          <w:szCs w:val="24"/>
        </w:rPr>
        <w:t>Rating</w:t>
      </w:r>
      <w:r w:rsidR="00FD308B" w:rsidRPr="004F6DE3">
        <w:rPr>
          <w:rFonts w:ascii="Times New Roman" w:hAnsi="Times New Roman" w:cs="Times New Roman"/>
          <w:sz w:val="24"/>
          <w:szCs w:val="24"/>
        </w:rPr>
        <w:t>- Based on their workers</w:t>
      </w:r>
      <w:r w:rsidR="00E00E10">
        <w:rPr>
          <w:rFonts w:ascii="Times New Roman" w:hAnsi="Times New Roman" w:cs="Times New Roman"/>
          <w:sz w:val="24"/>
          <w:szCs w:val="24"/>
        </w:rPr>
        <w:t>'</w:t>
      </w:r>
      <w:r w:rsidR="00FD308B" w:rsidRPr="004F6DE3">
        <w:rPr>
          <w:rFonts w:ascii="Times New Roman" w:hAnsi="Times New Roman" w:cs="Times New Roman"/>
          <w:sz w:val="24"/>
          <w:szCs w:val="24"/>
        </w:rPr>
        <w:t xml:space="preserve"> performance within </w:t>
      </w:r>
      <w:r w:rsidR="00E00E10">
        <w:rPr>
          <w:rFonts w:ascii="Times New Roman" w:hAnsi="Times New Roman" w:cs="Times New Roman"/>
          <w:sz w:val="24"/>
          <w:szCs w:val="24"/>
        </w:rPr>
        <w:t xml:space="preserve">the </w:t>
      </w:r>
      <w:r w:rsidR="00FD308B" w:rsidRPr="004F6DE3">
        <w:rPr>
          <w:rFonts w:ascii="Times New Roman" w:hAnsi="Times New Roman" w:cs="Times New Roman"/>
          <w:sz w:val="24"/>
          <w:szCs w:val="24"/>
        </w:rPr>
        <w:t>whole appraisal time period</w:t>
      </w:r>
      <w:r w:rsidR="00E00E10">
        <w:rPr>
          <w:rFonts w:ascii="Times New Roman" w:hAnsi="Times New Roman" w:cs="Times New Roman"/>
          <w:sz w:val="24"/>
          <w:szCs w:val="24"/>
        </w:rPr>
        <w:t>,</w:t>
      </w:r>
      <w:r w:rsidR="00FD308B" w:rsidRPr="004F6DE3">
        <w:rPr>
          <w:rFonts w:ascii="Times New Roman" w:hAnsi="Times New Roman" w:cs="Times New Roman"/>
          <w:sz w:val="24"/>
          <w:szCs w:val="24"/>
        </w:rPr>
        <w:t xml:space="preserve"> they are rated by organizations. </w:t>
      </w:r>
      <w:r w:rsidR="00F53EFC" w:rsidRPr="004F6DE3">
        <w:rPr>
          <w:rFonts w:ascii="Times New Roman" w:hAnsi="Times New Roman" w:cs="Times New Roman"/>
          <w:sz w:val="24"/>
          <w:szCs w:val="24"/>
        </w:rPr>
        <w:t xml:space="preserve"> </w:t>
      </w:r>
      <w:r w:rsidR="0054343D" w:rsidRPr="004F6DE3">
        <w:rPr>
          <w:rFonts w:ascii="Times New Roman" w:hAnsi="Times New Roman" w:cs="Times New Roman"/>
          <w:sz w:val="24"/>
          <w:szCs w:val="24"/>
        </w:rPr>
        <w:t xml:space="preserve"> </w:t>
      </w:r>
      <w:r w:rsidR="00190B93" w:rsidRPr="004F6DE3">
        <w:rPr>
          <w:rFonts w:ascii="Times New Roman" w:hAnsi="Times New Roman" w:cs="Times New Roman"/>
          <w:sz w:val="24"/>
          <w:szCs w:val="24"/>
        </w:rPr>
        <w:t xml:space="preserve"> </w:t>
      </w:r>
    </w:p>
    <w:p w:rsidR="008C5BC2" w:rsidRDefault="004C2361" w:rsidP="004F6DE3">
      <w:pPr>
        <w:pStyle w:val="ListParagraph"/>
        <w:numPr>
          <w:ilvl w:val="0"/>
          <w:numId w:val="29"/>
        </w:numPr>
        <w:spacing w:line="360" w:lineRule="auto"/>
        <w:jc w:val="both"/>
        <w:rPr>
          <w:rFonts w:ascii="Times New Roman" w:hAnsi="Times New Roman" w:cs="Times New Roman"/>
          <w:sz w:val="24"/>
          <w:szCs w:val="24"/>
        </w:rPr>
      </w:pPr>
      <w:r w:rsidRPr="004F6DE3">
        <w:rPr>
          <w:rFonts w:ascii="Times New Roman" w:hAnsi="Times New Roman" w:cs="Times New Roman"/>
          <w:sz w:val="24"/>
          <w:szCs w:val="24"/>
        </w:rPr>
        <w:t>Rewa</w:t>
      </w:r>
      <w:r w:rsidR="00FD4611" w:rsidRPr="004F6DE3">
        <w:rPr>
          <w:rFonts w:ascii="Times New Roman" w:hAnsi="Times New Roman" w:cs="Times New Roman"/>
          <w:sz w:val="24"/>
          <w:szCs w:val="24"/>
        </w:rPr>
        <w:t>r</w:t>
      </w:r>
      <w:r w:rsidRPr="004F6DE3">
        <w:rPr>
          <w:rFonts w:ascii="Times New Roman" w:hAnsi="Times New Roman" w:cs="Times New Roman"/>
          <w:sz w:val="24"/>
          <w:szCs w:val="24"/>
        </w:rPr>
        <w:t>ding</w:t>
      </w:r>
      <w:r w:rsidR="00FD308B" w:rsidRPr="004F6DE3">
        <w:rPr>
          <w:rFonts w:ascii="Times New Roman" w:hAnsi="Times New Roman" w:cs="Times New Roman"/>
          <w:sz w:val="24"/>
          <w:szCs w:val="24"/>
        </w:rPr>
        <w:t xml:space="preserve">- </w:t>
      </w:r>
      <w:r w:rsidR="001D1650" w:rsidRPr="004F6DE3">
        <w:rPr>
          <w:rFonts w:ascii="Times New Roman" w:hAnsi="Times New Roman" w:cs="Times New Roman"/>
          <w:sz w:val="24"/>
          <w:szCs w:val="24"/>
        </w:rPr>
        <w:t>Performance</w:t>
      </w:r>
      <w:r w:rsidR="00E00E10">
        <w:rPr>
          <w:rFonts w:ascii="Times New Roman" w:hAnsi="Times New Roman" w:cs="Times New Roman"/>
          <w:sz w:val="24"/>
          <w:szCs w:val="24"/>
        </w:rPr>
        <w:t>-based rewards are provided to workers and to higher-performing candidates (Anwar and Abdullah</w:t>
      </w:r>
      <w:r w:rsidR="00433DEB" w:rsidRPr="004F6DE3">
        <w:rPr>
          <w:rFonts w:ascii="Times New Roman" w:hAnsi="Times New Roman" w:cs="Times New Roman"/>
          <w:color w:val="222222"/>
          <w:sz w:val="24"/>
          <w:szCs w:val="24"/>
          <w:shd w:val="clear" w:color="auto" w:fill="FFFFFF"/>
        </w:rPr>
        <w:t>, 2021</w:t>
      </w:r>
      <w:r w:rsidR="00AC50D0" w:rsidRPr="004F6DE3">
        <w:rPr>
          <w:rFonts w:ascii="Times New Roman" w:hAnsi="Times New Roman" w:cs="Times New Roman"/>
          <w:sz w:val="24"/>
          <w:szCs w:val="24"/>
        </w:rPr>
        <w:t>)</w:t>
      </w:r>
      <w:r w:rsidR="001D1650" w:rsidRPr="004F6DE3">
        <w:rPr>
          <w:rFonts w:ascii="Times New Roman" w:hAnsi="Times New Roman" w:cs="Times New Roman"/>
          <w:sz w:val="24"/>
          <w:szCs w:val="24"/>
        </w:rPr>
        <w:t xml:space="preserve">. </w:t>
      </w:r>
      <w:r w:rsidR="00E5753D" w:rsidRPr="004F6DE3">
        <w:rPr>
          <w:rFonts w:ascii="Times New Roman" w:hAnsi="Times New Roman" w:cs="Times New Roman"/>
          <w:sz w:val="24"/>
          <w:szCs w:val="24"/>
        </w:rPr>
        <w:t xml:space="preserve"> </w:t>
      </w:r>
      <w:r w:rsidR="00E00E10">
        <w:rPr>
          <w:rFonts w:ascii="Times New Roman" w:hAnsi="Times New Roman" w:cs="Times New Roman"/>
          <w:sz w:val="24"/>
          <w:szCs w:val="24"/>
        </w:rPr>
        <w:t xml:space="preserve"> </w:t>
      </w:r>
      <w:r w:rsidR="00B15139">
        <w:rPr>
          <w:rFonts w:ascii="Times New Roman" w:hAnsi="Times New Roman" w:cs="Times New Roman"/>
          <w:sz w:val="24"/>
          <w:szCs w:val="24"/>
        </w:rPr>
        <w:t xml:space="preserve"> </w:t>
      </w:r>
      <w:r w:rsidR="0081671C">
        <w:rPr>
          <w:rFonts w:ascii="Times New Roman" w:hAnsi="Times New Roman" w:cs="Times New Roman"/>
          <w:sz w:val="24"/>
          <w:szCs w:val="24"/>
        </w:rPr>
        <w:t xml:space="preserve"> </w:t>
      </w:r>
      <w:r w:rsidR="005404AD">
        <w:rPr>
          <w:rFonts w:ascii="Times New Roman" w:hAnsi="Times New Roman" w:cs="Times New Roman"/>
          <w:sz w:val="24"/>
          <w:szCs w:val="24"/>
        </w:rPr>
        <w:t xml:space="preserve"> </w:t>
      </w:r>
    </w:p>
    <w:p w:rsidR="00E00E10" w:rsidRDefault="00E00E10" w:rsidP="00E00E10">
      <w:pPr>
        <w:spacing w:line="360" w:lineRule="auto"/>
        <w:jc w:val="both"/>
        <w:rPr>
          <w:rFonts w:ascii="Times New Roman" w:hAnsi="Times New Roman" w:cs="Times New Roman"/>
          <w:sz w:val="24"/>
          <w:szCs w:val="24"/>
        </w:rPr>
      </w:pPr>
    </w:p>
    <w:p w:rsidR="0029382D" w:rsidRPr="000D57EB" w:rsidRDefault="0029382D" w:rsidP="0029382D">
      <w:pPr>
        <w:spacing w:line="360" w:lineRule="auto"/>
        <w:jc w:val="both"/>
        <w:rPr>
          <w:rFonts w:ascii="Times New Roman" w:hAnsi="Times New Roman" w:cs="Times New Roman"/>
          <w:b/>
          <w:sz w:val="24"/>
          <w:szCs w:val="24"/>
          <w:u w:val="single"/>
        </w:rPr>
      </w:pPr>
      <w:r w:rsidRPr="000D57EB">
        <w:rPr>
          <w:rFonts w:ascii="Times New Roman" w:hAnsi="Times New Roman" w:cs="Times New Roman"/>
          <w:b/>
          <w:sz w:val="24"/>
          <w:szCs w:val="24"/>
          <w:u w:val="single"/>
        </w:rPr>
        <w:t>(A.C 4.2)</w:t>
      </w:r>
    </w:p>
    <w:p w:rsidR="0029382D" w:rsidRPr="000D57EB" w:rsidRDefault="0029382D" w:rsidP="0029382D">
      <w:pPr>
        <w:spacing w:line="360" w:lineRule="auto"/>
        <w:jc w:val="both"/>
        <w:rPr>
          <w:rFonts w:ascii="Times New Roman" w:eastAsia="Times New Roman" w:hAnsi="Times New Roman" w:cs="Times New Roman"/>
          <w:sz w:val="24"/>
          <w:szCs w:val="24"/>
        </w:rPr>
      </w:pPr>
      <w:r w:rsidRPr="000D57EB">
        <w:rPr>
          <w:rFonts w:ascii="Times New Roman" w:eastAsia="Times New Roman" w:hAnsi="Times New Roman" w:cs="Times New Roman"/>
          <w:sz w:val="24"/>
          <w:szCs w:val="24"/>
        </w:rPr>
        <w:t>If a person is in charge of employee performance reviews at Clean Quarter Ltd. or elsewhere.</w:t>
      </w:r>
    </w:p>
    <w:p w:rsidR="0029382D" w:rsidRPr="000D57EB" w:rsidRDefault="0029382D" w:rsidP="0029382D">
      <w:pPr>
        <w:spacing w:line="360" w:lineRule="auto"/>
        <w:jc w:val="both"/>
        <w:rPr>
          <w:rFonts w:ascii="Times New Roman" w:hAnsi="Times New Roman" w:cs="Times New Roman"/>
          <w:sz w:val="24"/>
          <w:szCs w:val="24"/>
        </w:rPr>
      </w:pPr>
    </w:p>
    <w:p w:rsidR="0029382D" w:rsidRPr="000D57EB" w:rsidRDefault="0029382D" w:rsidP="0029382D">
      <w:pPr>
        <w:spacing w:line="360" w:lineRule="auto"/>
        <w:jc w:val="both"/>
        <w:rPr>
          <w:rFonts w:ascii="Times New Roman" w:eastAsia="Times New Roman" w:hAnsi="Times New Roman" w:cs="Times New Roman"/>
          <w:sz w:val="24"/>
          <w:szCs w:val="24"/>
        </w:rPr>
      </w:pPr>
      <w:r w:rsidRPr="000D57EB">
        <w:rPr>
          <w:rFonts w:ascii="Times New Roman" w:hAnsi="Times New Roman" w:cs="Times New Roman"/>
          <w:i/>
          <w:sz w:val="24"/>
          <w:szCs w:val="24"/>
          <w:u w:val="single"/>
        </w:rPr>
        <w:t>Clear Objectives and Expectations:</w:t>
      </w:r>
      <w:r w:rsidRPr="000D57EB">
        <w:rPr>
          <w:rFonts w:ascii="Times New Roman" w:hAnsi="Times New Roman" w:cs="Times New Roman"/>
          <w:sz w:val="24"/>
          <w:szCs w:val="24"/>
        </w:rPr>
        <w:t xml:space="preserve"> </w:t>
      </w:r>
      <w:r w:rsidRPr="000D57EB">
        <w:rPr>
          <w:rFonts w:ascii="Times New Roman" w:eastAsia="Times New Roman" w:hAnsi="Times New Roman" w:cs="Times New Roman"/>
          <w:sz w:val="24"/>
          <w:szCs w:val="24"/>
        </w:rPr>
        <w:t xml:space="preserve">To achieve strategic goals, employees must understand business expectations and how they can help </w:t>
      </w:r>
      <w:r w:rsidRPr="000D57EB">
        <w:rPr>
          <w:rFonts w:ascii="Times New Roman" w:hAnsi="Times New Roman" w:cs="Times New Roman"/>
          <w:color w:val="222222"/>
          <w:sz w:val="24"/>
          <w:szCs w:val="24"/>
          <w:shd w:val="clear" w:color="auto" w:fill="FFFFFF"/>
        </w:rPr>
        <w:t>(</w:t>
      </w:r>
      <w:proofErr w:type="spellStart"/>
      <w:r w:rsidRPr="000D57EB">
        <w:rPr>
          <w:rFonts w:ascii="Times New Roman" w:hAnsi="Times New Roman" w:cs="Times New Roman"/>
          <w:color w:val="222222"/>
          <w:sz w:val="24"/>
          <w:szCs w:val="24"/>
          <w:shd w:val="clear" w:color="auto" w:fill="FFFFFF"/>
        </w:rPr>
        <w:t>Tajdar</w:t>
      </w:r>
      <w:proofErr w:type="spellEnd"/>
      <w:r w:rsidRPr="000D57EB">
        <w:rPr>
          <w:rFonts w:ascii="Times New Roman" w:hAnsi="Times New Roman" w:cs="Times New Roman"/>
          <w:color w:val="222222"/>
          <w:sz w:val="24"/>
          <w:szCs w:val="24"/>
          <w:shd w:val="clear" w:color="auto" w:fill="FFFFFF"/>
        </w:rPr>
        <w:t xml:space="preserve"> et al., 2023)</w:t>
      </w:r>
      <w:r w:rsidRPr="000D57EB">
        <w:rPr>
          <w:rFonts w:ascii="Times New Roman" w:eastAsia="Times New Roman" w:hAnsi="Times New Roman" w:cs="Times New Roman"/>
          <w:sz w:val="24"/>
          <w:szCs w:val="24"/>
        </w:rPr>
        <w:t>. Goals, roles, and performance criteria must be clear for good communication.</w:t>
      </w:r>
    </w:p>
    <w:p w:rsidR="0029382D" w:rsidRPr="000D57EB" w:rsidRDefault="0029382D" w:rsidP="0029382D">
      <w:pPr>
        <w:spacing w:line="360" w:lineRule="auto"/>
        <w:jc w:val="both"/>
        <w:rPr>
          <w:rFonts w:ascii="Times New Roman" w:hAnsi="Times New Roman" w:cs="Times New Roman"/>
          <w:sz w:val="24"/>
          <w:szCs w:val="24"/>
        </w:rPr>
      </w:pPr>
    </w:p>
    <w:p w:rsidR="0029382D" w:rsidRPr="000D57EB" w:rsidRDefault="0029382D" w:rsidP="0029382D">
      <w:pPr>
        <w:spacing w:line="360" w:lineRule="auto"/>
        <w:jc w:val="both"/>
        <w:rPr>
          <w:rFonts w:ascii="Times New Roman" w:eastAsia="Times New Roman" w:hAnsi="Times New Roman" w:cs="Times New Roman"/>
          <w:sz w:val="24"/>
          <w:szCs w:val="24"/>
        </w:rPr>
      </w:pPr>
      <w:r w:rsidRPr="000D57EB">
        <w:rPr>
          <w:rFonts w:ascii="Times New Roman" w:hAnsi="Times New Roman" w:cs="Times New Roman"/>
          <w:i/>
          <w:sz w:val="24"/>
          <w:szCs w:val="24"/>
          <w:u w:val="single"/>
        </w:rPr>
        <w:t>Regular Feedback and Communication:</w:t>
      </w:r>
      <w:r w:rsidRPr="000D57EB">
        <w:rPr>
          <w:rFonts w:ascii="Times New Roman" w:hAnsi="Times New Roman" w:cs="Times New Roman"/>
          <w:sz w:val="24"/>
          <w:szCs w:val="24"/>
        </w:rPr>
        <w:t xml:space="preserve"> </w:t>
      </w:r>
      <w:r w:rsidRPr="000D57EB">
        <w:rPr>
          <w:rFonts w:ascii="Times New Roman" w:eastAsia="Times New Roman" w:hAnsi="Times New Roman" w:cs="Times New Roman"/>
          <w:sz w:val="24"/>
          <w:szCs w:val="24"/>
        </w:rPr>
        <w:t xml:space="preserve">Effective management requires regular feedback and open communication. This allows employees to frequently assess their goals and improve. A culture of continuous development requires honest and open communication between management and employees </w:t>
      </w:r>
      <w:r w:rsidRPr="000D57EB">
        <w:rPr>
          <w:rFonts w:ascii="Times New Roman" w:hAnsi="Times New Roman" w:cs="Times New Roman"/>
          <w:color w:val="222222"/>
          <w:sz w:val="24"/>
          <w:szCs w:val="24"/>
          <w:shd w:val="clear" w:color="auto" w:fill="FFFFFF"/>
        </w:rPr>
        <w:t>(Manzoor et al., 2021)</w:t>
      </w:r>
      <w:r w:rsidRPr="000D57EB">
        <w:rPr>
          <w:rFonts w:ascii="Times New Roman" w:eastAsia="Times New Roman" w:hAnsi="Times New Roman" w:cs="Times New Roman"/>
          <w:sz w:val="24"/>
          <w:szCs w:val="24"/>
        </w:rPr>
        <w:t>.</w:t>
      </w:r>
    </w:p>
    <w:p w:rsidR="0029382D" w:rsidRPr="000D57EB" w:rsidRDefault="0029382D" w:rsidP="0029382D">
      <w:pPr>
        <w:spacing w:line="360" w:lineRule="auto"/>
        <w:jc w:val="both"/>
        <w:rPr>
          <w:rFonts w:ascii="Times New Roman" w:hAnsi="Times New Roman" w:cs="Times New Roman"/>
          <w:sz w:val="24"/>
          <w:szCs w:val="24"/>
        </w:rPr>
      </w:pPr>
    </w:p>
    <w:p w:rsidR="0029382D" w:rsidRPr="000D57EB" w:rsidRDefault="0029382D" w:rsidP="0029382D">
      <w:pPr>
        <w:spacing w:line="360" w:lineRule="auto"/>
        <w:jc w:val="both"/>
        <w:rPr>
          <w:rFonts w:ascii="Times New Roman" w:eastAsia="Times New Roman" w:hAnsi="Times New Roman" w:cs="Times New Roman"/>
          <w:sz w:val="24"/>
          <w:szCs w:val="24"/>
        </w:rPr>
      </w:pPr>
      <w:r w:rsidRPr="000D57EB">
        <w:rPr>
          <w:rFonts w:ascii="Times New Roman" w:hAnsi="Times New Roman" w:cs="Times New Roman"/>
          <w:i/>
          <w:sz w:val="24"/>
          <w:szCs w:val="24"/>
          <w:u w:val="single"/>
        </w:rPr>
        <w:t>Training and Development:</w:t>
      </w:r>
      <w:r w:rsidRPr="000D57EB">
        <w:rPr>
          <w:rFonts w:ascii="Times New Roman" w:hAnsi="Times New Roman" w:cs="Times New Roman"/>
          <w:sz w:val="24"/>
          <w:szCs w:val="24"/>
        </w:rPr>
        <w:t xml:space="preserve"> </w:t>
      </w:r>
      <w:r w:rsidRPr="000D57EB">
        <w:rPr>
          <w:rFonts w:ascii="Times New Roman" w:eastAsia="Times New Roman" w:hAnsi="Times New Roman" w:cs="Times New Roman"/>
          <w:sz w:val="24"/>
          <w:szCs w:val="24"/>
        </w:rPr>
        <w:t xml:space="preserve">Employees engage in training programs to improve existing skills, acquire new ones, and remain current. According to the survey, professional development for employees boosts workplace satisfaction, retention, and performance </w:t>
      </w:r>
      <w:r w:rsidRPr="000D57EB">
        <w:rPr>
          <w:rFonts w:ascii="Times New Roman" w:hAnsi="Times New Roman" w:cs="Times New Roman"/>
          <w:color w:val="222222"/>
          <w:sz w:val="24"/>
          <w:szCs w:val="24"/>
          <w:shd w:val="clear" w:color="auto" w:fill="FFFFFF"/>
        </w:rPr>
        <w:t>(Perkins and Jones, 2020)</w:t>
      </w:r>
      <w:r w:rsidRPr="000D57EB">
        <w:rPr>
          <w:rFonts w:ascii="Times New Roman" w:eastAsia="Times New Roman" w:hAnsi="Times New Roman" w:cs="Times New Roman"/>
          <w:sz w:val="24"/>
          <w:szCs w:val="24"/>
        </w:rPr>
        <w:t>.</w:t>
      </w:r>
    </w:p>
    <w:p w:rsidR="0029382D" w:rsidRPr="000D57EB" w:rsidRDefault="0029382D" w:rsidP="0029382D">
      <w:pPr>
        <w:spacing w:line="360" w:lineRule="auto"/>
        <w:jc w:val="both"/>
        <w:rPr>
          <w:rFonts w:ascii="Times New Roman" w:hAnsi="Times New Roman" w:cs="Times New Roman"/>
          <w:sz w:val="24"/>
          <w:szCs w:val="24"/>
        </w:rPr>
      </w:pPr>
    </w:p>
    <w:p w:rsidR="0029382D" w:rsidRPr="000D57EB" w:rsidRDefault="0029382D" w:rsidP="0029382D">
      <w:pPr>
        <w:spacing w:line="360" w:lineRule="auto"/>
        <w:jc w:val="both"/>
        <w:rPr>
          <w:rFonts w:ascii="Times New Roman" w:eastAsia="Times New Roman" w:hAnsi="Times New Roman" w:cs="Times New Roman"/>
          <w:sz w:val="24"/>
          <w:szCs w:val="24"/>
        </w:rPr>
      </w:pPr>
      <w:r w:rsidRPr="000D57EB">
        <w:rPr>
          <w:rFonts w:ascii="Times New Roman" w:hAnsi="Times New Roman" w:cs="Times New Roman"/>
          <w:i/>
          <w:sz w:val="24"/>
          <w:szCs w:val="24"/>
          <w:u w:val="single"/>
        </w:rPr>
        <w:t>Performance Appraisals:</w:t>
      </w:r>
      <w:r w:rsidRPr="000D57EB">
        <w:rPr>
          <w:rFonts w:ascii="Times New Roman" w:hAnsi="Times New Roman" w:cs="Times New Roman"/>
          <w:sz w:val="24"/>
          <w:szCs w:val="24"/>
        </w:rPr>
        <w:t xml:space="preserve"> </w:t>
      </w:r>
      <w:r w:rsidRPr="000D57EB">
        <w:rPr>
          <w:rFonts w:ascii="Times New Roman" w:eastAsia="Times New Roman" w:hAnsi="Times New Roman" w:cs="Times New Roman"/>
          <w:sz w:val="24"/>
          <w:szCs w:val="24"/>
        </w:rPr>
        <w:t xml:space="preserve">Unbiased and objective performance reviews are optimal for assessing employees' performance in regard to their stated goals and objectives. When evaluating performance, provide constructive comments that address both positive and negative elements. </w:t>
      </w:r>
    </w:p>
    <w:p w:rsidR="0029382D" w:rsidRPr="000D57EB" w:rsidRDefault="0029382D" w:rsidP="0029382D">
      <w:pPr>
        <w:spacing w:line="360" w:lineRule="auto"/>
        <w:jc w:val="both"/>
        <w:rPr>
          <w:rFonts w:ascii="Times New Roman" w:hAnsi="Times New Roman" w:cs="Times New Roman"/>
          <w:sz w:val="24"/>
          <w:szCs w:val="24"/>
        </w:rPr>
      </w:pPr>
    </w:p>
    <w:p w:rsidR="0029382D" w:rsidRPr="000D57EB" w:rsidRDefault="0029382D" w:rsidP="0029382D">
      <w:pPr>
        <w:spacing w:line="360" w:lineRule="auto"/>
        <w:jc w:val="both"/>
        <w:rPr>
          <w:rFonts w:ascii="Times New Roman" w:eastAsia="Times New Roman" w:hAnsi="Times New Roman" w:cs="Times New Roman"/>
          <w:sz w:val="24"/>
          <w:szCs w:val="24"/>
        </w:rPr>
      </w:pPr>
      <w:r w:rsidRPr="000D57EB">
        <w:rPr>
          <w:rFonts w:ascii="Times New Roman" w:hAnsi="Times New Roman" w:cs="Times New Roman"/>
          <w:i/>
          <w:sz w:val="24"/>
          <w:szCs w:val="24"/>
          <w:u w:val="single"/>
        </w:rPr>
        <w:t>Recognition and Rewards:</w:t>
      </w:r>
      <w:r w:rsidRPr="000D57EB">
        <w:rPr>
          <w:rFonts w:ascii="Times New Roman" w:hAnsi="Times New Roman" w:cs="Times New Roman"/>
          <w:sz w:val="24"/>
          <w:szCs w:val="24"/>
        </w:rPr>
        <w:t xml:space="preserve"> </w:t>
      </w:r>
      <w:r w:rsidRPr="000D57EB">
        <w:rPr>
          <w:rFonts w:ascii="Times New Roman" w:eastAsia="Times New Roman" w:hAnsi="Times New Roman" w:cs="Times New Roman"/>
          <w:sz w:val="24"/>
          <w:szCs w:val="24"/>
        </w:rPr>
        <w:t xml:space="preserve">Rewarding employees for their efforts and triumphs enhance morale, motivate everyone to work hard, and boost productivity </w:t>
      </w:r>
      <w:r w:rsidRPr="000D57EB">
        <w:rPr>
          <w:rFonts w:ascii="Times New Roman" w:hAnsi="Times New Roman" w:cs="Times New Roman"/>
          <w:color w:val="222222"/>
          <w:sz w:val="24"/>
          <w:szCs w:val="24"/>
          <w:shd w:val="clear" w:color="auto" w:fill="FFFFFF"/>
        </w:rPr>
        <w:t xml:space="preserve">(Aguinis and </w:t>
      </w:r>
      <w:proofErr w:type="spellStart"/>
      <w:r w:rsidRPr="000D57EB">
        <w:rPr>
          <w:rFonts w:ascii="Times New Roman" w:hAnsi="Times New Roman" w:cs="Times New Roman"/>
          <w:color w:val="222222"/>
          <w:sz w:val="24"/>
          <w:szCs w:val="24"/>
          <w:shd w:val="clear" w:color="auto" w:fill="FFFFFF"/>
        </w:rPr>
        <w:t>Burgi</w:t>
      </w:r>
      <w:proofErr w:type="spellEnd"/>
      <w:r w:rsidRPr="000D57EB">
        <w:rPr>
          <w:rFonts w:ascii="Times New Roman" w:hAnsi="Times New Roman" w:cs="Times New Roman"/>
          <w:color w:val="222222"/>
          <w:sz w:val="24"/>
          <w:szCs w:val="24"/>
          <w:shd w:val="clear" w:color="auto" w:fill="FFFFFF"/>
        </w:rPr>
        <w:t>-Tian, 2021)</w:t>
      </w:r>
      <w:r w:rsidRPr="000D57EB">
        <w:rPr>
          <w:rFonts w:ascii="Times New Roman" w:eastAsia="Times New Roman" w:hAnsi="Times New Roman" w:cs="Times New Roman"/>
          <w:sz w:val="24"/>
          <w:szCs w:val="24"/>
        </w:rPr>
        <w:t>. Rewards include money, career promotion, public recognition, and non-monetary benefits like extra vacation time or self-improvement.</w:t>
      </w:r>
    </w:p>
    <w:p w:rsidR="0029382D" w:rsidRPr="000D57EB" w:rsidRDefault="0029382D" w:rsidP="0029382D">
      <w:pPr>
        <w:spacing w:line="360" w:lineRule="auto"/>
        <w:jc w:val="both"/>
        <w:rPr>
          <w:rFonts w:ascii="Times New Roman" w:hAnsi="Times New Roman" w:cs="Times New Roman"/>
          <w:sz w:val="24"/>
          <w:szCs w:val="24"/>
        </w:rPr>
      </w:pPr>
    </w:p>
    <w:p w:rsidR="0029382D" w:rsidRPr="000D57EB" w:rsidRDefault="0029382D" w:rsidP="0029382D">
      <w:pPr>
        <w:spacing w:line="360" w:lineRule="auto"/>
        <w:jc w:val="both"/>
        <w:rPr>
          <w:rFonts w:ascii="Times New Roman" w:eastAsia="Times New Roman" w:hAnsi="Times New Roman" w:cs="Times New Roman"/>
          <w:sz w:val="24"/>
          <w:szCs w:val="24"/>
        </w:rPr>
      </w:pPr>
      <w:r w:rsidRPr="000D57EB">
        <w:rPr>
          <w:rFonts w:ascii="Times New Roman" w:hAnsi="Times New Roman" w:cs="Times New Roman"/>
          <w:i/>
          <w:sz w:val="24"/>
          <w:szCs w:val="24"/>
          <w:u w:val="single"/>
        </w:rPr>
        <w:t>Feedback Loop:</w:t>
      </w:r>
      <w:r w:rsidRPr="000D57EB">
        <w:rPr>
          <w:rFonts w:ascii="Times New Roman" w:hAnsi="Times New Roman" w:cs="Times New Roman"/>
          <w:sz w:val="24"/>
          <w:szCs w:val="24"/>
        </w:rPr>
        <w:t xml:space="preserve"> </w:t>
      </w:r>
      <w:r w:rsidRPr="000D57EB">
        <w:rPr>
          <w:rFonts w:ascii="Times New Roman" w:eastAsia="Times New Roman" w:hAnsi="Times New Roman" w:cs="Times New Roman"/>
          <w:sz w:val="24"/>
          <w:szCs w:val="24"/>
        </w:rPr>
        <w:t>A feedback system lets employees participate in performance management and voice their thoughts. Feedback from employees improves performance management.</w:t>
      </w:r>
    </w:p>
    <w:p w:rsidR="0029382D" w:rsidRPr="000D57EB" w:rsidRDefault="0029382D" w:rsidP="0029382D">
      <w:pPr>
        <w:spacing w:line="360" w:lineRule="auto"/>
        <w:jc w:val="both"/>
        <w:rPr>
          <w:rFonts w:ascii="Times New Roman" w:hAnsi="Times New Roman" w:cs="Times New Roman"/>
          <w:sz w:val="24"/>
          <w:szCs w:val="24"/>
        </w:rPr>
      </w:pPr>
    </w:p>
    <w:p w:rsidR="0029382D" w:rsidRPr="000D57EB" w:rsidRDefault="0029382D" w:rsidP="0029382D">
      <w:pPr>
        <w:spacing w:line="360" w:lineRule="auto"/>
        <w:jc w:val="both"/>
        <w:rPr>
          <w:rFonts w:ascii="Times New Roman" w:eastAsia="Times New Roman" w:hAnsi="Times New Roman" w:cs="Times New Roman"/>
          <w:sz w:val="24"/>
          <w:szCs w:val="24"/>
        </w:rPr>
      </w:pPr>
      <w:r w:rsidRPr="000D57EB">
        <w:rPr>
          <w:rFonts w:ascii="Times New Roman" w:hAnsi="Times New Roman" w:cs="Times New Roman"/>
          <w:i/>
          <w:sz w:val="24"/>
          <w:szCs w:val="24"/>
          <w:u w:val="single"/>
        </w:rPr>
        <w:t>Performance Improvement Plans (PIPs):</w:t>
      </w:r>
      <w:r w:rsidRPr="000D57EB">
        <w:rPr>
          <w:rFonts w:ascii="Times New Roman" w:hAnsi="Times New Roman" w:cs="Times New Roman"/>
          <w:sz w:val="24"/>
          <w:szCs w:val="24"/>
        </w:rPr>
        <w:t xml:space="preserve"> </w:t>
      </w:r>
      <w:r w:rsidRPr="000D57EB">
        <w:rPr>
          <w:rFonts w:ascii="Times New Roman" w:eastAsia="Times New Roman" w:hAnsi="Times New Roman" w:cs="Times New Roman"/>
          <w:sz w:val="24"/>
          <w:szCs w:val="24"/>
        </w:rPr>
        <w:t xml:space="preserve">Performance Improvement Plans (PIPs) are established when employees' performance falls short of expectations </w:t>
      </w:r>
      <w:r w:rsidRPr="000D57EB">
        <w:rPr>
          <w:rFonts w:ascii="Times New Roman" w:hAnsi="Times New Roman" w:cs="Times New Roman"/>
          <w:color w:val="222222"/>
          <w:sz w:val="24"/>
          <w:szCs w:val="24"/>
          <w:shd w:val="clear" w:color="auto" w:fill="FFFFFF"/>
        </w:rPr>
        <w:t>(</w:t>
      </w:r>
      <w:proofErr w:type="spellStart"/>
      <w:r w:rsidRPr="000D57EB">
        <w:rPr>
          <w:rFonts w:ascii="Times New Roman" w:hAnsi="Times New Roman" w:cs="Times New Roman"/>
          <w:color w:val="222222"/>
          <w:sz w:val="24"/>
          <w:szCs w:val="24"/>
          <w:shd w:val="clear" w:color="auto" w:fill="FFFFFF"/>
        </w:rPr>
        <w:t>Tajdar</w:t>
      </w:r>
      <w:proofErr w:type="spellEnd"/>
      <w:r w:rsidRPr="000D57EB">
        <w:rPr>
          <w:rFonts w:ascii="Times New Roman" w:hAnsi="Times New Roman" w:cs="Times New Roman"/>
          <w:color w:val="222222"/>
          <w:sz w:val="24"/>
          <w:szCs w:val="24"/>
          <w:shd w:val="clear" w:color="auto" w:fill="FFFFFF"/>
        </w:rPr>
        <w:t xml:space="preserve"> et al., 2023)</w:t>
      </w:r>
      <w:r w:rsidRPr="000D57EB">
        <w:rPr>
          <w:rFonts w:ascii="Times New Roman" w:eastAsia="Times New Roman" w:hAnsi="Times New Roman" w:cs="Times New Roman"/>
          <w:sz w:val="24"/>
          <w:szCs w:val="24"/>
        </w:rPr>
        <w:t xml:space="preserve">. These steps increase the likelihood of obtaining the help needed to develop and reach the desired levels. </w:t>
      </w:r>
    </w:p>
    <w:p w:rsidR="0029382D" w:rsidRPr="000D57EB" w:rsidRDefault="0029382D" w:rsidP="0029382D">
      <w:pPr>
        <w:spacing w:line="360" w:lineRule="auto"/>
        <w:jc w:val="both"/>
        <w:rPr>
          <w:rFonts w:ascii="Times New Roman" w:hAnsi="Times New Roman" w:cs="Times New Roman"/>
          <w:sz w:val="24"/>
          <w:szCs w:val="24"/>
        </w:rPr>
      </w:pPr>
    </w:p>
    <w:p w:rsidR="0029382D" w:rsidRPr="000D57EB" w:rsidRDefault="0029382D" w:rsidP="0029382D">
      <w:pPr>
        <w:spacing w:line="360" w:lineRule="auto"/>
        <w:jc w:val="both"/>
        <w:rPr>
          <w:rFonts w:ascii="Times New Roman" w:eastAsia="Times New Roman" w:hAnsi="Times New Roman" w:cs="Times New Roman"/>
          <w:sz w:val="24"/>
          <w:szCs w:val="24"/>
        </w:rPr>
      </w:pPr>
      <w:r w:rsidRPr="000D57EB">
        <w:rPr>
          <w:rFonts w:ascii="Times New Roman" w:eastAsia="Times New Roman" w:hAnsi="Times New Roman" w:cs="Times New Roman"/>
          <w:sz w:val="24"/>
          <w:szCs w:val="24"/>
        </w:rPr>
        <w:t>Clean Quarter Ltd uses a performance management system that considers these aspects to improve employee development, organizational performance, and corporate success.</w:t>
      </w:r>
    </w:p>
    <w:p w:rsidR="0029382D" w:rsidRPr="000D57EB" w:rsidRDefault="0029382D" w:rsidP="0029382D">
      <w:pPr>
        <w:spacing w:line="360" w:lineRule="auto"/>
        <w:jc w:val="both"/>
        <w:rPr>
          <w:rFonts w:ascii="Times New Roman" w:hAnsi="Times New Roman" w:cs="Times New Roman"/>
          <w:sz w:val="24"/>
          <w:szCs w:val="24"/>
        </w:rPr>
      </w:pPr>
    </w:p>
    <w:p w:rsidR="0029382D" w:rsidRPr="000D57EB" w:rsidRDefault="0029382D" w:rsidP="0029382D">
      <w:pPr>
        <w:spacing w:line="360" w:lineRule="auto"/>
        <w:jc w:val="both"/>
        <w:rPr>
          <w:rFonts w:ascii="Times New Roman" w:hAnsi="Times New Roman" w:cs="Times New Roman"/>
          <w:b/>
          <w:sz w:val="24"/>
          <w:szCs w:val="24"/>
          <w:u w:val="single"/>
        </w:rPr>
      </w:pPr>
      <w:r w:rsidRPr="000D57EB">
        <w:rPr>
          <w:rFonts w:ascii="Times New Roman" w:hAnsi="Times New Roman" w:cs="Times New Roman"/>
          <w:b/>
          <w:sz w:val="24"/>
          <w:szCs w:val="24"/>
          <w:u w:val="single"/>
        </w:rPr>
        <w:t>(AC 4.3)</w:t>
      </w:r>
    </w:p>
    <w:p w:rsidR="0029382D" w:rsidRPr="000D57EB" w:rsidRDefault="0029382D" w:rsidP="0029382D">
      <w:pPr>
        <w:spacing w:line="360" w:lineRule="auto"/>
        <w:jc w:val="both"/>
        <w:rPr>
          <w:rFonts w:ascii="Times New Roman" w:eastAsia="Times New Roman" w:hAnsi="Times New Roman" w:cs="Times New Roman"/>
          <w:sz w:val="24"/>
          <w:szCs w:val="24"/>
        </w:rPr>
      </w:pPr>
      <w:r w:rsidRPr="000D57EB">
        <w:rPr>
          <w:rFonts w:ascii="Times New Roman" w:eastAsia="Times New Roman" w:hAnsi="Times New Roman" w:cs="Times New Roman"/>
          <w:sz w:val="24"/>
          <w:szCs w:val="24"/>
        </w:rPr>
        <w:t>To provide high-quality service and help employees grow professionally, Clean Quarter Ltd. uses a variety of performance assessment methods. Various performance evaluation tools will be examined in this article:</w:t>
      </w:r>
    </w:p>
    <w:p w:rsidR="0029382D" w:rsidRPr="000D57EB" w:rsidRDefault="0029382D" w:rsidP="0029382D">
      <w:pPr>
        <w:spacing w:line="360" w:lineRule="auto"/>
        <w:jc w:val="both"/>
        <w:rPr>
          <w:rFonts w:ascii="Times New Roman" w:hAnsi="Times New Roman" w:cs="Times New Roman"/>
          <w:sz w:val="24"/>
          <w:szCs w:val="24"/>
        </w:rPr>
      </w:pPr>
    </w:p>
    <w:p w:rsidR="0029382D" w:rsidRPr="000D57EB" w:rsidRDefault="0029382D" w:rsidP="0029382D">
      <w:pPr>
        <w:spacing w:line="360" w:lineRule="auto"/>
        <w:jc w:val="both"/>
        <w:rPr>
          <w:rFonts w:ascii="Times New Roman" w:eastAsia="Times New Roman" w:hAnsi="Times New Roman" w:cs="Times New Roman"/>
          <w:sz w:val="24"/>
          <w:szCs w:val="24"/>
        </w:rPr>
      </w:pPr>
      <w:r w:rsidRPr="000D57EB">
        <w:rPr>
          <w:rFonts w:ascii="Times New Roman" w:hAnsi="Times New Roman" w:cs="Times New Roman"/>
          <w:i/>
          <w:sz w:val="24"/>
          <w:szCs w:val="24"/>
          <w:u w:val="single"/>
        </w:rPr>
        <w:t>360-Degree Feedback:</w:t>
      </w:r>
      <w:r w:rsidRPr="000D57EB">
        <w:rPr>
          <w:rFonts w:ascii="Times New Roman" w:hAnsi="Times New Roman" w:cs="Times New Roman"/>
          <w:sz w:val="24"/>
          <w:szCs w:val="24"/>
        </w:rPr>
        <w:t xml:space="preserve"> </w:t>
      </w:r>
      <w:r w:rsidRPr="000D57EB">
        <w:rPr>
          <w:rFonts w:ascii="Times New Roman" w:eastAsia="Times New Roman" w:hAnsi="Times New Roman" w:cs="Times New Roman"/>
          <w:sz w:val="24"/>
          <w:szCs w:val="24"/>
        </w:rPr>
        <w:t xml:space="preserve">The 360-Degree comments strategy allows feedback from team members, supervisors, and outsiders </w:t>
      </w:r>
      <w:r w:rsidRPr="000D57EB">
        <w:rPr>
          <w:rFonts w:ascii="Times New Roman" w:hAnsi="Times New Roman" w:cs="Times New Roman"/>
          <w:color w:val="222222"/>
          <w:sz w:val="24"/>
          <w:szCs w:val="24"/>
          <w:shd w:val="clear" w:color="auto" w:fill="FFFFFF"/>
        </w:rPr>
        <w:t>(</w:t>
      </w:r>
      <w:proofErr w:type="spellStart"/>
      <w:r w:rsidRPr="000D57EB">
        <w:rPr>
          <w:rFonts w:ascii="Times New Roman" w:hAnsi="Times New Roman" w:cs="Times New Roman"/>
          <w:color w:val="222222"/>
          <w:sz w:val="24"/>
          <w:szCs w:val="24"/>
          <w:shd w:val="clear" w:color="auto" w:fill="FFFFFF"/>
        </w:rPr>
        <w:t>Atmaja</w:t>
      </w:r>
      <w:proofErr w:type="spellEnd"/>
      <w:r w:rsidRPr="000D57EB">
        <w:rPr>
          <w:rFonts w:ascii="Times New Roman" w:hAnsi="Times New Roman" w:cs="Times New Roman"/>
          <w:color w:val="222222"/>
          <w:sz w:val="24"/>
          <w:szCs w:val="24"/>
          <w:shd w:val="clear" w:color="auto" w:fill="FFFFFF"/>
        </w:rPr>
        <w:t xml:space="preserve"> et al., 2022)</w:t>
      </w:r>
      <w:r w:rsidRPr="000D57EB">
        <w:rPr>
          <w:rFonts w:ascii="Times New Roman" w:eastAsia="Times New Roman" w:hAnsi="Times New Roman" w:cs="Times New Roman"/>
          <w:sz w:val="24"/>
          <w:szCs w:val="24"/>
        </w:rPr>
        <w:t>. This extensive assessment accurately assesses the employee's performance by identifying their strengths and room for improvement.</w:t>
      </w:r>
    </w:p>
    <w:p w:rsidR="0029382D" w:rsidRPr="000D57EB" w:rsidRDefault="0029382D" w:rsidP="0029382D">
      <w:pPr>
        <w:spacing w:line="360" w:lineRule="auto"/>
        <w:jc w:val="both"/>
        <w:rPr>
          <w:rFonts w:ascii="Times New Roman" w:hAnsi="Times New Roman" w:cs="Times New Roman"/>
          <w:sz w:val="24"/>
          <w:szCs w:val="24"/>
        </w:rPr>
      </w:pPr>
    </w:p>
    <w:p w:rsidR="0029382D" w:rsidRPr="000D57EB" w:rsidRDefault="0029382D" w:rsidP="0029382D">
      <w:pPr>
        <w:spacing w:line="360" w:lineRule="auto"/>
        <w:jc w:val="both"/>
        <w:rPr>
          <w:rFonts w:ascii="Times New Roman" w:eastAsia="Times New Roman" w:hAnsi="Times New Roman" w:cs="Times New Roman"/>
          <w:sz w:val="24"/>
          <w:szCs w:val="24"/>
        </w:rPr>
      </w:pPr>
      <w:r w:rsidRPr="000D57EB">
        <w:rPr>
          <w:rFonts w:ascii="Times New Roman" w:hAnsi="Times New Roman" w:cs="Times New Roman"/>
          <w:i/>
          <w:sz w:val="24"/>
          <w:szCs w:val="24"/>
          <w:u w:val="single"/>
        </w:rPr>
        <w:lastRenderedPageBreak/>
        <w:t>Management by Objectives (MBO):</w:t>
      </w:r>
      <w:r w:rsidRPr="000D57EB">
        <w:rPr>
          <w:rFonts w:ascii="Times New Roman" w:hAnsi="Times New Roman" w:cs="Times New Roman"/>
          <w:sz w:val="24"/>
          <w:szCs w:val="24"/>
        </w:rPr>
        <w:t xml:space="preserve"> </w:t>
      </w:r>
      <w:r w:rsidRPr="000D57EB">
        <w:rPr>
          <w:rFonts w:ascii="Times New Roman" w:eastAsia="Times New Roman" w:hAnsi="Times New Roman" w:cs="Times New Roman"/>
          <w:sz w:val="24"/>
          <w:szCs w:val="24"/>
        </w:rPr>
        <w:t xml:space="preserve">Managers and employees collaborate to set SMART goals under Management by Objectives (MBO) </w:t>
      </w:r>
      <w:r w:rsidRPr="000D57EB">
        <w:rPr>
          <w:rFonts w:ascii="Times New Roman" w:hAnsi="Times New Roman" w:cs="Times New Roman"/>
          <w:color w:val="222222"/>
          <w:sz w:val="24"/>
          <w:szCs w:val="24"/>
          <w:shd w:val="clear" w:color="auto" w:fill="FFFFFF"/>
        </w:rPr>
        <w:t>(Murphy, 2020)</w:t>
      </w:r>
      <w:r w:rsidRPr="000D57EB">
        <w:rPr>
          <w:rFonts w:ascii="Times New Roman" w:eastAsia="Times New Roman" w:hAnsi="Times New Roman" w:cs="Times New Roman"/>
          <w:sz w:val="24"/>
          <w:szCs w:val="24"/>
        </w:rPr>
        <w:t xml:space="preserve">. Make a schedule and set specific, achievable, and suitable goals. </w:t>
      </w:r>
    </w:p>
    <w:p w:rsidR="0029382D" w:rsidRPr="000D57EB" w:rsidRDefault="0029382D" w:rsidP="0029382D">
      <w:pPr>
        <w:spacing w:line="360" w:lineRule="auto"/>
        <w:jc w:val="both"/>
        <w:rPr>
          <w:rFonts w:ascii="Times New Roman" w:hAnsi="Times New Roman" w:cs="Times New Roman"/>
          <w:sz w:val="24"/>
          <w:szCs w:val="24"/>
        </w:rPr>
      </w:pPr>
    </w:p>
    <w:p w:rsidR="0029382D" w:rsidRPr="000D57EB" w:rsidRDefault="0029382D" w:rsidP="0029382D">
      <w:pPr>
        <w:spacing w:line="360" w:lineRule="auto"/>
        <w:jc w:val="both"/>
        <w:rPr>
          <w:rFonts w:ascii="Times New Roman" w:eastAsia="Times New Roman" w:hAnsi="Times New Roman" w:cs="Times New Roman"/>
          <w:sz w:val="24"/>
          <w:szCs w:val="24"/>
        </w:rPr>
      </w:pPr>
      <w:r w:rsidRPr="000D57EB">
        <w:rPr>
          <w:rFonts w:ascii="Times New Roman" w:hAnsi="Times New Roman" w:cs="Times New Roman"/>
          <w:i/>
          <w:sz w:val="24"/>
          <w:szCs w:val="24"/>
          <w:u w:val="single"/>
        </w:rPr>
        <w:t>Rating Scales:</w:t>
      </w:r>
      <w:r w:rsidRPr="000D57EB">
        <w:rPr>
          <w:rFonts w:ascii="Times New Roman" w:hAnsi="Times New Roman" w:cs="Times New Roman"/>
          <w:sz w:val="24"/>
          <w:szCs w:val="24"/>
        </w:rPr>
        <w:t xml:space="preserve"> </w:t>
      </w:r>
      <w:r w:rsidRPr="000D57EB">
        <w:rPr>
          <w:rFonts w:ascii="Times New Roman" w:eastAsia="Times New Roman" w:hAnsi="Times New Roman" w:cs="Times New Roman"/>
          <w:sz w:val="24"/>
          <w:szCs w:val="24"/>
        </w:rPr>
        <w:t xml:space="preserve">Rating scales analyze an employee's production, collaboration, communication, and industry expertise. This is done using prefabricated numerical or descriptive evaluation scales. </w:t>
      </w:r>
    </w:p>
    <w:p w:rsidR="0029382D" w:rsidRPr="000D57EB" w:rsidRDefault="0029382D" w:rsidP="0029382D">
      <w:pPr>
        <w:spacing w:line="360" w:lineRule="auto"/>
        <w:jc w:val="both"/>
        <w:rPr>
          <w:rFonts w:ascii="Times New Roman" w:hAnsi="Times New Roman" w:cs="Times New Roman"/>
          <w:sz w:val="24"/>
          <w:szCs w:val="24"/>
        </w:rPr>
      </w:pPr>
    </w:p>
    <w:p w:rsidR="0029382D" w:rsidRPr="000D57EB" w:rsidRDefault="0029382D" w:rsidP="0029382D">
      <w:pPr>
        <w:spacing w:line="360" w:lineRule="auto"/>
        <w:jc w:val="both"/>
        <w:rPr>
          <w:rFonts w:ascii="Times New Roman" w:eastAsia="Times New Roman" w:hAnsi="Times New Roman" w:cs="Times New Roman"/>
          <w:sz w:val="24"/>
          <w:szCs w:val="24"/>
        </w:rPr>
      </w:pPr>
      <w:r w:rsidRPr="000D57EB">
        <w:rPr>
          <w:rFonts w:ascii="Times New Roman" w:hAnsi="Times New Roman" w:cs="Times New Roman"/>
          <w:i/>
          <w:sz w:val="24"/>
          <w:szCs w:val="24"/>
          <w:u w:val="single"/>
        </w:rPr>
        <w:t>Behaviorally Anchored Rating Scales (BARS):</w:t>
      </w:r>
      <w:r w:rsidRPr="000D57EB">
        <w:rPr>
          <w:rFonts w:ascii="Times New Roman" w:hAnsi="Times New Roman" w:cs="Times New Roman"/>
          <w:sz w:val="24"/>
          <w:szCs w:val="24"/>
        </w:rPr>
        <w:t xml:space="preserve"> </w:t>
      </w:r>
      <w:r w:rsidRPr="000D57EB">
        <w:rPr>
          <w:rFonts w:ascii="Times New Roman" w:eastAsia="Times New Roman" w:hAnsi="Times New Roman" w:cs="Times New Roman"/>
          <w:sz w:val="24"/>
          <w:szCs w:val="24"/>
        </w:rPr>
        <w:t xml:space="preserve">BARS combine rating scales with notable events to provide a more complete tool </w:t>
      </w:r>
      <w:r w:rsidRPr="000D57EB">
        <w:rPr>
          <w:rFonts w:ascii="Times New Roman" w:hAnsi="Times New Roman" w:cs="Times New Roman"/>
          <w:color w:val="222222"/>
          <w:sz w:val="24"/>
          <w:szCs w:val="24"/>
          <w:shd w:val="clear" w:color="auto" w:fill="FFFFFF"/>
        </w:rPr>
        <w:t>(Murphy, 2020)</w:t>
      </w:r>
      <w:r w:rsidRPr="000D57EB">
        <w:rPr>
          <w:rFonts w:ascii="Times New Roman" w:eastAsia="Times New Roman" w:hAnsi="Times New Roman" w:cs="Times New Roman"/>
          <w:sz w:val="24"/>
          <w:szCs w:val="24"/>
        </w:rPr>
        <w:t xml:space="preserve">. The method demands specific examples of conduct for each performance level to ensure objective, behavior-based evaluations. </w:t>
      </w:r>
    </w:p>
    <w:p w:rsidR="0029382D" w:rsidRPr="000D57EB" w:rsidRDefault="0029382D" w:rsidP="0029382D">
      <w:pPr>
        <w:spacing w:line="360" w:lineRule="auto"/>
        <w:jc w:val="both"/>
        <w:rPr>
          <w:rFonts w:ascii="Times New Roman" w:hAnsi="Times New Roman" w:cs="Times New Roman"/>
          <w:sz w:val="24"/>
          <w:szCs w:val="24"/>
        </w:rPr>
      </w:pPr>
    </w:p>
    <w:p w:rsidR="0029382D" w:rsidRPr="000D57EB" w:rsidRDefault="0029382D" w:rsidP="0029382D">
      <w:pPr>
        <w:spacing w:line="360" w:lineRule="auto"/>
        <w:jc w:val="both"/>
        <w:rPr>
          <w:rFonts w:ascii="Times New Roman" w:eastAsia="Times New Roman" w:hAnsi="Times New Roman" w:cs="Times New Roman"/>
          <w:sz w:val="24"/>
          <w:szCs w:val="24"/>
        </w:rPr>
      </w:pPr>
      <w:r w:rsidRPr="000D57EB">
        <w:rPr>
          <w:rFonts w:ascii="Times New Roman" w:hAnsi="Times New Roman" w:cs="Times New Roman"/>
          <w:i/>
          <w:sz w:val="24"/>
          <w:szCs w:val="24"/>
          <w:u w:val="single"/>
        </w:rPr>
        <w:t>Critical Incidents Method:</w:t>
      </w:r>
      <w:r w:rsidRPr="000D57EB">
        <w:rPr>
          <w:rFonts w:ascii="Times New Roman" w:hAnsi="Times New Roman" w:cs="Times New Roman"/>
          <w:sz w:val="24"/>
          <w:szCs w:val="24"/>
        </w:rPr>
        <w:t xml:space="preserve"> </w:t>
      </w:r>
      <w:r w:rsidRPr="000D57EB">
        <w:rPr>
          <w:rFonts w:ascii="Times New Roman" w:eastAsia="Times New Roman" w:hAnsi="Times New Roman" w:cs="Times New Roman"/>
          <w:sz w:val="24"/>
          <w:szCs w:val="24"/>
        </w:rPr>
        <w:t xml:space="preserve">A major event this study uses noteworthy events, such as exceptional performance or troublesome employee conduct, to guide its investigation </w:t>
      </w:r>
      <w:r w:rsidRPr="000D57EB">
        <w:rPr>
          <w:rFonts w:ascii="Times New Roman" w:hAnsi="Times New Roman" w:cs="Times New Roman"/>
          <w:color w:val="222222"/>
          <w:sz w:val="24"/>
          <w:szCs w:val="24"/>
          <w:shd w:val="clear" w:color="auto" w:fill="FFFFFF"/>
        </w:rPr>
        <w:t>(</w:t>
      </w:r>
      <w:proofErr w:type="spellStart"/>
      <w:r w:rsidRPr="000D57EB">
        <w:rPr>
          <w:rFonts w:ascii="Times New Roman" w:hAnsi="Times New Roman" w:cs="Times New Roman"/>
          <w:color w:val="222222"/>
          <w:sz w:val="24"/>
          <w:szCs w:val="24"/>
          <w:shd w:val="clear" w:color="auto" w:fill="FFFFFF"/>
        </w:rPr>
        <w:t>Almulaiki</w:t>
      </w:r>
      <w:proofErr w:type="spellEnd"/>
      <w:r w:rsidRPr="000D57EB">
        <w:rPr>
          <w:rFonts w:ascii="Times New Roman" w:hAnsi="Times New Roman" w:cs="Times New Roman"/>
          <w:color w:val="222222"/>
          <w:sz w:val="24"/>
          <w:szCs w:val="24"/>
          <w:shd w:val="clear" w:color="auto" w:fill="FFFFFF"/>
        </w:rPr>
        <w:t>, 2023)</w:t>
      </w:r>
      <w:r w:rsidRPr="000D57EB">
        <w:rPr>
          <w:rFonts w:ascii="Times New Roman" w:eastAsia="Times New Roman" w:hAnsi="Times New Roman" w:cs="Times New Roman"/>
          <w:sz w:val="24"/>
          <w:szCs w:val="24"/>
        </w:rPr>
        <w:t xml:space="preserve">. </w:t>
      </w:r>
    </w:p>
    <w:p w:rsidR="0029382D" w:rsidRPr="000D57EB" w:rsidRDefault="0029382D" w:rsidP="0029382D">
      <w:pPr>
        <w:spacing w:line="360" w:lineRule="auto"/>
        <w:jc w:val="both"/>
        <w:rPr>
          <w:rFonts w:ascii="Times New Roman" w:hAnsi="Times New Roman" w:cs="Times New Roman"/>
          <w:sz w:val="24"/>
          <w:szCs w:val="24"/>
        </w:rPr>
      </w:pPr>
    </w:p>
    <w:p w:rsidR="0029382D" w:rsidRPr="000D57EB" w:rsidRDefault="0029382D" w:rsidP="0029382D">
      <w:pPr>
        <w:spacing w:line="360" w:lineRule="auto"/>
        <w:jc w:val="both"/>
        <w:rPr>
          <w:rFonts w:ascii="Times New Roman" w:eastAsia="Times New Roman" w:hAnsi="Times New Roman" w:cs="Times New Roman"/>
          <w:sz w:val="24"/>
          <w:szCs w:val="24"/>
        </w:rPr>
      </w:pPr>
      <w:r w:rsidRPr="000D57EB">
        <w:rPr>
          <w:rFonts w:ascii="Times New Roman" w:hAnsi="Times New Roman" w:cs="Times New Roman"/>
          <w:i/>
          <w:sz w:val="24"/>
          <w:szCs w:val="24"/>
          <w:u w:val="single"/>
        </w:rPr>
        <w:t>Checklists:</w:t>
      </w:r>
      <w:r w:rsidRPr="000D57EB">
        <w:rPr>
          <w:rFonts w:ascii="Times New Roman" w:hAnsi="Times New Roman" w:cs="Times New Roman"/>
          <w:sz w:val="24"/>
          <w:szCs w:val="24"/>
        </w:rPr>
        <w:t xml:space="preserve"> </w:t>
      </w:r>
      <w:r w:rsidRPr="000D57EB">
        <w:rPr>
          <w:rFonts w:ascii="Times New Roman" w:eastAsia="Times New Roman" w:hAnsi="Times New Roman" w:cs="Times New Roman"/>
          <w:sz w:val="24"/>
          <w:szCs w:val="24"/>
        </w:rPr>
        <w:t>Checklists help ensure employees meet behavior and performance criteria. These checklists help managers measure employees' performance correctly.</w:t>
      </w:r>
    </w:p>
    <w:p w:rsidR="0029382D" w:rsidRPr="000D57EB" w:rsidRDefault="0029382D" w:rsidP="0029382D">
      <w:pPr>
        <w:spacing w:line="360" w:lineRule="auto"/>
        <w:jc w:val="both"/>
        <w:rPr>
          <w:rFonts w:ascii="Times New Roman" w:hAnsi="Times New Roman" w:cs="Times New Roman"/>
          <w:sz w:val="24"/>
          <w:szCs w:val="24"/>
        </w:rPr>
      </w:pPr>
    </w:p>
    <w:p w:rsidR="0029382D" w:rsidRPr="000D57EB" w:rsidRDefault="0029382D" w:rsidP="0029382D">
      <w:pPr>
        <w:spacing w:line="360" w:lineRule="auto"/>
        <w:jc w:val="both"/>
        <w:rPr>
          <w:rFonts w:ascii="Times New Roman" w:eastAsia="Times New Roman" w:hAnsi="Times New Roman" w:cs="Times New Roman"/>
          <w:sz w:val="24"/>
          <w:szCs w:val="24"/>
        </w:rPr>
      </w:pPr>
      <w:r w:rsidRPr="000D57EB">
        <w:rPr>
          <w:rFonts w:ascii="Times New Roman" w:hAnsi="Times New Roman" w:cs="Times New Roman"/>
          <w:i/>
          <w:sz w:val="24"/>
          <w:szCs w:val="24"/>
          <w:u w:val="single"/>
        </w:rPr>
        <w:t>Self-Assessment:</w:t>
      </w:r>
      <w:r w:rsidRPr="000D57EB">
        <w:rPr>
          <w:rFonts w:ascii="Times New Roman" w:hAnsi="Times New Roman" w:cs="Times New Roman"/>
          <w:sz w:val="24"/>
          <w:szCs w:val="24"/>
        </w:rPr>
        <w:t xml:space="preserve"> </w:t>
      </w:r>
      <w:r w:rsidRPr="000D57EB">
        <w:rPr>
          <w:rFonts w:ascii="Times New Roman" w:eastAsia="Times New Roman" w:hAnsi="Times New Roman" w:cs="Times New Roman"/>
          <w:sz w:val="24"/>
          <w:szCs w:val="24"/>
        </w:rPr>
        <w:t xml:space="preserve">Promoting self-evaluation encourages accountability and understanding </w:t>
      </w:r>
      <w:r w:rsidRPr="000D57EB">
        <w:rPr>
          <w:rFonts w:ascii="Times New Roman" w:hAnsi="Times New Roman" w:cs="Times New Roman"/>
          <w:color w:val="222222"/>
          <w:sz w:val="24"/>
          <w:szCs w:val="24"/>
          <w:shd w:val="clear" w:color="auto" w:fill="FFFFFF"/>
        </w:rPr>
        <w:t>(</w:t>
      </w:r>
      <w:proofErr w:type="spellStart"/>
      <w:r w:rsidRPr="000D57EB">
        <w:rPr>
          <w:rFonts w:ascii="Times New Roman" w:hAnsi="Times New Roman" w:cs="Times New Roman"/>
          <w:color w:val="222222"/>
          <w:sz w:val="24"/>
          <w:szCs w:val="24"/>
          <w:shd w:val="clear" w:color="auto" w:fill="FFFFFF"/>
        </w:rPr>
        <w:t>Ojo</w:t>
      </w:r>
      <w:proofErr w:type="spellEnd"/>
      <w:r w:rsidRPr="000D57EB">
        <w:rPr>
          <w:rFonts w:ascii="Times New Roman" w:hAnsi="Times New Roman" w:cs="Times New Roman"/>
          <w:color w:val="222222"/>
          <w:sz w:val="24"/>
          <w:szCs w:val="24"/>
          <w:shd w:val="clear" w:color="auto" w:fill="FFFFFF"/>
        </w:rPr>
        <w:t xml:space="preserve"> et al., 2022)</w:t>
      </w:r>
      <w:r w:rsidRPr="000D57EB">
        <w:rPr>
          <w:rFonts w:ascii="Times New Roman" w:eastAsia="Times New Roman" w:hAnsi="Times New Roman" w:cs="Times New Roman"/>
          <w:sz w:val="24"/>
          <w:szCs w:val="24"/>
        </w:rPr>
        <w:t>. Combining it with management-led evaluations provides a more holistic performance picture.</w:t>
      </w:r>
    </w:p>
    <w:p w:rsidR="0029382D" w:rsidRPr="000D57EB" w:rsidRDefault="0029382D" w:rsidP="0029382D">
      <w:pPr>
        <w:spacing w:line="360" w:lineRule="auto"/>
        <w:jc w:val="both"/>
        <w:rPr>
          <w:rFonts w:ascii="Times New Roman" w:hAnsi="Times New Roman" w:cs="Times New Roman"/>
          <w:sz w:val="24"/>
          <w:szCs w:val="24"/>
        </w:rPr>
      </w:pPr>
    </w:p>
    <w:p w:rsidR="0029382D" w:rsidRPr="000D57EB" w:rsidRDefault="0029382D" w:rsidP="0029382D">
      <w:pPr>
        <w:spacing w:line="360" w:lineRule="auto"/>
        <w:jc w:val="both"/>
        <w:rPr>
          <w:rFonts w:ascii="Times New Roman" w:eastAsia="Times New Roman" w:hAnsi="Times New Roman" w:cs="Times New Roman"/>
          <w:sz w:val="24"/>
          <w:szCs w:val="24"/>
        </w:rPr>
      </w:pPr>
      <w:r w:rsidRPr="000D57EB">
        <w:rPr>
          <w:rFonts w:ascii="Times New Roman" w:hAnsi="Times New Roman" w:cs="Times New Roman"/>
          <w:i/>
          <w:sz w:val="24"/>
          <w:szCs w:val="24"/>
          <w:u w:val="single"/>
        </w:rPr>
        <w:t>Continuous Feedback:</w:t>
      </w:r>
      <w:r w:rsidRPr="000D57EB">
        <w:rPr>
          <w:rFonts w:ascii="Times New Roman" w:hAnsi="Times New Roman" w:cs="Times New Roman"/>
          <w:sz w:val="24"/>
          <w:szCs w:val="24"/>
        </w:rPr>
        <w:t xml:space="preserve"> </w:t>
      </w:r>
      <w:r w:rsidRPr="000D57EB">
        <w:rPr>
          <w:rFonts w:ascii="Times New Roman" w:eastAsia="Times New Roman" w:hAnsi="Times New Roman" w:cs="Times New Roman"/>
          <w:sz w:val="24"/>
          <w:szCs w:val="24"/>
        </w:rPr>
        <w:t xml:space="preserve">Regularly coaching and giving feedback to employees is the best method to achieve goals. The previous technique merely used formal assessments to evaluate performance; this new strategy expands on that. </w:t>
      </w:r>
    </w:p>
    <w:p w:rsidR="0029382D" w:rsidRPr="000D57EB" w:rsidRDefault="0029382D" w:rsidP="0029382D">
      <w:pPr>
        <w:spacing w:line="360" w:lineRule="auto"/>
        <w:jc w:val="both"/>
        <w:rPr>
          <w:rFonts w:ascii="Times New Roman" w:hAnsi="Times New Roman" w:cs="Times New Roman"/>
          <w:sz w:val="24"/>
          <w:szCs w:val="24"/>
        </w:rPr>
      </w:pPr>
    </w:p>
    <w:p w:rsidR="0029382D" w:rsidRPr="000D57EB" w:rsidRDefault="0029382D" w:rsidP="0029382D">
      <w:pPr>
        <w:spacing w:line="360" w:lineRule="auto"/>
        <w:jc w:val="both"/>
        <w:rPr>
          <w:rFonts w:ascii="Times New Roman" w:eastAsia="Times New Roman" w:hAnsi="Times New Roman" w:cs="Times New Roman"/>
          <w:sz w:val="24"/>
          <w:szCs w:val="24"/>
        </w:rPr>
      </w:pPr>
      <w:r w:rsidRPr="000D57EB">
        <w:rPr>
          <w:rFonts w:ascii="Times New Roman" w:eastAsia="Times New Roman" w:hAnsi="Times New Roman" w:cs="Times New Roman"/>
          <w:sz w:val="24"/>
          <w:szCs w:val="24"/>
        </w:rPr>
        <w:lastRenderedPageBreak/>
        <w:t>Clean Quarter Ltd. enhances performance management, employee development, and corporate goals by carefully selecting or combining performance assessment methodologies.</w:t>
      </w:r>
    </w:p>
    <w:p w:rsidR="0029382D" w:rsidRPr="000D57EB" w:rsidRDefault="0029382D" w:rsidP="0029382D">
      <w:pPr>
        <w:spacing w:line="360" w:lineRule="auto"/>
        <w:jc w:val="both"/>
        <w:rPr>
          <w:rFonts w:ascii="Times New Roman" w:hAnsi="Times New Roman" w:cs="Times New Roman"/>
          <w:sz w:val="24"/>
          <w:szCs w:val="24"/>
        </w:rPr>
      </w:pPr>
    </w:p>
    <w:p w:rsidR="0029382D" w:rsidRPr="000D57EB" w:rsidRDefault="0029382D" w:rsidP="0029382D">
      <w:pPr>
        <w:spacing w:line="360" w:lineRule="auto"/>
        <w:jc w:val="both"/>
        <w:rPr>
          <w:rFonts w:ascii="Times New Roman" w:hAnsi="Times New Roman" w:cs="Times New Roman"/>
          <w:b/>
          <w:sz w:val="24"/>
          <w:szCs w:val="24"/>
          <w:u w:val="single"/>
        </w:rPr>
      </w:pPr>
      <w:r w:rsidRPr="000D57EB">
        <w:rPr>
          <w:rFonts w:ascii="Times New Roman" w:hAnsi="Times New Roman" w:cs="Times New Roman"/>
          <w:b/>
          <w:sz w:val="24"/>
          <w:szCs w:val="24"/>
          <w:u w:val="single"/>
        </w:rPr>
        <w:t>(AC 5.1)</w:t>
      </w:r>
    </w:p>
    <w:p w:rsidR="0029382D" w:rsidRPr="000D57EB" w:rsidRDefault="0029382D" w:rsidP="0029382D">
      <w:pPr>
        <w:spacing w:line="360" w:lineRule="auto"/>
        <w:jc w:val="both"/>
        <w:rPr>
          <w:rFonts w:ascii="Times New Roman" w:eastAsia="Times New Roman" w:hAnsi="Times New Roman" w:cs="Times New Roman"/>
          <w:sz w:val="24"/>
          <w:szCs w:val="24"/>
        </w:rPr>
      </w:pPr>
      <w:r w:rsidRPr="000D57EB">
        <w:rPr>
          <w:rFonts w:ascii="Times New Roman" w:eastAsia="Times New Roman" w:hAnsi="Times New Roman" w:cs="Times New Roman"/>
          <w:sz w:val="24"/>
          <w:szCs w:val="24"/>
        </w:rPr>
        <w:t>To motivate, recognize, and align employees with corporate goals, a complete incentive system comprises monetary and non-monetary rewards. The Clean Quarter Ltd. case study illustrates that incentive programs need certain traits:</w:t>
      </w:r>
    </w:p>
    <w:p w:rsidR="0029382D" w:rsidRPr="000D57EB" w:rsidRDefault="0029382D" w:rsidP="0029382D">
      <w:pPr>
        <w:spacing w:line="360" w:lineRule="auto"/>
        <w:jc w:val="both"/>
        <w:rPr>
          <w:rFonts w:ascii="Times New Roman" w:eastAsia="Times New Roman" w:hAnsi="Times New Roman" w:cs="Times New Roman"/>
          <w:sz w:val="24"/>
          <w:szCs w:val="24"/>
        </w:rPr>
      </w:pPr>
    </w:p>
    <w:p w:rsidR="0029382D" w:rsidRPr="000D57EB" w:rsidRDefault="0029382D" w:rsidP="0029382D">
      <w:pPr>
        <w:spacing w:line="360" w:lineRule="auto"/>
        <w:jc w:val="both"/>
        <w:rPr>
          <w:rFonts w:ascii="Times New Roman" w:eastAsia="Times New Roman" w:hAnsi="Times New Roman" w:cs="Times New Roman"/>
          <w:b/>
          <w:i/>
          <w:sz w:val="24"/>
          <w:szCs w:val="24"/>
        </w:rPr>
      </w:pPr>
      <w:r w:rsidRPr="000D57EB">
        <w:rPr>
          <w:rFonts w:ascii="Times New Roman" w:eastAsia="Times New Roman" w:hAnsi="Times New Roman" w:cs="Times New Roman"/>
          <w:b/>
          <w:i/>
          <w:sz w:val="24"/>
          <w:szCs w:val="24"/>
        </w:rPr>
        <w:t>Financial Rewards:</w:t>
      </w:r>
    </w:p>
    <w:p w:rsidR="0029382D" w:rsidRPr="000D57EB" w:rsidRDefault="0029382D" w:rsidP="0029382D">
      <w:pPr>
        <w:spacing w:line="360" w:lineRule="auto"/>
        <w:jc w:val="both"/>
        <w:rPr>
          <w:rFonts w:ascii="Times New Roman" w:eastAsia="Times New Roman" w:hAnsi="Times New Roman" w:cs="Times New Roman"/>
          <w:sz w:val="24"/>
          <w:szCs w:val="24"/>
        </w:rPr>
      </w:pPr>
    </w:p>
    <w:p w:rsidR="0029382D" w:rsidRPr="000D57EB" w:rsidRDefault="0029382D" w:rsidP="0029382D">
      <w:pPr>
        <w:spacing w:line="360" w:lineRule="auto"/>
        <w:jc w:val="both"/>
        <w:rPr>
          <w:rFonts w:ascii="Times New Roman" w:eastAsia="Times New Roman" w:hAnsi="Times New Roman" w:cs="Times New Roman"/>
          <w:sz w:val="24"/>
          <w:szCs w:val="24"/>
        </w:rPr>
      </w:pPr>
      <w:r w:rsidRPr="000D57EB">
        <w:rPr>
          <w:rFonts w:ascii="Times New Roman" w:eastAsia="Times New Roman" w:hAnsi="Times New Roman" w:cs="Times New Roman"/>
          <w:i/>
          <w:sz w:val="24"/>
          <w:szCs w:val="24"/>
          <w:u w:val="single"/>
        </w:rPr>
        <w:t>Base Salary:</w:t>
      </w:r>
      <w:r w:rsidRPr="000D57EB">
        <w:rPr>
          <w:rFonts w:ascii="Times New Roman" w:eastAsia="Times New Roman" w:hAnsi="Times New Roman" w:cs="Times New Roman"/>
          <w:sz w:val="24"/>
          <w:szCs w:val="24"/>
        </w:rPr>
        <w:t xml:space="preserve"> For a proper payroll, be sure to establish a competitive contract wage while taking into account skill level </w:t>
      </w:r>
      <w:r w:rsidRPr="000D57EB">
        <w:rPr>
          <w:rFonts w:ascii="Times New Roman" w:hAnsi="Times New Roman" w:cs="Times New Roman"/>
          <w:color w:val="222222"/>
          <w:sz w:val="24"/>
          <w:szCs w:val="24"/>
          <w:shd w:val="clear" w:color="auto" w:fill="FFFFFF"/>
        </w:rPr>
        <w:t xml:space="preserve">(Aguinis and </w:t>
      </w:r>
      <w:proofErr w:type="spellStart"/>
      <w:r w:rsidRPr="000D57EB">
        <w:rPr>
          <w:rFonts w:ascii="Times New Roman" w:hAnsi="Times New Roman" w:cs="Times New Roman"/>
          <w:color w:val="222222"/>
          <w:sz w:val="24"/>
          <w:szCs w:val="24"/>
          <w:shd w:val="clear" w:color="auto" w:fill="FFFFFF"/>
        </w:rPr>
        <w:t>Burgi</w:t>
      </w:r>
      <w:proofErr w:type="spellEnd"/>
      <w:r w:rsidRPr="000D57EB">
        <w:rPr>
          <w:rFonts w:ascii="Times New Roman" w:hAnsi="Times New Roman" w:cs="Times New Roman"/>
          <w:color w:val="222222"/>
          <w:sz w:val="24"/>
          <w:szCs w:val="24"/>
          <w:shd w:val="clear" w:color="auto" w:fill="FFFFFF"/>
        </w:rPr>
        <w:t>-Tian, 2021)</w:t>
      </w:r>
      <w:r w:rsidRPr="000D57EB">
        <w:rPr>
          <w:rFonts w:ascii="Times New Roman" w:eastAsia="Times New Roman" w:hAnsi="Times New Roman" w:cs="Times New Roman"/>
          <w:sz w:val="24"/>
          <w:szCs w:val="24"/>
        </w:rPr>
        <w:t>. It is advisable that the rate be assessed in the market setting.</w:t>
      </w:r>
    </w:p>
    <w:p w:rsidR="0029382D" w:rsidRPr="000D57EB" w:rsidRDefault="0029382D" w:rsidP="0029382D">
      <w:pPr>
        <w:spacing w:line="360" w:lineRule="auto"/>
        <w:jc w:val="both"/>
        <w:rPr>
          <w:rFonts w:ascii="Times New Roman" w:eastAsia="Times New Roman" w:hAnsi="Times New Roman" w:cs="Times New Roman"/>
          <w:sz w:val="24"/>
          <w:szCs w:val="24"/>
        </w:rPr>
      </w:pPr>
    </w:p>
    <w:p w:rsidR="0029382D" w:rsidRPr="000D57EB" w:rsidRDefault="0029382D" w:rsidP="0029382D">
      <w:pPr>
        <w:spacing w:line="360" w:lineRule="auto"/>
        <w:jc w:val="both"/>
        <w:rPr>
          <w:rFonts w:ascii="Times New Roman" w:eastAsia="Times New Roman" w:hAnsi="Times New Roman" w:cs="Times New Roman"/>
          <w:sz w:val="24"/>
          <w:szCs w:val="24"/>
        </w:rPr>
      </w:pPr>
      <w:r w:rsidRPr="000D57EB">
        <w:rPr>
          <w:rFonts w:ascii="Times New Roman" w:eastAsia="Times New Roman" w:hAnsi="Times New Roman" w:cs="Times New Roman"/>
          <w:i/>
          <w:sz w:val="24"/>
          <w:szCs w:val="24"/>
          <w:u w:val="single"/>
        </w:rPr>
        <w:t>Performance-Based Pay:</w:t>
      </w:r>
      <w:r w:rsidRPr="000D57EB">
        <w:rPr>
          <w:rFonts w:ascii="Times New Roman" w:eastAsia="Times New Roman" w:hAnsi="Times New Roman" w:cs="Times New Roman"/>
          <w:sz w:val="24"/>
          <w:szCs w:val="24"/>
        </w:rPr>
        <w:t xml:space="preserve"> It is true that genuine and results-focused job pay directs people to struggle and do their best </w:t>
      </w:r>
      <w:r w:rsidRPr="000D57EB">
        <w:rPr>
          <w:rFonts w:ascii="Times New Roman" w:hAnsi="Times New Roman" w:cs="Times New Roman"/>
          <w:color w:val="222222"/>
          <w:sz w:val="24"/>
          <w:szCs w:val="24"/>
          <w:shd w:val="clear" w:color="auto" w:fill="FFFFFF"/>
        </w:rPr>
        <w:t>(</w:t>
      </w:r>
      <w:proofErr w:type="spellStart"/>
      <w:r w:rsidRPr="000D57EB">
        <w:rPr>
          <w:rFonts w:ascii="Times New Roman" w:hAnsi="Times New Roman" w:cs="Times New Roman"/>
          <w:color w:val="222222"/>
          <w:sz w:val="24"/>
          <w:szCs w:val="24"/>
          <w:shd w:val="clear" w:color="auto" w:fill="FFFFFF"/>
        </w:rPr>
        <w:t>Ginbar</w:t>
      </w:r>
      <w:proofErr w:type="spellEnd"/>
      <w:r w:rsidRPr="000D57EB">
        <w:rPr>
          <w:rFonts w:ascii="Times New Roman" w:hAnsi="Times New Roman" w:cs="Times New Roman"/>
          <w:color w:val="222222"/>
          <w:sz w:val="24"/>
          <w:szCs w:val="24"/>
          <w:shd w:val="clear" w:color="auto" w:fill="FFFFFF"/>
        </w:rPr>
        <w:t>, 2020)</w:t>
      </w:r>
      <w:r w:rsidRPr="000D57EB">
        <w:rPr>
          <w:rFonts w:ascii="Times New Roman" w:eastAsia="Times New Roman" w:hAnsi="Times New Roman" w:cs="Times New Roman"/>
          <w:sz w:val="24"/>
          <w:szCs w:val="24"/>
        </w:rPr>
        <w:t>. On Top of It, we are introducing commissions and incentives to improve staff performance at both individual level and team level.</w:t>
      </w:r>
    </w:p>
    <w:p w:rsidR="0029382D" w:rsidRPr="000D57EB" w:rsidRDefault="0029382D" w:rsidP="0029382D">
      <w:pPr>
        <w:spacing w:line="360" w:lineRule="auto"/>
        <w:jc w:val="both"/>
        <w:rPr>
          <w:rFonts w:ascii="Times New Roman" w:eastAsia="Times New Roman" w:hAnsi="Times New Roman" w:cs="Times New Roman"/>
          <w:sz w:val="24"/>
          <w:szCs w:val="24"/>
        </w:rPr>
      </w:pPr>
    </w:p>
    <w:p w:rsidR="0029382D" w:rsidRPr="000D57EB" w:rsidRDefault="0029382D" w:rsidP="0029382D">
      <w:pPr>
        <w:spacing w:line="360" w:lineRule="auto"/>
        <w:jc w:val="both"/>
        <w:rPr>
          <w:rFonts w:ascii="Times New Roman" w:eastAsia="Times New Roman" w:hAnsi="Times New Roman" w:cs="Times New Roman"/>
          <w:sz w:val="24"/>
          <w:szCs w:val="24"/>
        </w:rPr>
      </w:pPr>
      <w:r w:rsidRPr="000D57EB">
        <w:rPr>
          <w:rFonts w:ascii="Times New Roman" w:eastAsia="Times New Roman" w:hAnsi="Times New Roman" w:cs="Times New Roman"/>
          <w:i/>
          <w:sz w:val="24"/>
          <w:szCs w:val="24"/>
          <w:u w:val="single"/>
        </w:rPr>
        <w:t>Profit Sharing:</w:t>
      </w:r>
      <w:r w:rsidRPr="000D57EB">
        <w:rPr>
          <w:rFonts w:ascii="Times New Roman" w:eastAsia="Times New Roman" w:hAnsi="Times New Roman" w:cs="Times New Roman"/>
          <w:sz w:val="24"/>
          <w:szCs w:val="24"/>
        </w:rPr>
        <w:t xml:space="preserve"> Engagement works as a motivating factor for a worker who gets a profit-sharing. Payouts of employed revenue shares depend on the program's efficiency.</w:t>
      </w:r>
    </w:p>
    <w:p w:rsidR="0029382D" w:rsidRPr="000D57EB" w:rsidRDefault="0029382D" w:rsidP="0029382D">
      <w:pPr>
        <w:spacing w:line="360" w:lineRule="auto"/>
        <w:jc w:val="both"/>
        <w:rPr>
          <w:rFonts w:ascii="Times New Roman" w:eastAsia="Times New Roman" w:hAnsi="Times New Roman" w:cs="Times New Roman"/>
          <w:sz w:val="24"/>
          <w:szCs w:val="24"/>
        </w:rPr>
      </w:pPr>
    </w:p>
    <w:p w:rsidR="0029382D" w:rsidRPr="000D57EB" w:rsidRDefault="0029382D" w:rsidP="0029382D">
      <w:pPr>
        <w:spacing w:line="360" w:lineRule="auto"/>
        <w:jc w:val="both"/>
        <w:rPr>
          <w:rFonts w:ascii="Times New Roman" w:eastAsia="Times New Roman" w:hAnsi="Times New Roman" w:cs="Times New Roman"/>
          <w:sz w:val="24"/>
          <w:szCs w:val="24"/>
        </w:rPr>
      </w:pPr>
      <w:r w:rsidRPr="000D57EB">
        <w:rPr>
          <w:rFonts w:ascii="Times New Roman" w:eastAsia="Times New Roman" w:hAnsi="Times New Roman" w:cs="Times New Roman"/>
          <w:i/>
          <w:sz w:val="24"/>
          <w:szCs w:val="24"/>
          <w:u w:val="single"/>
        </w:rPr>
        <w:t>Stock Options or Equity:</w:t>
      </w:r>
      <w:r w:rsidRPr="000D57EB">
        <w:rPr>
          <w:rFonts w:ascii="Times New Roman" w:eastAsia="Times New Roman" w:hAnsi="Times New Roman" w:cs="Times New Roman"/>
          <w:sz w:val="24"/>
          <w:szCs w:val="24"/>
        </w:rPr>
        <w:t xml:space="preserve"> Such privately held concerns often make use of stock options and other equity rewards to connect the short-term interests of employees with the overriding long-term goals </w:t>
      </w:r>
      <w:r w:rsidRPr="000D57EB">
        <w:rPr>
          <w:rFonts w:ascii="Times New Roman" w:hAnsi="Times New Roman" w:cs="Times New Roman"/>
          <w:color w:val="222222"/>
          <w:sz w:val="24"/>
          <w:szCs w:val="24"/>
          <w:shd w:val="clear" w:color="auto" w:fill="FFFFFF"/>
        </w:rPr>
        <w:t>(Awan et al., 2020)</w:t>
      </w:r>
      <w:r w:rsidRPr="000D57EB">
        <w:rPr>
          <w:rFonts w:ascii="Times New Roman" w:eastAsia="Times New Roman" w:hAnsi="Times New Roman" w:cs="Times New Roman"/>
          <w:sz w:val="24"/>
          <w:szCs w:val="24"/>
        </w:rPr>
        <w:t>. The program can be controlled either by performance or development dependency.</w:t>
      </w:r>
    </w:p>
    <w:p w:rsidR="0029382D" w:rsidRPr="000D57EB" w:rsidRDefault="0029382D" w:rsidP="0029382D">
      <w:pPr>
        <w:spacing w:line="360" w:lineRule="auto"/>
        <w:jc w:val="both"/>
        <w:rPr>
          <w:rFonts w:ascii="Times New Roman" w:eastAsia="Times New Roman" w:hAnsi="Times New Roman" w:cs="Times New Roman"/>
          <w:sz w:val="24"/>
          <w:szCs w:val="24"/>
        </w:rPr>
      </w:pPr>
    </w:p>
    <w:p w:rsidR="0029382D" w:rsidRPr="000D57EB" w:rsidRDefault="0029382D" w:rsidP="0029382D">
      <w:pPr>
        <w:spacing w:line="360" w:lineRule="auto"/>
        <w:jc w:val="both"/>
        <w:rPr>
          <w:rFonts w:ascii="Times New Roman" w:eastAsia="Times New Roman" w:hAnsi="Times New Roman" w:cs="Times New Roman"/>
          <w:b/>
          <w:i/>
          <w:sz w:val="24"/>
          <w:szCs w:val="24"/>
        </w:rPr>
      </w:pPr>
      <w:r w:rsidRPr="000D57EB">
        <w:rPr>
          <w:rFonts w:ascii="Times New Roman" w:eastAsia="Times New Roman" w:hAnsi="Times New Roman" w:cs="Times New Roman"/>
          <w:b/>
          <w:i/>
          <w:sz w:val="24"/>
          <w:szCs w:val="24"/>
        </w:rPr>
        <w:lastRenderedPageBreak/>
        <w:t>Non-Financial Rewards:</w:t>
      </w:r>
    </w:p>
    <w:p w:rsidR="0029382D" w:rsidRPr="000D57EB" w:rsidRDefault="0029382D" w:rsidP="0029382D">
      <w:pPr>
        <w:spacing w:line="360" w:lineRule="auto"/>
        <w:jc w:val="both"/>
        <w:rPr>
          <w:rFonts w:ascii="Times New Roman" w:eastAsia="Times New Roman" w:hAnsi="Times New Roman" w:cs="Times New Roman"/>
          <w:sz w:val="24"/>
          <w:szCs w:val="24"/>
        </w:rPr>
      </w:pPr>
    </w:p>
    <w:p w:rsidR="0029382D" w:rsidRPr="000D57EB" w:rsidRDefault="0029382D" w:rsidP="0029382D">
      <w:pPr>
        <w:spacing w:line="360" w:lineRule="auto"/>
        <w:jc w:val="both"/>
        <w:rPr>
          <w:rFonts w:ascii="Times New Roman" w:eastAsia="Times New Roman" w:hAnsi="Times New Roman" w:cs="Times New Roman"/>
          <w:sz w:val="24"/>
          <w:szCs w:val="24"/>
        </w:rPr>
      </w:pPr>
      <w:r w:rsidRPr="000D57EB">
        <w:rPr>
          <w:rFonts w:ascii="Times New Roman" w:eastAsia="Times New Roman" w:hAnsi="Times New Roman" w:cs="Times New Roman"/>
          <w:i/>
          <w:sz w:val="24"/>
          <w:szCs w:val="24"/>
          <w:u w:val="single"/>
        </w:rPr>
        <w:t>Recognition and Appreciation:</w:t>
      </w:r>
      <w:r w:rsidRPr="000D57EB">
        <w:rPr>
          <w:rFonts w:ascii="Times New Roman" w:eastAsia="Times New Roman" w:hAnsi="Times New Roman" w:cs="Times New Roman"/>
          <w:sz w:val="24"/>
          <w:szCs w:val="24"/>
        </w:rPr>
        <w:t xml:space="preserve"> Feedback about colleagues through encouragement enables the motivation among them by appreciating their achievements. Popular appreciation does this.</w:t>
      </w:r>
    </w:p>
    <w:p w:rsidR="0029382D" w:rsidRPr="000D57EB" w:rsidRDefault="0029382D" w:rsidP="0029382D">
      <w:pPr>
        <w:spacing w:line="360" w:lineRule="auto"/>
        <w:jc w:val="both"/>
        <w:rPr>
          <w:rFonts w:ascii="Times New Roman" w:eastAsia="Times New Roman" w:hAnsi="Times New Roman" w:cs="Times New Roman"/>
          <w:sz w:val="24"/>
          <w:szCs w:val="24"/>
        </w:rPr>
      </w:pPr>
    </w:p>
    <w:p w:rsidR="0029382D" w:rsidRPr="000D57EB" w:rsidRDefault="0029382D" w:rsidP="0029382D">
      <w:pPr>
        <w:spacing w:line="360" w:lineRule="auto"/>
        <w:jc w:val="both"/>
        <w:rPr>
          <w:rFonts w:ascii="Times New Roman" w:eastAsia="Times New Roman" w:hAnsi="Times New Roman" w:cs="Times New Roman"/>
          <w:sz w:val="24"/>
          <w:szCs w:val="24"/>
        </w:rPr>
      </w:pPr>
      <w:r w:rsidRPr="000D57EB">
        <w:rPr>
          <w:rFonts w:ascii="Times New Roman" w:eastAsia="Times New Roman" w:hAnsi="Times New Roman" w:cs="Times New Roman"/>
          <w:i/>
          <w:sz w:val="24"/>
          <w:szCs w:val="24"/>
          <w:u w:val="single"/>
        </w:rPr>
        <w:t>Career Development Opportunities:</w:t>
      </w:r>
      <w:r w:rsidRPr="000D57EB">
        <w:rPr>
          <w:rFonts w:ascii="Times New Roman" w:eastAsia="Times New Roman" w:hAnsi="Times New Roman" w:cs="Times New Roman"/>
          <w:sz w:val="24"/>
          <w:szCs w:val="24"/>
        </w:rPr>
        <w:t xml:space="preserve"> Career planning for staff is another perk that keeps employees fixed in an organization. Workers' training, promotion and mentorship improve staff retention across the industries </w:t>
      </w:r>
      <w:r w:rsidRPr="000D57EB">
        <w:rPr>
          <w:rFonts w:ascii="Times New Roman" w:hAnsi="Times New Roman" w:cs="Times New Roman"/>
          <w:color w:val="222222"/>
          <w:sz w:val="24"/>
          <w:szCs w:val="24"/>
          <w:shd w:val="clear" w:color="auto" w:fill="FFFFFF"/>
        </w:rPr>
        <w:t>(</w:t>
      </w:r>
      <w:proofErr w:type="spellStart"/>
      <w:r w:rsidRPr="000D57EB">
        <w:rPr>
          <w:rFonts w:ascii="Times New Roman" w:hAnsi="Times New Roman" w:cs="Times New Roman"/>
          <w:color w:val="222222"/>
          <w:sz w:val="24"/>
          <w:szCs w:val="24"/>
          <w:shd w:val="clear" w:color="auto" w:fill="FFFFFF"/>
        </w:rPr>
        <w:t>Almulaiki</w:t>
      </w:r>
      <w:proofErr w:type="spellEnd"/>
      <w:r w:rsidRPr="000D57EB">
        <w:rPr>
          <w:rFonts w:ascii="Times New Roman" w:hAnsi="Times New Roman" w:cs="Times New Roman"/>
          <w:color w:val="222222"/>
          <w:sz w:val="24"/>
          <w:szCs w:val="24"/>
          <w:shd w:val="clear" w:color="auto" w:fill="FFFFFF"/>
        </w:rPr>
        <w:t>, 2023)</w:t>
      </w:r>
      <w:r w:rsidRPr="000D57EB">
        <w:rPr>
          <w:rFonts w:ascii="Times New Roman" w:eastAsia="Times New Roman" w:hAnsi="Times New Roman" w:cs="Times New Roman"/>
          <w:sz w:val="24"/>
          <w:szCs w:val="24"/>
        </w:rPr>
        <w:t>.</w:t>
      </w:r>
    </w:p>
    <w:p w:rsidR="0029382D" w:rsidRPr="000D57EB" w:rsidRDefault="0029382D" w:rsidP="0029382D">
      <w:pPr>
        <w:spacing w:line="360" w:lineRule="auto"/>
        <w:jc w:val="both"/>
        <w:rPr>
          <w:rFonts w:ascii="Times New Roman" w:eastAsia="Times New Roman" w:hAnsi="Times New Roman" w:cs="Times New Roman"/>
          <w:sz w:val="24"/>
          <w:szCs w:val="24"/>
        </w:rPr>
      </w:pPr>
    </w:p>
    <w:p w:rsidR="0029382D" w:rsidRPr="000D57EB" w:rsidRDefault="0029382D" w:rsidP="0029382D">
      <w:pPr>
        <w:spacing w:line="360" w:lineRule="auto"/>
        <w:jc w:val="both"/>
        <w:rPr>
          <w:rFonts w:ascii="Times New Roman" w:eastAsia="Times New Roman" w:hAnsi="Times New Roman" w:cs="Times New Roman"/>
          <w:sz w:val="24"/>
          <w:szCs w:val="24"/>
        </w:rPr>
      </w:pPr>
      <w:r w:rsidRPr="000D57EB">
        <w:rPr>
          <w:rFonts w:ascii="Times New Roman" w:eastAsia="Times New Roman" w:hAnsi="Times New Roman" w:cs="Times New Roman"/>
          <w:i/>
          <w:sz w:val="24"/>
          <w:szCs w:val="24"/>
          <w:u w:val="single"/>
        </w:rPr>
        <w:t>Work-Life Balance Initiatives:</w:t>
      </w:r>
      <w:r w:rsidRPr="000D57EB">
        <w:rPr>
          <w:rFonts w:ascii="Times New Roman" w:eastAsia="Times New Roman" w:hAnsi="Times New Roman" w:cs="Times New Roman"/>
          <w:sz w:val="24"/>
          <w:szCs w:val="24"/>
        </w:rPr>
        <w:t xml:space="preserve"> Wellbeing programs, workers' rights regulations, the work-life balance issue, and flexible scheduling help employees to be happier and healthier.</w:t>
      </w:r>
    </w:p>
    <w:p w:rsidR="0029382D" w:rsidRPr="000D57EB" w:rsidRDefault="0029382D" w:rsidP="0029382D">
      <w:pPr>
        <w:spacing w:line="360" w:lineRule="auto"/>
        <w:jc w:val="both"/>
        <w:rPr>
          <w:rFonts w:ascii="Times New Roman" w:eastAsia="Times New Roman" w:hAnsi="Times New Roman" w:cs="Times New Roman"/>
          <w:sz w:val="24"/>
          <w:szCs w:val="24"/>
        </w:rPr>
      </w:pPr>
    </w:p>
    <w:p w:rsidR="0029382D" w:rsidRPr="000D57EB" w:rsidRDefault="0029382D" w:rsidP="0029382D">
      <w:pPr>
        <w:spacing w:line="360" w:lineRule="auto"/>
        <w:jc w:val="both"/>
        <w:rPr>
          <w:rFonts w:ascii="Times New Roman" w:hAnsi="Times New Roman" w:cs="Times New Roman"/>
          <w:sz w:val="24"/>
          <w:szCs w:val="24"/>
        </w:rPr>
      </w:pPr>
      <w:r w:rsidRPr="000D57EB">
        <w:rPr>
          <w:rFonts w:ascii="Times New Roman" w:eastAsia="Times New Roman" w:hAnsi="Times New Roman" w:cs="Times New Roman"/>
          <w:i/>
          <w:sz w:val="24"/>
          <w:szCs w:val="24"/>
          <w:u w:val="single"/>
        </w:rPr>
        <w:t>Employee Benefits:</w:t>
      </w:r>
      <w:r w:rsidRPr="000D57EB">
        <w:rPr>
          <w:rFonts w:ascii="Times New Roman" w:eastAsia="Times New Roman" w:hAnsi="Times New Roman" w:cs="Times New Roman"/>
          <w:sz w:val="24"/>
          <w:szCs w:val="24"/>
        </w:rPr>
        <w:t xml:space="preserve"> Competitive salaries and benefits, among others, are fundamental in getting and keeping the highest-skilled workers in the job market </w:t>
      </w:r>
      <w:r w:rsidRPr="000D57EB">
        <w:rPr>
          <w:rFonts w:ascii="Times New Roman" w:hAnsi="Times New Roman" w:cs="Times New Roman"/>
          <w:color w:val="222222"/>
          <w:sz w:val="24"/>
          <w:szCs w:val="24"/>
          <w:shd w:val="clear" w:color="auto" w:fill="FFFFFF"/>
        </w:rPr>
        <w:t xml:space="preserve">(Aguinis and </w:t>
      </w:r>
      <w:proofErr w:type="spellStart"/>
      <w:r w:rsidRPr="000D57EB">
        <w:rPr>
          <w:rFonts w:ascii="Times New Roman" w:hAnsi="Times New Roman" w:cs="Times New Roman"/>
          <w:color w:val="222222"/>
          <w:sz w:val="24"/>
          <w:szCs w:val="24"/>
          <w:shd w:val="clear" w:color="auto" w:fill="FFFFFF"/>
        </w:rPr>
        <w:t>Burgi</w:t>
      </w:r>
      <w:proofErr w:type="spellEnd"/>
      <w:r w:rsidRPr="000D57EB">
        <w:rPr>
          <w:rFonts w:ascii="Times New Roman" w:hAnsi="Times New Roman" w:cs="Times New Roman"/>
          <w:color w:val="222222"/>
          <w:sz w:val="24"/>
          <w:szCs w:val="24"/>
          <w:shd w:val="clear" w:color="auto" w:fill="FFFFFF"/>
        </w:rPr>
        <w:t>-Tian, 2021)</w:t>
      </w:r>
      <w:r w:rsidRPr="000D57EB">
        <w:rPr>
          <w:rFonts w:ascii="Times New Roman" w:eastAsia="Times New Roman" w:hAnsi="Times New Roman" w:cs="Times New Roman"/>
          <w:sz w:val="24"/>
          <w:szCs w:val="24"/>
        </w:rPr>
        <w:t>. This should be included in the package, and hence, one should consider health insurance, retirement savings, some time off work, and even other benefits.</w:t>
      </w:r>
    </w:p>
    <w:p w:rsidR="0029382D" w:rsidRPr="000D57EB" w:rsidRDefault="0029382D" w:rsidP="0029382D">
      <w:pPr>
        <w:spacing w:line="360" w:lineRule="auto"/>
        <w:jc w:val="both"/>
        <w:rPr>
          <w:rFonts w:ascii="Times New Roman" w:eastAsia="Times New Roman" w:hAnsi="Times New Roman" w:cs="Times New Roman"/>
          <w:sz w:val="24"/>
          <w:szCs w:val="24"/>
        </w:rPr>
      </w:pPr>
    </w:p>
    <w:p w:rsidR="0029382D" w:rsidRPr="000D57EB" w:rsidRDefault="0029382D" w:rsidP="0029382D">
      <w:pPr>
        <w:spacing w:line="360" w:lineRule="auto"/>
        <w:jc w:val="both"/>
        <w:rPr>
          <w:rFonts w:ascii="Times New Roman" w:eastAsia="Times New Roman" w:hAnsi="Times New Roman" w:cs="Times New Roman"/>
          <w:sz w:val="24"/>
          <w:szCs w:val="24"/>
        </w:rPr>
      </w:pPr>
      <w:r w:rsidRPr="000D57EB">
        <w:rPr>
          <w:rFonts w:ascii="Times New Roman" w:eastAsia="Times New Roman" w:hAnsi="Times New Roman" w:cs="Times New Roman"/>
          <w:sz w:val="24"/>
          <w:szCs w:val="24"/>
        </w:rPr>
        <w:t xml:space="preserve">Clean Quarter Ltd. adjusts components based on worker needs, industry standards, and company objectives. Implementing performance-based awards connected to sales and customer satisfaction benefit businesses. </w:t>
      </w:r>
    </w:p>
    <w:p w:rsidR="0029382D" w:rsidRPr="000D57EB" w:rsidRDefault="0029382D" w:rsidP="0029382D">
      <w:pPr>
        <w:spacing w:line="360" w:lineRule="auto"/>
        <w:jc w:val="both"/>
        <w:rPr>
          <w:rFonts w:ascii="Times New Roman" w:hAnsi="Times New Roman" w:cs="Times New Roman"/>
          <w:b/>
          <w:sz w:val="24"/>
          <w:szCs w:val="24"/>
          <w:u w:val="single"/>
        </w:rPr>
      </w:pPr>
    </w:p>
    <w:p w:rsidR="0029382D" w:rsidRPr="000D57EB" w:rsidRDefault="0029382D" w:rsidP="0029382D">
      <w:pPr>
        <w:spacing w:line="360" w:lineRule="auto"/>
        <w:jc w:val="both"/>
        <w:rPr>
          <w:rFonts w:ascii="Times New Roman" w:hAnsi="Times New Roman" w:cs="Times New Roman"/>
          <w:b/>
          <w:sz w:val="24"/>
          <w:szCs w:val="24"/>
          <w:u w:val="single"/>
        </w:rPr>
      </w:pPr>
      <w:r w:rsidRPr="000D57EB">
        <w:rPr>
          <w:rFonts w:ascii="Times New Roman" w:hAnsi="Times New Roman" w:cs="Times New Roman"/>
          <w:b/>
          <w:sz w:val="24"/>
          <w:szCs w:val="24"/>
          <w:u w:val="single"/>
        </w:rPr>
        <w:t>(AC 5.2)</w:t>
      </w:r>
    </w:p>
    <w:p w:rsidR="0029382D" w:rsidRPr="000D57EB" w:rsidRDefault="0029382D" w:rsidP="0029382D">
      <w:pPr>
        <w:spacing w:line="360" w:lineRule="auto"/>
        <w:jc w:val="both"/>
        <w:rPr>
          <w:rFonts w:ascii="Times New Roman" w:eastAsia="Times New Roman" w:hAnsi="Times New Roman" w:cs="Times New Roman"/>
          <w:sz w:val="24"/>
          <w:szCs w:val="24"/>
        </w:rPr>
      </w:pPr>
      <w:r w:rsidRPr="000D57EB">
        <w:rPr>
          <w:rFonts w:ascii="Times New Roman" w:eastAsia="Times New Roman" w:hAnsi="Times New Roman" w:cs="Times New Roman"/>
          <w:sz w:val="24"/>
          <w:szCs w:val="24"/>
        </w:rPr>
        <w:t>A complete incentive, performance assessment, and reward system enhance morale and output, as shown by Clean Quarter Ltd. The link is vital in many ways.</w:t>
      </w:r>
    </w:p>
    <w:p w:rsidR="0029382D" w:rsidRPr="000D57EB" w:rsidRDefault="0029382D" w:rsidP="0029382D">
      <w:pPr>
        <w:spacing w:line="360" w:lineRule="auto"/>
        <w:jc w:val="both"/>
        <w:rPr>
          <w:rFonts w:ascii="Times New Roman" w:hAnsi="Times New Roman" w:cs="Times New Roman"/>
          <w:sz w:val="24"/>
          <w:szCs w:val="24"/>
        </w:rPr>
      </w:pPr>
    </w:p>
    <w:p w:rsidR="0029382D" w:rsidRPr="000D57EB" w:rsidRDefault="0029382D" w:rsidP="0029382D">
      <w:pPr>
        <w:spacing w:line="360" w:lineRule="auto"/>
        <w:jc w:val="both"/>
        <w:rPr>
          <w:rFonts w:ascii="Times New Roman" w:eastAsia="Times New Roman" w:hAnsi="Times New Roman" w:cs="Times New Roman"/>
          <w:sz w:val="24"/>
          <w:szCs w:val="24"/>
        </w:rPr>
      </w:pPr>
      <w:r w:rsidRPr="000D57EB">
        <w:rPr>
          <w:rFonts w:ascii="Times New Roman" w:hAnsi="Times New Roman" w:cs="Times New Roman"/>
          <w:i/>
          <w:sz w:val="24"/>
          <w:szCs w:val="24"/>
          <w:u w:val="single"/>
        </w:rPr>
        <w:lastRenderedPageBreak/>
        <w:t>Incentivizing Performance:</w:t>
      </w:r>
      <w:r w:rsidRPr="000D57EB">
        <w:rPr>
          <w:rFonts w:ascii="Times New Roman" w:hAnsi="Times New Roman" w:cs="Times New Roman"/>
          <w:sz w:val="24"/>
          <w:szCs w:val="24"/>
        </w:rPr>
        <w:t xml:space="preserve"> </w:t>
      </w:r>
      <w:r w:rsidRPr="000D57EB">
        <w:rPr>
          <w:rFonts w:ascii="Times New Roman" w:eastAsia="Times New Roman" w:hAnsi="Times New Roman" w:cs="Times New Roman"/>
          <w:sz w:val="24"/>
          <w:szCs w:val="24"/>
        </w:rPr>
        <w:t>Sales staff at Clean Quarter Ltd. must get performance-based compensation or incentives to increase employee engagement and customer satisfaction.</w:t>
      </w:r>
    </w:p>
    <w:p w:rsidR="0029382D" w:rsidRPr="000D57EB" w:rsidRDefault="0029382D" w:rsidP="0029382D">
      <w:pPr>
        <w:spacing w:line="360" w:lineRule="auto"/>
        <w:jc w:val="both"/>
        <w:rPr>
          <w:rFonts w:ascii="Times New Roman" w:hAnsi="Times New Roman" w:cs="Times New Roman"/>
          <w:sz w:val="24"/>
          <w:szCs w:val="24"/>
        </w:rPr>
      </w:pPr>
    </w:p>
    <w:p w:rsidR="0029382D" w:rsidRPr="000D57EB" w:rsidRDefault="0029382D" w:rsidP="0029382D">
      <w:pPr>
        <w:spacing w:line="360" w:lineRule="auto"/>
        <w:jc w:val="both"/>
        <w:rPr>
          <w:rFonts w:ascii="Times New Roman" w:eastAsia="Times New Roman" w:hAnsi="Times New Roman" w:cs="Times New Roman"/>
          <w:sz w:val="24"/>
          <w:szCs w:val="24"/>
        </w:rPr>
      </w:pPr>
      <w:r w:rsidRPr="000D57EB">
        <w:rPr>
          <w:rFonts w:ascii="Times New Roman" w:hAnsi="Times New Roman" w:cs="Times New Roman"/>
          <w:i/>
          <w:sz w:val="24"/>
          <w:szCs w:val="24"/>
          <w:u w:val="single"/>
        </w:rPr>
        <w:t>Recognition and Morale:</w:t>
      </w:r>
      <w:r w:rsidRPr="000D57EB">
        <w:rPr>
          <w:rFonts w:ascii="Times New Roman" w:hAnsi="Times New Roman" w:cs="Times New Roman"/>
          <w:sz w:val="24"/>
          <w:szCs w:val="24"/>
        </w:rPr>
        <w:t xml:space="preserve"> </w:t>
      </w:r>
      <w:r w:rsidRPr="000D57EB">
        <w:rPr>
          <w:rFonts w:ascii="Times New Roman" w:eastAsia="Times New Roman" w:hAnsi="Times New Roman" w:cs="Times New Roman"/>
          <w:sz w:val="24"/>
          <w:szCs w:val="24"/>
        </w:rPr>
        <w:t xml:space="preserve">Public recognition and rewards increase staff morale and job satisfaction. Selection is heavily influenced by incentives </w:t>
      </w:r>
      <w:r w:rsidRPr="000D57EB">
        <w:rPr>
          <w:rFonts w:ascii="Times New Roman" w:hAnsi="Times New Roman" w:cs="Times New Roman"/>
          <w:color w:val="222222"/>
          <w:sz w:val="24"/>
          <w:szCs w:val="24"/>
          <w:shd w:val="clear" w:color="auto" w:fill="FFFFFF"/>
        </w:rPr>
        <w:t>(Manzoor et al., 2021)</w:t>
      </w:r>
      <w:r w:rsidRPr="000D57EB">
        <w:rPr>
          <w:rFonts w:ascii="Times New Roman" w:eastAsia="Times New Roman" w:hAnsi="Times New Roman" w:cs="Times New Roman"/>
          <w:sz w:val="24"/>
          <w:szCs w:val="24"/>
        </w:rPr>
        <w:t>. Appreciation motivates workers to work harder.</w:t>
      </w:r>
    </w:p>
    <w:p w:rsidR="0029382D" w:rsidRPr="000D57EB" w:rsidRDefault="0029382D" w:rsidP="0029382D">
      <w:pPr>
        <w:spacing w:line="360" w:lineRule="auto"/>
        <w:jc w:val="both"/>
        <w:rPr>
          <w:rFonts w:ascii="Times New Roman" w:hAnsi="Times New Roman" w:cs="Times New Roman"/>
          <w:sz w:val="24"/>
          <w:szCs w:val="24"/>
        </w:rPr>
      </w:pPr>
    </w:p>
    <w:p w:rsidR="0029382D" w:rsidRPr="000D57EB" w:rsidRDefault="0029382D" w:rsidP="0029382D">
      <w:pPr>
        <w:spacing w:line="360" w:lineRule="auto"/>
        <w:jc w:val="both"/>
        <w:rPr>
          <w:rFonts w:ascii="Times New Roman" w:eastAsia="Times New Roman" w:hAnsi="Times New Roman" w:cs="Times New Roman"/>
          <w:sz w:val="24"/>
          <w:szCs w:val="24"/>
        </w:rPr>
      </w:pPr>
      <w:r w:rsidRPr="000D57EB">
        <w:rPr>
          <w:rFonts w:ascii="Times New Roman" w:hAnsi="Times New Roman" w:cs="Times New Roman"/>
          <w:i/>
          <w:sz w:val="24"/>
          <w:szCs w:val="24"/>
          <w:u w:val="single"/>
        </w:rPr>
        <w:t>Alignment with Goals:</w:t>
      </w:r>
      <w:r w:rsidRPr="000D57EB">
        <w:rPr>
          <w:rFonts w:ascii="Times New Roman" w:hAnsi="Times New Roman" w:cs="Times New Roman"/>
          <w:sz w:val="24"/>
          <w:szCs w:val="24"/>
        </w:rPr>
        <w:t xml:space="preserve"> </w:t>
      </w:r>
      <w:r w:rsidRPr="000D57EB">
        <w:rPr>
          <w:rFonts w:ascii="Times New Roman" w:eastAsia="Times New Roman" w:hAnsi="Times New Roman" w:cs="Times New Roman"/>
          <w:sz w:val="24"/>
          <w:szCs w:val="24"/>
        </w:rPr>
        <w:t>Complying remuneration rates with firm aims is crucial. An incentive system for non-sales performance, such as customer service and cooperation, would best incentivize Clean Quarter Ltd. employees to work hard and help the company thrive.</w:t>
      </w:r>
    </w:p>
    <w:p w:rsidR="0029382D" w:rsidRPr="000D57EB" w:rsidRDefault="0029382D" w:rsidP="0029382D">
      <w:pPr>
        <w:spacing w:line="360" w:lineRule="auto"/>
        <w:jc w:val="both"/>
        <w:rPr>
          <w:rFonts w:ascii="Times New Roman" w:hAnsi="Times New Roman" w:cs="Times New Roman"/>
          <w:sz w:val="24"/>
          <w:szCs w:val="24"/>
        </w:rPr>
      </w:pPr>
    </w:p>
    <w:p w:rsidR="0029382D" w:rsidRPr="000D57EB" w:rsidRDefault="0029382D" w:rsidP="0029382D">
      <w:pPr>
        <w:spacing w:line="360" w:lineRule="auto"/>
        <w:jc w:val="both"/>
        <w:rPr>
          <w:rFonts w:ascii="Times New Roman" w:eastAsia="Times New Roman" w:hAnsi="Times New Roman" w:cs="Times New Roman"/>
          <w:sz w:val="24"/>
          <w:szCs w:val="24"/>
        </w:rPr>
      </w:pPr>
      <w:r w:rsidRPr="000D57EB">
        <w:rPr>
          <w:rFonts w:ascii="Times New Roman" w:hAnsi="Times New Roman" w:cs="Times New Roman"/>
          <w:i/>
          <w:sz w:val="24"/>
          <w:szCs w:val="24"/>
          <w:u w:val="single"/>
        </w:rPr>
        <w:t>Motivation and Engagement:</w:t>
      </w:r>
      <w:r w:rsidRPr="000D57EB">
        <w:rPr>
          <w:rFonts w:ascii="Times New Roman" w:hAnsi="Times New Roman" w:cs="Times New Roman"/>
          <w:sz w:val="24"/>
          <w:szCs w:val="24"/>
        </w:rPr>
        <w:t xml:space="preserve"> </w:t>
      </w:r>
      <w:r w:rsidRPr="000D57EB">
        <w:rPr>
          <w:rFonts w:ascii="Times New Roman" w:eastAsia="Times New Roman" w:hAnsi="Times New Roman" w:cs="Times New Roman"/>
          <w:sz w:val="24"/>
          <w:szCs w:val="24"/>
        </w:rPr>
        <w:t xml:space="preserve">Inspiring and including others are crucial. Delivering rewards is becoming more important to encourage and engage people. A performance-based compensation system keeps interested, motivated, and committed employees who want to grow </w:t>
      </w:r>
      <w:r w:rsidRPr="000D57EB">
        <w:rPr>
          <w:rFonts w:ascii="Times New Roman" w:hAnsi="Times New Roman" w:cs="Times New Roman"/>
          <w:color w:val="222222"/>
          <w:sz w:val="24"/>
          <w:szCs w:val="24"/>
          <w:shd w:val="clear" w:color="auto" w:fill="FFFFFF"/>
        </w:rPr>
        <w:t>(</w:t>
      </w:r>
      <w:proofErr w:type="spellStart"/>
      <w:r w:rsidRPr="000D57EB">
        <w:rPr>
          <w:rFonts w:ascii="Times New Roman" w:hAnsi="Times New Roman" w:cs="Times New Roman"/>
          <w:color w:val="222222"/>
          <w:sz w:val="24"/>
          <w:szCs w:val="24"/>
          <w:shd w:val="clear" w:color="auto" w:fill="FFFFFF"/>
        </w:rPr>
        <w:t>Ojo</w:t>
      </w:r>
      <w:proofErr w:type="spellEnd"/>
      <w:r w:rsidRPr="000D57EB">
        <w:rPr>
          <w:rFonts w:ascii="Times New Roman" w:hAnsi="Times New Roman" w:cs="Times New Roman"/>
          <w:color w:val="222222"/>
          <w:sz w:val="24"/>
          <w:szCs w:val="24"/>
          <w:shd w:val="clear" w:color="auto" w:fill="FFFFFF"/>
        </w:rPr>
        <w:t xml:space="preserve"> et al., 2022)</w:t>
      </w:r>
      <w:r w:rsidRPr="000D57EB">
        <w:rPr>
          <w:rFonts w:ascii="Times New Roman" w:eastAsia="Times New Roman" w:hAnsi="Times New Roman" w:cs="Times New Roman"/>
          <w:sz w:val="24"/>
          <w:szCs w:val="24"/>
        </w:rPr>
        <w:t xml:space="preserve">. </w:t>
      </w:r>
    </w:p>
    <w:p w:rsidR="0029382D" w:rsidRPr="000D57EB" w:rsidRDefault="0029382D" w:rsidP="0029382D">
      <w:pPr>
        <w:spacing w:line="360" w:lineRule="auto"/>
        <w:jc w:val="both"/>
        <w:rPr>
          <w:rFonts w:ascii="Times New Roman" w:hAnsi="Times New Roman" w:cs="Times New Roman"/>
          <w:sz w:val="24"/>
          <w:szCs w:val="24"/>
        </w:rPr>
      </w:pPr>
    </w:p>
    <w:p w:rsidR="0029382D" w:rsidRPr="000D57EB" w:rsidRDefault="0029382D" w:rsidP="0029382D">
      <w:pPr>
        <w:spacing w:line="360" w:lineRule="auto"/>
        <w:jc w:val="both"/>
        <w:rPr>
          <w:rFonts w:ascii="Times New Roman" w:eastAsia="Times New Roman" w:hAnsi="Times New Roman" w:cs="Times New Roman"/>
          <w:sz w:val="24"/>
          <w:szCs w:val="24"/>
        </w:rPr>
      </w:pPr>
      <w:r w:rsidRPr="000D57EB">
        <w:rPr>
          <w:rFonts w:ascii="Times New Roman" w:hAnsi="Times New Roman" w:cs="Times New Roman"/>
          <w:i/>
          <w:sz w:val="24"/>
          <w:szCs w:val="24"/>
          <w:u w:val="single"/>
        </w:rPr>
        <w:t>Individual and Team Performance:</w:t>
      </w:r>
      <w:r w:rsidRPr="000D57EB">
        <w:rPr>
          <w:rFonts w:ascii="Times New Roman" w:hAnsi="Times New Roman" w:cs="Times New Roman"/>
          <w:sz w:val="24"/>
          <w:szCs w:val="24"/>
        </w:rPr>
        <w:t xml:space="preserve"> </w:t>
      </w:r>
      <w:r w:rsidRPr="000D57EB">
        <w:rPr>
          <w:rFonts w:ascii="Times New Roman" w:eastAsia="Times New Roman" w:hAnsi="Times New Roman" w:cs="Times New Roman"/>
          <w:sz w:val="24"/>
          <w:szCs w:val="24"/>
        </w:rPr>
        <w:t xml:space="preserve">Individual or team motivation, performance, and rewards are linked. Staff is more inclined to cooperate, communicate, and achieve goals when acknowledged. </w:t>
      </w:r>
    </w:p>
    <w:p w:rsidR="0029382D" w:rsidRPr="000D57EB" w:rsidRDefault="0029382D" w:rsidP="0029382D">
      <w:pPr>
        <w:spacing w:line="360" w:lineRule="auto"/>
        <w:jc w:val="both"/>
        <w:rPr>
          <w:rFonts w:ascii="Times New Roman" w:eastAsia="Times New Roman" w:hAnsi="Times New Roman" w:cs="Times New Roman"/>
          <w:sz w:val="24"/>
          <w:szCs w:val="24"/>
        </w:rPr>
      </w:pPr>
    </w:p>
    <w:p w:rsidR="0029382D" w:rsidRPr="000D57EB" w:rsidRDefault="0029382D" w:rsidP="0029382D">
      <w:pPr>
        <w:spacing w:line="360" w:lineRule="auto"/>
        <w:jc w:val="both"/>
        <w:rPr>
          <w:rFonts w:ascii="Times New Roman" w:eastAsia="Times New Roman" w:hAnsi="Times New Roman" w:cs="Times New Roman"/>
          <w:sz w:val="24"/>
          <w:szCs w:val="24"/>
        </w:rPr>
      </w:pPr>
      <w:r w:rsidRPr="000D57EB">
        <w:rPr>
          <w:rFonts w:ascii="Times New Roman" w:eastAsia="Times New Roman" w:hAnsi="Times New Roman" w:cs="Times New Roman"/>
          <w:sz w:val="24"/>
          <w:szCs w:val="24"/>
        </w:rPr>
        <w:t xml:space="preserve">Clean Quarter Ltd. has thrived in the competitive retail market by creating a nice workplace that inspires employees </w:t>
      </w:r>
      <w:r w:rsidRPr="000D57EB">
        <w:rPr>
          <w:rFonts w:ascii="Times New Roman" w:hAnsi="Times New Roman" w:cs="Times New Roman"/>
          <w:color w:val="222222"/>
          <w:sz w:val="24"/>
          <w:szCs w:val="24"/>
          <w:shd w:val="clear" w:color="auto" w:fill="FFFFFF"/>
        </w:rPr>
        <w:t>(Perkins and Jones, 2020)</w:t>
      </w:r>
      <w:r w:rsidRPr="000D57EB">
        <w:rPr>
          <w:rFonts w:ascii="Times New Roman" w:eastAsia="Times New Roman" w:hAnsi="Times New Roman" w:cs="Times New Roman"/>
          <w:sz w:val="24"/>
          <w:szCs w:val="24"/>
        </w:rPr>
        <w:t>. Knowing and leveraging the relationship between rewards, motivation, and performance works.</w:t>
      </w:r>
    </w:p>
    <w:p w:rsidR="0029382D" w:rsidRPr="000D57EB" w:rsidRDefault="0029382D" w:rsidP="0029382D">
      <w:pPr>
        <w:spacing w:line="360" w:lineRule="auto"/>
        <w:jc w:val="both"/>
        <w:rPr>
          <w:rFonts w:ascii="Times New Roman" w:hAnsi="Times New Roman" w:cs="Times New Roman"/>
          <w:sz w:val="24"/>
          <w:szCs w:val="24"/>
        </w:rPr>
      </w:pPr>
    </w:p>
    <w:p w:rsidR="0029382D" w:rsidRPr="000D57EB" w:rsidRDefault="0029382D" w:rsidP="0029382D">
      <w:pPr>
        <w:spacing w:line="360" w:lineRule="auto"/>
        <w:jc w:val="both"/>
        <w:rPr>
          <w:rFonts w:ascii="Times New Roman" w:hAnsi="Times New Roman" w:cs="Times New Roman"/>
          <w:b/>
          <w:sz w:val="24"/>
          <w:szCs w:val="24"/>
          <w:u w:val="single"/>
        </w:rPr>
      </w:pPr>
      <w:r w:rsidRPr="000D57EB">
        <w:rPr>
          <w:rFonts w:ascii="Times New Roman" w:hAnsi="Times New Roman" w:cs="Times New Roman"/>
          <w:b/>
          <w:sz w:val="24"/>
          <w:szCs w:val="24"/>
          <w:u w:val="single"/>
        </w:rPr>
        <w:t>(AC 5.3)</w:t>
      </w:r>
    </w:p>
    <w:p w:rsidR="0029382D" w:rsidRPr="000D57EB" w:rsidRDefault="0029382D" w:rsidP="0029382D">
      <w:pPr>
        <w:spacing w:line="360" w:lineRule="auto"/>
        <w:jc w:val="both"/>
        <w:rPr>
          <w:rFonts w:ascii="Times New Roman" w:eastAsia="Times New Roman" w:hAnsi="Times New Roman" w:cs="Times New Roman"/>
          <w:sz w:val="24"/>
          <w:szCs w:val="24"/>
        </w:rPr>
      </w:pPr>
      <w:r w:rsidRPr="000D57EB">
        <w:rPr>
          <w:rFonts w:ascii="Times New Roman" w:eastAsia="Times New Roman" w:hAnsi="Times New Roman" w:cs="Times New Roman"/>
          <w:sz w:val="24"/>
          <w:szCs w:val="24"/>
        </w:rPr>
        <w:t>Paying employees fairly is shown by Clean Quarter Ltd. Several key elements exacerbate the situation.</w:t>
      </w:r>
    </w:p>
    <w:p w:rsidR="0029382D" w:rsidRPr="000D57EB" w:rsidRDefault="0029382D" w:rsidP="0029382D">
      <w:pPr>
        <w:spacing w:line="360" w:lineRule="auto"/>
        <w:jc w:val="both"/>
        <w:rPr>
          <w:rFonts w:ascii="Times New Roman" w:hAnsi="Times New Roman" w:cs="Times New Roman"/>
          <w:sz w:val="24"/>
          <w:szCs w:val="24"/>
        </w:rPr>
      </w:pPr>
    </w:p>
    <w:p w:rsidR="0029382D" w:rsidRPr="000D57EB" w:rsidRDefault="0029382D" w:rsidP="0029382D">
      <w:pPr>
        <w:spacing w:line="360" w:lineRule="auto"/>
        <w:jc w:val="both"/>
        <w:rPr>
          <w:rFonts w:ascii="Times New Roman" w:eastAsia="Times New Roman" w:hAnsi="Times New Roman" w:cs="Times New Roman"/>
          <w:sz w:val="24"/>
          <w:szCs w:val="24"/>
        </w:rPr>
      </w:pPr>
      <w:r w:rsidRPr="000D57EB">
        <w:rPr>
          <w:rFonts w:ascii="Times New Roman" w:hAnsi="Times New Roman" w:cs="Times New Roman"/>
          <w:i/>
          <w:sz w:val="24"/>
          <w:szCs w:val="24"/>
          <w:u w:val="single"/>
        </w:rPr>
        <w:t>Retention and Loyalty:</w:t>
      </w:r>
      <w:r w:rsidRPr="000D57EB">
        <w:rPr>
          <w:rFonts w:ascii="Times New Roman" w:hAnsi="Times New Roman" w:cs="Times New Roman"/>
          <w:sz w:val="24"/>
          <w:szCs w:val="24"/>
        </w:rPr>
        <w:t xml:space="preserve"> </w:t>
      </w:r>
      <w:r w:rsidRPr="000D57EB">
        <w:rPr>
          <w:rFonts w:ascii="Times New Roman" w:eastAsia="Times New Roman" w:hAnsi="Times New Roman" w:cs="Times New Roman"/>
          <w:sz w:val="24"/>
          <w:szCs w:val="24"/>
        </w:rPr>
        <w:t xml:space="preserve">Having fair pay standards affects employee loyalty and retention. Employee retention is better when employees believe their pay is fair and proportional to their efforts and industry norms. </w:t>
      </w:r>
    </w:p>
    <w:p w:rsidR="0029382D" w:rsidRPr="000D57EB" w:rsidRDefault="0029382D" w:rsidP="0029382D">
      <w:pPr>
        <w:spacing w:line="360" w:lineRule="auto"/>
        <w:jc w:val="both"/>
        <w:rPr>
          <w:rFonts w:ascii="Times New Roman" w:hAnsi="Times New Roman" w:cs="Times New Roman"/>
          <w:sz w:val="24"/>
          <w:szCs w:val="24"/>
        </w:rPr>
      </w:pPr>
    </w:p>
    <w:p w:rsidR="0029382D" w:rsidRPr="000D57EB" w:rsidRDefault="0029382D" w:rsidP="0029382D">
      <w:pPr>
        <w:spacing w:line="360" w:lineRule="auto"/>
        <w:jc w:val="both"/>
        <w:rPr>
          <w:rFonts w:ascii="Times New Roman" w:eastAsia="Times New Roman" w:hAnsi="Times New Roman" w:cs="Times New Roman"/>
          <w:sz w:val="24"/>
          <w:szCs w:val="24"/>
        </w:rPr>
      </w:pPr>
      <w:r w:rsidRPr="000D57EB">
        <w:rPr>
          <w:rFonts w:ascii="Times New Roman" w:hAnsi="Times New Roman" w:cs="Times New Roman"/>
          <w:i/>
          <w:sz w:val="24"/>
          <w:szCs w:val="24"/>
          <w:u w:val="single"/>
        </w:rPr>
        <w:t>Morale and Motivation:</w:t>
      </w:r>
      <w:r w:rsidRPr="000D57EB">
        <w:rPr>
          <w:rFonts w:ascii="Times New Roman" w:hAnsi="Times New Roman" w:cs="Times New Roman"/>
          <w:sz w:val="24"/>
          <w:szCs w:val="24"/>
        </w:rPr>
        <w:t xml:space="preserve"> </w:t>
      </w:r>
      <w:r w:rsidRPr="000D57EB">
        <w:rPr>
          <w:rFonts w:ascii="Times New Roman" w:eastAsia="Times New Roman" w:hAnsi="Times New Roman" w:cs="Times New Roman"/>
          <w:sz w:val="24"/>
          <w:szCs w:val="24"/>
        </w:rPr>
        <w:t xml:space="preserve">Fair remuneration is one way to boost morale and enthusiasm among employees </w:t>
      </w:r>
      <w:r w:rsidRPr="000D57EB">
        <w:rPr>
          <w:rFonts w:ascii="Times New Roman" w:hAnsi="Times New Roman" w:cs="Times New Roman"/>
          <w:color w:val="222222"/>
          <w:sz w:val="24"/>
          <w:szCs w:val="24"/>
          <w:shd w:val="clear" w:color="auto" w:fill="FFFFFF"/>
        </w:rPr>
        <w:t>(</w:t>
      </w:r>
      <w:proofErr w:type="spellStart"/>
      <w:r w:rsidRPr="000D57EB">
        <w:rPr>
          <w:rFonts w:ascii="Times New Roman" w:hAnsi="Times New Roman" w:cs="Times New Roman"/>
          <w:color w:val="222222"/>
          <w:sz w:val="24"/>
          <w:szCs w:val="24"/>
          <w:shd w:val="clear" w:color="auto" w:fill="FFFFFF"/>
        </w:rPr>
        <w:t>Almulaiki</w:t>
      </w:r>
      <w:proofErr w:type="spellEnd"/>
      <w:r w:rsidRPr="000D57EB">
        <w:rPr>
          <w:rFonts w:ascii="Times New Roman" w:hAnsi="Times New Roman" w:cs="Times New Roman"/>
          <w:color w:val="222222"/>
          <w:sz w:val="24"/>
          <w:szCs w:val="24"/>
          <w:shd w:val="clear" w:color="auto" w:fill="FFFFFF"/>
        </w:rPr>
        <w:t>, 2023)</w:t>
      </w:r>
      <w:r w:rsidRPr="000D57EB">
        <w:rPr>
          <w:rFonts w:ascii="Times New Roman" w:eastAsia="Times New Roman" w:hAnsi="Times New Roman" w:cs="Times New Roman"/>
          <w:sz w:val="24"/>
          <w:szCs w:val="24"/>
        </w:rPr>
        <w:t xml:space="preserve">. When people feel adequately rewarded, they are more willing to go above and beyond, which enhances output and job satisfaction. </w:t>
      </w:r>
    </w:p>
    <w:p w:rsidR="0029382D" w:rsidRPr="000D57EB" w:rsidRDefault="0029382D" w:rsidP="0029382D">
      <w:pPr>
        <w:spacing w:line="360" w:lineRule="auto"/>
        <w:jc w:val="both"/>
        <w:rPr>
          <w:rFonts w:ascii="Times New Roman" w:hAnsi="Times New Roman" w:cs="Times New Roman"/>
          <w:sz w:val="24"/>
          <w:szCs w:val="24"/>
        </w:rPr>
      </w:pPr>
    </w:p>
    <w:p w:rsidR="0029382D" w:rsidRPr="000D57EB" w:rsidRDefault="0029382D" w:rsidP="0029382D">
      <w:pPr>
        <w:spacing w:line="360" w:lineRule="auto"/>
        <w:jc w:val="both"/>
        <w:rPr>
          <w:rFonts w:ascii="Times New Roman" w:eastAsia="Times New Roman" w:hAnsi="Times New Roman" w:cs="Times New Roman"/>
          <w:sz w:val="24"/>
          <w:szCs w:val="24"/>
        </w:rPr>
      </w:pPr>
      <w:r w:rsidRPr="000D57EB">
        <w:rPr>
          <w:rFonts w:ascii="Times New Roman" w:hAnsi="Times New Roman" w:cs="Times New Roman"/>
          <w:i/>
          <w:sz w:val="24"/>
          <w:szCs w:val="24"/>
          <w:u w:val="single"/>
        </w:rPr>
        <w:t>Enhanced Performance:</w:t>
      </w:r>
      <w:r w:rsidRPr="000D57EB">
        <w:rPr>
          <w:rFonts w:ascii="Times New Roman" w:hAnsi="Times New Roman" w:cs="Times New Roman"/>
          <w:sz w:val="24"/>
          <w:szCs w:val="24"/>
        </w:rPr>
        <w:t xml:space="preserve"> </w:t>
      </w:r>
      <w:r w:rsidRPr="000D57EB">
        <w:rPr>
          <w:rFonts w:ascii="Times New Roman" w:eastAsia="Times New Roman" w:hAnsi="Times New Roman" w:cs="Times New Roman"/>
          <w:sz w:val="24"/>
          <w:szCs w:val="24"/>
        </w:rPr>
        <w:t>Fair remuneration encourages loyalty, engagement, and productivity, which helps the company accomplish its goals. By linking fair pay to performance, firms succeed and gain a competitive advantage.</w:t>
      </w:r>
    </w:p>
    <w:p w:rsidR="0029382D" w:rsidRPr="000D57EB" w:rsidRDefault="0029382D" w:rsidP="0029382D">
      <w:pPr>
        <w:spacing w:line="360" w:lineRule="auto"/>
        <w:jc w:val="both"/>
        <w:rPr>
          <w:rFonts w:ascii="Times New Roman" w:hAnsi="Times New Roman" w:cs="Times New Roman"/>
          <w:sz w:val="24"/>
          <w:szCs w:val="24"/>
        </w:rPr>
      </w:pPr>
    </w:p>
    <w:p w:rsidR="0029382D" w:rsidRPr="000D57EB" w:rsidRDefault="0029382D" w:rsidP="0029382D">
      <w:pPr>
        <w:spacing w:line="360" w:lineRule="auto"/>
        <w:jc w:val="both"/>
        <w:rPr>
          <w:rFonts w:ascii="Times New Roman" w:eastAsia="Times New Roman" w:hAnsi="Times New Roman" w:cs="Times New Roman"/>
          <w:sz w:val="24"/>
          <w:szCs w:val="24"/>
        </w:rPr>
      </w:pPr>
      <w:r w:rsidRPr="000D57EB">
        <w:rPr>
          <w:rFonts w:ascii="Times New Roman" w:hAnsi="Times New Roman" w:cs="Times New Roman"/>
          <w:i/>
          <w:sz w:val="24"/>
          <w:szCs w:val="24"/>
          <w:u w:val="single"/>
        </w:rPr>
        <w:t>Legal Compliance and Reputation:</w:t>
      </w:r>
      <w:r w:rsidRPr="000D57EB">
        <w:rPr>
          <w:rFonts w:ascii="Times New Roman" w:hAnsi="Times New Roman" w:cs="Times New Roman"/>
          <w:sz w:val="24"/>
          <w:szCs w:val="24"/>
        </w:rPr>
        <w:t xml:space="preserve"> </w:t>
      </w:r>
      <w:r w:rsidRPr="000D57EB">
        <w:rPr>
          <w:rFonts w:ascii="Times New Roman" w:eastAsia="Times New Roman" w:hAnsi="Times New Roman" w:cs="Times New Roman"/>
          <w:sz w:val="24"/>
          <w:szCs w:val="24"/>
        </w:rPr>
        <w:t xml:space="preserve">First, pay everyone the same for equal effort to avoid legal issues; second, eliminate protected characteristic discrimination; and third, pay employees fairly </w:t>
      </w:r>
      <w:r w:rsidRPr="000D57EB">
        <w:rPr>
          <w:rFonts w:ascii="Times New Roman" w:hAnsi="Times New Roman" w:cs="Times New Roman"/>
          <w:color w:val="222222"/>
          <w:sz w:val="24"/>
          <w:szCs w:val="24"/>
          <w:shd w:val="clear" w:color="auto" w:fill="FFFFFF"/>
        </w:rPr>
        <w:t>(</w:t>
      </w:r>
      <w:proofErr w:type="spellStart"/>
      <w:r w:rsidRPr="000D57EB">
        <w:rPr>
          <w:rFonts w:ascii="Times New Roman" w:hAnsi="Times New Roman" w:cs="Times New Roman"/>
          <w:color w:val="222222"/>
          <w:sz w:val="24"/>
          <w:szCs w:val="24"/>
          <w:shd w:val="clear" w:color="auto" w:fill="FFFFFF"/>
        </w:rPr>
        <w:t>Ginbar</w:t>
      </w:r>
      <w:proofErr w:type="spellEnd"/>
      <w:r w:rsidRPr="000D57EB">
        <w:rPr>
          <w:rFonts w:ascii="Times New Roman" w:hAnsi="Times New Roman" w:cs="Times New Roman"/>
          <w:color w:val="222222"/>
          <w:sz w:val="24"/>
          <w:szCs w:val="24"/>
          <w:shd w:val="clear" w:color="auto" w:fill="FFFFFF"/>
        </w:rPr>
        <w:t>, 2020)</w:t>
      </w:r>
      <w:r w:rsidRPr="000D57EB">
        <w:rPr>
          <w:rFonts w:ascii="Times New Roman" w:eastAsia="Times New Roman" w:hAnsi="Times New Roman" w:cs="Times New Roman"/>
          <w:sz w:val="24"/>
          <w:szCs w:val="24"/>
        </w:rPr>
        <w:t xml:space="preserve">. Maintaining fair wage standards prevents legal issues and boosts the company's employer appeal. </w:t>
      </w:r>
    </w:p>
    <w:p w:rsidR="0029382D" w:rsidRPr="000D57EB" w:rsidRDefault="0029382D" w:rsidP="0029382D">
      <w:pPr>
        <w:spacing w:line="360" w:lineRule="auto"/>
        <w:jc w:val="both"/>
        <w:rPr>
          <w:rFonts w:ascii="Times New Roman" w:hAnsi="Times New Roman" w:cs="Times New Roman"/>
          <w:sz w:val="24"/>
          <w:szCs w:val="24"/>
        </w:rPr>
      </w:pPr>
    </w:p>
    <w:p w:rsidR="0029382D" w:rsidRPr="000D57EB" w:rsidRDefault="0029382D" w:rsidP="0029382D">
      <w:pPr>
        <w:spacing w:line="360" w:lineRule="auto"/>
        <w:jc w:val="both"/>
        <w:rPr>
          <w:rFonts w:ascii="Times New Roman" w:eastAsia="Times New Roman" w:hAnsi="Times New Roman" w:cs="Times New Roman"/>
          <w:sz w:val="24"/>
          <w:szCs w:val="24"/>
        </w:rPr>
      </w:pPr>
      <w:r w:rsidRPr="000D57EB">
        <w:rPr>
          <w:rFonts w:ascii="Times New Roman" w:hAnsi="Times New Roman" w:cs="Times New Roman"/>
          <w:i/>
          <w:sz w:val="24"/>
          <w:szCs w:val="24"/>
          <w:u w:val="single"/>
        </w:rPr>
        <w:t>Equity and Social Responsibility:</w:t>
      </w:r>
      <w:r w:rsidRPr="000D57EB">
        <w:rPr>
          <w:rFonts w:ascii="Times New Roman" w:hAnsi="Times New Roman" w:cs="Times New Roman"/>
          <w:sz w:val="24"/>
          <w:szCs w:val="24"/>
        </w:rPr>
        <w:t xml:space="preserve"> </w:t>
      </w:r>
      <w:r w:rsidRPr="000D57EB">
        <w:rPr>
          <w:rFonts w:ascii="Times New Roman" w:eastAsia="Times New Roman" w:hAnsi="Times New Roman" w:cs="Times New Roman"/>
          <w:sz w:val="24"/>
          <w:szCs w:val="24"/>
        </w:rPr>
        <w:t xml:space="preserve">Companies that care about society compensate their employees fairly. The organization values employees' efforts to create an inclusive and diverse environment. </w:t>
      </w:r>
    </w:p>
    <w:p w:rsidR="0029382D" w:rsidRPr="000D57EB" w:rsidRDefault="0029382D" w:rsidP="0029382D">
      <w:pPr>
        <w:spacing w:line="360" w:lineRule="auto"/>
        <w:jc w:val="both"/>
        <w:rPr>
          <w:rFonts w:ascii="Times New Roman" w:eastAsia="Times New Roman" w:hAnsi="Times New Roman" w:cs="Times New Roman"/>
          <w:sz w:val="24"/>
          <w:szCs w:val="24"/>
        </w:rPr>
      </w:pPr>
    </w:p>
    <w:p w:rsidR="0029382D" w:rsidRPr="000D57EB" w:rsidRDefault="0029382D" w:rsidP="0029382D">
      <w:pPr>
        <w:spacing w:line="360" w:lineRule="auto"/>
        <w:jc w:val="both"/>
        <w:rPr>
          <w:rFonts w:ascii="Times New Roman" w:eastAsia="Times New Roman" w:hAnsi="Times New Roman" w:cs="Times New Roman"/>
          <w:sz w:val="24"/>
          <w:szCs w:val="24"/>
        </w:rPr>
      </w:pPr>
      <w:r w:rsidRPr="000D57EB">
        <w:rPr>
          <w:rFonts w:ascii="Times New Roman" w:eastAsia="Times New Roman" w:hAnsi="Times New Roman" w:cs="Times New Roman"/>
          <w:sz w:val="24"/>
          <w:szCs w:val="24"/>
        </w:rPr>
        <w:t>Clean Quarter Ltd. encourages high-performing employees to succeed in building a prosperous and long-term company. Making fair compensation a priority is one method.</w:t>
      </w:r>
    </w:p>
    <w:p w:rsidR="0029382D" w:rsidRDefault="0029382D" w:rsidP="0029382D">
      <w:pPr>
        <w:spacing w:line="360" w:lineRule="auto"/>
        <w:jc w:val="both"/>
        <w:rPr>
          <w:rFonts w:ascii="Times New Roman" w:hAnsi="Times New Roman" w:cs="Times New Roman"/>
          <w:sz w:val="24"/>
          <w:szCs w:val="24"/>
        </w:rPr>
      </w:pPr>
    </w:p>
    <w:p w:rsidR="0029382D" w:rsidRDefault="0029382D" w:rsidP="0029382D">
      <w:pPr>
        <w:spacing w:line="360" w:lineRule="auto"/>
        <w:jc w:val="both"/>
        <w:rPr>
          <w:rFonts w:ascii="Times New Roman" w:hAnsi="Times New Roman" w:cs="Times New Roman"/>
          <w:sz w:val="24"/>
          <w:szCs w:val="24"/>
        </w:rPr>
      </w:pPr>
    </w:p>
    <w:p w:rsidR="0029382D" w:rsidRPr="000D57EB" w:rsidRDefault="0029382D" w:rsidP="0029382D">
      <w:pPr>
        <w:spacing w:line="360" w:lineRule="auto"/>
        <w:jc w:val="both"/>
        <w:rPr>
          <w:rFonts w:ascii="Times New Roman" w:hAnsi="Times New Roman" w:cs="Times New Roman"/>
          <w:sz w:val="24"/>
          <w:szCs w:val="24"/>
        </w:rPr>
      </w:pPr>
    </w:p>
    <w:p w:rsidR="0029382D" w:rsidRPr="0029382D" w:rsidRDefault="0029382D" w:rsidP="0029382D">
      <w:pPr>
        <w:spacing w:line="360" w:lineRule="auto"/>
        <w:jc w:val="center"/>
        <w:rPr>
          <w:rFonts w:ascii="Times New Roman" w:hAnsi="Times New Roman" w:cs="Times New Roman"/>
          <w:b/>
          <w:sz w:val="24"/>
          <w:szCs w:val="24"/>
        </w:rPr>
      </w:pPr>
      <w:r w:rsidRPr="0029382D">
        <w:rPr>
          <w:rFonts w:ascii="Times New Roman" w:hAnsi="Times New Roman" w:cs="Times New Roman"/>
          <w:b/>
          <w:sz w:val="24"/>
          <w:szCs w:val="24"/>
        </w:rPr>
        <w:lastRenderedPageBreak/>
        <w:t>TASK FIVE – FACT SHEET (LEARNING AND DEVELOPMENT)</w:t>
      </w:r>
    </w:p>
    <w:p w:rsidR="0029382D" w:rsidRPr="000D57EB" w:rsidRDefault="0029382D" w:rsidP="0029382D">
      <w:pPr>
        <w:spacing w:line="360" w:lineRule="auto"/>
        <w:jc w:val="both"/>
        <w:rPr>
          <w:rFonts w:ascii="Times New Roman" w:hAnsi="Times New Roman" w:cs="Times New Roman"/>
          <w:sz w:val="24"/>
          <w:szCs w:val="24"/>
        </w:rPr>
      </w:pPr>
    </w:p>
    <w:p w:rsidR="0029382D" w:rsidRPr="000D57EB" w:rsidRDefault="0029382D" w:rsidP="0029382D">
      <w:pPr>
        <w:spacing w:line="360" w:lineRule="auto"/>
        <w:jc w:val="both"/>
        <w:rPr>
          <w:rFonts w:ascii="Times New Roman" w:hAnsi="Times New Roman" w:cs="Times New Roman"/>
          <w:b/>
          <w:sz w:val="24"/>
          <w:szCs w:val="24"/>
          <w:u w:val="single"/>
        </w:rPr>
      </w:pPr>
      <w:r w:rsidRPr="000D57EB">
        <w:rPr>
          <w:rFonts w:ascii="Times New Roman" w:hAnsi="Times New Roman" w:cs="Times New Roman"/>
          <w:b/>
          <w:sz w:val="24"/>
          <w:szCs w:val="24"/>
          <w:u w:val="single"/>
        </w:rPr>
        <w:t>(AC 6.1)</w:t>
      </w:r>
    </w:p>
    <w:p w:rsidR="0029382D" w:rsidRPr="000D57EB" w:rsidRDefault="0029382D" w:rsidP="0029382D">
      <w:pPr>
        <w:spacing w:line="360" w:lineRule="auto"/>
        <w:jc w:val="both"/>
        <w:rPr>
          <w:rFonts w:ascii="Times New Roman" w:hAnsi="Times New Roman" w:cs="Times New Roman"/>
          <w:sz w:val="24"/>
          <w:szCs w:val="24"/>
        </w:rPr>
      </w:pPr>
      <w:r w:rsidRPr="000D57EB">
        <w:rPr>
          <w:rFonts w:ascii="Times New Roman" w:hAnsi="Times New Roman" w:cs="Times New Roman"/>
          <w:sz w:val="24"/>
          <w:szCs w:val="24"/>
        </w:rPr>
        <w:t>Activities that improve salespeople's abilities assist Clean Quarter Ltd. These acts are crucial for the company's overall success and development.</w:t>
      </w:r>
    </w:p>
    <w:p w:rsidR="0029382D" w:rsidRPr="000D57EB" w:rsidRDefault="0029382D" w:rsidP="0029382D">
      <w:pPr>
        <w:spacing w:line="360" w:lineRule="auto"/>
        <w:jc w:val="both"/>
        <w:rPr>
          <w:rFonts w:ascii="Times New Roman" w:hAnsi="Times New Roman" w:cs="Times New Roman"/>
          <w:sz w:val="24"/>
          <w:szCs w:val="24"/>
        </w:rPr>
      </w:pPr>
    </w:p>
    <w:p w:rsidR="0029382D" w:rsidRPr="000D57EB" w:rsidRDefault="0029382D" w:rsidP="0029382D">
      <w:pPr>
        <w:spacing w:line="360" w:lineRule="auto"/>
        <w:jc w:val="both"/>
        <w:rPr>
          <w:rFonts w:ascii="Times New Roman" w:hAnsi="Times New Roman" w:cs="Times New Roman"/>
          <w:sz w:val="24"/>
          <w:szCs w:val="24"/>
        </w:rPr>
      </w:pPr>
      <w:r w:rsidRPr="000D57EB">
        <w:rPr>
          <w:rFonts w:ascii="Times New Roman" w:hAnsi="Times New Roman" w:cs="Times New Roman"/>
          <w:i/>
          <w:sz w:val="24"/>
          <w:szCs w:val="24"/>
          <w:u w:val="single"/>
        </w:rPr>
        <w:t>Enhanced Skills and Performance:</w:t>
      </w:r>
      <w:r w:rsidRPr="000D57EB">
        <w:rPr>
          <w:rFonts w:ascii="Times New Roman" w:hAnsi="Times New Roman" w:cs="Times New Roman"/>
          <w:sz w:val="24"/>
          <w:szCs w:val="24"/>
        </w:rPr>
        <w:t xml:space="preserve"> Through learning and development programs, sales assistants improve their performance by learning new skills </w:t>
      </w:r>
      <w:r w:rsidRPr="000D57EB">
        <w:rPr>
          <w:rFonts w:ascii="Times New Roman" w:hAnsi="Times New Roman" w:cs="Times New Roman"/>
          <w:color w:val="222222"/>
          <w:sz w:val="24"/>
          <w:szCs w:val="24"/>
          <w:shd w:val="clear" w:color="auto" w:fill="FFFFFF"/>
        </w:rPr>
        <w:t>(</w:t>
      </w:r>
      <w:proofErr w:type="spellStart"/>
      <w:r w:rsidRPr="000D57EB">
        <w:rPr>
          <w:rFonts w:ascii="Times New Roman" w:hAnsi="Times New Roman" w:cs="Times New Roman"/>
          <w:color w:val="222222"/>
          <w:sz w:val="24"/>
          <w:szCs w:val="24"/>
          <w:shd w:val="clear" w:color="auto" w:fill="FFFFFF"/>
        </w:rPr>
        <w:t>Shokaliuk</w:t>
      </w:r>
      <w:proofErr w:type="spellEnd"/>
      <w:r w:rsidRPr="000D57EB">
        <w:rPr>
          <w:rFonts w:ascii="Times New Roman" w:hAnsi="Times New Roman" w:cs="Times New Roman"/>
          <w:color w:val="222222"/>
          <w:sz w:val="24"/>
          <w:szCs w:val="24"/>
          <w:shd w:val="clear" w:color="auto" w:fill="FFFFFF"/>
        </w:rPr>
        <w:t xml:space="preserve"> et al., 2020)</w:t>
      </w:r>
      <w:r w:rsidRPr="000D57EB">
        <w:rPr>
          <w:rFonts w:ascii="Times New Roman" w:hAnsi="Times New Roman" w:cs="Times New Roman"/>
          <w:sz w:val="24"/>
          <w:szCs w:val="24"/>
        </w:rPr>
        <w:t>. Technology, sales, product expertise, and customer service are included in the training. Clean Quarter Ltd. wants to enhance performance to increase productivity, customer satisfaction, and income.</w:t>
      </w:r>
    </w:p>
    <w:p w:rsidR="0029382D" w:rsidRPr="000D57EB" w:rsidRDefault="0029382D" w:rsidP="0029382D">
      <w:pPr>
        <w:spacing w:line="360" w:lineRule="auto"/>
        <w:jc w:val="both"/>
        <w:rPr>
          <w:rFonts w:ascii="Times New Roman" w:hAnsi="Times New Roman" w:cs="Times New Roman"/>
          <w:sz w:val="24"/>
          <w:szCs w:val="24"/>
        </w:rPr>
      </w:pPr>
    </w:p>
    <w:p w:rsidR="0029382D" w:rsidRPr="000D57EB" w:rsidRDefault="0029382D" w:rsidP="0029382D">
      <w:pPr>
        <w:spacing w:line="360" w:lineRule="auto"/>
        <w:jc w:val="both"/>
        <w:rPr>
          <w:rFonts w:ascii="Times New Roman" w:hAnsi="Times New Roman" w:cs="Times New Roman"/>
          <w:sz w:val="24"/>
          <w:szCs w:val="24"/>
        </w:rPr>
      </w:pPr>
      <w:r w:rsidRPr="000D57EB">
        <w:rPr>
          <w:rFonts w:ascii="Times New Roman" w:hAnsi="Times New Roman" w:cs="Times New Roman"/>
          <w:i/>
          <w:sz w:val="24"/>
          <w:szCs w:val="24"/>
          <w:u w:val="single"/>
        </w:rPr>
        <w:t>Career Advancement:</w:t>
      </w:r>
      <w:r w:rsidRPr="000D57EB">
        <w:rPr>
          <w:rFonts w:ascii="Times New Roman" w:hAnsi="Times New Roman" w:cs="Times New Roman"/>
          <w:sz w:val="24"/>
          <w:szCs w:val="24"/>
        </w:rPr>
        <w:t xml:space="preserve"> Salespeople improve their skills via schooling. Experience, education, and credentials affect a person's professional growth in a company </w:t>
      </w:r>
      <w:r w:rsidRPr="000D57EB">
        <w:rPr>
          <w:rFonts w:ascii="Times New Roman" w:hAnsi="Times New Roman" w:cs="Times New Roman"/>
          <w:color w:val="222222"/>
          <w:sz w:val="24"/>
          <w:szCs w:val="24"/>
          <w:shd w:val="clear" w:color="auto" w:fill="FFFFFF"/>
        </w:rPr>
        <w:t>(</w:t>
      </w:r>
      <w:proofErr w:type="spellStart"/>
      <w:r w:rsidRPr="000D57EB">
        <w:rPr>
          <w:rFonts w:ascii="Times New Roman" w:hAnsi="Times New Roman" w:cs="Times New Roman"/>
          <w:color w:val="222222"/>
          <w:sz w:val="24"/>
          <w:szCs w:val="24"/>
          <w:shd w:val="clear" w:color="auto" w:fill="FFFFFF"/>
        </w:rPr>
        <w:t>Friston</w:t>
      </w:r>
      <w:proofErr w:type="spellEnd"/>
      <w:r w:rsidRPr="000D57EB">
        <w:rPr>
          <w:rFonts w:ascii="Times New Roman" w:hAnsi="Times New Roman" w:cs="Times New Roman"/>
          <w:color w:val="222222"/>
          <w:sz w:val="24"/>
          <w:szCs w:val="24"/>
          <w:shd w:val="clear" w:color="auto" w:fill="FFFFFF"/>
        </w:rPr>
        <w:t xml:space="preserve"> et al., 2021)</w:t>
      </w:r>
      <w:r w:rsidRPr="000D57EB">
        <w:rPr>
          <w:rFonts w:ascii="Times New Roman" w:hAnsi="Times New Roman" w:cs="Times New Roman"/>
          <w:sz w:val="24"/>
          <w:szCs w:val="24"/>
        </w:rPr>
        <w:t>. The company's goal and professional development culture make Clean Quarter Ltd. employees more engaged and loyal.</w:t>
      </w:r>
    </w:p>
    <w:p w:rsidR="0029382D" w:rsidRPr="000D57EB" w:rsidRDefault="0029382D" w:rsidP="0029382D">
      <w:pPr>
        <w:spacing w:line="360" w:lineRule="auto"/>
        <w:jc w:val="both"/>
        <w:rPr>
          <w:rFonts w:ascii="Times New Roman" w:hAnsi="Times New Roman" w:cs="Times New Roman"/>
          <w:sz w:val="24"/>
          <w:szCs w:val="24"/>
        </w:rPr>
      </w:pPr>
    </w:p>
    <w:p w:rsidR="0029382D" w:rsidRPr="000D57EB" w:rsidRDefault="0029382D" w:rsidP="0029382D">
      <w:pPr>
        <w:spacing w:line="360" w:lineRule="auto"/>
        <w:jc w:val="both"/>
        <w:rPr>
          <w:rFonts w:ascii="Times New Roman" w:hAnsi="Times New Roman" w:cs="Times New Roman"/>
          <w:sz w:val="24"/>
          <w:szCs w:val="24"/>
        </w:rPr>
      </w:pPr>
      <w:r w:rsidRPr="000D57EB">
        <w:rPr>
          <w:rFonts w:ascii="Times New Roman" w:hAnsi="Times New Roman" w:cs="Times New Roman"/>
          <w:i/>
          <w:sz w:val="24"/>
          <w:szCs w:val="24"/>
          <w:u w:val="single"/>
        </w:rPr>
        <w:t>Adaptability and Innovation:</w:t>
      </w:r>
      <w:r w:rsidRPr="000D57EB">
        <w:rPr>
          <w:rFonts w:ascii="Times New Roman" w:hAnsi="Times New Roman" w:cs="Times New Roman"/>
          <w:sz w:val="24"/>
          <w:szCs w:val="24"/>
        </w:rPr>
        <w:t xml:space="preserve"> Sales assistants must be aware of current events, new technologies, and industry trends to be innovative and adaptive. Retailers must be flexible since consumers' preferences change. Salesforce quality indicates a company's capacity to innovate, survive market turbulence, and compete.</w:t>
      </w:r>
    </w:p>
    <w:p w:rsidR="0029382D" w:rsidRPr="000D57EB" w:rsidRDefault="0029382D" w:rsidP="0029382D">
      <w:pPr>
        <w:spacing w:line="360" w:lineRule="auto"/>
        <w:jc w:val="both"/>
        <w:rPr>
          <w:rFonts w:ascii="Times New Roman" w:hAnsi="Times New Roman" w:cs="Times New Roman"/>
          <w:sz w:val="24"/>
          <w:szCs w:val="24"/>
        </w:rPr>
      </w:pPr>
    </w:p>
    <w:p w:rsidR="0029382D" w:rsidRPr="000D57EB" w:rsidRDefault="0029382D" w:rsidP="0029382D">
      <w:pPr>
        <w:spacing w:line="360" w:lineRule="auto"/>
        <w:jc w:val="both"/>
        <w:rPr>
          <w:rFonts w:ascii="Times New Roman" w:hAnsi="Times New Roman" w:cs="Times New Roman"/>
          <w:sz w:val="24"/>
          <w:szCs w:val="24"/>
        </w:rPr>
      </w:pPr>
      <w:r w:rsidRPr="000D57EB">
        <w:rPr>
          <w:rFonts w:ascii="Times New Roman" w:hAnsi="Times New Roman" w:cs="Times New Roman"/>
          <w:i/>
          <w:sz w:val="24"/>
          <w:szCs w:val="24"/>
          <w:u w:val="single"/>
        </w:rPr>
        <w:t>Employee Engagement and Retention:</w:t>
      </w:r>
      <w:r w:rsidRPr="000D57EB">
        <w:rPr>
          <w:rFonts w:ascii="Times New Roman" w:hAnsi="Times New Roman" w:cs="Times New Roman"/>
          <w:sz w:val="24"/>
          <w:szCs w:val="24"/>
        </w:rPr>
        <w:t xml:space="preserve"> Cleaning Quarter Ltd. supports professional development and job satisfaction by supporting various learning and development programs. Workplace morale affects employee retention, which affects critical employee compensation. </w:t>
      </w:r>
    </w:p>
    <w:p w:rsidR="0029382D" w:rsidRPr="000D57EB" w:rsidRDefault="0029382D" w:rsidP="0029382D">
      <w:pPr>
        <w:spacing w:line="360" w:lineRule="auto"/>
        <w:jc w:val="both"/>
        <w:rPr>
          <w:rFonts w:ascii="Times New Roman" w:hAnsi="Times New Roman" w:cs="Times New Roman"/>
          <w:sz w:val="24"/>
          <w:szCs w:val="24"/>
        </w:rPr>
      </w:pPr>
    </w:p>
    <w:p w:rsidR="0029382D" w:rsidRPr="000D57EB" w:rsidRDefault="0029382D" w:rsidP="0029382D">
      <w:pPr>
        <w:spacing w:line="360" w:lineRule="auto"/>
        <w:jc w:val="both"/>
        <w:rPr>
          <w:rFonts w:ascii="Times New Roman" w:eastAsia="Times New Roman" w:hAnsi="Times New Roman" w:cs="Times New Roman"/>
          <w:sz w:val="24"/>
          <w:szCs w:val="24"/>
        </w:rPr>
      </w:pPr>
      <w:r w:rsidRPr="000D57EB">
        <w:rPr>
          <w:rFonts w:ascii="Times New Roman" w:hAnsi="Times New Roman" w:cs="Times New Roman"/>
          <w:i/>
          <w:sz w:val="24"/>
          <w:szCs w:val="24"/>
          <w:u w:val="single"/>
        </w:rPr>
        <w:lastRenderedPageBreak/>
        <w:t>Improved Customer Experience:</w:t>
      </w:r>
      <w:r w:rsidRPr="000D57EB">
        <w:rPr>
          <w:rFonts w:ascii="Times New Roman" w:hAnsi="Times New Roman" w:cs="Times New Roman"/>
          <w:sz w:val="24"/>
          <w:szCs w:val="24"/>
        </w:rPr>
        <w:t xml:space="preserve"> </w:t>
      </w:r>
      <w:r w:rsidRPr="000D57EB">
        <w:rPr>
          <w:rFonts w:ascii="Times New Roman" w:eastAsia="Times New Roman" w:hAnsi="Times New Roman" w:cs="Times New Roman"/>
          <w:sz w:val="24"/>
          <w:szCs w:val="24"/>
        </w:rPr>
        <w:t xml:space="preserve">Salespeople with proper training can better service consumers. Our efficient problem-solving tactics, customized coaching, and speedy resolution of problems have greatly increased customer satisfaction and word of mouth </w:t>
      </w:r>
      <w:r w:rsidRPr="000D57EB">
        <w:rPr>
          <w:rFonts w:ascii="Times New Roman" w:hAnsi="Times New Roman" w:cs="Times New Roman"/>
          <w:color w:val="222222"/>
          <w:sz w:val="24"/>
          <w:szCs w:val="24"/>
          <w:shd w:val="clear" w:color="auto" w:fill="FFFFFF"/>
        </w:rPr>
        <w:t>(</w:t>
      </w:r>
      <w:proofErr w:type="spellStart"/>
      <w:r w:rsidRPr="000D57EB">
        <w:rPr>
          <w:rFonts w:ascii="Times New Roman" w:hAnsi="Times New Roman" w:cs="Times New Roman"/>
          <w:color w:val="222222"/>
          <w:sz w:val="24"/>
          <w:szCs w:val="24"/>
          <w:shd w:val="clear" w:color="auto" w:fill="FFFFFF"/>
        </w:rPr>
        <w:t>Aini</w:t>
      </w:r>
      <w:proofErr w:type="spellEnd"/>
      <w:r w:rsidRPr="000D57EB">
        <w:rPr>
          <w:rFonts w:ascii="Times New Roman" w:hAnsi="Times New Roman" w:cs="Times New Roman"/>
          <w:color w:val="222222"/>
          <w:sz w:val="24"/>
          <w:szCs w:val="24"/>
          <w:shd w:val="clear" w:color="auto" w:fill="FFFFFF"/>
        </w:rPr>
        <w:t xml:space="preserve"> et al., 2020)</w:t>
      </w:r>
      <w:r w:rsidRPr="000D57EB">
        <w:rPr>
          <w:rFonts w:ascii="Times New Roman" w:eastAsia="Times New Roman" w:hAnsi="Times New Roman" w:cs="Times New Roman"/>
          <w:sz w:val="24"/>
          <w:szCs w:val="24"/>
        </w:rPr>
        <w:t>. Clean Quarter Ltd.'s future depends on customer happiness.</w:t>
      </w:r>
    </w:p>
    <w:p w:rsidR="0029382D" w:rsidRPr="000D57EB" w:rsidRDefault="0029382D" w:rsidP="0029382D">
      <w:pPr>
        <w:spacing w:line="360" w:lineRule="auto"/>
        <w:jc w:val="both"/>
        <w:rPr>
          <w:rFonts w:ascii="Times New Roman" w:hAnsi="Times New Roman" w:cs="Times New Roman"/>
          <w:sz w:val="24"/>
          <w:szCs w:val="24"/>
        </w:rPr>
      </w:pPr>
    </w:p>
    <w:p w:rsidR="0029382D" w:rsidRPr="000D57EB" w:rsidRDefault="0029382D" w:rsidP="0029382D">
      <w:pPr>
        <w:spacing w:line="360" w:lineRule="auto"/>
        <w:jc w:val="both"/>
        <w:rPr>
          <w:rFonts w:ascii="Times New Roman" w:eastAsia="Times New Roman" w:hAnsi="Times New Roman" w:cs="Times New Roman"/>
          <w:sz w:val="24"/>
          <w:szCs w:val="24"/>
        </w:rPr>
      </w:pPr>
      <w:r w:rsidRPr="000D57EB">
        <w:rPr>
          <w:rFonts w:ascii="Times New Roman" w:eastAsia="Times New Roman" w:hAnsi="Times New Roman" w:cs="Times New Roman"/>
          <w:sz w:val="24"/>
          <w:szCs w:val="24"/>
        </w:rPr>
        <w:t>The learning and development programs have helped Cleaning Quarter Ltd. and its salespeople. These initiatives promote flexibility, staff involvement, CPD, skill development, and excellent customer service.</w:t>
      </w:r>
    </w:p>
    <w:p w:rsidR="0029382D" w:rsidRPr="000D57EB" w:rsidRDefault="0029382D" w:rsidP="0029382D">
      <w:pPr>
        <w:spacing w:line="360" w:lineRule="auto"/>
        <w:jc w:val="both"/>
        <w:rPr>
          <w:rFonts w:ascii="Times New Roman" w:hAnsi="Times New Roman" w:cs="Times New Roman"/>
          <w:sz w:val="24"/>
          <w:szCs w:val="24"/>
        </w:rPr>
      </w:pPr>
    </w:p>
    <w:p w:rsidR="0029382D" w:rsidRPr="000D57EB" w:rsidRDefault="0029382D" w:rsidP="0029382D">
      <w:pPr>
        <w:spacing w:line="360" w:lineRule="auto"/>
        <w:jc w:val="both"/>
        <w:rPr>
          <w:rFonts w:ascii="Times New Roman" w:hAnsi="Times New Roman" w:cs="Times New Roman"/>
          <w:b/>
          <w:sz w:val="24"/>
          <w:szCs w:val="24"/>
          <w:u w:val="single"/>
        </w:rPr>
      </w:pPr>
      <w:r w:rsidRPr="000D57EB">
        <w:rPr>
          <w:rFonts w:ascii="Times New Roman" w:hAnsi="Times New Roman" w:cs="Times New Roman"/>
          <w:b/>
          <w:sz w:val="24"/>
          <w:szCs w:val="24"/>
          <w:u w:val="single"/>
        </w:rPr>
        <w:t>(AC 6.2)</w:t>
      </w:r>
    </w:p>
    <w:p w:rsidR="0029382D" w:rsidRPr="000D57EB" w:rsidRDefault="0029382D" w:rsidP="0029382D">
      <w:pPr>
        <w:spacing w:line="360" w:lineRule="auto"/>
        <w:jc w:val="both"/>
        <w:rPr>
          <w:rFonts w:ascii="Times New Roman" w:eastAsia="Times New Roman" w:hAnsi="Times New Roman" w:cs="Times New Roman"/>
          <w:sz w:val="24"/>
          <w:szCs w:val="24"/>
        </w:rPr>
      </w:pPr>
      <w:r w:rsidRPr="000D57EB">
        <w:rPr>
          <w:rFonts w:ascii="Times New Roman" w:eastAsia="Times New Roman" w:hAnsi="Times New Roman" w:cs="Times New Roman"/>
          <w:sz w:val="24"/>
          <w:szCs w:val="24"/>
        </w:rPr>
        <w:t>Clean Quarter Ltd.'s sales crew has various learning demands due to numerous factors.</w:t>
      </w:r>
    </w:p>
    <w:p w:rsidR="0029382D" w:rsidRPr="000D57EB" w:rsidRDefault="0029382D" w:rsidP="0029382D">
      <w:pPr>
        <w:spacing w:line="360" w:lineRule="auto"/>
        <w:jc w:val="both"/>
        <w:rPr>
          <w:rFonts w:ascii="Times New Roman" w:hAnsi="Times New Roman" w:cs="Times New Roman"/>
          <w:sz w:val="24"/>
          <w:szCs w:val="24"/>
        </w:rPr>
      </w:pPr>
    </w:p>
    <w:p w:rsidR="0029382D" w:rsidRPr="000D57EB" w:rsidRDefault="0029382D" w:rsidP="0029382D">
      <w:pPr>
        <w:spacing w:line="360" w:lineRule="auto"/>
        <w:jc w:val="both"/>
        <w:rPr>
          <w:rFonts w:ascii="Times New Roman" w:eastAsia="Times New Roman" w:hAnsi="Times New Roman" w:cs="Times New Roman"/>
          <w:sz w:val="24"/>
          <w:szCs w:val="24"/>
        </w:rPr>
      </w:pPr>
      <w:r w:rsidRPr="000D57EB">
        <w:rPr>
          <w:rFonts w:ascii="Times New Roman" w:hAnsi="Times New Roman" w:cs="Times New Roman"/>
          <w:i/>
          <w:sz w:val="24"/>
          <w:szCs w:val="24"/>
          <w:u w:val="single"/>
        </w:rPr>
        <w:t>Technical Skills Training:</w:t>
      </w:r>
      <w:r w:rsidRPr="000D57EB">
        <w:rPr>
          <w:rFonts w:ascii="Times New Roman" w:hAnsi="Times New Roman" w:cs="Times New Roman"/>
          <w:sz w:val="24"/>
          <w:szCs w:val="24"/>
        </w:rPr>
        <w:t xml:space="preserve"> </w:t>
      </w:r>
      <w:r w:rsidRPr="000D57EB">
        <w:rPr>
          <w:rFonts w:ascii="Times New Roman" w:eastAsia="Times New Roman" w:hAnsi="Times New Roman" w:cs="Times New Roman"/>
          <w:sz w:val="24"/>
          <w:szCs w:val="24"/>
        </w:rPr>
        <w:t xml:space="preserve">Salespeople require technical training to use retail technology like POS systems and inventory management software </w:t>
      </w:r>
      <w:r w:rsidRPr="000D57EB">
        <w:rPr>
          <w:rFonts w:ascii="Times New Roman" w:hAnsi="Times New Roman" w:cs="Times New Roman"/>
          <w:color w:val="222222"/>
          <w:sz w:val="24"/>
          <w:szCs w:val="24"/>
          <w:shd w:val="clear" w:color="auto" w:fill="FFFFFF"/>
        </w:rPr>
        <w:t>(Utami et al., 2020)</w:t>
      </w:r>
      <w:r w:rsidRPr="000D57EB">
        <w:rPr>
          <w:rFonts w:ascii="Times New Roman" w:eastAsia="Times New Roman" w:hAnsi="Times New Roman" w:cs="Times New Roman"/>
          <w:sz w:val="24"/>
          <w:szCs w:val="24"/>
        </w:rPr>
        <w:t>. Everything above is vital because Clean Quarter Ltd. constantly improves its operations, uses cutting-edge technology, and updates its software.</w:t>
      </w:r>
    </w:p>
    <w:p w:rsidR="0029382D" w:rsidRPr="000D57EB" w:rsidRDefault="0029382D" w:rsidP="0029382D">
      <w:pPr>
        <w:spacing w:line="360" w:lineRule="auto"/>
        <w:jc w:val="both"/>
        <w:rPr>
          <w:rFonts w:ascii="Times New Roman" w:hAnsi="Times New Roman" w:cs="Times New Roman"/>
          <w:sz w:val="24"/>
          <w:szCs w:val="24"/>
        </w:rPr>
      </w:pPr>
    </w:p>
    <w:p w:rsidR="0029382D" w:rsidRPr="000D57EB" w:rsidRDefault="0029382D" w:rsidP="0029382D">
      <w:pPr>
        <w:spacing w:line="360" w:lineRule="auto"/>
        <w:jc w:val="both"/>
        <w:rPr>
          <w:rFonts w:ascii="Times New Roman" w:eastAsia="Times New Roman" w:hAnsi="Times New Roman" w:cs="Times New Roman"/>
          <w:sz w:val="24"/>
          <w:szCs w:val="24"/>
        </w:rPr>
      </w:pPr>
      <w:r w:rsidRPr="000D57EB">
        <w:rPr>
          <w:rFonts w:ascii="Times New Roman" w:hAnsi="Times New Roman" w:cs="Times New Roman"/>
          <w:i/>
          <w:sz w:val="24"/>
          <w:szCs w:val="24"/>
          <w:u w:val="single"/>
        </w:rPr>
        <w:t>Product Knowledge Enhancement:</w:t>
      </w:r>
      <w:r w:rsidRPr="000D57EB">
        <w:rPr>
          <w:rFonts w:ascii="Times New Roman" w:hAnsi="Times New Roman" w:cs="Times New Roman"/>
          <w:sz w:val="24"/>
          <w:szCs w:val="24"/>
        </w:rPr>
        <w:t xml:space="preserve"> </w:t>
      </w:r>
      <w:r w:rsidRPr="000D57EB">
        <w:rPr>
          <w:rFonts w:ascii="Times New Roman" w:eastAsia="Times New Roman" w:hAnsi="Times New Roman" w:cs="Times New Roman"/>
          <w:sz w:val="24"/>
          <w:szCs w:val="24"/>
        </w:rPr>
        <w:t xml:space="preserve">Salespeople at Clean Quarter Ltd. need further training on the company's products. The product's features, price, sales, and competitive advantages must be examined thoroughly </w:t>
      </w:r>
      <w:r w:rsidRPr="000D57EB">
        <w:rPr>
          <w:rFonts w:ascii="Times New Roman" w:hAnsi="Times New Roman" w:cs="Times New Roman"/>
          <w:color w:val="222222"/>
          <w:sz w:val="24"/>
          <w:szCs w:val="24"/>
          <w:shd w:val="clear" w:color="auto" w:fill="FFFFFF"/>
        </w:rPr>
        <w:t>(</w:t>
      </w:r>
      <w:proofErr w:type="spellStart"/>
      <w:r w:rsidRPr="000D57EB">
        <w:rPr>
          <w:rFonts w:ascii="Times New Roman" w:hAnsi="Times New Roman" w:cs="Times New Roman"/>
          <w:color w:val="222222"/>
          <w:sz w:val="24"/>
          <w:szCs w:val="24"/>
          <w:shd w:val="clear" w:color="auto" w:fill="FFFFFF"/>
        </w:rPr>
        <w:t>Hanushek</w:t>
      </w:r>
      <w:proofErr w:type="spellEnd"/>
      <w:r w:rsidRPr="000D57EB">
        <w:rPr>
          <w:rFonts w:ascii="Times New Roman" w:hAnsi="Times New Roman" w:cs="Times New Roman"/>
          <w:color w:val="222222"/>
          <w:sz w:val="24"/>
          <w:szCs w:val="24"/>
          <w:shd w:val="clear" w:color="auto" w:fill="FFFFFF"/>
        </w:rPr>
        <w:t xml:space="preserve"> and </w:t>
      </w:r>
      <w:proofErr w:type="spellStart"/>
      <w:r w:rsidRPr="000D57EB">
        <w:rPr>
          <w:rFonts w:ascii="Times New Roman" w:hAnsi="Times New Roman" w:cs="Times New Roman"/>
          <w:color w:val="222222"/>
          <w:sz w:val="24"/>
          <w:szCs w:val="24"/>
          <w:shd w:val="clear" w:color="auto" w:fill="FFFFFF"/>
        </w:rPr>
        <w:t>Woessmann</w:t>
      </w:r>
      <w:proofErr w:type="spellEnd"/>
      <w:r w:rsidRPr="000D57EB">
        <w:rPr>
          <w:rFonts w:ascii="Times New Roman" w:hAnsi="Times New Roman" w:cs="Times New Roman"/>
          <w:color w:val="222222"/>
          <w:sz w:val="24"/>
          <w:szCs w:val="24"/>
          <w:shd w:val="clear" w:color="auto" w:fill="FFFFFF"/>
        </w:rPr>
        <w:t>, 2020)</w:t>
      </w:r>
      <w:r w:rsidRPr="000D57EB">
        <w:rPr>
          <w:rFonts w:ascii="Times New Roman" w:eastAsia="Times New Roman" w:hAnsi="Times New Roman" w:cs="Times New Roman"/>
          <w:sz w:val="24"/>
          <w:szCs w:val="24"/>
        </w:rPr>
        <w:t>. Product training is required before salespeople can assist consumers.</w:t>
      </w:r>
    </w:p>
    <w:p w:rsidR="0029382D" w:rsidRPr="000D57EB" w:rsidRDefault="0029382D" w:rsidP="0029382D">
      <w:pPr>
        <w:spacing w:line="360" w:lineRule="auto"/>
        <w:jc w:val="both"/>
        <w:rPr>
          <w:rFonts w:ascii="Times New Roman" w:hAnsi="Times New Roman" w:cs="Times New Roman"/>
          <w:sz w:val="24"/>
          <w:szCs w:val="24"/>
        </w:rPr>
      </w:pPr>
    </w:p>
    <w:p w:rsidR="0029382D" w:rsidRPr="000D57EB" w:rsidRDefault="0029382D" w:rsidP="0029382D">
      <w:pPr>
        <w:spacing w:line="360" w:lineRule="auto"/>
        <w:jc w:val="both"/>
        <w:rPr>
          <w:rFonts w:ascii="Times New Roman" w:eastAsia="Times New Roman" w:hAnsi="Times New Roman" w:cs="Times New Roman"/>
          <w:sz w:val="24"/>
          <w:szCs w:val="24"/>
        </w:rPr>
      </w:pPr>
      <w:r w:rsidRPr="000D57EB">
        <w:rPr>
          <w:rFonts w:ascii="Times New Roman" w:hAnsi="Times New Roman" w:cs="Times New Roman"/>
          <w:i/>
          <w:sz w:val="24"/>
          <w:szCs w:val="24"/>
          <w:u w:val="single"/>
        </w:rPr>
        <w:t>Customer Service Excellence:</w:t>
      </w:r>
      <w:r w:rsidRPr="000D57EB">
        <w:rPr>
          <w:rFonts w:ascii="Times New Roman" w:hAnsi="Times New Roman" w:cs="Times New Roman"/>
          <w:sz w:val="24"/>
          <w:szCs w:val="24"/>
        </w:rPr>
        <w:t xml:space="preserve"> </w:t>
      </w:r>
      <w:r w:rsidRPr="000D57EB">
        <w:rPr>
          <w:rFonts w:ascii="Times New Roman" w:eastAsia="Times New Roman" w:hAnsi="Times New Roman" w:cs="Times New Roman"/>
          <w:sz w:val="24"/>
          <w:szCs w:val="24"/>
        </w:rPr>
        <w:t>Salespeople at Clean Quarter Ltd. get extensive training to provide excellent customer service. Experience will help them handle all customers. One will learn to listen with empathy, solve problems, and resolve conflicts in this training. Better service increases customer satisfaction and loyalty.</w:t>
      </w:r>
    </w:p>
    <w:p w:rsidR="0029382D" w:rsidRPr="000D57EB" w:rsidRDefault="0029382D" w:rsidP="0029382D">
      <w:pPr>
        <w:spacing w:line="360" w:lineRule="auto"/>
        <w:jc w:val="both"/>
        <w:rPr>
          <w:rFonts w:ascii="Times New Roman" w:hAnsi="Times New Roman" w:cs="Times New Roman"/>
          <w:sz w:val="24"/>
          <w:szCs w:val="24"/>
        </w:rPr>
      </w:pPr>
    </w:p>
    <w:p w:rsidR="0029382D" w:rsidRPr="000D57EB" w:rsidRDefault="0029382D" w:rsidP="0029382D">
      <w:pPr>
        <w:spacing w:line="360" w:lineRule="auto"/>
        <w:jc w:val="both"/>
        <w:rPr>
          <w:rFonts w:ascii="Times New Roman" w:eastAsia="Times New Roman" w:hAnsi="Times New Roman" w:cs="Times New Roman"/>
          <w:sz w:val="24"/>
          <w:szCs w:val="24"/>
        </w:rPr>
      </w:pPr>
      <w:r w:rsidRPr="000D57EB">
        <w:rPr>
          <w:rFonts w:ascii="Times New Roman" w:hAnsi="Times New Roman" w:cs="Times New Roman"/>
          <w:i/>
          <w:sz w:val="24"/>
          <w:szCs w:val="24"/>
          <w:u w:val="single"/>
        </w:rPr>
        <w:lastRenderedPageBreak/>
        <w:t>Sales Techniques and Strategies:</w:t>
      </w:r>
      <w:r w:rsidRPr="000D57EB">
        <w:rPr>
          <w:rFonts w:ascii="Times New Roman" w:hAnsi="Times New Roman" w:cs="Times New Roman"/>
          <w:sz w:val="24"/>
          <w:szCs w:val="24"/>
        </w:rPr>
        <w:t xml:space="preserve"> </w:t>
      </w:r>
      <w:r w:rsidRPr="000D57EB">
        <w:rPr>
          <w:rFonts w:ascii="Times New Roman" w:eastAsia="Times New Roman" w:hAnsi="Times New Roman" w:cs="Times New Roman"/>
          <w:sz w:val="24"/>
          <w:szCs w:val="24"/>
        </w:rPr>
        <w:t>Trying new sales strategies typically boosts performance. The training covers upselling, cross-selling, closing, objection handling, and presentation development. With proper training, Clean Quarter Ltd. salespeople can accomplish goals and increase sales.</w:t>
      </w:r>
    </w:p>
    <w:p w:rsidR="0029382D" w:rsidRPr="000D57EB" w:rsidRDefault="0029382D" w:rsidP="0029382D">
      <w:pPr>
        <w:spacing w:line="360" w:lineRule="auto"/>
        <w:jc w:val="both"/>
        <w:rPr>
          <w:rFonts w:ascii="Times New Roman" w:hAnsi="Times New Roman" w:cs="Times New Roman"/>
          <w:sz w:val="24"/>
          <w:szCs w:val="24"/>
        </w:rPr>
      </w:pPr>
    </w:p>
    <w:p w:rsidR="0029382D" w:rsidRPr="000D57EB" w:rsidRDefault="0029382D" w:rsidP="0029382D">
      <w:pPr>
        <w:spacing w:line="360" w:lineRule="auto"/>
        <w:jc w:val="both"/>
        <w:rPr>
          <w:rFonts w:ascii="Times New Roman" w:eastAsia="Times New Roman" w:hAnsi="Times New Roman" w:cs="Times New Roman"/>
          <w:sz w:val="24"/>
          <w:szCs w:val="24"/>
        </w:rPr>
      </w:pPr>
      <w:r w:rsidRPr="000D57EB">
        <w:rPr>
          <w:rFonts w:ascii="Times New Roman" w:hAnsi="Times New Roman" w:cs="Times New Roman"/>
          <w:i/>
          <w:sz w:val="24"/>
          <w:szCs w:val="24"/>
          <w:u w:val="single"/>
        </w:rPr>
        <w:t>Compliance and Regulations:</w:t>
      </w:r>
      <w:r w:rsidRPr="000D57EB">
        <w:rPr>
          <w:rFonts w:ascii="Times New Roman" w:hAnsi="Times New Roman" w:cs="Times New Roman"/>
          <w:sz w:val="24"/>
          <w:szCs w:val="24"/>
        </w:rPr>
        <w:t xml:space="preserve"> </w:t>
      </w:r>
      <w:r w:rsidRPr="000D57EB">
        <w:rPr>
          <w:rFonts w:ascii="Times New Roman" w:eastAsia="Times New Roman" w:hAnsi="Times New Roman" w:cs="Times New Roman"/>
          <w:sz w:val="24"/>
          <w:szCs w:val="24"/>
        </w:rPr>
        <w:t xml:space="preserve">Compliance with laws, ethics, and organizational obligations requires proper training </w:t>
      </w:r>
      <w:r w:rsidRPr="000D57EB">
        <w:rPr>
          <w:rFonts w:ascii="Times New Roman" w:hAnsi="Times New Roman" w:cs="Times New Roman"/>
          <w:color w:val="222222"/>
          <w:sz w:val="24"/>
          <w:szCs w:val="24"/>
          <w:shd w:val="clear" w:color="auto" w:fill="FFFFFF"/>
        </w:rPr>
        <w:t>(Zhang et al., 2021)</w:t>
      </w:r>
      <w:r w:rsidRPr="000D57EB">
        <w:rPr>
          <w:rFonts w:ascii="Times New Roman" w:eastAsia="Times New Roman" w:hAnsi="Times New Roman" w:cs="Times New Roman"/>
          <w:sz w:val="24"/>
          <w:szCs w:val="24"/>
        </w:rPr>
        <w:t>. The training covers retail business regulations, data security, health and safety, and customer privacy. Salespeople need compliance training to understand and follow their ethical and legal obligations.</w:t>
      </w:r>
    </w:p>
    <w:p w:rsidR="0029382D" w:rsidRPr="000D57EB" w:rsidRDefault="0029382D" w:rsidP="0029382D">
      <w:pPr>
        <w:spacing w:line="360" w:lineRule="auto"/>
        <w:jc w:val="both"/>
        <w:rPr>
          <w:rFonts w:ascii="Times New Roman" w:hAnsi="Times New Roman" w:cs="Times New Roman"/>
          <w:sz w:val="24"/>
          <w:szCs w:val="24"/>
        </w:rPr>
      </w:pPr>
    </w:p>
    <w:p w:rsidR="0029382D" w:rsidRPr="000D57EB" w:rsidRDefault="0029382D" w:rsidP="0029382D">
      <w:pPr>
        <w:spacing w:line="360" w:lineRule="auto"/>
        <w:jc w:val="both"/>
        <w:rPr>
          <w:rFonts w:ascii="Times New Roman" w:hAnsi="Times New Roman" w:cs="Times New Roman"/>
          <w:sz w:val="24"/>
          <w:szCs w:val="24"/>
        </w:rPr>
      </w:pPr>
      <w:r w:rsidRPr="000D57EB">
        <w:rPr>
          <w:rFonts w:ascii="Times New Roman" w:hAnsi="Times New Roman" w:cs="Times New Roman"/>
          <w:i/>
          <w:sz w:val="24"/>
          <w:szCs w:val="24"/>
          <w:u w:val="single"/>
        </w:rPr>
        <w:t>Soft Skills Development:</w:t>
      </w:r>
      <w:r w:rsidRPr="000D57EB">
        <w:rPr>
          <w:rFonts w:ascii="Times New Roman" w:hAnsi="Times New Roman" w:cs="Times New Roman"/>
          <w:sz w:val="24"/>
          <w:szCs w:val="24"/>
        </w:rPr>
        <w:t xml:space="preserve"> The sales assistants at Clean Quarter Ltd. should excel in communication, collaboration, time management, and adaptability </w:t>
      </w:r>
      <w:r w:rsidRPr="000D57EB">
        <w:rPr>
          <w:rFonts w:ascii="Times New Roman" w:hAnsi="Times New Roman" w:cs="Times New Roman"/>
          <w:color w:val="222222"/>
          <w:sz w:val="24"/>
          <w:szCs w:val="24"/>
          <w:shd w:val="clear" w:color="auto" w:fill="FFFFFF"/>
        </w:rPr>
        <w:t>(</w:t>
      </w:r>
      <w:proofErr w:type="spellStart"/>
      <w:r w:rsidRPr="000D57EB">
        <w:rPr>
          <w:rFonts w:ascii="Times New Roman" w:hAnsi="Times New Roman" w:cs="Times New Roman"/>
          <w:color w:val="222222"/>
          <w:sz w:val="24"/>
          <w:szCs w:val="24"/>
          <w:shd w:val="clear" w:color="auto" w:fill="FFFFFF"/>
        </w:rPr>
        <w:t>Barus</w:t>
      </w:r>
      <w:proofErr w:type="spellEnd"/>
      <w:r w:rsidRPr="000D57EB">
        <w:rPr>
          <w:rFonts w:ascii="Times New Roman" w:hAnsi="Times New Roman" w:cs="Times New Roman"/>
          <w:color w:val="222222"/>
          <w:sz w:val="24"/>
          <w:szCs w:val="24"/>
          <w:shd w:val="clear" w:color="auto" w:fill="FFFFFF"/>
        </w:rPr>
        <w:t xml:space="preserve"> and </w:t>
      </w:r>
      <w:proofErr w:type="spellStart"/>
      <w:r w:rsidRPr="000D57EB">
        <w:rPr>
          <w:rFonts w:ascii="Times New Roman" w:hAnsi="Times New Roman" w:cs="Times New Roman"/>
          <w:color w:val="222222"/>
          <w:sz w:val="24"/>
          <w:szCs w:val="24"/>
          <w:shd w:val="clear" w:color="auto" w:fill="FFFFFF"/>
        </w:rPr>
        <w:t>Simanjuntak</w:t>
      </w:r>
      <w:proofErr w:type="spellEnd"/>
      <w:r w:rsidRPr="000D57EB">
        <w:rPr>
          <w:rFonts w:ascii="Times New Roman" w:hAnsi="Times New Roman" w:cs="Times New Roman"/>
          <w:color w:val="222222"/>
          <w:sz w:val="24"/>
          <w:szCs w:val="24"/>
          <w:shd w:val="clear" w:color="auto" w:fill="FFFFFF"/>
        </w:rPr>
        <w:t>, 2020)</w:t>
      </w:r>
      <w:r w:rsidRPr="000D57EB">
        <w:rPr>
          <w:rFonts w:ascii="Times New Roman" w:hAnsi="Times New Roman" w:cs="Times New Roman"/>
          <w:sz w:val="24"/>
          <w:szCs w:val="24"/>
        </w:rPr>
        <w:t>. The organization will invest in training to attain this aim. Soft skills training improves employee engagement, collaboration, and job performance.</w:t>
      </w:r>
    </w:p>
    <w:p w:rsidR="0029382D" w:rsidRPr="000D57EB" w:rsidRDefault="0029382D" w:rsidP="0029382D">
      <w:pPr>
        <w:spacing w:line="360" w:lineRule="auto"/>
        <w:jc w:val="both"/>
        <w:rPr>
          <w:rFonts w:ascii="Times New Roman" w:hAnsi="Times New Roman" w:cs="Times New Roman"/>
          <w:sz w:val="24"/>
          <w:szCs w:val="24"/>
        </w:rPr>
      </w:pPr>
    </w:p>
    <w:p w:rsidR="0029382D" w:rsidRPr="000D57EB" w:rsidRDefault="0029382D" w:rsidP="0029382D">
      <w:pPr>
        <w:spacing w:line="360" w:lineRule="auto"/>
        <w:jc w:val="both"/>
        <w:rPr>
          <w:rFonts w:ascii="Times New Roman" w:hAnsi="Times New Roman" w:cs="Times New Roman"/>
          <w:sz w:val="24"/>
          <w:szCs w:val="24"/>
        </w:rPr>
      </w:pPr>
      <w:r w:rsidRPr="000D57EB">
        <w:rPr>
          <w:rFonts w:ascii="Times New Roman" w:hAnsi="Times New Roman" w:cs="Times New Roman"/>
          <w:sz w:val="24"/>
          <w:szCs w:val="24"/>
        </w:rPr>
        <w:t>Market trends, organizational objectives, legal needs, technology advancements, and client preferences are a few factors that contribute to the need for continual learning. Clean Quarter Ltd. guaranteed sales assistants' success and corporate performance by personalizing training packages to their learning requirements.</w:t>
      </w:r>
    </w:p>
    <w:p w:rsidR="0029382D" w:rsidRPr="000D57EB" w:rsidRDefault="0029382D" w:rsidP="0029382D">
      <w:pPr>
        <w:spacing w:line="360" w:lineRule="auto"/>
        <w:jc w:val="both"/>
        <w:rPr>
          <w:rFonts w:ascii="Times New Roman" w:hAnsi="Times New Roman" w:cs="Times New Roman"/>
          <w:b/>
          <w:sz w:val="24"/>
          <w:szCs w:val="24"/>
          <w:u w:val="single"/>
        </w:rPr>
      </w:pPr>
    </w:p>
    <w:p w:rsidR="0029382D" w:rsidRPr="000D57EB" w:rsidRDefault="0029382D" w:rsidP="0029382D">
      <w:pPr>
        <w:spacing w:line="360" w:lineRule="auto"/>
        <w:jc w:val="both"/>
        <w:rPr>
          <w:rFonts w:ascii="Times New Roman" w:hAnsi="Times New Roman" w:cs="Times New Roman"/>
          <w:b/>
          <w:sz w:val="24"/>
          <w:szCs w:val="24"/>
          <w:u w:val="single"/>
        </w:rPr>
      </w:pPr>
      <w:r w:rsidRPr="000D57EB">
        <w:rPr>
          <w:rFonts w:ascii="Times New Roman" w:hAnsi="Times New Roman" w:cs="Times New Roman"/>
          <w:b/>
          <w:sz w:val="24"/>
          <w:szCs w:val="24"/>
          <w:u w:val="single"/>
        </w:rPr>
        <w:t>(AC 6.3)</w:t>
      </w:r>
    </w:p>
    <w:p w:rsidR="0029382D" w:rsidRPr="000D57EB" w:rsidRDefault="0029382D" w:rsidP="0029382D">
      <w:pPr>
        <w:spacing w:line="360" w:lineRule="auto"/>
        <w:jc w:val="both"/>
        <w:rPr>
          <w:rFonts w:ascii="Times New Roman" w:hAnsi="Times New Roman" w:cs="Times New Roman"/>
          <w:sz w:val="24"/>
          <w:szCs w:val="24"/>
        </w:rPr>
      </w:pPr>
      <w:r w:rsidRPr="000D57EB">
        <w:rPr>
          <w:rFonts w:ascii="Times New Roman" w:hAnsi="Times New Roman" w:cs="Times New Roman"/>
          <w:sz w:val="24"/>
          <w:szCs w:val="24"/>
        </w:rPr>
        <w:t>Clean Quarter Ltd. needs to increase sales associate proficiency via online and in-person learning and development. This category encompasses coaching, mentoring, training, and facilitating.</w:t>
      </w:r>
    </w:p>
    <w:p w:rsidR="0029382D" w:rsidRPr="000D57EB" w:rsidRDefault="0029382D" w:rsidP="0029382D">
      <w:pPr>
        <w:spacing w:line="360" w:lineRule="auto"/>
        <w:jc w:val="both"/>
        <w:rPr>
          <w:rFonts w:ascii="Times New Roman" w:hAnsi="Times New Roman" w:cs="Times New Roman"/>
          <w:sz w:val="24"/>
          <w:szCs w:val="24"/>
        </w:rPr>
      </w:pPr>
    </w:p>
    <w:p w:rsidR="0029382D" w:rsidRPr="000D57EB" w:rsidRDefault="0029382D" w:rsidP="0029382D">
      <w:pPr>
        <w:spacing w:line="360" w:lineRule="auto"/>
        <w:jc w:val="both"/>
        <w:rPr>
          <w:rFonts w:ascii="Times New Roman" w:hAnsi="Times New Roman" w:cs="Times New Roman"/>
          <w:sz w:val="24"/>
          <w:szCs w:val="24"/>
        </w:rPr>
      </w:pPr>
      <w:r w:rsidRPr="000D57EB">
        <w:rPr>
          <w:rFonts w:ascii="Times New Roman" w:hAnsi="Times New Roman" w:cs="Times New Roman"/>
          <w:i/>
          <w:sz w:val="24"/>
          <w:szCs w:val="24"/>
          <w:u w:val="single"/>
        </w:rPr>
        <w:t>Facilitation:</w:t>
      </w:r>
      <w:r w:rsidRPr="000D57EB">
        <w:rPr>
          <w:rFonts w:ascii="Times New Roman" w:hAnsi="Times New Roman" w:cs="Times New Roman"/>
          <w:sz w:val="24"/>
          <w:szCs w:val="24"/>
        </w:rPr>
        <w:t xml:space="preserve"> Group learning instructors encourage sales colleagues to engage in all learning areas. Facilitators must foster a culture of sharing and learning </w:t>
      </w:r>
      <w:r w:rsidRPr="000D57EB">
        <w:rPr>
          <w:rFonts w:ascii="Times New Roman" w:hAnsi="Times New Roman" w:cs="Times New Roman"/>
          <w:color w:val="222222"/>
          <w:sz w:val="24"/>
          <w:szCs w:val="24"/>
          <w:shd w:val="clear" w:color="auto" w:fill="FFFFFF"/>
        </w:rPr>
        <w:t xml:space="preserve">(Tadesse and </w:t>
      </w:r>
      <w:proofErr w:type="spellStart"/>
      <w:r w:rsidRPr="000D57EB">
        <w:rPr>
          <w:rFonts w:ascii="Times New Roman" w:hAnsi="Times New Roman" w:cs="Times New Roman"/>
          <w:color w:val="222222"/>
          <w:sz w:val="24"/>
          <w:szCs w:val="24"/>
          <w:shd w:val="clear" w:color="auto" w:fill="FFFFFF"/>
        </w:rPr>
        <w:t>Muluye</w:t>
      </w:r>
      <w:proofErr w:type="spellEnd"/>
      <w:r w:rsidRPr="000D57EB">
        <w:rPr>
          <w:rFonts w:ascii="Times New Roman" w:hAnsi="Times New Roman" w:cs="Times New Roman"/>
          <w:color w:val="222222"/>
          <w:sz w:val="24"/>
          <w:szCs w:val="24"/>
          <w:shd w:val="clear" w:color="auto" w:fill="FFFFFF"/>
        </w:rPr>
        <w:t>, 2020)</w:t>
      </w:r>
      <w:r w:rsidRPr="000D57EB">
        <w:rPr>
          <w:rFonts w:ascii="Times New Roman" w:hAnsi="Times New Roman" w:cs="Times New Roman"/>
          <w:sz w:val="24"/>
          <w:szCs w:val="24"/>
        </w:rPr>
        <w:t>. Group training from Clean Quarter Ltd covers product knowledge, customer service, and sales.</w:t>
      </w:r>
    </w:p>
    <w:p w:rsidR="0029382D" w:rsidRPr="000D57EB" w:rsidRDefault="0029382D" w:rsidP="0029382D">
      <w:pPr>
        <w:spacing w:line="360" w:lineRule="auto"/>
        <w:jc w:val="both"/>
        <w:rPr>
          <w:rFonts w:ascii="Times New Roman" w:hAnsi="Times New Roman" w:cs="Times New Roman"/>
          <w:sz w:val="24"/>
          <w:szCs w:val="24"/>
        </w:rPr>
      </w:pPr>
    </w:p>
    <w:p w:rsidR="0029382D" w:rsidRPr="000D57EB" w:rsidRDefault="0029382D" w:rsidP="0029382D">
      <w:pPr>
        <w:spacing w:line="360" w:lineRule="auto"/>
        <w:jc w:val="both"/>
        <w:rPr>
          <w:rFonts w:ascii="Times New Roman" w:hAnsi="Times New Roman" w:cs="Times New Roman"/>
          <w:sz w:val="24"/>
          <w:szCs w:val="24"/>
        </w:rPr>
      </w:pPr>
      <w:r w:rsidRPr="000D57EB">
        <w:rPr>
          <w:rFonts w:ascii="Times New Roman" w:hAnsi="Times New Roman" w:cs="Times New Roman"/>
          <w:i/>
          <w:sz w:val="24"/>
          <w:szCs w:val="24"/>
          <w:u w:val="single"/>
        </w:rPr>
        <w:t>Training:</w:t>
      </w:r>
      <w:r w:rsidRPr="000D57EB">
        <w:rPr>
          <w:rFonts w:ascii="Times New Roman" w:hAnsi="Times New Roman" w:cs="Times New Roman"/>
          <w:sz w:val="24"/>
          <w:szCs w:val="24"/>
        </w:rPr>
        <w:t xml:space="preserve"> After training, sales assistants will be more successful. Online, seminars, workshops, and simulation training are available from Clean Quarter Ltd. Technology, product knowledge, compliance, and soft skills development are among the subjects covered in training programs.</w:t>
      </w:r>
    </w:p>
    <w:p w:rsidR="0029382D" w:rsidRPr="000D57EB" w:rsidRDefault="0029382D" w:rsidP="0029382D">
      <w:pPr>
        <w:spacing w:line="360" w:lineRule="auto"/>
        <w:jc w:val="both"/>
        <w:rPr>
          <w:rFonts w:ascii="Times New Roman" w:hAnsi="Times New Roman" w:cs="Times New Roman"/>
          <w:sz w:val="24"/>
          <w:szCs w:val="24"/>
        </w:rPr>
      </w:pPr>
    </w:p>
    <w:p w:rsidR="0029382D" w:rsidRPr="000D57EB" w:rsidRDefault="0029382D" w:rsidP="0029382D">
      <w:pPr>
        <w:spacing w:line="360" w:lineRule="auto"/>
        <w:jc w:val="both"/>
        <w:rPr>
          <w:rFonts w:ascii="Times New Roman" w:hAnsi="Times New Roman" w:cs="Times New Roman"/>
          <w:sz w:val="24"/>
          <w:szCs w:val="24"/>
        </w:rPr>
      </w:pPr>
      <w:r w:rsidRPr="000D57EB">
        <w:rPr>
          <w:rFonts w:ascii="Times New Roman" w:hAnsi="Times New Roman" w:cs="Times New Roman"/>
          <w:i/>
          <w:sz w:val="24"/>
          <w:szCs w:val="24"/>
          <w:u w:val="single"/>
        </w:rPr>
        <w:t>Coaching:</w:t>
      </w:r>
      <w:r w:rsidRPr="000D57EB">
        <w:rPr>
          <w:rFonts w:ascii="Times New Roman" w:hAnsi="Times New Roman" w:cs="Times New Roman"/>
          <w:sz w:val="24"/>
          <w:szCs w:val="24"/>
        </w:rPr>
        <w:t xml:space="preserve"> Experienced sales coaches and mentors provide personalized critique and help. Coaching involves setting objectives, supporting players, and giving them constructive feedback to improve performance </w:t>
      </w:r>
      <w:r w:rsidRPr="000D57EB">
        <w:rPr>
          <w:rFonts w:ascii="Times New Roman" w:hAnsi="Times New Roman" w:cs="Times New Roman"/>
          <w:color w:val="222222"/>
          <w:sz w:val="24"/>
          <w:szCs w:val="24"/>
          <w:shd w:val="clear" w:color="auto" w:fill="FFFFFF"/>
        </w:rPr>
        <w:t>(</w:t>
      </w:r>
      <w:proofErr w:type="spellStart"/>
      <w:r w:rsidRPr="000D57EB">
        <w:rPr>
          <w:rFonts w:ascii="Times New Roman" w:hAnsi="Times New Roman" w:cs="Times New Roman"/>
          <w:color w:val="222222"/>
          <w:sz w:val="24"/>
          <w:szCs w:val="24"/>
          <w:shd w:val="clear" w:color="auto" w:fill="FFFFFF"/>
        </w:rPr>
        <w:t>Osher</w:t>
      </w:r>
      <w:proofErr w:type="spellEnd"/>
      <w:r w:rsidRPr="000D57EB">
        <w:rPr>
          <w:rFonts w:ascii="Times New Roman" w:hAnsi="Times New Roman" w:cs="Times New Roman"/>
          <w:color w:val="222222"/>
          <w:sz w:val="24"/>
          <w:szCs w:val="24"/>
          <w:shd w:val="clear" w:color="auto" w:fill="FFFFFF"/>
        </w:rPr>
        <w:t xml:space="preserve"> et al., 2021)</w:t>
      </w:r>
      <w:r w:rsidRPr="000D57EB">
        <w:rPr>
          <w:rFonts w:ascii="Times New Roman" w:hAnsi="Times New Roman" w:cs="Times New Roman"/>
          <w:sz w:val="24"/>
          <w:szCs w:val="24"/>
        </w:rPr>
        <w:t>. Coaching programs help Clean Quarter Ltd.'s sales assistants. The program aims to improve client interactions, professional development, and sales techniques.</w:t>
      </w:r>
    </w:p>
    <w:p w:rsidR="0029382D" w:rsidRPr="000D57EB" w:rsidRDefault="0029382D" w:rsidP="0029382D">
      <w:pPr>
        <w:spacing w:line="360" w:lineRule="auto"/>
        <w:jc w:val="both"/>
        <w:rPr>
          <w:rFonts w:ascii="Times New Roman" w:hAnsi="Times New Roman" w:cs="Times New Roman"/>
          <w:sz w:val="24"/>
          <w:szCs w:val="24"/>
        </w:rPr>
      </w:pPr>
    </w:p>
    <w:p w:rsidR="0029382D" w:rsidRPr="000D57EB" w:rsidRDefault="0029382D" w:rsidP="0029382D">
      <w:pPr>
        <w:spacing w:line="360" w:lineRule="auto"/>
        <w:jc w:val="both"/>
        <w:rPr>
          <w:rFonts w:ascii="Times New Roman" w:eastAsia="Times New Roman" w:hAnsi="Times New Roman" w:cs="Times New Roman"/>
          <w:sz w:val="24"/>
          <w:szCs w:val="24"/>
        </w:rPr>
      </w:pPr>
      <w:r w:rsidRPr="000D57EB">
        <w:rPr>
          <w:rFonts w:ascii="Times New Roman" w:hAnsi="Times New Roman" w:cs="Times New Roman"/>
          <w:i/>
          <w:sz w:val="24"/>
          <w:szCs w:val="24"/>
          <w:u w:val="single"/>
        </w:rPr>
        <w:t>Mentoring:</w:t>
      </w:r>
      <w:r w:rsidRPr="000D57EB">
        <w:rPr>
          <w:rFonts w:ascii="Times New Roman" w:hAnsi="Times New Roman" w:cs="Times New Roman"/>
          <w:sz w:val="24"/>
          <w:szCs w:val="24"/>
        </w:rPr>
        <w:t xml:space="preserve"> Less experienced salespeople learn from more experienced ones in a mentorship arrangement. </w:t>
      </w:r>
      <w:r w:rsidRPr="000D57EB">
        <w:rPr>
          <w:rFonts w:ascii="Times New Roman" w:eastAsia="Times New Roman" w:hAnsi="Times New Roman" w:cs="Times New Roman"/>
          <w:sz w:val="24"/>
          <w:szCs w:val="24"/>
        </w:rPr>
        <w:t xml:space="preserve">Mentors who provide advice, practical help, and emotional support benefit workers greatly. They also affect professional development and skill acquisition. New hires learn from Clean Quarter Ltd.'s seasoned salespeople </w:t>
      </w:r>
      <w:r w:rsidRPr="000D57EB">
        <w:rPr>
          <w:rFonts w:ascii="Times New Roman" w:hAnsi="Times New Roman" w:cs="Times New Roman"/>
          <w:color w:val="222222"/>
          <w:sz w:val="24"/>
          <w:szCs w:val="24"/>
          <w:shd w:val="clear" w:color="auto" w:fill="FFFFFF"/>
        </w:rPr>
        <w:t>(</w:t>
      </w:r>
      <w:proofErr w:type="spellStart"/>
      <w:r w:rsidRPr="000D57EB">
        <w:rPr>
          <w:rFonts w:ascii="Times New Roman" w:hAnsi="Times New Roman" w:cs="Times New Roman"/>
          <w:color w:val="222222"/>
          <w:sz w:val="24"/>
          <w:szCs w:val="24"/>
          <w:shd w:val="clear" w:color="auto" w:fill="FFFFFF"/>
        </w:rPr>
        <w:t>Hanushek</w:t>
      </w:r>
      <w:proofErr w:type="spellEnd"/>
      <w:r w:rsidRPr="000D57EB">
        <w:rPr>
          <w:rFonts w:ascii="Times New Roman" w:hAnsi="Times New Roman" w:cs="Times New Roman"/>
          <w:color w:val="222222"/>
          <w:sz w:val="24"/>
          <w:szCs w:val="24"/>
          <w:shd w:val="clear" w:color="auto" w:fill="FFFFFF"/>
        </w:rPr>
        <w:t xml:space="preserve"> and </w:t>
      </w:r>
      <w:proofErr w:type="spellStart"/>
      <w:r w:rsidRPr="000D57EB">
        <w:rPr>
          <w:rFonts w:ascii="Times New Roman" w:hAnsi="Times New Roman" w:cs="Times New Roman"/>
          <w:color w:val="222222"/>
          <w:sz w:val="24"/>
          <w:szCs w:val="24"/>
          <w:shd w:val="clear" w:color="auto" w:fill="FFFFFF"/>
        </w:rPr>
        <w:t>Woessmann</w:t>
      </w:r>
      <w:proofErr w:type="spellEnd"/>
      <w:r w:rsidRPr="000D57EB">
        <w:rPr>
          <w:rFonts w:ascii="Times New Roman" w:hAnsi="Times New Roman" w:cs="Times New Roman"/>
          <w:color w:val="222222"/>
          <w:sz w:val="24"/>
          <w:szCs w:val="24"/>
          <w:shd w:val="clear" w:color="auto" w:fill="FFFFFF"/>
        </w:rPr>
        <w:t>, 2020)</w:t>
      </w:r>
      <w:r w:rsidRPr="000D57EB">
        <w:rPr>
          <w:rFonts w:ascii="Times New Roman" w:eastAsia="Times New Roman" w:hAnsi="Times New Roman" w:cs="Times New Roman"/>
          <w:sz w:val="24"/>
          <w:szCs w:val="24"/>
        </w:rPr>
        <w:t>. Support helps people overcome challenges, achieve professional goals, and develop marketable skills.</w:t>
      </w:r>
    </w:p>
    <w:p w:rsidR="0029382D" w:rsidRPr="000D57EB" w:rsidRDefault="0029382D" w:rsidP="0029382D">
      <w:pPr>
        <w:spacing w:line="360" w:lineRule="auto"/>
        <w:jc w:val="both"/>
        <w:rPr>
          <w:rFonts w:ascii="Times New Roman" w:eastAsia="Times New Roman" w:hAnsi="Times New Roman" w:cs="Times New Roman"/>
          <w:sz w:val="24"/>
          <w:szCs w:val="24"/>
        </w:rPr>
      </w:pPr>
      <w:r w:rsidRPr="000D57EB">
        <w:rPr>
          <w:rFonts w:ascii="Times New Roman" w:eastAsia="Times New Roman" w:hAnsi="Times New Roman" w:cs="Times New Roman"/>
          <w:sz w:val="24"/>
          <w:szCs w:val="24"/>
        </w:rPr>
        <w:t>Blended learning, among other methods, combines online and in-person learning for a complete education. CLQ Ltd. provides extensive sales training and development. Interactive learning, online lectures, and tutoring are part of the program. The company has many ways to boost sales assistants' self-confidence, competence, and performance that, in the long run, will guarantee its success.</w:t>
      </w:r>
    </w:p>
    <w:p w:rsidR="0029382D" w:rsidRPr="000D57EB" w:rsidRDefault="0029382D" w:rsidP="0029382D">
      <w:pPr>
        <w:spacing w:line="360" w:lineRule="auto"/>
        <w:jc w:val="both"/>
        <w:rPr>
          <w:rFonts w:ascii="Times New Roman" w:hAnsi="Times New Roman" w:cs="Times New Roman"/>
          <w:sz w:val="24"/>
          <w:szCs w:val="24"/>
        </w:rPr>
      </w:pPr>
    </w:p>
    <w:p w:rsidR="0029382D" w:rsidRPr="000D57EB" w:rsidRDefault="0029382D" w:rsidP="0029382D">
      <w:pPr>
        <w:spacing w:line="360" w:lineRule="auto"/>
        <w:jc w:val="both"/>
        <w:rPr>
          <w:rFonts w:ascii="Times New Roman" w:hAnsi="Times New Roman" w:cs="Times New Roman"/>
          <w:b/>
          <w:sz w:val="24"/>
          <w:szCs w:val="24"/>
          <w:u w:val="single"/>
        </w:rPr>
      </w:pPr>
      <w:r w:rsidRPr="000D57EB">
        <w:rPr>
          <w:rFonts w:ascii="Times New Roman" w:hAnsi="Times New Roman" w:cs="Times New Roman"/>
          <w:b/>
          <w:sz w:val="24"/>
          <w:szCs w:val="24"/>
          <w:u w:val="single"/>
        </w:rPr>
        <w:t>(AC 6.4)</w:t>
      </w:r>
    </w:p>
    <w:p w:rsidR="0029382D" w:rsidRPr="000D57EB" w:rsidRDefault="0029382D" w:rsidP="0029382D">
      <w:pPr>
        <w:spacing w:line="360" w:lineRule="auto"/>
        <w:jc w:val="both"/>
        <w:rPr>
          <w:rFonts w:ascii="Times New Roman" w:eastAsia="Times New Roman" w:hAnsi="Times New Roman" w:cs="Times New Roman"/>
          <w:sz w:val="24"/>
          <w:szCs w:val="24"/>
        </w:rPr>
      </w:pPr>
      <w:r w:rsidRPr="000D57EB">
        <w:rPr>
          <w:rFonts w:ascii="Times New Roman" w:eastAsia="Times New Roman" w:hAnsi="Times New Roman" w:cs="Times New Roman"/>
          <w:sz w:val="24"/>
          <w:szCs w:val="24"/>
        </w:rPr>
        <w:t>Our corporate training and development courses cover a wide range of topics, and these are undertaken individually by employees at our company.</w:t>
      </w:r>
    </w:p>
    <w:p w:rsidR="0029382D" w:rsidRPr="000D57EB" w:rsidRDefault="0029382D" w:rsidP="0029382D">
      <w:pPr>
        <w:spacing w:line="360" w:lineRule="auto"/>
        <w:jc w:val="both"/>
        <w:rPr>
          <w:rFonts w:ascii="Times New Roman" w:eastAsia="Times New Roman" w:hAnsi="Times New Roman" w:cs="Times New Roman"/>
          <w:sz w:val="24"/>
          <w:szCs w:val="24"/>
        </w:rPr>
      </w:pPr>
    </w:p>
    <w:p w:rsidR="0029382D" w:rsidRPr="000D57EB" w:rsidRDefault="0029382D" w:rsidP="0029382D">
      <w:pPr>
        <w:spacing w:line="360" w:lineRule="auto"/>
        <w:jc w:val="both"/>
        <w:rPr>
          <w:rFonts w:ascii="Times New Roman" w:eastAsia="Times New Roman" w:hAnsi="Times New Roman" w:cs="Times New Roman"/>
          <w:sz w:val="24"/>
          <w:szCs w:val="24"/>
        </w:rPr>
      </w:pPr>
      <w:r w:rsidRPr="000D57EB">
        <w:rPr>
          <w:rFonts w:ascii="Times New Roman" w:eastAsia="Times New Roman" w:hAnsi="Times New Roman" w:cs="Times New Roman"/>
          <w:i/>
          <w:sz w:val="24"/>
          <w:szCs w:val="24"/>
          <w:u w:val="single"/>
        </w:rPr>
        <w:lastRenderedPageBreak/>
        <w:t>Assessment of Individual Needs:</w:t>
      </w:r>
      <w:r w:rsidRPr="000D57EB">
        <w:rPr>
          <w:rFonts w:ascii="Times New Roman" w:eastAsia="Times New Roman" w:hAnsi="Times New Roman" w:cs="Times New Roman"/>
          <w:sz w:val="24"/>
          <w:szCs w:val="24"/>
        </w:rPr>
        <w:t xml:space="preserve"> Consider the needs and areas to overcome before starting the training program during the sales reps' assessment of Clean Quarter Ltd. Evaluation sessions, forms, competency or aptitude tests, questionnaires and feedback points are some of many ways assessment may occur </w:t>
      </w:r>
      <w:r w:rsidRPr="000D57EB">
        <w:rPr>
          <w:rFonts w:ascii="Times New Roman" w:hAnsi="Times New Roman" w:cs="Times New Roman"/>
          <w:color w:val="222222"/>
          <w:sz w:val="24"/>
          <w:szCs w:val="24"/>
          <w:shd w:val="clear" w:color="auto" w:fill="FFFFFF"/>
        </w:rPr>
        <w:t>(</w:t>
      </w:r>
      <w:proofErr w:type="spellStart"/>
      <w:r w:rsidRPr="000D57EB">
        <w:rPr>
          <w:rFonts w:ascii="Times New Roman" w:hAnsi="Times New Roman" w:cs="Times New Roman"/>
          <w:color w:val="222222"/>
          <w:sz w:val="24"/>
          <w:szCs w:val="24"/>
          <w:shd w:val="clear" w:color="auto" w:fill="FFFFFF"/>
        </w:rPr>
        <w:t>Aini</w:t>
      </w:r>
      <w:proofErr w:type="spellEnd"/>
      <w:r w:rsidRPr="000D57EB">
        <w:rPr>
          <w:rFonts w:ascii="Times New Roman" w:hAnsi="Times New Roman" w:cs="Times New Roman"/>
          <w:color w:val="222222"/>
          <w:sz w:val="24"/>
          <w:szCs w:val="24"/>
          <w:shd w:val="clear" w:color="auto" w:fill="FFFFFF"/>
        </w:rPr>
        <w:t xml:space="preserve"> et al., 2020)</w:t>
      </w:r>
      <w:r w:rsidRPr="000D57EB">
        <w:rPr>
          <w:rFonts w:ascii="Times New Roman" w:eastAsia="Times New Roman" w:hAnsi="Times New Roman" w:cs="Times New Roman"/>
          <w:sz w:val="24"/>
          <w:szCs w:val="24"/>
        </w:rPr>
        <w:t>. The process of learning study techniques that fit the learners' strengths is affected by the personal aspirations that each individual has.</w:t>
      </w:r>
    </w:p>
    <w:p w:rsidR="0029382D" w:rsidRPr="000D57EB" w:rsidRDefault="0029382D" w:rsidP="0029382D">
      <w:pPr>
        <w:spacing w:line="360" w:lineRule="auto"/>
        <w:jc w:val="both"/>
        <w:rPr>
          <w:rFonts w:ascii="Times New Roman" w:eastAsia="Times New Roman" w:hAnsi="Times New Roman" w:cs="Times New Roman"/>
          <w:sz w:val="24"/>
          <w:szCs w:val="24"/>
        </w:rPr>
      </w:pPr>
    </w:p>
    <w:p w:rsidR="0029382D" w:rsidRPr="000D57EB" w:rsidRDefault="0029382D" w:rsidP="0029382D">
      <w:pPr>
        <w:spacing w:line="360" w:lineRule="auto"/>
        <w:jc w:val="both"/>
        <w:rPr>
          <w:rFonts w:ascii="Times New Roman" w:eastAsia="Times New Roman" w:hAnsi="Times New Roman" w:cs="Times New Roman"/>
          <w:sz w:val="24"/>
          <w:szCs w:val="24"/>
        </w:rPr>
      </w:pPr>
      <w:r w:rsidRPr="000D57EB">
        <w:rPr>
          <w:rFonts w:ascii="Times New Roman" w:eastAsia="Times New Roman" w:hAnsi="Times New Roman" w:cs="Times New Roman"/>
          <w:i/>
          <w:sz w:val="24"/>
          <w:szCs w:val="24"/>
          <w:u w:val="single"/>
        </w:rPr>
        <w:t>Flexible Learning Paths:</w:t>
      </w:r>
      <w:r w:rsidRPr="000D57EB">
        <w:rPr>
          <w:rFonts w:ascii="Times New Roman" w:eastAsia="Times New Roman" w:hAnsi="Times New Roman" w:cs="Times New Roman"/>
          <w:sz w:val="24"/>
          <w:szCs w:val="24"/>
        </w:rPr>
        <w:t xml:space="preserve"> Clean Quarter Ltd. has an attractive range of training solutions so that your staff develops the skills you need in your business </w:t>
      </w:r>
      <w:r w:rsidRPr="000D57EB">
        <w:rPr>
          <w:rFonts w:ascii="Times New Roman" w:hAnsi="Times New Roman" w:cs="Times New Roman"/>
          <w:color w:val="222222"/>
          <w:sz w:val="24"/>
          <w:szCs w:val="24"/>
          <w:shd w:val="clear" w:color="auto" w:fill="FFFFFF"/>
        </w:rPr>
        <w:t>(</w:t>
      </w:r>
      <w:proofErr w:type="spellStart"/>
      <w:r w:rsidRPr="000D57EB">
        <w:rPr>
          <w:rFonts w:ascii="Times New Roman" w:hAnsi="Times New Roman" w:cs="Times New Roman"/>
          <w:color w:val="222222"/>
          <w:sz w:val="24"/>
          <w:szCs w:val="24"/>
          <w:shd w:val="clear" w:color="auto" w:fill="FFFFFF"/>
        </w:rPr>
        <w:t>Aini</w:t>
      </w:r>
      <w:proofErr w:type="spellEnd"/>
      <w:r w:rsidRPr="000D57EB">
        <w:rPr>
          <w:rFonts w:ascii="Times New Roman" w:hAnsi="Times New Roman" w:cs="Times New Roman"/>
          <w:color w:val="222222"/>
          <w:sz w:val="24"/>
          <w:szCs w:val="24"/>
          <w:shd w:val="clear" w:color="auto" w:fill="FFFFFF"/>
        </w:rPr>
        <w:t xml:space="preserve"> et al., 2020)</w:t>
      </w:r>
      <w:r w:rsidRPr="000D57EB">
        <w:rPr>
          <w:rFonts w:ascii="Times New Roman" w:eastAsia="Times New Roman" w:hAnsi="Times New Roman" w:cs="Times New Roman"/>
          <w:sz w:val="24"/>
          <w:szCs w:val="24"/>
        </w:rPr>
        <w:t>. A reason for choosing tailoring training to the interests and learning styles is the stress of the challenging workflow will be reduced. For learning options, the students can choose coaching, seminars, web courses and online programs, self-learning study materials, and on-the-job training. Sales staff have several choices they make from their busy schedules and learning style inclinations.</w:t>
      </w:r>
    </w:p>
    <w:p w:rsidR="0029382D" w:rsidRPr="000D57EB" w:rsidRDefault="0029382D" w:rsidP="0029382D">
      <w:pPr>
        <w:spacing w:line="360" w:lineRule="auto"/>
        <w:jc w:val="both"/>
        <w:rPr>
          <w:rFonts w:ascii="Times New Roman" w:eastAsia="Times New Roman" w:hAnsi="Times New Roman" w:cs="Times New Roman"/>
          <w:sz w:val="24"/>
          <w:szCs w:val="24"/>
        </w:rPr>
      </w:pPr>
    </w:p>
    <w:p w:rsidR="0029382D" w:rsidRPr="000D57EB" w:rsidRDefault="0029382D" w:rsidP="0029382D">
      <w:pPr>
        <w:spacing w:line="360" w:lineRule="auto"/>
        <w:jc w:val="both"/>
        <w:rPr>
          <w:rFonts w:ascii="Times New Roman" w:hAnsi="Times New Roman" w:cs="Times New Roman"/>
          <w:sz w:val="24"/>
          <w:szCs w:val="24"/>
        </w:rPr>
      </w:pPr>
      <w:r w:rsidRPr="000D57EB">
        <w:rPr>
          <w:rFonts w:ascii="Times New Roman" w:eastAsia="Times New Roman" w:hAnsi="Times New Roman" w:cs="Times New Roman"/>
          <w:i/>
          <w:sz w:val="24"/>
          <w:szCs w:val="24"/>
          <w:u w:val="single"/>
        </w:rPr>
        <w:t>Personalized Development Plans:</w:t>
      </w:r>
      <w:r w:rsidRPr="000D57EB">
        <w:rPr>
          <w:rFonts w:ascii="Times New Roman" w:eastAsia="Times New Roman" w:hAnsi="Times New Roman" w:cs="Times New Roman"/>
          <w:sz w:val="24"/>
          <w:szCs w:val="24"/>
        </w:rPr>
        <w:t xml:space="preserve"> The continuous development process should always include salespeople training, and their training needs and perspectives need to be considered. With learning plans, strict deadlines, and formal certifications that are made possible by furnishing all the available tools, early-stage students can finally thrive like their senior engineering counterparts </w:t>
      </w:r>
      <w:r w:rsidRPr="000D57EB">
        <w:rPr>
          <w:rFonts w:ascii="Times New Roman" w:hAnsi="Times New Roman" w:cs="Times New Roman"/>
          <w:color w:val="222222"/>
          <w:sz w:val="24"/>
          <w:szCs w:val="24"/>
          <w:shd w:val="clear" w:color="auto" w:fill="FFFFFF"/>
        </w:rPr>
        <w:t>(</w:t>
      </w:r>
      <w:proofErr w:type="spellStart"/>
      <w:r w:rsidRPr="000D57EB">
        <w:rPr>
          <w:rFonts w:ascii="Times New Roman" w:hAnsi="Times New Roman" w:cs="Times New Roman"/>
          <w:color w:val="222222"/>
          <w:sz w:val="24"/>
          <w:szCs w:val="24"/>
          <w:shd w:val="clear" w:color="auto" w:fill="FFFFFF"/>
        </w:rPr>
        <w:t>Barus</w:t>
      </w:r>
      <w:proofErr w:type="spellEnd"/>
      <w:r w:rsidRPr="000D57EB">
        <w:rPr>
          <w:rFonts w:ascii="Times New Roman" w:hAnsi="Times New Roman" w:cs="Times New Roman"/>
          <w:color w:val="222222"/>
          <w:sz w:val="24"/>
          <w:szCs w:val="24"/>
          <w:shd w:val="clear" w:color="auto" w:fill="FFFFFF"/>
        </w:rPr>
        <w:t xml:space="preserve"> and </w:t>
      </w:r>
      <w:proofErr w:type="spellStart"/>
      <w:r w:rsidRPr="000D57EB">
        <w:rPr>
          <w:rFonts w:ascii="Times New Roman" w:hAnsi="Times New Roman" w:cs="Times New Roman"/>
          <w:color w:val="222222"/>
          <w:sz w:val="24"/>
          <w:szCs w:val="24"/>
          <w:shd w:val="clear" w:color="auto" w:fill="FFFFFF"/>
        </w:rPr>
        <w:t>Simanjuntak</w:t>
      </w:r>
      <w:proofErr w:type="spellEnd"/>
      <w:r w:rsidRPr="000D57EB">
        <w:rPr>
          <w:rFonts w:ascii="Times New Roman" w:hAnsi="Times New Roman" w:cs="Times New Roman"/>
          <w:color w:val="222222"/>
          <w:sz w:val="24"/>
          <w:szCs w:val="24"/>
          <w:shd w:val="clear" w:color="auto" w:fill="FFFFFF"/>
        </w:rPr>
        <w:t>, 2020)</w:t>
      </w:r>
      <w:r w:rsidRPr="000D57EB">
        <w:rPr>
          <w:rFonts w:ascii="Times New Roman" w:eastAsia="Times New Roman" w:hAnsi="Times New Roman" w:cs="Times New Roman"/>
          <w:sz w:val="24"/>
          <w:szCs w:val="24"/>
        </w:rPr>
        <w:t>. The methodologies designed by Clean Quarter Limited are directed towards bringing out the best in individuals, whether it be matters of personal or professional growth.</w:t>
      </w:r>
    </w:p>
    <w:p w:rsidR="0029382D" w:rsidRPr="000D57EB" w:rsidRDefault="0029382D" w:rsidP="0029382D">
      <w:pPr>
        <w:spacing w:line="360" w:lineRule="auto"/>
        <w:jc w:val="both"/>
        <w:rPr>
          <w:rFonts w:ascii="Times New Roman" w:hAnsi="Times New Roman" w:cs="Times New Roman"/>
          <w:sz w:val="24"/>
          <w:szCs w:val="24"/>
        </w:rPr>
      </w:pPr>
    </w:p>
    <w:p w:rsidR="0029382D" w:rsidRPr="000D57EB" w:rsidRDefault="0029382D" w:rsidP="0029382D">
      <w:pPr>
        <w:spacing w:line="360" w:lineRule="auto"/>
        <w:jc w:val="both"/>
        <w:rPr>
          <w:rFonts w:ascii="Times New Roman" w:hAnsi="Times New Roman" w:cs="Times New Roman"/>
          <w:sz w:val="24"/>
          <w:szCs w:val="24"/>
        </w:rPr>
      </w:pPr>
      <w:r w:rsidRPr="000D57EB">
        <w:rPr>
          <w:rFonts w:ascii="Times New Roman" w:hAnsi="Times New Roman" w:cs="Times New Roman"/>
          <w:i/>
          <w:sz w:val="24"/>
          <w:szCs w:val="24"/>
          <w:u w:val="single"/>
        </w:rPr>
        <w:t>Feedback and Continuous Improvement:</w:t>
      </w:r>
      <w:r w:rsidRPr="000D57EB">
        <w:rPr>
          <w:rFonts w:ascii="Times New Roman" w:hAnsi="Times New Roman" w:cs="Times New Roman"/>
          <w:sz w:val="24"/>
          <w:szCs w:val="24"/>
        </w:rPr>
        <w:t xml:space="preserve"> One must regularly collect sales assistant feedback on our learning programs' effectiveness and usefulness. This feedback loop integrates different perspectives to identify development areas, improve content, and increase learning.</w:t>
      </w:r>
    </w:p>
    <w:p w:rsidR="0029382D" w:rsidRPr="000D57EB" w:rsidRDefault="0029382D" w:rsidP="0029382D">
      <w:pPr>
        <w:spacing w:line="360" w:lineRule="auto"/>
        <w:jc w:val="both"/>
        <w:rPr>
          <w:rFonts w:ascii="Times New Roman" w:hAnsi="Times New Roman" w:cs="Times New Roman"/>
          <w:sz w:val="24"/>
          <w:szCs w:val="24"/>
        </w:rPr>
      </w:pPr>
    </w:p>
    <w:p w:rsidR="0029382D" w:rsidRPr="000D57EB" w:rsidRDefault="0029382D" w:rsidP="0029382D">
      <w:pPr>
        <w:spacing w:line="360" w:lineRule="auto"/>
        <w:jc w:val="both"/>
        <w:rPr>
          <w:rFonts w:ascii="Times New Roman" w:hAnsi="Times New Roman" w:cs="Times New Roman"/>
          <w:sz w:val="24"/>
          <w:szCs w:val="24"/>
        </w:rPr>
      </w:pPr>
      <w:r w:rsidRPr="000D57EB">
        <w:rPr>
          <w:rFonts w:ascii="Times New Roman" w:hAnsi="Times New Roman" w:cs="Times New Roman"/>
          <w:i/>
          <w:sz w:val="24"/>
          <w:szCs w:val="24"/>
          <w:u w:val="single"/>
        </w:rPr>
        <w:t>Accessibility and Support:</w:t>
      </w:r>
      <w:r w:rsidRPr="000D57EB">
        <w:rPr>
          <w:rFonts w:ascii="Times New Roman" w:hAnsi="Times New Roman" w:cs="Times New Roman"/>
          <w:sz w:val="24"/>
          <w:szCs w:val="24"/>
        </w:rPr>
        <w:t xml:space="preserve"> Make Clean Quarter Ltd.'s learning platforms and resources easy to use and informative. Online and hybrid learning programs need proper technical support and </w:t>
      </w:r>
      <w:r w:rsidRPr="000D57EB">
        <w:rPr>
          <w:rFonts w:ascii="Times New Roman" w:hAnsi="Times New Roman" w:cs="Times New Roman"/>
          <w:sz w:val="24"/>
          <w:szCs w:val="24"/>
        </w:rPr>
        <w:lastRenderedPageBreak/>
        <w:t xml:space="preserve">guidance </w:t>
      </w:r>
      <w:r w:rsidRPr="000D57EB">
        <w:rPr>
          <w:rFonts w:ascii="Times New Roman" w:hAnsi="Times New Roman" w:cs="Times New Roman"/>
          <w:color w:val="222222"/>
          <w:sz w:val="24"/>
          <w:szCs w:val="24"/>
          <w:shd w:val="clear" w:color="auto" w:fill="FFFFFF"/>
        </w:rPr>
        <w:t>(</w:t>
      </w:r>
      <w:proofErr w:type="spellStart"/>
      <w:r w:rsidRPr="000D57EB">
        <w:rPr>
          <w:rFonts w:ascii="Times New Roman" w:hAnsi="Times New Roman" w:cs="Times New Roman"/>
          <w:color w:val="222222"/>
          <w:sz w:val="24"/>
          <w:szCs w:val="24"/>
          <w:shd w:val="clear" w:color="auto" w:fill="FFFFFF"/>
        </w:rPr>
        <w:t>Friston</w:t>
      </w:r>
      <w:proofErr w:type="spellEnd"/>
      <w:r w:rsidRPr="000D57EB">
        <w:rPr>
          <w:rFonts w:ascii="Times New Roman" w:hAnsi="Times New Roman" w:cs="Times New Roman"/>
          <w:color w:val="222222"/>
          <w:sz w:val="24"/>
          <w:szCs w:val="24"/>
          <w:shd w:val="clear" w:color="auto" w:fill="FFFFFF"/>
        </w:rPr>
        <w:t xml:space="preserve"> et al., 2021)</w:t>
      </w:r>
      <w:r w:rsidRPr="000D57EB">
        <w:rPr>
          <w:rFonts w:ascii="Times New Roman" w:hAnsi="Times New Roman" w:cs="Times New Roman"/>
          <w:sz w:val="24"/>
          <w:szCs w:val="24"/>
        </w:rPr>
        <w:t>. Mentoring, connecting students to subject-matter experts, and peer support networks increase learning and meet student needs.</w:t>
      </w:r>
    </w:p>
    <w:p w:rsidR="0029382D" w:rsidRPr="000D57EB" w:rsidRDefault="0029382D" w:rsidP="0029382D">
      <w:pPr>
        <w:spacing w:line="360" w:lineRule="auto"/>
        <w:jc w:val="both"/>
        <w:rPr>
          <w:rFonts w:ascii="Times New Roman" w:hAnsi="Times New Roman" w:cs="Times New Roman"/>
          <w:sz w:val="24"/>
          <w:szCs w:val="24"/>
        </w:rPr>
      </w:pPr>
    </w:p>
    <w:p w:rsidR="0029382D" w:rsidRPr="000D57EB" w:rsidRDefault="0029382D" w:rsidP="0029382D">
      <w:pPr>
        <w:spacing w:line="360" w:lineRule="auto"/>
        <w:jc w:val="both"/>
        <w:rPr>
          <w:rFonts w:ascii="Times New Roman" w:hAnsi="Times New Roman" w:cs="Times New Roman"/>
          <w:sz w:val="24"/>
          <w:szCs w:val="24"/>
        </w:rPr>
      </w:pPr>
      <w:r w:rsidRPr="000D57EB">
        <w:rPr>
          <w:rFonts w:ascii="Times New Roman" w:hAnsi="Times New Roman" w:cs="Times New Roman"/>
          <w:sz w:val="24"/>
          <w:szCs w:val="24"/>
        </w:rPr>
        <w:t>After these activities, Clean Quarter Ltd. employees will have a customized learning and development plan. Salespeople will become more engaged, enthusiastic, and skilled.</w:t>
      </w:r>
    </w:p>
    <w:p w:rsidR="0029382D" w:rsidRPr="000D57EB" w:rsidRDefault="0029382D" w:rsidP="0029382D">
      <w:pPr>
        <w:spacing w:line="360" w:lineRule="auto"/>
        <w:jc w:val="both"/>
        <w:rPr>
          <w:rFonts w:ascii="Times New Roman" w:hAnsi="Times New Roman" w:cs="Times New Roman"/>
          <w:sz w:val="24"/>
          <w:szCs w:val="24"/>
        </w:rPr>
      </w:pPr>
    </w:p>
    <w:p w:rsidR="0029382D" w:rsidRPr="000D57EB" w:rsidRDefault="0029382D" w:rsidP="0029382D">
      <w:pPr>
        <w:spacing w:line="360" w:lineRule="auto"/>
        <w:jc w:val="both"/>
        <w:rPr>
          <w:rFonts w:ascii="Times New Roman" w:hAnsi="Times New Roman" w:cs="Times New Roman"/>
          <w:b/>
          <w:sz w:val="24"/>
          <w:szCs w:val="24"/>
          <w:u w:val="single"/>
        </w:rPr>
      </w:pPr>
      <w:r w:rsidRPr="000D57EB">
        <w:rPr>
          <w:rFonts w:ascii="Times New Roman" w:hAnsi="Times New Roman" w:cs="Times New Roman"/>
          <w:b/>
          <w:sz w:val="24"/>
          <w:szCs w:val="24"/>
          <w:u w:val="single"/>
        </w:rPr>
        <w:t>(AC 6.5)</w:t>
      </w:r>
    </w:p>
    <w:p w:rsidR="0029382D" w:rsidRPr="000D57EB" w:rsidRDefault="0029382D" w:rsidP="0029382D">
      <w:pPr>
        <w:spacing w:line="360" w:lineRule="auto"/>
        <w:jc w:val="both"/>
        <w:rPr>
          <w:rFonts w:ascii="Times New Roman" w:hAnsi="Times New Roman" w:cs="Times New Roman"/>
          <w:sz w:val="24"/>
          <w:szCs w:val="24"/>
        </w:rPr>
      </w:pPr>
      <w:r w:rsidRPr="000D57EB">
        <w:rPr>
          <w:rFonts w:ascii="Times New Roman" w:hAnsi="Times New Roman" w:cs="Times New Roman"/>
          <w:sz w:val="24"/>
          <w:szCs w:val="24"/>
        </w:rPr>
        <w:t>Clean Quarter Ltd. evaluate learning, development, and outcomes using several methods.</w:t>
      </w:r>
    </w:p>
    <w:p w:rsidR="0029382D" w:rsidRPr="000D57EB" w:rsidRDefault="0029382D" w:rsidP="0029382D">
      <w:pPr>
        <w:spacing w:line="360" w:lineRule="auto"/>
        <w:jc w:val="both"/>
        <w:rPr>
          <w:rFonts w:ascii="Times New Roman" w:hAnsi="Times New Roman" w:cs="Times New Roman"/>
          <w:sz w:val="24"/>
          <w:szCs w:val="24"/>
        </w:rPr>
      </w:pPr>
    </w:p>
    <w:p w:rsidR="0029382D" w:rsidRPr="000D57EB" w:rsidRDefault="0029382D" w:rsidP="0029382D">
      <w:pPr>
        <w:spacing w:line="360" w:lineRule="auto"/>
        <w:jc w:val="both"/>
        <w:rPr>
          <w:rFonts w:ascii="Times New Roman" w:hAnsi="Times New Roman" w:cs="Times New Roman"/>
          <w:sz w:val="24"/>
          <w:szCs w:val="24"/>
        </w:rPr>
      </w:pPr>
      <w:r w:rsidRPr="000D57EB">
        <w:rPr>
          <w:rFonts w:ascii="Times New Roman" w:hAnsi="Times New Roman" w:cs="Times New Roman"/>
          <w:i/>
          <w:sz w:val="24"/>
          <w:szCs w:val="24"/>
          <w:u w:val="single"/>
        </w:rPr>
        <w:t>Pre- and Post-Assessments:</w:t>
      </w:r>
      <w:r w:rsidRPr="000D57EB">
        <w:rPr>
          <w:rFonts w:ascii="Times New Roman" w:hAnsi="Times New Roman" w:cs="Times New Roman"/>
          <w:sz w:val="24"/>
          <w:szCs w:val="24"/>
        </w:rPr>
        <w:t xml:space="preserve"> Before and throughout a learning program, salespeople are evaluated. These assessments measure students' learning and training application. Exams measure learning process development and results </w:t>
      </w:r>
      <w:r w:rsidRPr="000D57EB">
        <w:rPr>
          <w:rFonts w:ascii="Times New Roman" w:hAnsi="Times New Roman" w:cs="Times New Roman"/>
          <w:color w:val="222222"/>
          <w:sz w:val="24"/>
          <w:szCs w:val="24"/>
          <w:shd w:val="clear" w:color="auto" w:fill="FFFFFF"/>
        </w:rPr>
        <w:t>(Utami et al., 2020)</w:t>
      </w:r>
      <w:r w:rsidRPr="000D57EB">
        <w:rPr>
          <w:rFonts w:ascii="Times New Roman" w:hAnsi="Times New Roman" w:cs="Times New Roman"/>
          <w:sz w:val="24"/>
          <w:szCs w:val="24"/>
        </w:rPr>
        <w:t>. Participants take post-tests after each training session to assess their learning and areas for improvement. Comparing the first and last evaluations reveals how schooling affects human development.</w:t>
      </w:r>
    </w:p>
    <w:p w:rsidR="0029382D" w:rsidRPr="000D57EB" w:rsidRDefault="0029382D" w:rsidP="0029382D">
      <w:pPr>
        <w:spacing w:line="360" w:lineRule="auto"/>
        <w:jc w:val="both"/>
        <w:rPr>
          <w:rFonts w:ascii="Times New Roman" w:hAnsi="Times New Roman" w:cs="Times New Roman"/>
          <w:sz w:val="24"/>
          <w:szCs w:val="24"/>
        </w:rPr>
      </w:pPr>
    </w:p>
    <w:p w:rsidR="0029382D" w:rsidRPr="000D57EB" w:rsidRDefault="0029382D" w:rsidP="0029382D">
      <w:pPr>
        <w:spacing w:line="360" w:lineRule="auto"/>
        <w:jc w:val="both"/>
        <w:rPr>
          <w:rFonts w:ascii="Times New Roman" w:hAnsi="Times New Roman" w:cs="Times New Roman"/>
          <w:sz w:val="24"/>
          <w:szCs w:val="24"/>
        </w:rPr>
      </w:pPr>
      <w:r w:rsidRPr="000D57EB">
        <w:rPr>
          <w:rFonts w:ascii="Times New Roman" w:hAnsi="Times New Roman" w:cs="Times New Roman"/>
          <w:i/>
          <w:sz w:val="24"/>
          <w:szCs w:val="24"/>
          <w:u w:val="single"/>
        </w:rPr>
        <w:t>Feedback and Surveys:</w:t>
      </w:r>
      <w:r w:rsidRPr="000D57EB">
        <w:rPr>
          <w:rFonts w:ascii="Times New Roman" w:hAnsi="Times New Roman" w:cs="Times New Roman"/>
          <w:sz w:val="24"/>
          <w:szCs w:val="24"/>
        </w:rPr>
        <w:t xml:space="preserve"> Sales assistant development and learning are measured via surveys, focus groups, or individual interviews </w:t>
      </w:r>
      <w:r w:rsidRPr="000D57EB">
        <w:rPr>
          <w:rFonts w:ascii="Times New Roman" w:hAnsi="Times New Roman" w:cs="Times New Roman"/>
          <w:color w:val="222222"/>
          <w:sz w:val="24"/>
          <w:szCs w:val="24"/>
          <w:shd w:val="clear" w:color="auto" w:fill="FFFFFF"/>
        </w:rPr>
        <w:t>(Zhang et al., 2021)</w:t>
      </w:r>
      <w:r w:rsidRPr="000D57EB">
        <w:rPr>
          <w:rFonts w:ascii="Times New Roman" w:hAnsi="Times New Roman" w:cs="Times New Roman"/>
          <w:sz w:val="24"/>
          <w:szCs w:val="24"/>
        </w:rPr>
        <w:t xml:space="preserve">.  One uses several feedback methods to gather people's viewpoints, contentment, and perceived training program success.  </w:t>
      </w:r>
    </w:p>
    <w:p w:rsidR="0029382D" w:rsidRPr="000D57EB" w:rsidRDefault="0029382D" w:rsidP="0029382D">
      <w:pPr>
        <w:spacing w:line="360" w:lineRule="auto"/>
        <w:jc w:val="both"/>
        <w:rPr>
          <w:rFonts w:ascii="Times New Roman" w:hAnsi="Times New Roman" w:cs="Times New Roman"/>
          <w:sz w:val="24"/>
          <w:szCs w:val="24"/>
        </w:rPr>
      </w:pPr>
    </w:p>
    <w:p w:rsidR="0029382D" w:rsidRPr="00034338" w:rsidRDefault="0029382D" w:rsidP="0029382D">
      <w:pPr>
        <w:spacing w:line="360" w:lineRule="auto"/>
        <w:jc w:val="both"/>
        <w:rPr>
          <w:rFonts w:ascii="Times New Roman" w:hAnsi="Times New Roman" w:cs="Times New Roman"/>
          <w:b/>
          <w:sz w:val="24"/>
          <w:szCs w:val="24"/>
          <w:u w:val="single"/>
        </w:rPr>
      </w:pPr>
      <w:r w:rsidRPr="000D57EB">
        <w:rPr>
          <w:rFonts w:ascii="Times New Roman" w:hAnsi="Times New Roman" w:cs="Times New Roman"/>
          <w:sz w:val="24"/>
          <w:szCs w:val="24"/>
        </w:rPr>
        <w:t>Clean Quarterly Ltd. measures learning and development effectiveness in detail. This allows them to evaluate training programs' effects on salespeople and the company and make informed performance improvement choices. These assessment methods help Clean Quarter Ltd. evaluate its training programs.</w:t>
      </w:r>
      <w:r w:rsidRPr="00034338">
        <w:rPr>
          <w:rFonts w:ascii="Times New Roman" w:hAnsi="Times New Roman" w:cs="Times New Roman"/>
          <w:b/>
          <w:sz w:val="24"/>
          <w:szCs w:val="24"/>
          <w:u w:val="single"/>
        </w:rPr>
        <w:t xml:space="preserve"> </w:t>
      </w:r>
    </w:p>
    <w:p w:rsidR="0029382D" w:rsidRPr="00034338" w:rsidRDefault="0029382D" w:rsidP="0029382D">
      <w:pPr>
        <w:spacing w:line="360" w:lineRule="auto"/>
        <w:jc w:val="both"/>
        <w:rPr>
          <w:rFonts w:ascii="Times New Roman" w:hAnsi="Times New Roman" w:cs="Times New Roman"/>
          <w:b/>
          <w:sz w:val="24"/>
          <w:szCs w:val="24"/>
          <w:u w:val="single"/>
        </w:rPr>
      </w:pPr>
    </w:p>
    <w:p w:rsidR="0029382D" w:rsidRPr="00034338" w:rsidRDefault="0029382D" w:rsidP="0029382D">
      <w:pPr>
        <w:spacing w:line="360" w:lineRule="auto"/>
        <w:jc w:val="both"/>
        <w:rPr>
          <w:rFonts w:ascii="Times New Roman" w:hAnsi="Times New Roman" w:cs="Times New Roman"/>
          <w:sz w:val="24"/>
          <w:szCs w:val="24"/>
        </w:rPr>
      </w:pPr>
    </w:p>
    <w:p w:rsidR="0029382D" w:rsidRPr="00034338" w:rsidRDefault="0029382D" w:rsidP="0029382D">
      <w:pPr>
        <w:spacing w:line="360" w:lineRule="auto"/>
        <w:jc w:val="both"/>
        <w:rPr>
          <w:rFonts w:ascii="Times New Roman" w:hAnsi="Times New Roman" w:cs="Times New Roman"/>
          <w:sz w:val="24"/>
          <w:szCs w:val="24"/>
        </w:rPr>
      </w:pPr>
    </w:p>
    <w:p w:rsidR="0029382D" w:rsidRPr="00034338" w:rsidRDefault="0029382D" w:rsidP="0029382D">
      <w:pPr>
        <w:spacing w:line="360" w:lineRule="auto"/>
        <w:jc w:val="both"/>
        <w:rPr>
          <w:rFonts w:ascii="Times New Roman" w:hAnsi="Times New Roman" w:cs="Times New Roman"/>
          <w:sz w:val="24"/>
          <w:szCs w:val="24"/>
        </w:rPr>
      </w:pPr>
    </w:p>
    <w:p w:rsidR="00E00E10" w:rsidRDefault="00E00E10" w:rsidP="00E00E10">
      <w:pPr>
        <w:spacing w:line="360" w:lineRule="auto"/>
        <w:jc w:val="both"/>
        <w:rPr>
          <w:rFonts w:ascii="Times New Roman" w:hAnsi="Times New Roman" w:cs="Times New Roman"/>
          <w:sz w:val="24"/>
          <w:szCs w:val="24"/>
        </w:rPr>
      </w:pPr>
    </w:p>
    <w:p w:rsidR="00E00E10" w:rsidRDefault="00E00E10" w:rsidP="00E00E10">
      <w:pPr>
        <w:spacing w:line="360" w:lineRule="auto"/>
        <w:jc w:val="both"/>
        <w:rPr>
          <w:rFonts w:ascii="Times New Roman" w:hAnsi="Times New Roman" w:cs="Times New Roman"/>
          <w:sz w:val="24"/>
          <w:szCs w:val="24"/>
        </w:rPr>
      </w:pPr>
    </w:p>
    <w:p w:rsidR="00E00E10" w:rsidRDefault="00E00E10" w:rsidP="00E00E10">
      <w:pPr>
        <w:spacing w:line="360" w:lineRule="auto"/>
        <w:jc w:val="both"/>
        <w:rPr>
          <w:rFonts w:ascii="Times New Roman" w:hAnsi="Times New Roman" w:cs="Times New Roman"/>
          <w:sz w:val="24"/>
          <w:szCs w:val="24"/>
        </w:rPr>
      </w:pPr>
    </w:p>
    <w:p w:rsidR="00E00E10" w:rsidRDefault="00E00E10" w:rsidP="00E00E10">
      <w:pPr>
        <w:spacing w:line="360" w:lineRule="auto"/>
        <w:jc w:val="both"/>
        <w:rPr>
          <w:rFonts w:ascii="Times New Roman" w:hAnsi="Times New Roman" w:cs="Times New Roman"/>
          <w:sz w:val="24"/>
          <w:szCs w:val="24"/>
        </w:rPr>
      </w:pPr>
    </w:p>
    <w:p w:rsidR="00E00E10" w:rsidRDefault="00E00E10" w:rsidP="00E00E10">
      <w:pPr>
        <w:spacing w:line="360" w:lineRule="auto"/>
        <w:jc w:val="both"/>
        <w:rPr>
          <w:rFonts w:ascii="Times New Roman" w:hAnsi="Times New Roman" w:cs="Times New Roman"/>
          <w:sz w:val="24"/>
          <w:szCs w:val="24"/>
        </w:rPr>
      </w:pPr>
    </w:p>
    <w:p w:rsidR="00E00E10" w:rsidRDefault="00E00E10" w:rsidP="00E00E10">
      <w:pPr>
        <w:spacing w:line="360" w:lineRule="auto"/>
        <w:jc w:val="both"/>
        <w:rPr>
          <w:rFonts w:ascii="Times New Roman" w:hAnsi="Times New Roman" w:cs="Times New Roman"/>
          <w:sz w:val="24"/>
          <w:szCs w:val="24"/>
        </w:rPr>
      </w:pPr>
    </w:p>
    <w:p w:rsidR="00E00E10" w:rsidRDefault="00E00E10" w:rsidP="00E00E10">
      <w:pPr>
        <w:spacing w:line="360" w:lineRule="auto"/>
        <w:jc w:val="both"/>
        <w:rPr>
          <w:rFonts w:ascii="Times New Roman" w:hAnsi="Times New Roman" w:cs="Times New Roman"/>
          <w:sz w:val="24"/>
          <w:szCs w:val="24"/>
        </w:rPr>
      </w:pPr>
    </w:p>
    <w:p w:rsidR="00E00E10" w:rsidRDefault="00E00E10" w:rsidP="00E00E10">
      <w:pPr>
        <w:spacing w:line="360" w:lineRule="auto"/>
        <w:jc w:val="both"/>
        <w:rPr>
          <w:rFonts w:ascii="Times New Roman" w:hAnsi="Times New Roman" w:cs="Times New Roman"/>
          <w:sz w:val="24"/>
          <w:szCs w:val="24"/>
        </w:rPr>
      </w:pPr>
    </w:p>
    <w:p w:rsidR="00E00E10" w:rsidRDefault="00E00E10" w:rsidP="00E00E10">
      <w:pPr>
        <w:spacing w:line="360" w:lineRule="auto"/>
        <w:jc w:val="both"/>
        <w:rPr>
          <w:rFonts w:ascii="Times New Roman" w:hAnsi="Times New Roman" w:cs="Times New Roman"/>
          <w:sz w:val="24"/>
          <w:szCs w:val="24"/>
        </w:rPr>
      </w:pPr>
    </w:p>
    <w:p w:rsidR="00E00E10" w:rsidRDefault="00E00E10" w:rsidP="00E00E10">
      <w:pPr>
        <w:spacing w:line="360" w:lineRule="auto"/>
        <w:jc w:val="both"/>
        <w:rPr>
          <w:rFonts w:ascii="Times New Roman" w:hAnsi="Times New Roman" w:cs="Times New Roman"/>
          <w:sz w:val="24"/>
          <w:szCs w:val="24"/>
        </w:rPr>
      </w:pPr>
    </w:p>
    <w:p w:rsidR="00E00E10" w:rsidRDefault="00E00E10" w:rsidP="00E00E10">
      <w:pPr>
        <w:spacing w:line="360" w:lineRule="auto"/>
        <w:jc w:val="both"/>
        <w:rPr>
          <w:rFonts w:ascii="Times New Roman" w:hAnsi="Times New Roman" w:cs="Times New Roman"/>
          <w:sz w:val="24"/>
          <w:szCs w:val="24"/>
        </w:rPr>
      </w:pPr>
    </w:p>
    <w:p w:rsidR="00E00E10" w:rsidRDefault="00E00E10" w:rsidP="00E00E10">
      <w:pPr>
        <w:spacing w:line="360" w:lineRule="auto"/>
        <w:jc w:val="both"/>
        <w:rPr>
          <w:rFonts w:ascii="Times New Roman" w:hAnsi="Times New Roman" w:cs="Times New Roman"/>
          <w:sz w:val="24"/>
          <w:szCs w:val="24"/>
        </w:rPr>
      </w:pPr>
    </w:p>
    <w:p w:rsidR="00E00E10" w:rsidRDefault="00E00E10" w:rsidP="00E00E10">
      <w:pPr>
        <w:spacing w:line="360" w:lineRule="auto"/>
        <w:jc w:val="both"/>
        <w:rPr>
          <w:rFonts w:ascii="Times New Roman" w:hAnsi="Times New Roman" w:cs="Times New Roman"/>
          <w:sz w:val="24"/>
          <w:szCs w:val="24"/>
        </w:rPr>
      </w:pPr>
    </w:p>
    <w:p w:rsidR="00E00E10" w:rsidRDefault="00E00E10" w:rsidP="00E00E10">
      <w:pPr>
        <w:spacing w:line="360" w:lineRule="auto"/>
        <w:jc w:val="both"/>
        <w:rPr>
          <w:rFonts w:ascii="Times New Roman" w:hAnsi="Times New Roman" w:cs="Times New Roman"/>
          <w:sz w:val="24"/>
          <w:szCs w:val="24"/>
        </w:rPr>
      </w:pPr>
    </w:p>
    <w:p w:rsidR="00E00E10" w:rsidRDefault="00E00E10" w:rsidP="00E00E10">
      <w:pPr>
        <w:spacing w:line="360" w:lineRule="auto"/>
        <w:jc w:val="both"/>
        <w:rPr>
          <w:rFonts w:ascii="Times New Roman" w:hAnsi="Times New Roman" w:cs="Times New Roman"/>
          <w:sz w:val="24"/>
          <w:szCs w:val="24"/>
        </w:rPr>
      </w:pPr>
    </w:p>
    <w:p w:rsidR="00E00E10" w:rsidRDefault="00E00E10" w:rsidP="00E00E10">
      <w:pPr>
        <w:spacing w:line="360" w:lineRule="auto"/>
        <w:jc w:val="both"/>
        <w:rPr>
          <w:rFonts w:ascii="Times New Roman" w:hAnsi="Times New Roman" w:cs="Times New Roman"/>
          <w:sz w:val="24"/>
          <w:szCs w:val="24"/>
        </w:rPr>
      </w:pPr>
    </w:p>
    <w:p w:rsidR="00E00E10" w:rsidRPr="00E00E10" w:rsidRDefault="00E00E10" w:rsidP="00E00E10">
      <w:pPr>
        <w:spacing w:line="360" w:lineRule="auto"/>
        <w:jc w:val="both"/>
        <w:rPr>
          <w:rFonts w:ascii="Times New Roman" w:hAnsi="Times New Roman" w:cs="Times New Roman"/>
          <w:sz w:val="24"/>
          <w:szCs w:val="24"/>
        </w:rPr>
      </w:pPr>
    </w:p>
    <w:p w:rsidR="00E5753D" w:rsidRDefault="00E5753D" w:rsidP="004F6DE3">
      <w:pPr>
        <w:pStyle w:val="ListParagraph"/>
        <w:spacing w:line="360" w:lineRule="auto"/>
        <w:jc w:val="both"/>
        <w:rPr>
          <w:rFonts w:ascii="Times New Roman" w:hAnsi="Times New Roman" w:cs="Times New Roman"/>
          <w:sz w:val="24"/>
          <w:szCs w:val="24"/>
        </w:rPr>
      </w:pPr>
    </w:p>
    <w:p w:rsidR="0029382D" w:rsidRDefault="0029382D" w:rsidP="004F6DE3">
      <w:pPr>
        <w:pStyle w:val="ListParagraph"/>
        <w:spacing w:line="360" w:lineRule="auto"/>
        <w:jc w:val="both"/>
        <w:rPr>
          <w:rFonts w:ascii="Times New Roman" w:hAnsi="Times New Roman" w:cs="Times New Roman"/>
          <w:sz w:val="24"/>
          <w:szCs w:val="24"/>
        </w:rPr>
      </w:pPr>
    </w:p>
    <w:p w:rsidR="0029382D" w:rsidRDefault="0029382D" w:rsidP="004F6DE3">
      <w:pPr>
        <w:pStyle w:val="ListParagraph"/>
        <w:spacing w:line="360" w:lineRule="auto"/>
        <w:jc w:val="both"/>
        <w:rPr>
          <w:rFonts w:ascii="Times New Roman" w:hAnsi="Times New Roman" w:cs="Times New Roman"/>
          <w:sz w:val="24"/>
          <w:szCs w:val="24"/>
        </w:rPr>
      </w:pPr>
    </w:p>
    <w:p w:rsidR="0029382D" w:rsidRDefault="0029382D" w:rsidP="004F6DE3">
      <w:pPr>
        <w:pStyle w:val="ListParagraph"/>
        <w:spacing w:line="360" w:lineRule="auto"/>
        <w:jc w:val="both"/>
        <w:rPr>
          <w:rFonts w:ascii="Times New Roman" w:hAnsi="Times New Roman" w:cs="Times New Roman"/>
          <w:sz w:val="24"/>
          <w:szCs w:val="24"/>
        </w:rPr>
      </w:pPr>
    </w:p>
    <w:p w:rsidR="0029382D" w:rsidRDefault="0029382D" w:rsidP="004F6DE3">
      <w:pPr>
        <w:pStyle w:val="ListParagraph"/>
        <w:spacing w:line="360" w:lineRule="auto"/>
        <w:jc w:val="both"/>
        <w:rPr>
          <w:rFonts w:ascii="Times New Roman" w:hAnsi="Times New Roman" w:cs="Times New Roman"/>
          <w:sz w:val="24"/>
          <w:szCs w:val="24"/>
        </w:rPr>
      </w:pPr>
    </w:p>
    <w:p w:rsidR="0029382D" w:rsidRPr="004F6DE3" w:rsidRDefault="0029382D" w:rsidP="004F6DE3">
      <w:pPr>
        <w:pStyle w:val="ListParagraph"/>
        <w:spacing w:line="360" w:lineRule="auto"/>
        <w:jc w:val="both"/>
        <w:rPr>
          <w:rFonts w:ascii="Times New Roman" w:hAnsi="Times New Roman" w:cs="Times New Roman"/>
          <w:sz w:val="24"/>
          <w:szCs w:val="24"/>
        </w:rPr>
      </w:pPr>
      <w:bookmarkStart w:id="10" w:name="_GoBack"/>
      <w:bookmarkEnd w:id="10"/>
    </w:p>
    <w:p w:rsidR="00FB2AE1" w:rsidRPr="004F6DE3" w:rsidRDefault="00976646" w:rsidP="004F6DE3">
      <w:pPr>
        <w:spacing w:line="360" w:lineRule="auto"/>
        <w:jc w:val="center"/>
        <w:rPr>
          <w:rFonts w:ascii="Times New Roman" w:hAnsi="Times New Roman" w:cs="Times New Roman"/>
          <w:b/>
          <w:sz w:val="24"/>
          <w:szCs w:val="24"/>
        </w:rPr>
      </w:pPr>
      <w:r w:rsidRPr="004F6DE3">
        <w:rPr>
          <w:rFonts w:ascii="Times New Roman" w:hAnsi="Times New Roman" w:cs="Times New Roman"/>
          <w:b/>
          <w:sz w:val="24"/>
          <w:szCs w:val="24"/>
        </w:rPr>
        <w:lastRenderedPageBreak/>
        <w:t>Reference</w:t>
      </w:r>
      <w:r w:rsidR="00311C5A" w:rsidRPr="004F6DE3">
        <w:rPr>
          <w:rFonts w:ascii="Times New Roman" w:hAnsi="Times New Roman" w:cs="Times New Roman"/>
          <w:b/>
          <w:sz w:val="24"/>
          <w:szCs w:val="24"/>
        </w:rPr>
        <w:t>s</w:t>
      </w:r>
    </w:p>
    <w:p w:rsidR="0029382D" w:rsidRPr="0029382D" w:rsidRDefault="0029382D" w:rsidP="0029382D">
      <w:pPr>
        <w:spacing w:line="360" w:lineRule="auto"/>
        <w:ind w:left="720" w:hanging="720"/>
        <w:jc w:val="both"/>
        <w:rPr>
          <w:rFonts w:ascii="Times New Roman" w:hAnsi="Times New Roman" w:cs="Times New Roman"/>
          <w:sz w:val="24"/>
          <w:szCs w:val="24"/>
          <w:shd w:val="clear" w:color="auto" w:fill="FFFFFF"/>
        </w:rPr>
      </w:pPr>
      <w:r w:rsidRPr="0029382D">
        <w:rPr>
          <w:rFonts w:ascii="Times New Roman" w:hAnsi="Times New Roman" w:cs="Times New Roman"/>
          <w:sz w:val="24"/>
          <w:szCs w:val="24"/>
          <w:shd w:val="clear" w:color="auto" w:fill="FFFFFF"/>
        </w:rPr>
        <w:t xml:space="preserve">Abbasi, S.G., </w:t>
      </w:r>
      <w:proofErr w:type="spellStart"/>
      <w:r w:rsidRPr="0029382D">
        <w:rPr>
          <w:rFonts w:ascii="Times New Roman" w:hAnsi="Times New Roman" w:cs="Times New Roman"/>
          <w:sz w:val="24"/>
          <w:szCs w:val="24"/>
          <w:shd w:val="clear" w:color="auto" w:fill="FFFFFF"/>
        </w:rPr>
        <w:t>Tahir</w:t>
      </w:r>
      <w:proofErr w:type="spellEnd"/>
      <w:r w:rsidRPr="0029382D">
        <w:rPr>
          <w:rFonts w:ascii="Times New Roman" w:hAnsi="Times New Roman" w:cs="Times New Roman"/>
          <w:sz w:val="24"/>
          <w:szCs w:val="24"/>
          <w:shd w:val="clear" w:color="auto" w:fill="FFFFFF"/>
        </w:rPr>
        <w:t>, M.S., Abbas, M. and Shabbir, M.S., 2022. Examining the relationship between recruitment &amp; selection practices and business growth: An exploratory study. </w:t>
      </w:r>
      <w:r w:rsidRPr="0029382D">
        <w:rPr>
          <w:rFonts w:ascii="Times New Roman" w:hAnsi="Times New Roman" w:cs="Times New Roman"/>
          <w:i/>
          <w:iCs/>
          <w:sz w:val="24"/>
          <w:szCs w:val="24"/>
          <w:shd w:val="clear" w:color="auto" w:fill="FFFFFF"/>
        </w:rPr>
        <w:t>Journal of Public Affairs</w:t>
      </w:r>
      <w:r w:rsidRPr="0029382D">
        <w:rPr>
          <w:rFonts w:ascii="Times New Roman" w:hAnsi="Times New Roman" w:cs="Times New Roman"/>
          <w:sz w:val="24"/>
          <w:szCs w:val="24"/>
          <w:shd w:val="clear" w:color="auto" w:fill="FFFFFF"/>
        </w:rPr>
        <w:t>, </w:t>
      </w:r>
      <w:r w:rsidRPr="0029382D">
        <w:rPr>
          <w:rFonts w:ascii="Times New Roman" w:hAnsi="Times New Roman" w:cs="Times New Roman"/>
          <w:i/>
          <w:iCs/>
          <w:sz w:val="24"/>
          <w:szCs w:val="24"/>
          <w:shd w:val="clear" w:color="auto" w:fill="FFFFFF"/>
        </w:rPr>
        <w:t>22</w:t>
      </w:r>
      <w:r w:rsidRPr="0029382D">
        <w:rPr>
          <w:rFonts w:ascii="Times New Roman" w:hAnsi="Times New Roman" w:cs="Times New Roman"/>
          <w:sz w:val="24"/>
          <w:szCs w:val="24"/>
          <w:shd w:val="clear" w:color="auto" w:fill="FFFFFF"/>
        </w:rPr>
        <w:t>(2), p.e2438.</w:t>
      </w:r>
    </w:p>
    <w:p w:rsidR="0029382D" w:rsidRPr="0029382D" w:rsidRDefault="0029382D" w:rsidP="0029382D">
      <w:pPr>
        <w:spacing w:line="360" w:lineRule="auto"/>
        <w:ind w:left="720" w:hanging="720"/>
        <w:jc w:val="both"/>
        <w:rPr>
          <w:rFonts w:ascii="Times New Roman" w:hAnsi="Times New Roman" w:cs="Times New Roman"/>
          <w:sz w:val="24"/>
          <w:szCs w:val="24"/>
          <w:shd w:val="clear" w:color="auto" w:fill="FFFFFF"/>
        </w:rPr>
      </w:pPr>
      <w:proofErr w:type="spellStart"/>
      <w:r w:rsidRPr="0029382D">
        <w:rPr>
          <w:rFonts w:ascii="Times New Roman" w:hAnsi="Times New Roman" w:cs="Times New Roman"/>
          <w:sz w:val="24"/>
          <w:szCs w:val="24"/>
          <w:shd w:val="clear" w:color="auto" w:fill="FFFFFF"/>
        </w:rPr>
        <w:t>Abdalla</w:t>
      </w:r>
      <w:proofErr w:type="spellEnd"/>
      <w:r w:rsidRPr="0029382D">
        <w:rPr>
          <w:rFonts w:ascii="Times New Roman" w:hAnsi="Times New Roman" w:cs="Times New Roman"/>
          <w:sz w:val="24"/>
          <w:szCs w:val="24"/>
          <w:shd w:val="clear" w:color="auto" w:fill="FFFFFF"/>
        </w:rPr>
        <w:t xml:space="preserve"> </w:t>
      </w:r>
      <w:proofErr w:type="spellStart"/>
      <w:r w:rsidRPr="0029382D">
        <w:rPr>
          <w:rFonts w:ascii="Times New Roman" w:hAnsi="Times New Roman" w:cs="Times New Roman"/>
          <w:sz w:val="24"/>
          <w:szCs w:val="24"/>
          <w:shd w:val="clear" w:color="auto" w:fill="FFFFFF"/>
        </w:rPr>
        <w:t>Hamza</w:t>
      </w:r>
      <w:proofErr w:type="spellEnd"/>
      <w:r w:rsidRPr="0029382D">
        <w:rPr>
          <w:rFonts w:ascii="Times New Roman" w:hAnsi="Times New Roman" w:cs="Times New Roman"/>
          <w:sz w:val="24"/>
          <w:szCs w:val="24"/>
          <w:shd w:val="clear" w:color="auto" w:fill="FFFFFF"/>
        </w:rPr>
        <w:t xml:space="preserve">, P., </w:t>
      </w:r>
      <w:proofErr w:type="spellStart"/>
      <w:r w:rsidRPr="0029382D">
        <w:rPr>
          <w:rFonts w:ascii="Times New Roman" w:hAnsi="Times New Roman" w:cs="Times New Roman"/>
          <w:sz w:val="24"/>
          <w:szCs w:val="24"/>
          <w:shd w:val="clear" w:color="auto" w:fill="FFFFFF"/>
        </w:rPr>
        <w:t>Jabbar</w:t>
      </w:r>
      <w:proofErr w:type="spellEnd"/>
      <w:r w:rsidRPr="0029382D">
        <w:rPr>
          <w:rFonts w:ascii="Times New Roman" w:hAnsi="Times New Roman" w:cs="Times New Roman"/>
          <w:sz w:val="24"/>
          <w:szCs w:val="24"/>
          <w:shd w:val="clear" w:color="auto" w:fill="FFFFFF"/>
        </w:rPr>
        <w:t xml:space="preserve"> Othman, B., </w:t>
      </w:r>
      <w:proofErr w:type="spellStart"/>
      <w:r w:rsidRPr="0029382D">
        <w:rPr>
          <w:rFonts w:ascii="Times New Roman" w:hAnsi="Times New Roman" w:cs="Times New Roman"/>
          <w:sz w:val="24"/>
          <w:szCs w:val="24"/>
          <w:shd w:val="clear" w:color="auto" w:fill="FFFFFF"/>
        </w:rPr>
        <w:t>Gardi</w:t>
      </w:r>
      <w:proofErr w:type="spellEnd"/>
      <w:r w:rsidRPr="0029382D">
        <w:rPr>
          <w:rFonts w:ascii="Times New Roman" w:hAnsi="Times New Roman" w:cs="Times New Roman"/>
          <w:sz w:val="24"/>
          <w:szCs w:val="24"/>
          <w:shd w:val="clear" w:color="auto" w:fill="FFFFFF"/>
        </w:rPr>
        <w:t xml:space="preserve">, B., </w:t>
      </w:r>
      <w:proofErr w:type="spellStart"/>
      <w:r w:rsidRPr="0029382D">
        <w:rPr>
          <w:rFonts w:ascii="Times New Roman" w:hAnsi="Times New Roman" w:cs="Times New Roman"/>
          <w:sz w:val="24"/>
          <w:szCs w:val="24"/>
          <w:shd w:val="clear" w:color="auto" w:fill="FFFFFF"/>
        </w:rPr>
        <w:t>Sorguli</w:t>
      </w:r>
      <w:proofErr w:type="spellEnd"/>
      <w:r w:rsidRPr="0029382D">
        <w:rPr>
          <w:rFonts w:ascii="Times New Roman" w:hAnsi="Times New Roman" w:cs="Times New Roman"/>
          <w:sz w:val="24"/>
          <w:szCs w:val="24"/>
          <w:shd w:val="clear" w:color="auto" w:fill="FFFFFF"/>
        </w:rPr>
        <w:t xml:space="preserve">, S., Mahmood Aziz, H., Ali Ahmed, S., </w:t>
      </w:r>
      <w:proofErr w:type="spellStart"/>
      <w:r w:rsidRPr="0029382D">
        <w:rPr>
          <w:rFonts w:ascii="Times New Roman" w:hAnsi="Times New Roman" w:cs="Times New Roman"/>
          <w:sz w:val="24"/>
          <w:szCs w:val="24"/>
          <w:shd w:val="clear" w:color="auto" w:fill="FFFFFF"/>
        </w:rPr>
        <w:t>Sabir</w:t>
      </w:r>
      <w:proofErr w:type="spellEnd"/>
      <w:r w:rsidRPr="0029382D">
        <w:rPr>
          <w:rFonts w:ascii="Times New Roman" w:hAnsi="Times New Roman" w:cs="Times New Roman"/>
          <w:sz w:val="24"/>
          <w:szCs w:val="24"/>
          <w:shd w:val="clear" w:color="auto" w:fill="FFFFFF"/>
        </w:rPr>
        <w:t>, B.Y., Burhan Ismael, N., Ali, B.J. and Anwar, G., 2021. Recruitment and selection: The relationship between recruitment and selection with organizational performance. </w:t>
      </w:r>
      <w:proofErr w:type="spellStart"/>
      <w:r w:rsidRPr="0029382D">
        <w:rPr>
          <w:rFonts w:ascii="Times New Roman" w:hAnsi="Times New Roman" w:cs="Times New Roman"/>
          <w:i/>
          <w:iCs/>
          <w:sz w:val="24"/>
          <w:szCs w:val="24"/>
          <w:shd w:val="clear" w:color="auto" w:fill="FFFFFF"/>
        </w:rPr>
        <w:t>Hamza</w:t>
      </w:r>
      <w:proofErr w:type="spellEnd"/>
      <w:r w:rsidRPr="0029382D">
        <w:rPr>
          <w:rFonts w:ascii="Times New Roman" w:hAnsi="Times New Roman" w:cs="Times New Roman"/>
          <w:i/>
          <w:iCs/>
          <w:sz w:val="24"/>
          <w:szCs w:val="24"/>
          <w:shd w:val="clear" w:color="auto" w:fill="FFFFFF"/>
        </w:rPr>
        <w:t xml:space="preserve">, PA, Othman, BJ, </w:t>
      </w:r>
      <w:proofErr w:type="spellStart"/>
      <w:r w:rsidRPr="0029382D">
        <w:rPr>
          <w:rFonts w:ascii="Times New Roman" w:hAnsi="Times New Roman" w:cs="Times New Roman"/>
          <w:i/>
          <w:iCs/>
          <w:sz w:val="24"/>
          <w:szCs w:val="24"/>
          <w:shd w:val="clear" w:color="auto" w:fill="FFFFFF"/>
        </w:rPr>
        <w:t>Gardi</w:t>
      </w:r>
      <w:proofErr w:type="spellEnd"/>
      <w:r w:rsidRPr="0029382D">
        <w:rPr>
          <w:rFonts w:ascii="Times New Roman" w:hAnsi="Times New Roman" w:cs="Times New Roman"/>
          <w:i/>
          <w:iCs/>
          <w:sz w:val="24"/>
          <w:szCs w:val="24"/>
          <w:shd w:val="clear" w:color="auto" w:fill="FFFFFF"/>
        </w:rPr>
        <w:t xml:space="preserve">, B., </w:t>
      </w:r>
      <w:proofErr w:type="spellStart"/>
      <w:r w:rsidRPr="0029382D">
        <w:rPr>
          <w:rFonts w:ascii="Times New Roman" w:hAnsi="Times New Roman" w:cs="Times New Roman"/>
          <w:i/>
          <w:iCs/>
          <w:sz w:val="24"/>
          <w:szCs w:val="24"/>
          <w:shd w:val="clear" w:color="auto" w:fill="FFFFFF"/>
        </w:rPr>
        <w:t>Sorguli</w:t>
      </w:r>
      <w:proofErr w:type="spellEnd"/>
      <w:r w:rsidRPr="0029382D">
        <w:rPr>
          <w:rFonts w:ascii="Times New Roman" w:hAnsi="Times New Roman" w:cs="Times New Roman"/>
          <w:i/>
          <w:iCs/>
          <w:sz w:val="24"/>
          <w:szCs w:val="24"/>
          <w:shd w:val="clear" w:color="auto" w:fill="FFFFFF"/>
        </w:rPr>
        <w:t xml:space="preserve">, S., Aziz, HM, Ahmed, SA, </w:t>
      </w:r>
      <w:proofErr w:type="spellStart"/>
      <w:r w:rsidRPr="0029382D">
        <w:rPr>
          <w:rFonts w:ascii="Times New Roman" w:hAnsi="Times New Roman" w:cs="Times New Roman"/>
          <w:i/>
          <w:iCs/>
          <w:sz w:val="24"/>
          <w:szCs w:val="24"/>
          <w:shd w:val="clear" w:color="auto" w:fill="FFFFFF"/>
        </w:rPr>
        <w:t>Sabir</w:t>
      </w:r>
      <w:proofErr w:type="spellEnd"/>
      <w:r w:rsidRPr="0029382D">
        <w:rPr>
          <w:rFonts w:ascii="Times New Roman" w:hAnsi="Times New Roman" w:cs="Times New Roman"/>
          <w:i/>
          <w:iCs/>
          <w:sz w:val="24"/>
          <w:szCs w:val="24"/>
          <w:shd w:val="clear" w:color="auto" w:fill="FFFFFF"/>
        </w:rPr>
        <w:t>, BY, Ismael, NB, Ali, BJ, Anwar, G.(2021). Recruitment and Selection: The Relationship between Recruitment and Selection with Organizational Performance</w:t>
      </w:r>
      <w:r w:rsidRPr="0029382D">
        <w:rPr>
          <w:rFonts w:ascii="Times New Roman" w:hAnsi="Times New Roman" w:cs="Times New Roman"/>
          <w:sz w:val="24"/>
          <w:szCs w:val="24"/>
          <w:shd w:val="clear" w:color="auto" w:fill="FFFFFF"/>
        </w:rPr>
        <w:t>.</w:t>
      </w:r>
    </w:p>
    <w:p w:rsidR="0029382D" w:rsidRPr="0029382D" w:rsidRDefault="0029382D" w:rsidP="0029382D">
      <w:pPr>
        <w:spacing w:line="360" w:lineRule="auto"/>
        <w:ind w:left="720" w:hanging="720"/>
        <w:jc w:val="both"/>
        <w:rPr>
          <w:rFonts w:ascii="Times New Roman" w:eastAsia="Times New Roman" w:hAnsi="Times New Roman" w:cs="Times New Roman"/>
          <w:color w:val="000000"/>
          <w:sz w:val="24"/>
          <w:szCs w:val="24"/>
        </w:rPr>
      </w:pPr>
      <w:proofErr w:type="spellStart"/>
      <w:r w:rsidRPr="0029382D">
        <w:rPr>
          <w:rFonts w:ascii="Times New Roman" w:eastAsia="Times New Roman" w:hAnsi="Times New Roman" w:cs="Times New Roman"/>
          <w:color w:val="000000"/>
          <w:sz w:val="24"/>
          <w:szCs w:val="24"/>
        </w:rPr>
        <w:t>Acas</w:t>
      </w:r>
      <w:proofErr w:type="spellEnd"/>
      <w:r w:rsidRPr="0029382D">
        <w:rPr>
          <w:rFonts w:ascii="Times New Roman" w:eastAsia="Times New Roman" w:hAnsi="Times New Roman" w:cs="Times New Roman"/>
          <w:color w:val="000000"/>
          <w:sz w:val="24"/>
          <w:szCs w:val="24"/>
        </w:rPr>
        <w:t>. (2024). </w:t>
      </w:r>
      <w:r w:rsidRPr="0029382D">
        <w:rPr>
          <w:rFonts w:ascii="Times New Roman" w:eastAsia="Times New Roman" w:hAnsi="Times New Roman" w:cs="Times New Roman"/>
          <w:i/>
          <w:iCs/>
          <w:color w:val="000000"/>
          <w:sz w:val="24"/>
          <w:szCs w:val="24"/>
        </w:rPr>
        <w:t xml:space="preserve">Understanding the Working Time Regulations - Working time rules - </w:t>
      </w:r>
      <w:proofErr w:type="spellStart"/>
      <w:r w:rsidRPr="0029382D">
        <w:rPr>
          <w:rFonts w:ascii="Times New Roman" w:eastAsia="Times New Roman" w:hAnsi="Times New Roman" w:cs="Times New Roman"/>
          <w:i/>
          <w:iCs/>
          <w:color w:val="000000"/>
          <w:sz w:val="24"/>
          <w:szCs w:val="24"/>
        </w:rPr>
        <w:t>Acas</w:t>
      </w:r>
      <w:proofErr w:type="spellEnd"/>
      <w:r w:rsidRPr="0029382D">
        <w:rPr>
          <w:rFonts w:ascii="Times New Roman" w:eastAsia="Times New Roman" w:hAnsi="Times New Roman" w:cs="Times New Roman"/>
          <w:color w:val="000000"/>
          <w:sz w:val="24"/>
          <w:szCs w:val="24"/>
        </w:rPr>
        <w:t xml:space="preserve">. [online] Available at: </w:t>
      </w:r>
      <w:hyperlink r:id="rId6" w:history="1">
        <w:r w:rsidRPr="0029382D">
          <w:rPr>
            <w:rStyle w:val="Hyperlink"/>
            <w:rFonts w:ascii="Times New Roman" w:eastAsia="Times New Roman" w:hAnsi="Times New Roman" w:cs="Times New Roman"/>
            <w:sz w:val="24"/>
            <w:szCs w:val="24"/>
          </w:rPr>
          <w:t>https://www.acas.org.uk/working-time-rules</w:t>
        </w:r>
      </w:hyperlink>
    </w:p>
    <w:p w:rsidR="0029382D" w:rsidRPr="0029382D" w:rsidRDefault="0029382D" w:rsidP="0029382D">
      <w:pPr>
        <w:spacing w:line="360" w:lineRule="auto"/>
        <w:ind w:left="720" w:hanging="720"/>
        <w:jc w:val="both"/>
        <w:rPr>
          <w:rFonts w:ascii="Times New Roman" w:eastAsia="Times New Roman" w:hAnsi="Times New Roman" w:cs="Times New Roman"/>
          <w:color w:val="000000"/>
          <w:sz w:val="24"/>
          <w:szCs w:val="24"/>
        </w:rPr>
      </w:pPr>
      <w:r w:rsidRPr="0029382D">
        <w:rPr>
          <w:rFonts w:ascii="Times New Roman" w:eastAsia="Times New Roman" w:hAnsi="Times New Roman" w:cs="Times New Roman"/>
          <w:color w:val="000000"/>
          <w:sz w:val="24"/>
          <w:szCs w:val="24"/>
        </w:rPr>
        <w:t>Achievers. (2024). </w:t>
      </w:r>
      <w:r w:rsidRPr="0029382D">
        <w:rPr>
          <w:rFonts w:ascii="Times New Roman" w:eastAsia="Times New Roman" w:hAnsi="Times New Roman" w:cs="Times New Roman"/>
          <w:i/>
          <w:iCs/>
          <w:color w:val="000000"/>
          <w:sz w:val="24"/>
          <w:szCs w:val="24"/>
        </w:rPr>
        <w:t>Organizational Culture: Definition, Importance, and Development</w:t>
      </w:r>
      <w:r w:rsidRPr="0029382D">
        <w:rPr>
          <w:rFonts w:ascii="Times New Roman" w:eastAsia="Times New Roman" w:hAnsi="Times New Roman" w:cs="Times New Roman"/>
          <w:color w:val="000000"/>
          <w:sz w:val="24"/>
          <w:szCs w:val="24"/>
        </w:rPr>
        <w:t xml:space="preserve">. [online] Available at: </w:t>
      </w:r>
      <w:hyperlink r:id="rId7" w:history="1">
        <w:r w:rsidRPr="0029382D">
          <w:rPr>
            <w:rStyle w:val="Hyperlink"/>
            <w:rFonts w:ascii="Times New Roman" w:eastAsia="Times New Roman" w:hAnsi="Times New Roman" w:cs="Times New Roman"/>
            <w:sz w:val="24"/>
            <w:szCs w:val="24"/>
          </w:rPr>
          <w:t>https://www.achievers.com/blog/organizational-culture-definition/</w:t>
        </w:r>
      </w:hyperlink>
    </w:p>
    <w:p w:rsidR="0029382D" w:rsidRPr="0029382D" w:rsidRDefault="0029382D" w:rsidP="0029382D">
      <w:pPr>
        <w:spacing w:line="360" w:lineRule="auto"/>
        <w:ind w:left="720" w:hanging="720"/>
        <w:jc w:val="both"/>
        <w:rPr>
          <w:rFonts w:ascii="Times New Roman" w:hAnsi="Times New Roman" w:cs="Times New Roman"/>
          <w:color w:val="222222"/>
          <w:sz w:val="24"/>
          <w:szCs w:val="24"/>
          <w:shd w:val="clear" w:color="auto" w:fill="FFFFFF"/>
        </w:rPr>
      </w:pPr>
      <w:r w:rsidRPr="0029382D">
        <w:rPr>
          <w:rFonts w:ascii="Times New Roman" w:hAnsi="Times New Roman" w:cs="Times New Roman"/>
          <w:color w:val="222222"/>
          <w:sz w:val="24"/>
          <w:szCs w:val="24"/>
          <w:shd w:val="clear" w:color="auto" w:fill="FFFFFF"/>
        </w:rPr>
        <w:t xml:space="preserve">Aguinis, H. and </w:t>
      </w:r>
      <w:proofErr w:type="spellStart"/>
      <w:r w:rsidRPr="0029382D">
        <w:rPr>
          <w:rFonts w:ascii="Times New Roman" w:hAnsi="Times New Roman" w:cs="Times New Roman"/>
          <w:color w:val="222222"/>
          <w:sz w:val="24"/>
          <w:szCs w:val="24"/>
          <w:shd w:val="clear" w:color="auto" w:fill="FFFFFF"/>
        </w:rPr>
        <w:t>Burgi</w:t>
      </w:r>
      <w:proofErr w:type="spellEnd"/>
      <w:r w:rsidRPr="0029382D">
        <w:rPr>
          <w:rFonts w:ascii="Times New Roman" w:hAnsi="Times New Roman" w:cs="Times New Roman"/>
          <w:color w:val="222222"/>
          <w:sz w:val="24"/>
          <w:szCs w:val="24"/>
          <w:shd w:val="clear" w:color="auto" w:fill="FFFFFF"/>
        </w:rPr>
        <w:t>-Tian, J., 2021. Talent management challenges during COVID-19 and beyond: Performance management to the rescue. </w:t>
      </w:r>
      <w:r w:rsidRPr="0029382D">
        <w:rPr>
          <w:rFonts w:ascii="Times New Roman" w:hAnsi="Times New Roman" w:cs="Times New Roman"/>
          <w:i/>
          <w:iCs/>
          <w:color w:val="222222"/>
          <w:sz w:val="24"/>
          <w:szCs w:val="24"/>
          <w:shd w:val="clear" w:color="auto" w:fill="FFFFFF"/>
        </w:rPr>
        <w:t>BRQ Business Research Quarterly</w:t>
      </w:r>
      <w:r w:rsidRPr="0029382D">
        <w:rPr>
          <w:rFonts w:ascii="Times New Roman" w:hAnsi="Times New Roman" w:cs="Times New Roman"/>
          <w:color w:val="222222"/>
          <w:sz w:val="24"/>
          <w:szCs w:val="24"/>
          <w:shd w:val="clear" w:color="auto" w:fill="FFFFFF"/>
        </w:rPr>
        <w:t>, </w:t>
      </w:r>
      <w:r w:rsidRPr="0029382D">
        <w:rPr>
          <w:rFonts w:ascii="Times New Roman" w:hAnsi="Times New Roman" w:cs="Times New Roman"/>
          <w:i/>
          <w:iCs/>
          <w:color w:val="222222"/>
          <w:sz w:val="24"/>
          <w:szCs w:val="24"/>
          <w:shd w:val="clear" w:color="auto" w:fill="FFFFFF"/>
        </w:rPr>
        <w:t>24</w:t>
      </w:r>
      <w:r w:rsidRPr="0029382D">
        <w:rPr>
          <w:rFonts w:ascii="Times New Roman" w:hAnsi="Times New Roman" w:cs="Times New Roman"/>
          <w:color w:val="222222"/>
          <w:sz w:val="24"/>
          <w:szCs w:val="24"/>
          <w:shd w:val="clear" w:color="auto" w:fill="FFFFFF"/>
        </w:rPr>
        <w:t>(3), pp.233-240.</w:t>
      </w:r>
    </w:p>
    <w:p w:rsidR="0029382D" w:rsidRPr="0029382D" w:rsidRDefault="0029382D" w:rsidP="0029382D">
      <w:pPr>
        <w:spacing w:line="360" w:lineRule="auto"/>
        <w:ind w:left="720" w:hanging="720"/>
        <w:jc w:val="both"/>
        <w:rPr>
          <w:rFonts w:ascii="Times New Roman" w:hAnsi="Times New Roman" w:cs="Times New Roman"/>
          <w:color w:val="222222"/>
          <w:sz w:val="24"/>
          <w:szCs w:val="24"/>
          <w:shd w:val="clear" w:color="auto" w:fill="FFFFFF"/>
        </w:rPr>
      </w:pPr>
      <w:proofErr w:type="spellStart"/>
      <w:r w:rsidRPr="0029382D">
        <w:rPr>
          <w:rFonts w:ascii="Times New Roman" w:hAnsi="Times New Roman" w:cs="Times New Roman"/>
          <w:color w:val="222222"/>
          <w:sz w:val="24"/>
          <w:szCs w:val="24"/>
          <w:shd w:val="clear" w:color="auto" w:fill="FFFFFF"/>
        </w:rPr>
        <w:t>Almulaiki</w:t>
      </w:r>
      <w:proofErr w:type="spellEnd"/>
      <w:r w:rsidRPr="0029382D">
        <w:rPr>
          <w:rFonts w:ascii="Times New Roman" w:hAnsi="Times New Roman" w:cs="Times New Roman"/>
          <w:color w:val="222222"/>
          <w:sz w:val="24"/>
          <w:szCs w:val="24"/>
          <w:shd w:val="clear" w:color="auto" w:fill="FFFFFF"/>
        </w:rPr>
        <w:t>, W.A., 2023. The impact of performance management on employee performance. </w:t>
      </w:r>
      <w:r w:rsidRPr="0029382D">
        <w:rPr>
          <w:rFonts w:ascii="Times New Roman" w:hAnsi="Times New Roman" w:cs="Times New Roman"/>
          <w:i/>
          <w:iCs/>
          <w:color w:val="222222"/>
          <w:sz w:val="24"/>
          <w:szCs w:val="24"/>
          <w:shd w:val="clear" w:color="auto" w:fill="FFFFFF"/>
        </w:rPr>
        <w:t>Saudi Journal of Business and Management Studies</w:t>
      </w:r>
      <w:r w:rsidRPr="0029382D">
        <w:rPr>
          <w:rFonts w:ascii="Times New Roman" w:hAnsi="Times New Roman" w:cs="Times New Roman"/>
          <w:color w:val="222222"/>
          <w:sz w:val="24"/>
          <w:szCs w:val="24"/>
          <w:shd w:val="clear" w:color="auto" w:fill="FFFFFF"/>
        </w:rPr>
        <w:t>, </w:t>
      </w:r>
      <w:r w:rsidRPr="0029382D">
        <w:rPr>
          <w:rFonts w:ascii="Times New Roman" w:hAnsi="Times New Roman" w:cs="Times New Roman"/>
          <w:i/>
          <w:iCs/>
          <w:color w:val="222222"/>
          <w:sz w:val="24"/>
          <w:szCs w:val="24"/>
          <w:shd w:val="clear" w:color="auto" w:fill="FFFFFF"/>
        </w:rPr>
        <w:t>8</w:t>
      </w:r>
      <w:r w:rsidRPr="0029382D">
        <w:rPr>
          <w:rFonts w:ascii="Times New Roman" w:hAnsi="Times New Roman" w:cs="Times New Roman"/>
          <w:color w:val="222222"/>
          <w:sz w:val="24"/>
          <w:szCs w:val="24"/>
          <w:shd w:val="clear" w:color="auto" w:fill="FFFFFF"/>
        </w:rPr>
        <w:t>(2), pp.22-27.</w:t>
      </w:r>
    </w:p>
    <w:p w:rsidR="0029382D" w:rsidRPr="0029382D" w:rsidRDefault="0029382D" w:rsidP="0029382D">
      <w:pPr>
        <w:spacing w:line="360" w:lineRule="auto"/>
        <w:ind w:left="720" w:hanging="720"/>
        <w:jc w:val="both"/>
        <w:rPr>
          <w:rFonts w:ascii="Times New Roman" w:hAnsi="Times New Roman" w:cs="Times New Roman"/>
          <w:color w:val="222222"/>
          <w:sz w:val="24"/>
          <w:szCs w:val="24"/>
          <w:shd w:val="clear" w:color="auto" w:fill="FFFFFF"/>
        </w:rPr>
      </w:pPr>
      <w:r w:rsidRPr="0029382D">
        <w:rPr>
          <w:rFonts w:ascii="Times New Roman" w:hAnsi="Times New Roman" w:cs="Times New Roman"/>
          <w:color w:val="222222"/>
          <w:sz w:val="24"/>
          <w:szCs w:val="24"/>
          <w:shd w:val="clear" w:color="auto" w:fill="FFFFFF"/>
        </w:rPr>
        <w:t>Andrews, C.W., 2023. How disciplinary processes in the public service (legally) violate individual rights: A case study from Brazil. </w:t>
      </w:r>
      <w:r w:rsidRPr="0029382D">
        <w:rPr>
          <w:rFonts w:ascii="Times New Roman" w:hAnsi="Times New Roman" w:cs="Times New Roman"/>
          <w:i/>
          <w:iCs/>
          <w:color w:val="222222"/>
          <w:sz w:val="24"/>
          <w:szCs w:val="24"/>
          <w:shd w:val="clear" w:color="auto" w:fill="FFFFFF"/>
        </w:rPr>
        <w:t>Public Integrity</w:t>
      </w:r>
      <w:r w:rsidRPr="0029382D">
        <w:rPr>
          <w:rFonts w:ascii="Times New Roman" w:hAnsi="Times New Roman" w:cs="Times New Roman"/>
          <w:color w:val="222222"/>
          <w:sz w:val="24"/>
          <w:szCs w:val="24"/>
          <w:shd w:val="clear" w:color="auto" w:fill="FFFFFF"/>
        </w:rPr>
        <w:t>, pp.1-13.</w:t>
      </w:r>
    </w:p>
    <w:p w:rsidR="0029382D" w:rsidRPr="0029382D" w:rsidRDefault="0029382D" w:rsidP="0029382D">
      <w:pPr>
        <w:spacing w:line="360" w:lineRule="auto"/>
        <w:ind w:left="720" w:hanging="720"/>
        <w:jc w:val="both"/>
        <w:rPr>
          <w:rFonts w:ascii="Times New Roman" w:hAnsi="Times New Roman" w:cs="Times New Roman"/>
          <w:sz w:val="24"/>
          <w:szCs w:val="24"/>
        </w:rPr>
      </w:pPr>
      <w:r w:rsidRPr="0029382D">
        <w:rPr>
          <w:rFonts w:ascii="Times New Roman" w:hAnsi="Times New Roman" w:cs="Times New Roman"/>
          <w:color w:val="222222"/>
          <w:sz w:val="24"/>
          <w:szCs w:val="24"/>
          <w:shd w:val="clear" w:color="auto" w:fill="FFFFFF"/>
        </w:rPr>
        <w:t>Anwar, G. and Abdullah, N.N., 2021. The impact of Human resource management practice on Organizational performance. </w:t>
      </w:r>
      <w:r w:rsidRPr="0029382D">
        <w:rPr>
          <w:rFonts w:ascii="Times New Roman" w:hAnsi="Times New Roman" w:cs="Times New Roman"/>
          <w:i/>
          <w:iCs/>
          <w:color w:val="222222"/>
          <w:sz w:val="24"/>
          <w:szCs w:val="24"/>
          <w:shd w:val="clear" w:color="auto" w:fill="FFFFFF"/>
        </w:rPr>
        <w:t>International journal of Engineering, Business and Management (IJEBM)</w:t>
      </w:r>
      <w:r w:rsidRPr="0029382D">
        <w:rPr>
          <w:rFonts w:ascii="Times New Roman" w:hAnsi="Times New Roman" w:cs="Times New Roman"/>
          <w:color w:val="222222"/>
          <w:sz w:val="24"/>
          <w:szCs w:val="24"/>
          <w:shd w:val="clear" w:color="auto" w:fill="FFFFFF"/>
        </w:rPr>
        <w:t>, </w:t>
      </w:r>
      <w:r w:rsidRPr="0029382D">
        <w:rPr>
          <w:rFonts w:ascii="Times New Roman" w:hAnsi="Times New Roman" w:cs="Times New Roman"/>
          <w:i/>
          <w:iCs/>
          <w:color w:val="222222"/>
          <w:sz w:val="24"/>
          <w:szCs w:val="24"/>
          <w:shd w:val="clear" w:color="auto" w:fill="FFFFFF"/>
        </w:rPr>
        <w:t>5</w:t>
      </w:r>
      <w:r w:rsidRPr="0029382D">
        <w:rPr>
          <w:rFonts w:ascii="Times New Roman" w:hAnsi="Times New Roman" w:cs="Times New Roman"/>
          <w:color w:val="222222"/>
          <w:sz w:val="24"/>
          <w:szCs w:val="24"/>
          <w:shd w:val="clear" w:color="auto" w:fill="FFFFFF"/>
        </w:rPr>
        <w:t>.</w:t>
      </w:r>
    </w:p>
    <w:p w:rsidR="0029382D" w:rsidRPr="0029382D" w:rsidRDefault="0029382D" w:rsidP="0029382D">
      <w:pPr>
        <w:spacing w:line="360" w:lineRule="auto"/>
        <w:ind w:left="720" w:hanging="720"/>
        <w:jc w:val="both"/>
        <w:rPr>
          <w:rFonts w:ascii="Times New Roman" w:hAnsi="Times New Roman" w:cs="Times New Roman"/>
          <w:color w:val="222222"/>
          <w:sz w:val="24"/>
          <w:szCs w:val="24"/>
          <w:shd w:val="clear" w:color="auto" w:fill="FFFFFF"/>
        </w:rPr>
      </w:pPr>
      <w:proofErr w:type="spellStart"/>
      <w:r w:rsidRPr="0029382D">
        <w:rPr>
          <w:rFonts w:ascii="Times New Roman" w:hAnsi="Times New Roman" w:cs="Times New Roman"/>
          <w:color w:val="222222"/>
          <w:sz w:val="24"/>
          <w:szCs w:val="24"/>
          <w:shd w:val="clear" w:color="auto" w:fill="FFFFFF"/>
        </w:rPr>
        <w:t>Atmaja</w:t>
      </w:r>
      <w:proofErr w:type="spellEnd"/>
      <w:r w:rsidRPr="0029382D">
        <w:rPr>
          <w:rFonts w:ascii="Times New Roman" w:hAnsi="Times New Roman" w:cs="Times New Roman"/>
          <w:color w:val="222222"/>
          <w:sz w:val="24"/>
          <w:szCs w:val="24"/>
          <w:shd w:val="clear" w:color="auto" w:fill="FFFFFF"/>
        </w:rPr>
        <w:t xml:space="preserve">, D.S., </w:t>
      </w:r>
      <w:proofErr w:type="spellStart"/>
      <w:r w:rsidRPr="0029382D">
        <w:rPr>
          <w:rFonts w:ascii="Times New Roman" w:hAnsi="Times New Roman" w:cs="Times New Roman"/>
          <w:color w:val="222222"/>
          <w:sz w:val="24"/>
          <w:szCs w:val="24"/>
          <w:shd w:val="clear" w:color="auto" w:fill="FFFFFF"/>
        </w:rPr>
        <w:t>Fachrurazi</w:t>
      </w:r>
      <w:proofErr w:type="spellEnd"/>
      <w:r w:rsidRPr="0029382D">
        <w:rPr>
          <w:rFonts w:ascii="Times New Roman" w:hAnsi="Times New Roman" w:cs="Times New Roman"/>
          <w:color w:val="222222"/>
          <w:sz w:val="24"/>
          <w:szCs w:val="24"/>
          <w:shd w:val="clear" w:color="auto" w:fill="FFFFFF"/>
        </w:rPr>
        <w:t xml:space="preserve">, F., Abdullah, A., </w:t>
      </w:r>
      <w:proofErr w:type="spellStart"/>
      <w:r w:rsidRPr="0029382D">
        <w:rPr>
          <w:rFonts w:ascii="Times New Roman" w:hAnsi="Times New Roman" w:cs="Times New Roman"/>
          <w:color w:val="222222"/>
          <w:sz w:val="24"/>
          <w:szCs w:val="24"/>
          <w:shd w:val="clear" w:color="auto" w:fill="FFFFFF"/>
        </w:rPr>
        <w:t>Fauziah</w:t>
      </w:r>
      <w:proofErr w:type="spellEnd"/>
      <w:r w:rsidRPr="0029382D">
        <w:rPr>
          <w:rFonts w:ascii="Times New Roman" w:hAnsi="Times New Roman" w:cs="Times New Roman"/>
          <w:color w:val="222222"/>
          <w:sz w:val="24"/>
          <w:szCs w:val="24"/>
          <w:shd w:val="clear" w:color="auto" w:fill="FFFFFF"/>
        </w:rPr>
        <w:t xml:space="preserve">, F., </w:t>
      </w:r>
      <w:proofErr w:type="spellStart"/>
      <w:r w:rsidRPr="0029382D">
        <w:rPr>
          <w:rFonts w:ascii="Times New Roman" w:hAnsi="Times New Roman" w:cs="Times New Roman"/>
          <w:color w:val="222222"/>
          <w:sz w:val="24"/>
          <w:szCs w:val="24"/>
          <w:shd w:val="clear" w:color="auto" w:fill="FFFFFF"/>
        </w:rPr>
        <w:t>Zaroni</w:t>
      </w:r>
      <w:proofErr w:type="spellEnd"/>
      <w:r w:rsidRPr="0029382D">
        <w:rPr>
          <w:rFonts w:ascii="Times New Roman" w:hAnsi="Times New Roman" w:cs="Times New Roman"/>
          <w:color w:val="222222"/>
          <w:sz w:val="24"/>
          <w:szCs w:val="24"/>
          <w:shd w:val="clear" w:color="auto" w:fill="FFFFFF"/>
        </w:rPr>
        <w:t>, A.N. and Yusuf, M., 2022. Actualization Of Performance Management Models For The Development Of Human Resources Quality, Economic Potential, And Financial Governance Policy In Indonesia Ministry Of Education.</w:t>
      </w:r>
    </w:p>
    <w:p w:rsidR="0029382D" w:rsidRPr="0029382D" w:rsidRDefault="0029382D" w:rsidP="0029382D">
      <w:pPr>
        <w:spacing w:line="360" w:lineRule="auto"/>
        <w:ind w:left="720" w:hanging="720"/>
        <w:jc w:val="both"/>
        <w:rPr>
          <w:rFonts w:ascii="Times New Roman" w:hAnsi="Times New Roman" w:cs="Times New Roman"/>
          <w:color w:val="222222"/>
          <w:sz w:val="24"/>
          <w:szCs w:val="24"/>
          <w:shd w:val="clear" w:color="auto" w:fill="FFFFFF"/>
        </w:rPr>
      </w:pPr>
      <w:r w:rsidRPr="0029382D">
        <w:rPr>
          <w:rFonts w:ascii="Times New Roman" w:hAnsi="Times New Roman" w:cs="Times New Roman"/>
          <w:color w:val="222222"/>
          <w:sz w:val="24"/>
          <w:szCs w:val="24"/>
          <w:shd w:val="clear" w:color="auto" w:fill="FFFFFF"/>
        </w:rPr>
        <w:lastRenderedPageBreak/>
        <w:t xml:space="preserve">Awan, S.H., </w:t>
      </w:r>
      <w:proofErr w:type="spellStart"/>
      <w:r w:rsidRPr="0029382D">
        <w:rPr>
          <w:rFonts w:ascii="Times New Roman" w:hAnsi="Times New Roman" w:cs="Times New Roman"/>
          <w:color w:val="222222"/>
          <w:sz w:val="24"/>
          <w:szCs w:val="24"/>
          <w:shd w:val="clear" w:color="auto" w:fill="FFFFFF"/>
        </w:rPr>
        <w:t>Habib</w:t>
      </w:r>
      <w:proofErr w:type="spellEnd"/>
      <w:r w:rsidRPr="0029382D">
        <w:rPr>
          <w:rFonts w:ascii="Times New Roman" w:hAnsi="Times New Roman" w:cs="Times New Roman"/>
          <w:color w:val="222222"/>
          <w:sz w:val="24"/>
          <w:szCs w:val="24"/>
          <w:shd w:val="clear" w:color="auto" w:fill="FFFFFF"/>
        </w:rPr>
        <w:t xml:space="preserve">, N., </w:t>
      </w:r>
      <w:proofErr w:type="spellStart"/>
      <w:r w:rsidRPr="0029382D">
        <w:rPr>
          <w:rFonts w:ascii="Times New Roman" w:hAnsi="Times New Roman" w:cs="Times New Roman"/>
          <w:color w:val="222222"/>
          <w:sz w:val="24"/>
          <w:szCs w:val="24"/>
          <w:shd w:val="clear" w:color="auto" w:fill="FFFFFF"/>
        </w:rPr>
        <w:t>Shoaib</w:t>
      </w:r>
      <w:proofErr w:type="spellEnd"/>
      <w:r w:rsidRPr="0029382D">
        <w:rPr>
          <w:rFonts w:ascii="Times New Roman" w:hAnsi="Times New Roman" w:cs="Times New Roman"/>
          <w:color w:val="222222"/>
          <w:sz w:val="24"/>
          <w:szCs w:val="24"/>
          <w:shd w:val="clear" w:color="auto" w:fill="FFFFFF"/>
        </w:rPr>
        <w:t xml:space="preserve"> </w:t>
      </w:r>
      <w:proofErr w:type="spellStart"/>
      <w:r w:rsidRPr="0029382D">
        <w:rPr>
          <w:rFonts w:ascii="Times New Roman" w:hAnsi="Times New Roman" w:cs="Times New Roman"/>
          <w:color w:val="222222"/>
          <w:sz w:val="24"/>
          <w:szCs w:val="24"/>
          <w:shd w:val="clear" w:color="auto" w:fill="FFFFFF"/>
        </w:rPr>
        <w:t>Akhtar</w:t>
      </w:r>
      <w:proofErr w:type="spellEnd"/>
      <w:r w:rsidRPr="0029382D">
        <w:rPr>
          <w:rFonts w:ascii="Times New Roman" w:hAnsi="Times New Roman" w:cs="Times New Roman"/>
          <w:color w:val="222222"/>
          <w:sz w:val="24"/>
          <w:szCs w:val="24"/>
          <w:shd w:val="clear" w:color="auto" w:fill="FFFFFF"/>
        </w:rPr>
        <w:t>, C. and Naveed, S., 2020. Effectiveness of performance management system for employee performance through engagement. </w:t>
      </w:r>
      <w:r w:rsidRPr="0029382D">
        <w:rPr>
          <w:rFonts w:ascii="Times New Roman" w:hAnsi="Times New Roman" w:cs="Times New Roman"/>
          <w:i/>
          <w:iCs/>
          <w:color w:val="222222"/>
          <w:sz w:val="24"/>
          <w:szCs w:val="24"/>
          <w:shd w:val="clear" w:color="auto" w:fill="FFFFFF"/>
        </w:rPr>
        <w:t>SAGE open</w:t>
      </w:r>
      <w:r w:rsidRPr="0029382D">
        <w:rPr>
          <w:rFonts w:ascii="Times New Roman" w:hAnsi="Times New Roman" w:cs="Times New Roman"/>
          <w:color w:val="222222"/>
          <w:sz w:val="24"/>
          <w:szCs w:val="24"/>
          <w:shd w:val="clear" w:color="auto" w:fill="FFFFFF"/>
        </w:rPr>
        <w:t>, </w:t>
      </w:r>
      <w:r w:rsidRPr="0029382D">
        <w:rPr>
          <w:rFonts w:ascii="Times New Roman" w:hAnsi="Times New Roman" w:cs="Times New Roman"/>
          <w:i/>
          <w:iCs/>
          <w:color w:val="222222"/>
          <w:sz w:val="24"/>
          <w:szCs w:val="24"/>
          <w:shd w:val="clear" w:color="auto" w:fill="FFFFFF"/>
        </w:rPr>
        <w:t>10</w:t>
      </w:r>
      <w:r w:rsidRPr="0029382D">
        <w:rPr>
          <w:rFonts w:ascii="Times New Roman" w:hAnsi="Times New Roman" w:cs="Times New Roman"/>
          <w:color w:val="222222"/>
          <w:sz w:val="24"/>
          <w:szCs w:val="24"/>
          <w:shd w:val="clear" w:color="auto" w:fill="FFFFFF"/>
        </w:rPr>
        <w:t>(4), p.2158244020969383.</w:t>
      </w:r>
    </w:p>
    <w:p w:rsidR="0029382D" w:rsidRPr="0029382D" w:rsidRDefault="0029382D" w:rsidP="0029382D">
      <w:pPr>
        <w:spacing w:line="360" w:lineRule="auto"/>
        <w:ind w:left="720" w:hanging="720"/>
        <w:jc w:val="both"/>
        <w:rPr>
          <w:rFonts w:ascii="Times New Roman" w:hAnsi="Times New Roman" w:cs="Times New Roman"/>
          <w:color w:val="222222"/>
          <w:sz w:val="24"/>
          <w:szCs w:val="24"/>
          <w:shd w:val="clear" w:color="auto" w:fill="FFFFFF"/>
        </w:rPr>
      </w:pPr>
      <w:proofErr w:type="spellStart"/>
      <w:r w:rsidRPr="0029382D">
        <w:rPr>
          <w:rFonts w:ascii="Times New Roman" w:hAnsi="Times New Roman" w:cs="Times New Roman"/>
          <w:color w:val="222222"/>
          <w:sz w:val="24"/>
          <w:szCs w:val="24"/>
          <w:shd w:val="clear" w:color="auto" w:fill="FFFFFF"/>
        </w:rPr>
        <w:t>Barus</w:t>
      </w:r>
      <w:proofErr w:type="spellEnd"/>
      <w:r w:rsidRPr="0029382D">
        <w:rPr>
          <w:rFonts w:ascii="Times New Roman" w:hAnsi="Times New Roman" w:cs="Times New Roman"/>
          <w:color w:val="222222"/>
          <w:sz w:val="24"/>
          <w:szCs w:val="24"/>
          <w:shd w:val="clear" w:color="auto" w:fill="FFFFFF"/>
        </w:rPr>
        <w:t xml:space="preserve">, I.R.G. and </w:t>
      </w:r>
      <w:proofErr w:type="spellStart"/>
      <w:r w:rsidRPr="0029382D">
        <w:rPr>
          <w:rFonts w:ascii="Times New Roman" w:hAnsi="Times New Roman" w:cs="Times New Roman"/>
          <w:color w:val="222222"/>
          <w:sz w:val="24"/>
          <w:szCs w:val="24"/>
          <w:shd w:val="clear" w:color="auto" w:fill="FFFFFF"/>
        </w:rPr>
        <w:t>Simanjuntak</w:t>
      </w:r>
      <w:proofErr w:type="spellEnd"/>
      <w:r w:rsidRPr="0029382D">
        <w:rPr>
          <w:rFonts w:ascii="Times New Roman" w:hAnsi="Times New Roman" w:cs="Times New Roman"/>
          <w:color w:val="222222"/>
          <w:sz w:val="24"/>
          <w:szCs w:val="24"/>
          <w:shd w:val="clear" w:color="auto" w:fill="FFFFFF"/>
        </w:rPr>
        <w:t xml:space="preserve">, M.B., 2020. </w:t>
      </w:r>
      <w:proofErr w:type="spellStart"/>
      <w:r w:rsidRPr="0029382D">
        <w:rPr>
          <w:rFonts w:ascii="Times New Roman" w:hAnsi="Times New Roman" w:cs="Times New Roman"/>
          <w:color w:val="222222"/>
          <w:sz w:val="24"/>
          <w:szCs w:val="24"/>
          <w:shd w:val="clear" w:color="auto" w:fill="FFFFFF"/>
        </w:rPr>
        <w:t>Evieta</w:t>
      </w:r>
      <w:proofErr w:type="spellEnd"/>
      <w:r w:rsidRPr="0029382D">
        <w:rPr>
          <w:rFonts w:ascii="Times New Roman" w:hAnsi="Times New Roman" w:cs="Times New Roman"/>
          <w:color w:val="222222"/>
          <w:sz w:val="24"/>
          <w:szCs w:val="24"/>
          <w:shd w:val="clear" w:color="auto" w:fill="FFFFFF"/>
        </w:rPr>
        <w:t>-Based Learning Material in English Business Class: Students’ Perceptions. </w:t>
      </w:r>
      <w:proofErr w:type="spellStart"/>
      <w:r w:rsidRPr="0029382D">
        <w:rPr>
          <w:rFonts w:ascii="Times New Roman" w:hAnsi="Times New Roman" w:cs="Times New Roman"/>
          <w:i/>
          <w:iCs/>
          <w:color w:val="222222"/>
          <w:sz w:val="24"/>
          <w:szCs w:val="24"/>
          <w:shd w:val="clear" w:color="auto" w:fill="FFFFFF"/>
        </w:rPr>
        <w:t>Seltics</w:t>
      </w:r>
      <w:proofErr w:type="spellEnd"/>
      <w:r w:rsidRPr="0029382D">
        <w:rPr>
          <w:rFonts w:ascii="Times New Roman" w:hAnsi="Times New Roman" w:cs="Times New Roman"/>
          <w:i/>
          <w:iCs/>
          <w:color w:val="222222"/>
          <w:sz w:val="24"/>
          <w:szCs w:val="24"/>
          <w:shd w:val="clear" w:color="auto" w:fill="FFFFFF"/>
        </w:rPr>
        <w:t xml:space="preserve"> Journal: Scope of English Language Teaching Literature and Linguistics</w:t>
      </w:r>
      <w:r w:rsidRPr="0029382D">
        <w:rPr>
          <w:rFonts w:ascii="Times New Roman" w:hAnsi="Times New Roman" w:cs="Times New Roman"/>
          <w:color w:val="222222"/>
          <w:sz w:val="24"/>
          <w:szCs w:val="24"/>
          <w:shd w:val="clear" w:color="auto" w:fill="FFFFFF"/>
        </w:rPr>
        <w:t>, pp.73-82.</w:t>
      </w:r>
    </w:p>
    <w:p w:rsidR="0029382D" w:rsidRPr="0029382D" w:rsidRDefault="0029382D" w:rsidP="0029382D">
      <w:pPr>
        <w:spacing w:line="360" w:lineRule="auto"/>
        <w:ind w:left="720" w:hanging="720"/>
        <w:jc w:val="both"/>
        <w:rPr>
          <w:rFonts w:ascii="Times New Roman" w:hAnsi="Times New Roman" w:cs="Times New Roman"/>
          <w:color w:val="000000"/>
          <w:sz w:val="24"/>
          <w:szCs w:val="24"/>
        </w:rPr>
      </w:pPr>
      <w:r w:rsidRPr="0029382D">
        <w:rPr>
          <w:rFonts w:ascii="Times New Roman" w:hAnsi="Times New Roman" w:cs="Times New Roman"/>
          <w:color w:val="000000"/>
          <w:sz w:val="24"/>
          <w:szCs w:val="24"/>
        </w:rPr>
        <w:t>CIPD. (2019). </w:t>
      </w:r>
      <w:r w:rsidRPr="0029382D">
        <w:rPr>
          <w:rFonts w:ascii="Times New Roman" w:hAnsi="Times New Roman" w:cs="Times New Roman"/>
          <w:i/>
          <w:iCs/>
          <w:color w:val="000000"/>
          <w:sz w:val="24"/>
          <w:szCs w:val="24"/>
        </w:rPr>
        <w:t>CIPD | Discrimination: UK employment law</w:t>
      </w:r>
      <w:r w:rsidRPr="0029382D">
        <w:rPr>
          <w:rFonts w:ascii="Times New Roman" w:hAnsi="Times New Roman" w:cs="Times New Roman"/>
          <w:color w:val="000000"/>
          <w:sz w:val="24"/>
          <w:szCs w:val="24"/>
        </w:rPr>
        <w:t>. [online] Available at: https://www.cipd.org/uk/knowledge/employment-law/discrimination-employment-law/ [Accessed 20 Apr. 2024].</w:t>
      </w:r>
    </w:p>
    <w:p w:rsidR="0029382D" w:rsidRPr="0029382D" w:rsidRDefault="0029382D" w:rsidP="0029382D">
      <w:pPr>
        <w:spacing w:line="360" w:lineRule="auto"/>
        <w:ind w:left="720" w:hanging="720"/>
        <w:jc w:val="both"/>
        <w:rPr>
          <w:rFonts w:ascii="Times New Roman" w:hAnsi="Times New Roman" w:cs="Times New Roman"/>
          <w:color w:val="000000"/>
          <w:sz w:val="24"/>
          <w:szCs w:val="24"/>
        </w:rPr>
      </w:pPr>
      <w:r w:rsidRPr="0029382D">
        <w:rPr>
          <w:rFonts w:ascii="Times New Roman" w:hAnsi="Times New Roman" w:cs="Times New Roman"/>
          <w:color w:val="222222"/>
          <w:sz w:val="24"/>
          <w:szCs w:val="24"/>
          <w:shd w:val="clear" w:color="auto" w:fill="FFFFFF"/>
        </w:rPr>
        <w:t>Collins, P.M., 2022. Finding Fault in the Law of Unfair Dismissal: The Insubstantiality of Reasons for Dismissal. </w:t>
      </w:r>
      <w:r w:rsidRPr="0029382D">
        <w:rPr>
          <w:rFonts w:ascii="Times New Roman" w:hAnsi="Times New Roman" w:cs="Times New Roman"/>
          <w:i/>
          <w:iCs/>
          <w:color w:val="222222"/>
          <w:sz w:val="24"/>
          <w:szCs w:val="24"/>
          <w:shd w:val="clear" w:color="auto" w:fill="FFFFFF"/>
        </w:rPr>
        <w:t>Industrial Law Journal</w:t>
      </w:r>
      <w:r w:rsidRPr="0029382D">
        <w:rPr>
          <w:rFonts w:ascii="Times New Roman" w:hAnsi="Times New Roman" w:cs="Times New Roman"/>
          <w:color w:val="222222"/>
          <w:sz w:val="24"/>
          <w:szCs w:val="24"/>
          <w:shd w:val="clear" w:color="auto" w:fill="FFFFFF"/>
        </w:rPr>
        <w:t>, </w:t>
      </w:r>
      <w:r w:rsidRPr="0029382D">
        <w:rPr>
          <w:rFonts w:ascii="Times New Roman" w:hAnsi="Times New Roman" w:cs="Times New Roman"/>
          <w:i/>
          <w:iCs/>
          <w:color w:val="222222"/>
          <w:sz w:val="24"/>
          <w:szCs w:val="24"/>
          <w:shd w:val="clear" w:color="auto" w:fill="FFFFFF"/>
        </w:rPr>
        <w:t>51</w:t>
      </w:r>
      <w:r w:rsidRPr="0029382D">
        <w:rPr>
          <w:rFonts w:ascii="Times New Roman" w:hAnsi="Times New Roman" w:cs="Times New Roman"/>
          <w:color w:val="222222"/>
          <w:sz w:val="24"/>
          <w:szCs w:val="24"/>
          <w:shd w:val="clear" w:color="auto" w:fill="FFFFFF"/>
        </w:rPr>
        <w:t>(3), pp.598-625.</w:t>
      </w:r>
    </w:p>
    <w:p w:rsidR="0029382D" w:rsidRPr="0029382D" w:rsidRDefault="0029382D" w:rsidP="0029382D">
      <w:pPr>
        <w:spacing w:line="360" w:lineRule="auto"/>
        <w:ind w:left="720" w:hanging="720"/>
        <w:jc w:val="both"/>
        <w:rPr>
          <w:rFonts w:ascii="Times New Roman" w:hAnsi="Times New Roman" w:cs="Times New Roman"/>
          <w:color w:val="222222"/>
          <w:sz w:val="24"/>
          <w:szCs w:val="24"/>
          <w:shd w:val="clear" w:color="auto" w:fill="FFFFFF"/>
        </w:rPr>
      </w:pPr>
      <w:proofErr w:type="spellStart"/>
      <w:r w:rsidRPr="0029382D">
        <w:rPr>
          <w:rFonts w:ascii="Times New Roman" w:hAnsi="Times New Roman" w:cs="Times New Roman"/>
          <w:color w:val="222222"/>
          <w:sz w:val="24"/>
          <w:szCs w:val="24"/>
          <w:shd w:val="clear" w:color="auto" w:fill="FFFFFF"/>
        </w:rPr>
        <w:t>Darmawan</w:t>
      </w:r>
      <w:proofErr w:type="spellEnd"/>
      <w:r w:rsidRPr="0029382D">
        <w:rPr>
          <w:rFonts w:ascii="Times New Roman" w:hAnsi="Times New Roman" w:cs="Times New Roman"/>
          <w:color w:val="222222"/>
          <w:sz w:val="24"/>
          <w:szCs w:val="24"/>
          <w:shd w:val="clear" w:color="auto" w:fill="FFFFFF"/>
        </w:rPr>
        <w:t xml:space="preserve">, D., </w:t>
      </w:r>
      <w:proofErr w:type="spellStart"/>
      <w:r w:rsidRPr="0029382D">
        <w:rPr>
          <w:rFonts w:ascii="Times New Roman" w:hAnsi="Times New Roman" w:cs="Times New Roman"/>
          <w:color w:val="222222"/>
          <w:sz w:val="24"/>
          <w:szCs w:val="24"/>
          <w:shd w:val="clear" w:color="auto" w:fill="FFFFFF"/>
        </w:rPr>
        <w:t>Mardikaningsih</w:t>
      </w:r>
      <w:proofErr w:type="spellEnd"/>
      <w:r w:rsidRPr="0029382D">
        <w:rPr>
          <w:rFonts w:ascii="Times New Roman" w:hAnsi="Times New Roman" w:cs="Times New Roman"/>
          <w:color w:val="222222"/>
          <w:sz w:val="24"/>
          <w:szCs w:val="24"/>
          <w:shd w:val="clear" w:color="auto" w:fill="FFFFFF"/>
        </w:rPr>
        <w:t xml:space="preserve">, R., </w:t>
      </w:r>
      <w:proofErr w:type="spellStart"/>
      <w:r w:rsidRPr="0029382D">
        <w:rPr>
          <w:rFonts w:ascii="Times New Roman" w:hAnsi="Times New Roman" w:cs="Times New Roman"/>
          <w:color w:val="222222"/>
          <w:sz w:val="24"/>
          <w:szCs w:val="24"/>
          <w:shd w:val="clear" w:color="auto" w:fill="FFFFFF"/>
        </w:rPr>
        <w:t>Sinambela</w:t>
      </w:r>
      <w:proofErr w:type="spellEnd"/>
      <w:r w:rsidRPr="0029382D">
        <w:rPr>
          <w:rFonts w:ascii="Times New Roman" w:hAnsi="Times New Roman" w:cs="Times New Roman"/>
          <w:color w:val="222222"/>
          <w:sz w:val="24"/>
          <w:szCs w:val="24"/>
          <w:shd w:val="clear" w:color="auto" w:fill="FFFFFF"/>
        </w:rPr>
        <w:t xml:space="preserve">, E.A., </w:t>
      </w:r>
      <w:proofErr w:type="spellStart"/>
      <w:r w:rsidRPr="0029382D">
        <w:rPr>
          <w:rFonts w:ascii="Times New Roman" w:hAnsi="Times New Roman" w:cs="Times New Roman"/>
          <w:color w:val="222222"/>
          <w:sz w:val="24"/>
          <w:szCs w:val="24"/>
          <w:shd w:val="clear" w:color="auto" w:fill="FFFFFF"/>
        </w:rPr>
        <w:t>Arifin</w:t>
      </w:r>
      <w:proofErr w:type="spellEnd"/>
      <w:r w:rsidRPr="0029382D">
        <w:rPr>
          <w:rFonts w:ascii="Times New Roman" w:hAnsi="Times New Roman" w:cs="Times New Roman"/>
          <w:color w:val="222222"/>
          <w:sz w:val="24"/>
          <w:szCs w:val="24"/>
          <w:shd w:val="clear" w:color="auto" w:fill="FFFFFF"/>
        </w:rPr>
        <w:t xml:space="preserve">, S., Putra, A.R., Hariani, M., </w:t>
      </w:r>
      <w:proofErr w:type="spellStart"/>
      <w:r w:rsidRPr="0029382D">
        <w:rPr>
          <w:rFonts w:ascii="Times New Roman" w:hAnsi="Times New Roman" w:cs="Times New Roman"/>
          <w:color w:val="222222"/>
          <w:sz w:val="24"/>
          <w:szCs w:val="24"/>
          <w:shd w:val="clear" w:color="auto" w:fill="FFFFFF"/>
        </w:rPr>
        <w:t>Irfan</w:t>
      </w:r>
      <w:proofErr w:type="spellEnd"/>
      <w:r w:rsidRPr="0029382D">
        <w:rPr>
          <w:rFonts w:ascii="Times New Roman" w:hAnsi="Times New Roman" w:cs="Times New Roman"/>
          <w:color w:val="222222"/>
          <w:sz w:val="24"/>
          <w:szCs w:val="24"/>
          <w:shd w:val="clear" w:color="auto" w:fill="FFFFFF"/>
        </w:rPr>
        <w:t xml:space="preserve">, M., Al Hakim, Y.R. and </w:t>
      </w:r>
      <w:proofErr w:type="spellStart"/>
      <w:r w:rsidRPr="0029382D">
        <w:rPr>
          <w:rFonts w:ascii="Times New Roman" w:hAnsi="Times New Roman" w:cs="Times New Roman"/>
          <w:color w:val="222222"/>
          <w:sz w:val="24"/>
          <w:szCs w:val="24"/>
          <w:shd w:val="clear" w:color="auto" w:fill="FFFFFF"/>
        </w:rPr>
        <w:t>Issalillah</w:t>
      </w:r>
      <w:proofErr w:type="spellEnd"/>
      <w:r w:rsidRPr="0029382D">
        <w:rPr>
          <w:rFonts w:ascii="Times New Roman" w:hAnsi="Times New Roman" w:cs="Times New Roman"/>
          <w:color w:val="222222"/>
          <w:sz w:val="24"/>
          <w:szCs w:val="24"/>
          <w:shd w:val="clear" w:color="auto" w:fill="FFFFFF"/>
        </w:rPr>
        <w:t>, F., 2020. The quality of human resources, job performance and employee loyalty. </w:t>
      </w:r>
      <w:r w:rsidRPr="0029382D">
        <w:rPr>
          <w:rFonts w:ascii="Times New Roman" w:hAnsi="Times New Roman" w:cs="Times New Roman"/>
          <w:i/>
          <w:iCs/>
          <w:color w:val="222222"/>
          <w:sz w:val="24"/>
          <w:szCs w:val="24"/>
          <w:shd w:val="clear" w:color="auto" w:fill="FFFFFF"/>
        </w:rPr>
        <w:t>International Journal of Psychosocial Rehabilitation</w:t>
      </w:r>
      <w:r w:rsidRPr="0029382D">
        <w:rPr>
          <w:rFonts w:ascii="Times New Roman" w:hAnsi="Times New Roman" w:cs="Times New Roman"/>
          <w:color w:val="222222"/>
          <w:sz w:val="24"/>
          <w:szCs w:val="24"/>
          <w:shd w:val="clear" w:color="auto" w:fill="FFFFFF"/>
        </w:rPr>
        <w:t>, </w:t>
      </w:r>
      <w:r w:rsidRPr="0029382D">
        <w:rPr>
          <w:rFonts w:ascii="Times New Roman" w:hAnsi="Times New Roman" w:cs="Times New Roman"/>
          <w:i/>
          <w:iCs/>
          <w:color w:val="222222"/>
          <w:sz w:val="24"/>
          <w:szCs w:val="24"/>
          <w:shd w:val="clear" w:color="auto" w:fill="FFFFFF"/>
        </w:rPr>
        <w:t>24</w:t>
      </w:r>
      <w:r w:rsidRPr="0029382D">
        <w:rPr>
          <w:rFonts w:ascii="Times New Roman" w:hAnsi="Times New Roman" w:cs="Times New Roman"/>
          <w:color w:val="222222"/>
          <w:sz w:val="24"/>
          <w:szCs w:val="24"/>
          <w:shd w:val="clear" w:color="auto" w:fill="FFFFFF"/>
        </w:rPr>
        <w:t>(3), pp.2580-2592.</w:t>
      </w:r>
    </w:p>
    <w:p w:rsidR="0029382D" w:rsidRPr="0029382D" w:rsidRDefault="0029382D" w:rsidP="0029382D">
      <w:pPr>
        <w:spacing w:line="360" w:lineRule="auto"/>
        <w:ind w:left="720" w:hanging="720"/>
        <w:jc w:val="both"/>
        <w:rPr>
          <w:rFonts w:ascii="Times New Roman" w:eastAsia="Times New Roman" w:hAnsi="Times New Roman" w:cs="Times New Roman"/>
          <w:color w:val="000000"/>
          <w:sz w:val="24"/>
          <w:szCs w:val="24"/>
        </w:rPr>
      </w:pPr>
      <w:r w:rsidRPr="0029382D">
        <w:rPr>
          <w:rFonts w:ascii="Times New Roman" w:eastAsia="Times New Roman" w:hAnsi="Times New Roman" w:cs="Times New Roman"/>
          <w:color w:val="000000"/>
          <w:sz w:val="24"/>
          <w:szCs w:val="24"/>
        </w:rPr>
        <w:t>Flexibility Works. (2023). </w:t>
      </w:r>
      <w:r w:rsidRPr="0029382D">
        <w:rPr>
          <w:rFonts w:ascii="Times New Roman" w:eastAsia="Times New Roman" w:hAnsi="Times New Roman" w:cs="Times New Roman"/>
          <w:i/>
          <w:iCs/>
          <w:color w:val="000000"/>
          <w:sz w:val="24"/>
          <w:szCs w:val="24"/>
        </w:rPr>
        <w:t>Flexible Working Law - Flexible Working Rights - Flexibility Works</w:t>
      </w:r>
      <w:r w:rsidRPr="0029382D">
        <w:rPr>
          <w:rFonts w:ascii="Times New Roman" w:eastAsia="Times New Roman" w:hAnsi="Times New Roman" w:cs="Times New Roman"/>
          <w:color w:val="000000"/>
          <w:sz w:val="24"/>
          <w:szCs w:val="24"/>
        </w:rPr>
        <w:t xml:space="preserve">. [online] Available at: </w:t>
      </w:r>
      <w:hyperlink r:id="rId8" w:history="1">
        <w:r w:rsidRPr="0029382D">
          <w:rPr>
            <w:rStyle w:val="Hyperlink"/>
            <w:rFonts w:ascii="Times New Roman" w:eastAsia="Times New Roman" w:hAnsi="Times New Roman" w:cs="Times New Roman"/>
            <w:sz w:val="24"/>
            <w:szCs w:val="24"/>
          </w:rPr>
          <w:t>https://www.flexibilityworks.org/flexible-working-law-what-you-need-to-know/</w:t>
        </w:r>
      </w:hyperlink>
    </w:p>
    <w:p w:rsidR="0029382D" w:rsidRPr="0029382D" w:rsidRDefault="0029382D" w:rsidP="0029382D">
      <w:pPr>
        <w:spacing w:line="360" w:lineRule="auto"/>
        <w:ind w:left="720" w:hanging="720"/>
        <w:jc w:val="both"/>
        <w:rPr>
          <w:rFonts w:ascii="Times New Roman" w:hAnsi="Times New Roman" w:cs="Times New Roman"/>
          <w:color w:val="222222"/>
          <w:sz w:val="24"/>
          <w:szCs w:val="24"/>
          <w:shd w:val="clear" w:color="auto" w:fill="FFFFFF"/>
        </w:rPr>
      </w:pPr>
      <w:r w:rsidRPr="0029382D">
        <w:rPr>
          <w:rFonts w:ascii="Times New Roman" w:hAnsi="Times New Roman" w:cs="Times New Roman"/>
          <w:color w:val="222222"/>
          <w:sz w:val="24"/>
          <w:szCs w:val="24"/>
          <w:shd w:val="clear" w:color="auto" w:fill="FFFFFF"/>
        </w:rPr>
        <w:t>Ford, M., 2020. The fissured worker: personal service companies and employment rights. </w:t>
      </w:r>
      <w:r w:rsidRPr="0029382D">
        <w:rPr>
          <w:rFonts w:ascii="Times New Roman" w:hAnsi="Times New Roman" w:cs="Times New Roman"/>
          <w:i/>
          <w:iCs/>
          <w:color w:val="222222"/>
          <w:sz w:val="24"/>
          <w:szCs w:val="24"/>
          <w:shd w:val="clear" w:color="auto" w:fill="FFFFFF"/>
        </w:rPr>
        <w:t>Industrial Law Journal</w:t>
      </w:r>
      <w:r w:rsidRPr="0029382D">
        <w:rPr>
          <w:rFonts w:ascii="Times New Roman" w:hAnsi="Times New Roman" w:cs="Times New Roman"/>
          <w:color w:val="222222"/>
          <w:sz w:val="24"/>
          <w:szCs w:val="24"/>
          <w:shd w:val="clear" w:color="auto" w:fill="FFFFFF"/>
        </w:rPr>
        <w:t>, </w:t>
      </w:r>
      <w:r w:rsidRPr="0029382D">
        <w:rPr>
          <w:rFonts w:ascii="Times New Roman" w:hAnsi="Times New Roman" w:cs="Times New Roman"/>
          <w:i/>
          <w:iCs/>
          <w:color w:val="222222"/>
          <w:sz w:val="24"/>
          <w:szCs w:val="24"/>
          <w:shd w:val="clear" w:color="auto" w:fill="FFFFFF"/>
        </w:rPr>
        <w:t>49</w:t>
      </w:r>
      <w:r w:rsidRPr="0029382D">
        <w:rPr>
          <w:rFonts w:ascii="Times New Roman" w:hAnsi="Times New Roman" w:cs="Times New Roman"/>
          <w:color w:val="222222"/>
          <w:sz w:val="24"/>
          <w:szCs w:val="24"/>
          <w:shd w:val="clear" w:color="auto" w:fill="FFFFFF"/>
        </w:rPr>
        <w:t>(1), pp.35-85.</w:t>
      </w:r>
    </w:p>
    <w:p w:rsidR="0029382D" w:rsidRPr="0029382D" w:rsidRDefault="0029382D" w:rsidP="0029382D">
      <w:pPr>
        <w:spacing w:line="360" w:lineRule="auto"/>
        <w:ind w:left="720" w:hanging="720"/>
        <w:jc w:val="both"/>
        <w:rPr>
          <w:rFonts w:ascii="Times New Roman" w:hAnsi="Times New Roman" w:cs="Times New Roman"/>
          <w:color w:val="222222"/>
          <w:sz w:val="24"/>
          <w:szCs w:val="24"/>
          <w:shd w:val="clear" w:color="auto" w:fill="FFFFFF"/>
        </w:rPr>
      </w:pPr>
      <w:proofErr w:type="spellStart"/>
      <w:r w:rsidRPr="0029382D">
        <w:rPr>
          <w:rFonts w:ascii="Times New Roman" w:hAnsi="Times New Roman" w:cs="Times New Roman"/>
          <w:color w:val="222222"/>
          <w:sz w:val="24"/>
          <w:szCs w:val="24"/>
          <w:shd w:val="clear" w:color="auto" w:fill="FFFFFF"/>
        </w:rPr>
        <w:t>Ginbar</w:t>
      </w:r>
      <w:proofErr w:type="spellEnd"/>
      <w:r w:rsidRPr="0029382D">
        <w:rPr>
          <w:rFonts w:ascii="Times New Roman" w:hAnsi="Times New Roman" w:cs="Times New Roman"/>
          <w:color w:val="222222"/>
          <w:sz w:val="24"/>
          <w:szCs w:val="24"/>
          <w:shd w:val="clear" w:color="auto" w:fill="FFFFFF"/>
        </w:rPr>
        <w:t xml:space="preserve">, E., 2020. The Effect of Reward Management System on Employee Performance: The Case of </w:t>
      </w:r>
      <w:proofErr w:type="spellStart"/>
      <w:r w:rsidRPr="0029382D">
        <w:rPr>
          <w:rFonts w:ascii="Times New Roman" w:hAnsi="Times New Roman" w:cs="Times New Roman"/>
          <w:color w:val="222222"/>
          <w:sz w:val="24"/>
          <w:szCs w:val="24"/>
          <w:shd w:val="clear" w:color="auto" w:fill="FFFFFF"/>
        </w:rPr>
        <w:t>Ie</w:t>
      </w:r>
      <w:proofErr w:type="spellEnd"/>
      <w:r w:rsidRPr="0029382D">
        <w:rPr>
          <w:rFonts w:ascii="Times New Roman" w:hAnsi="Times New Roman" w:cs="Times New Roman"/>
          <w:color w:val="222222"/>
          <w:sz w:val="24"/>
          <w:szCs w:val="24"/>
          <w:shd w:val="clear" w:color="auto" w:fill="FFFFFF"/>
        </w:rPr>
        <w:t xml:space="preserve"> Network Solutions Plc. </w:t>
      </w:r>
      <w:r w:rsidRPr="0029382D">
        <w:rPr>
          <w:rFonts w:ascii="Times New Roman" w:hAnsi="Times New Roman" w:cs="Times New Roman"/>
          <w:i/>
          <w:iCs/>
          <w:color w:val="222222"/>
          <w:sz w:val="24"/>
          <w:szCs w:val="24"/>
          <w:shd w:val="clear" w:color="auto" w:fill="FFFFFF"/>
        </w:rPr>
        <w:t>Available at SSRN 4625684</w:t>
      </w:r>
      <w:r w:rsidRPr="0029382D">
        <w:rPr>
          <w:rFonts w:ascii="Times New Roman" w:hAnsi="Times New Roman" w:cs="Times New Roman"/>
          <w:color w:val="222222"/>
          <w:sz w:val="24"/>
          <w:szCs w:val="24"/>
          <w:shd w:val="clear" w:color="auto" w:fill="FFFFFF"/>
        </w:rPr>
        <w:t>.</w:t>
      </w:r>
    </w:p>
    <w:p w:rsidR="0029382D" w:rsidRPr="0029382D" w:rsidRDefault="0029382D" w:rsidP="0029382D">
      <w:pPr>
        <w:spacing w:line="360" w:lineRule="auto"/>
        <w:ind w:left="720" w:hanging="720"/>
        <w:jc w:val="both"/>
        <w:rPr>
          <w:rFonts w:ascii="Times New Roman" w:hAnsi="Times New Roman" w:cs="Times New Roman"/>
          <w:color w:val="222222"/>
          <w:sz w:val="24"/>
          <w:szCs w:val="24"/>
          <w:shd w:val="clear" w:color="auto" w:fill="FFFFFF"/>
        </w:rPr>
      </w:pPr>
      <w:r w:rsidRPr="0029382D">
        <w:rPr>
          <w:rFonts w:ascii="Times New Roman" w:hAnsi="Times New Roman" w:cs="Times New Roman"/>
          <w:color w:val="222222"/>
          <w:sz w:val="24"/>
          <w:szCs w:val="24"/>
          <w:shd w:val="clear" w:color="auto" w:fill="FFFFFF"/>
        </w:rPr>
        <w:t>Goldman, T. and Weil, D., 2021. Who's responsible here? Establishing legal responsibility in the fissured workplace. </w:t>
      </w:r>
      <w:r w:rsidRPr="0029382D">
        <w:rPr>
          <w:rFonts w:ascii="Times New Roman" w:hAnsi="Times New Roman" w:cs="Times New Roman"/>
          <w:i/>
          <w:iCs/>
          <w:color w:val="222222"/>
          <w:sz w:val="24"/>
          <w:szCs w:val="24"/>
          <w:shd w:val="clear" w:color="auto" w:fill="FFFFFF"/>
        </w:rPr>
        <w:t>Berkeley J. Emp. &amp; Lab. L.</w:t>
      </w:r>
      <w:r w:rsidRPr="0029382D">
        <w:rPr>
          <w:rFonts w:ascii="Times New Roman" w:hAnsi="Times New Roman" w:cs="Times New Roman"/>
          <w:color w:val="222222"/>
          <w:sz w:val="24"/>
          <w:szCs w:val="24"/>
          <w:shd w:val="clear" w:color="auto" w:fill="FFFFFF"/>
        </w:rPr>
        <w:t>, </w:t>
      </w:r>
      <w:r w:rsidRPr="0029382D">
        <w:rPr>
          <w:rFonts w:ascii="Times New Roman" w:hAnsi="Times New Roman" w:cs="Times New Roman"/>
          <w:i/>
          <w:iCs/>
          <w:color w:val="222222"/>
          <w:sz w:val="24"/>
          <w:szCs w:val="24"/>
          <w:shd w:val="clear" w:color="auto" w:fill="FFFFFF"/>
        </w:rPr>
        <w:t>42</w:t>
      </w:r>
      <w:r w:rsidRPr="0029382D">
        <w:rPr>
          <w:rFonts w:ascii="Times New Roman" w:hAnsi="Times New Roman" w:cs="Times New Roman"/>
          <w:color w:val="222222"/>
          <w:sz w:val="24"/>
          <w:szCs w:val="24"/>
          <w:shd w:val="clear" w:color="auto" w:fill="FFFFFF"/>
        </w:rPr>
        <w:t>, p.55.</w:t>
      </w:r>
    </w:p>
    <w:p w:rsidR="0029382D" w:rsidRPr="0029382D" w:rsidRDefault="0029382D" w:rsidP="0029382D">
      <w:pPr>
        <w:spacing w:line="360" w:lineRule="auto"/>
        <w:ind w:left="720" w:hanging="720"/>
        <w:jc w:val="both"/>
        <w:rPr>
          <w:rFonts w:ascii="Times New Roman" w:hAnsi="Times New Roman" w:cs="Times New Roman"/>
          <w:color w:val="222222"/>
          <w:sz w:val="24"/>
          <w:szCs w:val="24"/>
          <w:shd w:val="clear" w:color="auto" w:fill="FFFFFF"/>
        </w:rPr>
      </w:pPr>
      <w:r w:rsidRPr="0029382D">
        <w:rPr>
          <w:rFonts w:ascii="Times New Roman" w:hAnsi="Times New Roman" w:cs="Times New Roman"/>
          <w:color w:val="222222"/>
          <w:sz w:val="24"/>
          <w:szCs w:val="24"/>
          <w:shd w:val="clear" w:color="auto" w:fill="FFFFFF"/>
        </w:rPr>
        <w:t>Gould, R., Harris, S.P., Mullin, C. and Jones, R., 2020. Disability, diversity, and corporate social responsibility: Learning from recognized leaders in inclusion. </w:t>
      </w:r>
      <w:r w:rsidRPr="0029382D">
        <w:rPr>
          <w:rFonts w:ascii="Times New Roman" w:hAnsi="Times New Roman" w:cs="Times New Roman"/>
          <w:i/>
          <w:iCs/>
          <w:color w:val="222222"/>
          <w:sz w:val="24"/>
          <w:szCs w:val="24"/>
          <w:shd w:val="clear" w:color="auto" w:fill="FFFFFF"/>
        </w:rPr>
        <w:t>Journal of Vocational Rehabilitation</w:t>
      </w:r>
      <w:r w:rsidRPr="0029382D">
        <w:rPr>
          <w:rFonts w:ascii="Times New Roman" w:hAnsi="Times New Roman" w:cs="Times New Roman"/>
          <w:color w:val="222222"/>
          <w:sz w:val="24"/>
          <w:szCs w:val="24"/>
          <w:shd w:val="clear" w:color="auto" w:fill="FFFFFF"/>
        </w:rPr>
        <w:t>, </w:t>
      </w:r>
      <w:r w:rsidRPr="0029382D">
        <w:rPr>
          <w:rFonts w:ascii="Times New Roman" w:hAnsi="Times New Roman" w:cs="Times New Roman"/>
          <w:i/>
          <w:iCs/>
          <w:color w:val="222222"/>
          <w:sz w:val="24"/>
          <w:szCs w:val="24"/>
          <w:shd w:val="clear" w:color="auto" w:fill="FFFFFF"/>
        </w:rPr>
        <w:t>52</w:t>
      </w:r>
      <w:r w:rsidRPr="0029382D">
        <w:rPr>
          <w:rFonts w:ascii="Times New Roman" w:hAnsi="Times New Roman" w:cs="Times New Roman"/>
          <w:color w:val="222222"/>
          <w:sz w:val="24"/>
          <w:szCs w:val="24"/>
          <w:shd w:val="clear" w:color="auto" w:fill="FFFFFF"/>
        </w:rPr>
        <w:t>(1), pp.29-42.</w:t>
      </w:r>
    </w:p>
    <w:p w:rsidR="0029382D" w:rsidRPr="0029382D" w:rsidRDefault="0029382D" w:rsidP="0029382D">
      <w:pPr>
        <w:spacing w:line="360" w:lineRule="auto"/>
        <w:ind w:left="720" w:hanging="720"/>
        <w:jc w:val="both"/>
        <w:rPr>
          <w:rFonts w:ascii="Times New Roman" w:eastAsia="Times New Roman" w:hAnsi="Times New Roman" w:cs="Times New Roman"/>
          <w:color w:val="000000"/>
          <w:sz w:val="24"/>
          <w:szCs w:val="24"/>
        </w:rPr>
      </w:pPr>
      <w:r w:rsidRPr="0029382D">
        <w:rPr>
          <w:rFonts w:ascii="Times New Roman" w:eastAsia="Times New Roman" w:hAnsi="Times New Roman" w:cs="Times New Roman"/>
          <w:color w:val="000000"/>
          <w:sz w:val="24"/>
          <w:szCs w:val="24"/>
        </w:rPr>
        <w:lastRenderedPageBreak/>
        <w:t>Government Equalities Office (2013). </w:t>
      </w:r>
      <w:r w:rsidRPr="0029382D">
        <w:rPr>
          <w:rFonts w:ascii="Times New Roman" w:eastAsia="Times New Roman" w:hAnsi="Times New Roman" w:cs="Times New Roman"/>
          <w:i/>
          <w:iCs/>
          <w:color w:val="000000"/>
          <w:sz w:val="24"/>
          <w:szCs w:val="24"/>
        </w:rPr>
        <w:t>Equality Act 2010: guidance</w:t>
      </w:r>
      <w:r w:rsidRPr="0029382D">
        <w:rPr>
          <w:rFonts w:ascii="Times New Roman" w:eastAsia="Times New Roman" w:hAnsi="Times New Roman" w:cs="Times New Roman"/>
          <w:color w:val="000000"/>
          <w:sz w:val="24"/>
          <w:szCs w:val="24"/>
        </w:rPr>
        <w:t xml:space="preserve">. [online] GOV.UK. Available at: </w:t>
      </w:r>
      <w:hyperlink r:id="rId9" w:anchor=":~:text=The%20Equality%20Act%202010%20legally,strengthening%20protection%20in%20some%20situations" w:history="1">
        <w:r w:rsidRPr="0029382D">
          <w:rPr>
            <w:rStyle w:val="Hyperlink"/>
            <w:rFonts w:ascii="Times New Roman" w:eastAsia="Times New Roman" w:hAnsi="Times New Roman" w:cs="Times New Roman"/>
            <w:sz w:val="24"/>
            <w:szCs w:val="24"/>
          </w:rPr>
          <w:t>https://www.gov.uk/guidance/equality-act-2010-guidance#:~:text=The%20Equality%20Act%202010%20legally,strengthening%20protection%20in%20some%20situations</w:t>
        </w:r>
      </w:hyperlink>
      <w:r w:rsidRPr="0029382D">
        <w:rPr>
          <w:rFonts w:ascii="Times New Roman" w:eastAsia="Times New Roman" w:hAnsi="Times New Roman" w:cs="Times New Roman"/>
          <w:color w:val="000000"/>
          <w:sz w:val="24"/>
          <w:szCs w:val="24"/>
        </w:rPr>
        <w:t>.</w:t>
      </w:r>
    </w:p>
    <w:p w:rsidR="0029382D" w:rsidRPr="0029382D" w:rsidRDefault="0029382D" w:rsidP="0029382D">
      <w:pPr>
        <w:spacing w:line="360" w:lineRule="auto"/>
        <w:ind w:left="720" w:hanging="720"/>
        <w:jc w:val="both"/>
        <w:rPr>
          <w:rFonts w:ascii="Times New Roman" w:hAnsi="Times New Roman" w:cs="Times New Roman"/>
          <w:sz w:val="24"/>
          <w:szCs w:val="24"/>
          <w:shd w:val="clear" w:color="auto" w:fill="FFFFFF"/>
        </w:rPr>
      </w:pPr>
      <w:proofErr w:type="spellStart"/>
      <w:r w:rsidRPr="0029382D">
        <w:rPr>
          <w:rFonts w:ascii="Times New Roman" w:hAnsi="Times New Roman" w:cs="Times New Roman"/>
          <w:sz w:val="24"/>
          <w:szCs w:val="24"/>
          <w:shd w:val="clear" w:color="auto" w:fill="FFFFFF"/>
        </w:rPr>
        <w:t>Halid</w:t>
      </w:r>
      <w:proofErr w:type="spellEnd"/>
      <w:r w:rsidRPr="0029382D">
        <w:rPr>
          <w:rFonts w:ascii="Times New Roman" w:hAnsi="Times New Roman" w:cs="Times New Roman"/>
          <w:sz w:val="24"/>
          <w:szCs w:val="24"/>
          <w:shd w:val="clear" w:color="auto" w:fill="FFFFFF"/>
        </w:rPr>
        <w:t xml:space="preserve">, H., </w:t>
      </w:r>
      <w:proofErr w:type="spellStart"/>
      <w:r w:rsidRPr="0029382D">
        <w:rPr>
          <w:rFonts w:ascii="Times New Roman" w:hAnsi="Times New Roman" w:cs="Times New Roman"/>
          <w:sz w:val="24"/>
          <w:szCs w:val="24"/>
          <w:shd w:val="clear" w:color="auto" w:fill="FFFFFF"/>
        </w:rPr>
        <w:t>Kee</w:t>
      </w:r>
      <w:proofErr w:type="spellEnd"/>
      <w:r w:rsidRPr="0029382D">
        <w:rPr>
          <w:rFonts w:ascii="Times New Roman" w:hAnsi="Times New Roman" w:cs="Times New Roman"/>
          <w:sz w:val="24"/>
          <w:szCs w:val="24"/>
          <w:shd w:val="clear" w:color="auto" w:fill="FFFFFF"/>
        </w:rPr>
        <w:t>, D.M.H. and Rahim, N.F.A., 2024. Perceived human resource management practices and intention to stay in private higher education institutions in Malaysia: the role of organizational citizenship behaviour. </w:t>
      </w:r>
      <w:r w:rsidRPr="0029382D">
        <w:rPr>
          <w:rFonts w:ascii="Times New Roman" w:hAnsi="Times New Roman" w:cs="Times New Roman"/>
          <w:i/>
          <w:iCs/>
          <w:sz w:val="24"/>
          <w:szCs w:val="24"/>
          <w:shd w:val="clear" w:color="auto" w:fill="FFFFFF"/>
        </w:rPr>
        <w:t>Global Business Review</w:t>
      </w:r>
      <w:r w:rsidRPr="0029382D">
        <w:rPr>
          <w:rFonts w:ascii="Times New Roman" w:hAnsi="Times New Roman" w:cs="Times New Roman"/>
          <w:sz w:val="24"/>
          <w:szCs w:val="24"/>
          <w:shd w:val="clear" w:color="auto" w:fill="FFFFFF"/>
        </w:rPr>
        <w:t>, </w:t>
      </w:r>
      <w:r w:rsidRPr="0029382D">
        <w:rPr>
          <w:rFonts w:ascii="Times New Roman" w:hAnsi="Times New Roman" w:cs="Times New Roman"/>
          <w:i/>
          <w:iCs/>
          <w:sz w:val="24"/>
          <w:szCs w:val="24"/>
          <w:shd w:val="clear" w:color="auto" w:fill="FFFFFF"/>
        </w:rPr>
        <w:t>25</w:t>
      </w:r>
      <w:r w:rsidRPr="0029382D">
        <w:rPr>
          <w:rFonts w:ascii="Times New Roman" w:hAnsi="Times New Roman" w:cs="Times New Roman"/>
          <w:sz w:val="24"/>
          <w:szCs w:val="24"/>
          <w:shd w:val="clear" w:color="auto" w:fill="FFFFFF"/>
        </w:rPr>
        <w:t>(1), pp.162-179.</w:t>
      </w:r>
    </w:p>
    <w:p w:rsidR="0029382D" w:rsidRPr="0029382D" w:rsidRDefault="0029382D" w:rsidP="0029382D">
      <w:pPr>
        <w:spacing w:line="360" w:lineRule="auto"/>
        <w:ind w:left="720" w:hanging="720"/>
        <w:jc w:val="both"/>
        <w:rPr>
          <w:rFonts w:ascii="Times New Roman" w:hAnsi="Times New Roman" w:cs="Times New Roman"/>
          <w:color w:val="222222"/>
          <w:sz w:val="24"/>
          <w:szCs w:val="24"/>
          <w:shd w:val="clear" w:color="auto" w:fill="FFFFFF"/>
        </w:rPr>
      </w:pPr>
      <w:proofErr w:type="spellStart"/>
      <w:r w:rsidRPr="0029382D">
        <w:rPr>
          <w:rFonts w:ascii="Times New Roman" w:hAnsi="Times New Roman" w:cs="Times New Roman"/>
          <w:color w:val="222222"/>
          <w:sz w:val="24"/>
          <w:szCs w:val="24"/>
          <w:shd w:val="clear" w:color="auto" w:fill="FFFFFF"/>
        </w:rPr>
        <w:t>Hanushek</w:t>
      </w:r>
      <w:proofErr w:type="spellEnd"/>
      <w:r w:rsidRPr="0029382D">
        <w:rPr>
          <w:rFonts w:ascii="Times New Roman" w:hAnsi="Times New Roman" w:cs="Times New Roman"/>
          <w:color w:val="222222"/>
          <w:sz w:val="24"/>
          <w:szCs w:val="24"/>
          <w:shd w:val="clear" w:color="auto" w:fill="FFFFFF"/>
        </w:rPr>
        <w:t xml:space="preserve">, E.A. and </w:t>
      </w:r>
      <w:proofErr w:type="spellStart"/>
      <w:r w:rsidRPr="0029382D">
        <w:rPr>
          <w:rFonts w:ascii="Times New Roman" w:hAnsi="Times New Roman" w:cs="Times New Roman"/>
          <w:color w:val="222222"/>
          <w:sz w:val="24"/>
          <w:szCs w:val="24"/>
          <w:shd w:val="clear" w:color="auto" w:fill="FFFFFF"/>
        </w:rPr>
        <w:t>Woessmann</w:t>
      </w:r>
      <w:proofErr w:type="spellEnd"/>
      <w:r w:rsidRPr="0029382D">
        <w:rPr>
          <w:rFonts w:ascii="Times New Roman" w:hAnsi="Times New Roman" w:cs="Times New Roman"/>
          <w:color w:val="222222"/>
          <w:sz w:val="24"/>
          <w:szCs w:val="24"/>
          <w:shd w:val="clear" w:color="auto" w:fill="FFFFFF"/>
        </w:rPr>
        <w:t>, L., 2020. The economic impacts of learning losses.</w:t>
      </w:r>
    </w:p>
    <w:p w:rsidR="0029382D" w:rsidRPr="0029382D" w:rsidRDefault="0029382D" w:rsidP="0029382D">
      <w:pPr>
        <w:spacing w:line="360" w:lineRule="auto"/>
        <w:ind w:left="720" w:hanging="720"/>
        <w:jc w:val="both"/>
        <w:rPr>
          <w:rFonts w:ascii="Times New Roman" w:hAnsi="Times New Roman" w:cs="Times New Roman"/>
          <w:color w:val="222222"/>
          <w:sz w:val="24"/>
          <w:szCs w:val="24"/>
          <w:shd w:val="clear" w:color="auto" w:fill="FFFFFF"/>
        </w:rPr>
      </w:pPr>
      <w:r w:rsidRPr="0029382D">
        <w:rPr>
          <w:rFonts w:ascii="Times New Roman" w:hAnsi="Times New Roman" w:cs="Times New Roman"/>
          <w:color w:val="222222"/>
          <w:sz w:val="24"/>
          <w:szCs w:val="24"/>
          <w:shd w:val="clear" w:color="auto" w:fill="FFFFFF"/>
        </w:rPr>
        <w:t>Hsiao, A., Ma, E., Lloyd, K. and Reid, S., 2020. Organizational ethnic diversity’s influence on hotel employees’ satisfaction, commitment, and turnover intention: Gender’s moderating role. </w:t>
      </w:r>
      <w:r w:rsidRPr="0029382D">
        <w:rPr>
          <w:rFonts w:ascii="Times New Roman" w:hAnsi="Times New Roman" w:cs="Times New Roman"/>
          <w:i/>
          <w:iCs/>
          <w:color w:val="222222"/>
          <w:sz w:val="24"/>
          <w:szCs w:val="24"/>
          <w:shd w:val="clear" w:color="auto" w:fill="FFFFFF"/>
        </w:rPr>
        <w:t>Journal of Hospitality &amp; Tourism Research</w:t>
      </w:r>
      <w:r w:rsidRPr="0029382D">
        <w:rPr>
          <w:rFonts w:ascii="Times New Roman" w:hAnsi="Times New Roman" w:cs="Times New Roman"/>
          <w:color w:val="222222"/>
          <w:sz w:val="24"/>
          <w:szCs w:val="24"/>
          <w:shd w:val="clear" w:color="auto" w:fill="FFFFFF"/>
        </w:rPr>
        <w:t>, </w:t>
      </w:r>
      <w:r w:rsidRPr="0029382D">
        <w:rPr>
          <w:rFonts w:ascii="Times New Roman" w:hAnsi="Times New Roman" w:cs="Times New Roman"/>
          <w:i/>
          <w:iCs/>
          <w:color w:val="222222"/>
          <w:sz w:val="24"/>
          <w:szCs w:val="24"/>
          <w:shd w:val="clear" w:color="auto" w:fill="FFFFFF"/>
        </w:rPr>
        <w:t>44</w:t>
      </w:r>
      <w:r w:rsidRPr="0029382D">
        <w:rPr>
          <w:rFonts w:ascii="Times New Roman" w:hAnsi="Times New Roman" w:cs="Times New Roman"/>
          <w:color w:val="222222"/>
          <w:sz w:val="24"/>
          <w:szCs w:val="24"/>
          <w:shd w:val="clear" w:color="auto" w:fill="FFFFFF"/>
        </w:rPr>
        <w:t>(1), pp.76-108.</w:t>
      </w:r>
    </w:p>
    <w:p w:rsidR="0029382D" w:rsidRPr="0029382D" w:rsidRDefault="0029382D" w:rsidP="0029382D">
      <w:pPr>
        <w:spacing w:line="360" w:lineRule="auto"/>
        <w:ind w:left="720" w:hanging="720"/>
        <w:jc w:val="both"/>
        <w:rPr>
          <w:rFonts w:ascii="Times New Roman" w:hAnsi="Times New Roman" w:cs="Times New Roman"/>
          <w:sz w:val="24"/>
          <w:szCs w:val="24"/>
          <w:shd w:val="clear" w:color="auto" w:fill="FFFFFF"/>
        </w:rPr>
      </w:pPr>
      <w:proofErr w:type="spellStart"/>
      <w:r w:rsidRPr="0029382D">
        <w:rPr>
          <w:rFonts w:ascii="Times New Roman" w:hAnsi="Times New Roman" w:cs="Times New Roman"/>
          <w:sz w:val="24"/>
          <w:szCs w:val="24"/>
          <w:shd w:val="clear" w:color="auto" w:fill="FFFFFF"/>
        </w:rPr>
        <w:t>Hunkenschroer</w:t>
      </w:r>
      <w:proofErr w:type="spellEnd"/>
      <w:r w:rsidRPr="0029382D">
        <w:rPr>
          <w:rFonts w:ascii="Times New Roman" w:hAnsi="Times New Roman" w:cs="Times New Roman"/>
          <w:sz w:val="24"/>
          <w:szCs w:val="24"/>
          <w:shd w:val="clear" w:color="auto" w:fill="FFFFFF"/>
        </w:rPr>
        <w:t xml:space="preserve">, A.L. and </w:t>
      </w:r>
      <w:proofErr w:type="spellStart"/>
      <w:r w:rsidRPr="0029382D">
        <w:rPr>
          <w:rFonts w:ascii="Times New Roman" w:hAnsi="Times New Roman" w:cs="Times New Roman"/>
          <w:sz w:val="24"/>
          <w:szCs w:val="24"/>
          <w:shd w:val="clear" w:color="auto" w:fill="FFFFFF"/>
        </w:rPr>
        <w:t>Luetge</w:t>
      </w:r>
      <w:proofErr w:type="spellEnd"/>
      <w:r w:rsidRPr="0029382D">
        <w:rPr>
          <w:rFonts w:ascii="Times New Roman" w:hAnsi="Times New Roman" w:cs="Times New Roman"/>
          <w:sz w:val="24"/>
          <w:szCs w:val="24"/>
          <w:shd w:val="clear" w:color="auto" w:fill="FFFFFF"/>
        </w:rPr>
        <w:t>, C., 2022. Ethics of AI-enabled recruiting and selection: A review and research agenda. </w:t>
      </w:r>
      <w:r w:rsidRPr="0029382D">
        <w:rPr>
          <w:rFonts w:ascii="Times New Roman" w:hAnsi="Times New Roman" w:cs="Times New Roman"/>
          <w:i/>
          <w:iCs/>
          <w:sz w:val="24"/>
          <w:szCs w:val="24"/>
          <w:shd w:val="clear" w:color="auto" w:fill="FFFFFF"/>
        </w:rPr>
        <w:t>Journal of Business Ethics</w:t>
      </w:r>
      <w:r w:rsidRPr="0029382D">
        <w:rPr>
          <w:rFonts w:ascii="Times New Roman" w:hAnsi="Times New Roman" w:cs="Times New Roman"/>
          <w:sz w:val="24"/>
          <w:szCs w:val="24"/>
          <w:shd w:val="clear" w:color="auto" w:fill="FFFFFF"/>
        </w:rPr>
        <w:t>, </w:t>
      </w:r>
      <w:r w:rsidRPr="0029382D">
        <w:rPr>
          <w:rFonts w:ascii="Times New Roman" w:hAnsi="Times New Roman" w:cs="Times New Roman"/>
          <w:i/>
          <w:iCs/>
          <w:sz w:val="24"/>
          <w:szCs w:val="24"/>
          <w:shd w:val="clear" w:color="auto" w:fill="FFFFFF"/>
        </w:rPr>
        <w:t>178</w:t>
      </w:r>
      <w:r w:rsidRPr="0029382D">
        <w:rPr>
          <w:rFonts w:ascii="Times New Roman" w:hAnsi="Times New Roman" w:cs="Times New Roman"/>
          <w:sz w:val="24"/>
          <w:szCs w:val="24"/>
          <w:shd w:val="clear" w:color="auto" w:fill="FFFFFF"/>
        </w:rPr>
        <w:t>(4), pp.977-1007.</w:t>
      </w:r>
    </w:p>
    <w:p w:rsidR="0029382D" w:rsidRPr="0029382D" w:rsidRDefault="0029382D" w:rsidP="0029382D">
      <w:pPr>
        <w:spacing w:line="360" w:lineRule="auto"/>
        <w:ind w:left="720" w:hanging="720"/>
        <w:jc w:val="both"/>
        <w:rPr>
          <w:rFonts w:ascii="Times New Roman" w:hAnsi="Times New Roman" w:cs="Times New Roman"/>
          <w:sz w:val="24"/>
          <w:szCs w:val="24"/>
          <w:shd w:val="clear" w:color="auto" w:fill="FFFFFF"/>
        </w:rPr>
      </w:pPr>
      <w:r w:rsidRPr="0029382D">
        <w:rPr>
          <w:rFonts w:ascii="Times New Roman" w:hAnsi="Times New Roman" w:cs="Times New Roman"/>
          <w:sz w:val="24"/>
          <w:szCs w:val="24"/>
          <w:shd w:val="clear" w:color="auto" w:fill="FFFFFF"/>
        </w:rPr>
        <w:t xml:space="preserve">Jamal, T., </w:t>
      </w:r>
      <w:proofErr w:type="spellStart"/>
      <w:r w:rsidRPr="0029382D">
        <w:rPr>
          <w:rFonts w:ascii="Times New Roman" w:hAnsi="Times New Roman" w:cs="Times New Roman"/>
          <w:sz w:val="24"/>
          <w:szCs w:val="24"/>
          <w:shd w:val="clear" w:color="auto" w:fill="FFFFFF"/>
        </w:rPr>
        <w:t>Zahid</w:t>
      </w:r>
      <w:proofErr w:type="spellEnd"/>
      <w:r w:rsidRPr="0029382D">
        <w:rPr>
          <w:rFonts w:ascii="Times New Roman" w:hAnsi="Times New Roman" w:cs="Times New Roman"/>
          <w:sz w:val="24"/>
          <w:szCs w:val="24"/>
          <w:shd w:val="clear" w:color="auto" w:fill="FFFFFF"/>
        </w:rPr>
        <w:t xml:space="preserve">, M., Martins, J.M., Mata, M.N., </w:t>
      </w:r>
      <w:proofErr w:type="spellStart"/>
      <w:r w:rsidRPr="0029382D">
        <w:rPr>
          <w:rFonts w:ascii="Times New Roman" w:hAnsi="Times New Roman" w:cs="Times New Roman"/>
          <w:sz w:val="24"/>
          <w:szCs w:val="24"/>
          <w:shd w:val="clear" w:color="auto" w:fill="FFFFFF"/>
        </w:rPr>
        <w:t>Rahman</w:t>
      </w:r>
      <w:proofErr w:type="spellEnd"/>
      <w:r w:rsidRPr="0029382D">
        <w:rPr>
          <w:rFonts w:ascii="Times New Roman" w:hAnsi="Times New Roman" w:cs="Times New Roman"/>
          <w:sz w:val="24"/>
          <w:szCs w:val="24"/>
          <w:shd w:val="clear" w:color="auto" w:fill="FFFFFF"/>
        </w:rPr>
        <w:t xml:space="preserve">, H.U. and Mata, P.N., 2021. Perceived green human resource management practices and corporate sustainability: </w:t>
      </w:r>
      <w:proofErr w:type="spellStart"/>
      <w:r w:rsidRPr="0029382D">
        <w:rPr>
          <w:rFonts w:ascii="Times New Roman" w:hAnsi="Times New Roman" w:cs="Times New Roman"/>
          <w:sz w:val="24"/>
          <w:szCs w:val="24"/>
          <w:shd w:val="clear" w:color="auto" w:fill="FFFFFF"/>
        </w:rPr>
        <w:t>Multigroup</w:t>
      </w:r>
      <w:proofErr w:type="spellEnd"/>
      <w:r w:rsidRPr="0029382D">
        <w:rPr>
          <w:rFonts w:ascii="Times New Roman" w:hAnsi="Times New Roman" w:cs="Times New Roman"/>
          <w:sz w:val="24"/>
          <w:szCs w:val="24"/>
          <w:shd w:val="clear" w:color="auto" w:fill="FFFFFF"/>
        </w:rPr>
        <w:t xml:space="preserve"> analysis and major industries perspectives. </w:t>
      </w:r>
      <w:r w:rsidRPr="0029382D">
        <w:rPr>
          <w:rFonts w:ascii="Times New Roman" w:hAnsi="Times New Roman" w:cs="Times New Roman"/>
          <w:i/>
          <w:iCs/>
          <w:sz w:val="24"/>
          <w:szCs w:val="24"/>
          <w:shd w:val="clear" w:color="auto" w:fill="FFFFFF"/>
        </w:rPr>
        <w:t>Sustainability</w:t>
      </w:r>
      <w:r w:rsidRPr="0029382D">
        <w:rPr>
          <w:rFonts w:ascii="Times New Roman" w:hAnsi="Times New Roman" w:cs="Times New Roman"/>
          <w:sz w:val="24"/>
          <w:szCs w:val="24"/>
          <w:shd w:val="clear" w:color="auto" w:fill="FFFFFF"/>
        </w:rPr>
        <w:t>, </w:t>
      </w:r>
      <w:r w:rsidRPr="0029382D">
        <w:rPr>
          <w:rFonts w:ascii="Times New Roman" w:hAnsi="Times New Roman" w:cs="Times New Roman"/>
          <w:i/>
          <w:iCs/>
          <w:sz w:val="24"/>
          <w:szCs w:val="24"/>
          <w:shd w:val="clear" w:color="auto" w:fill="FFFFFF"/>
        </w:rPr>
        <w:t>13</w:t>
      </w:r>
      <w:r w:rsidRPr="0029382D">
        <w:rPr>
          <w:rFonts w:ascii="Times New Roman" w:hAnsi="Times New Roman" w:cs="Times New Roman"/>
          <w:sz w:val="24"/>
          <w:szCs w:val="24"/>
          <w:shd w:val="clear" w:color="auto" w:fill="FFFFFF"/>
        </w:rPr>
        <w:t>(6), p.3045.</w:t>
      </w:r>
    </w:p>
    <w:p w:rsidR="0029382D" w:rsidRPr="0029382D" w:rsidRDefault="0029382D" w:rsidP="0029382D">
      <w:pPr>
        <w:spacing w:line="360" w:lineRule="auto"/>
        <w:ind w:left="720" w:hanging="720"/>
        <w:jc w:val="both"/>
        <w:rPr>
          <w:rFonts w:ascii="Times New Roman" w:hAnsi="Times New Roman" w:cs="Times New Roman"/>
          <w:sz w:val="24"/>
          <w:szCs w:val="24"/>
          <w:shd w:val="clear" w:color="auto" w:fill="FFFFFF"/>
        </w:rPr>
      </w:pPr>
      <w:proofErr w:type="spellStart"/>
      <w:r w:rsidRPr="0029382D">
        <w:rPr>
          <w:rFonts w:ascii="Times New Roman" w:hAnsi="Times New Roman" w:cs="Times New Roman"/>
          <w:sz w:val="24"/>
          <w:szCs w:val="24"/>
          <w:shd w:val="clear" w:color="auto" w:fill="FFFFFF"/>
        </w:rPr>
        <w:t>Jashari</w:t>
      </w:r>
      <w:proofErr w:type="spellEnd"/>
      <w:r w:rsidRPr="0029382D">
        <w:rPr>
          <w:rFonts w:ascii="Times New Roman" w:hAnsi="Times New Roman" w:cs="Times New Roman"/>
          <w:sz w:val="24"/>
          <w:szCs w:val="24"/>
          <w:shd w:val="clear" w:color="auto" w:fill="FFFFFF"/>
        </w:rPr>
        <w:t xml:space="preserve">, A. and </w:t>
      </w:r>
      <w:proofErr w:type="spellStart"/>
      <w:r w:rsidRPr="0029382D">
        <w:rPr>
          <w:rFonts w:ascii="Times New Roman" w:hAnsi="Times New Roman" w:cs="Times New Roman"/>
          <w:sz w:val="24"/>
          <w:szCs w:val="24"/>
          <w:shd w:val="clear" w:color="auto" w:fill="FFFFFF"/>
        </w:rPr>
        <w:t>Kutllovci</w:t>
      </w:r>
      <w:proofErr w:type="spellEnd"/>
      <w:r w:rsidRPr="0029382D">
        <w:rPr>
          <w:rFonts w:ascii="Times New Roman" w:hAnsi="Times New Roman" w:cs="Times New Roman"/>
          <w:sz w:val="24"/>
          <w:szCs w:val="24"/>
          <w:shd w:val="clear" w:color="auto" w:fill="FFFFFF"/>
        </w:rPr>
        <w:t>, E., 2020. The impact of human resource management practices on organizational performance case study: manufacturing enterprises in Kosovo. </w:t>
      </w:r>
      <w:r w:rsidRPr="0029382D">
        <w:rPr>
          <w:rFonts w:ascii="Times New Roman" w:hAnsi="Times New Roman" w:cs="Times New Roman"/>
          <w:i/>
          <w:iCs/>
          <w:sz w:val="24"/>
          <w:szCs w:val="24"/>
          <w:shd w:val="clear" w:color="auto" w:fill="FFFFFF"/>
        </w:rPr>
        <w:t>Business: Theory and Practice</w:t>
      </w:r>
      <w:r w:rsidRPr="0029382D">
        <w:rPr>
          <w:rFonts w:ascii="Times New Roman" w:hAnsi="Times New Roman" w:cs="Times New Roman"/>
          <w:sz w:val="24"/>
          <w:szCs w:val="24"/>
          <w:shd w:val="clear" w:color="auto" w:fill="FFFFFF"/>
        </w:rPr>
        <w:t>, </w:t>
      </w:r>
      <w:r w:rsidRPr="0029382D">
        <w:rPr>
          <w:rFonts w:ascii="Times New Roman" w:hAnsi="Times New Roman" w:cs="Times New Roman"/>
          <w:i/>
          <w:iCs/>
          <w:sz w:val="24"/>
          <w:szCs w:val="24"/>
          <w:shd w:val="clear" w:color="auto" w:fill="FFFFFF"/>
        </w:rPr>
        <w:t>21</w:t>
      </w:r>
      <w:r w:rsidRPr="0029382D">
        <w:rPr>
          <w:rFonts w:ascii="Times New Roman" w:hAnsi="Times New Roman" w:cs="Times New Roman"/>
          <w:sz w:val="24"/>
          <w:szCs w:val="24"/>
          <w:shd w:val="clear" w:color="auto" w:fill="FFFFFF"/>
        </w:rPr>
        <w:t>(1), pp.222-229.</w:t>
      </w:r>
    </w:p>
    <w:p w:rsidR="0029382D" w:rsidRPr="0029382D" w:rsidRDefault="0029382D" w:rsidP="0029382D">
      <w:pPr>
        <w:spacing w:line="360" w:lineRule="auto"/>
        <w:ind w:left="720" w:hanging="720"/>
        <w:jc w:val="both"/>
        <w:rPr>
          <w:rFonts w:ascii="Times New Roman" w:hAnsi="Times New Roman" w:cs="Times New Roman"/>
          <w:color w:val="222222"/>
          <w:sz w:val="24"/>
          <w:szCs w:val="24"/>
          <w:shd w:val="clear" w:color="auto" w:fill="FFFFFF"/>
        </w:rPr>
      </w:pPr>
      <w:proofErr w:type="spellStart"/>
      <w:r w:rsidRPr="0029382D">
        <w:rPr>
          <w:rFonts w:ascii="Times New Roman" w:hAnsi="Times New Roman" w:cs="Times New Roman"/>
          <w:color w:val="222222"/>
          <w:sz w:val="24"/>
          <w:szCs w:val="24"/>
          <w:shd w:val="clear" w:color="auto" w:fill="FFFFFF"/>
        </w:rPr>
        <w:t>Jerónimo</w:t>
      </w:r>
      <w:proofErr w:type="spellEnd"/>
      <w:r w:rsidRPr="0029382D">
        <w:rPr>
          <w:rFonts w:ascii="Times New Roman" w:hAnsi="Times New Roman" w:cs="Times New Roman"/>
          <w:color w:val="222222"/>
          <w:sz w:val="24"/>
          <w:szCs w:val="24"/>
          <w:shd w:val="clear" w:color="auto" w:fill="FFFFFF"/>
        </w:rPr>
        <w:t xml:space="preserve">, H.M., Henriques, P.L. and </w:t>
      </w:r>
      <w:proofErr w:type="spellStart"/>
      <w:r w:rsidRPr="0029382D">
        <w:rPr>
          <w:rFonts w:ascii="Times New Roman" w:hAnsi="Times New Roman" w:cs="Times New Roman"/>
          <w:color w:val="222222"/>
          <w:sz w:val="24"/>
          <w:szCs w:val="24"/>
          <w:shd w:val="clear" w:color="auto" w:fill="FFFFFF"/>
        </w:rPr>
        <w:t>Carvalho</w:t>
      </w:r>
      <w:proofErr w:type="spellEnd"/>
      <w:r w:rsidRPr="0029382D">
        <w:rPr>
          <w:rFonts w:ascii="Times New Roman" w:hAnsi="Times New Roman" w:cs="Times New Roman"/>
          <w:color w:val="222222"/>
          <w:sz w:val="24"/>
          <w:szCs w:val="24"/>
          <w:shd w:val="clear" w:color="auto" w:fill="FFFFFF"/>
        </w:rPr>
        <w:t>, S.I., 2022. Being inclusive boosts impact of diversity practices on employee engagement. </w:t>
      </w:r>
      <w:r w:rsidRPr="0029382D">
        <w:rPr>
          <w:rFonts w:ascii="Times New Roman" w:hAnsi="Times New Roman" w:cs="Times New Roman"/>
          <w:i/>
          <w:iCs/>
          <w:color w:val="222222"/>
          <w:sz w:val="24"/>
          <w:szCs w:val="24"/>
          <w:shd w:val="clear" w:color="auto" w:fill="FFFFFF"/>
        </w:rPr>
        <w:t xml:space="preserve">Management Research: Journal of the </w:t>
      </w:r>
      <w:proofErr w:type="spellStart"/>
      <w:r w:rsidRPr="0029382D">
        <w:rPr>
          <w:rFonts w:ascii="Times New Roman" w:hAnsi="Times New Roman" w:cs="Times New Roman"/>
          <w:i/>
          <w:iCs/>
          <w:color w:val="222222"/>
          <w:sz w:val="24"/>
          <w:szCs w:val="24"/>
          <w:shd w:val="clear" w:color="auto" w:fill="FFFFFF"/>
        </w:rPr>
        <w:t>Iberoamerican</w:t>
      </w:r>
      <w:proofErr w:type="spellEnd"/>
      <w:r w:rsidRPr="0029382D">
        <w:rPr>
          <w:rFonts w:ascii="Times New Roman" w:hAnsi="Times New Roman" w:cs="Times New Roman"/>
          <w:i/>
          <w:iCs/>
          <w:color w:val="222222"/>
          <w:sz w:val="24"/>
          <w:szCs w:val="24"/>
          <w:shd w:val="clear" w:color="auto" w:fill="FFFFFF"/>
        </w:rPr>
        <w:t xml:space="preserve"> Academy of Management</w:t>
      </w:r>
      <w:r w:rsidRPr="0029382D">
        <w:rPr>
          <w:rFonts w:ascii="Times New Roman" w:hAnsi="Times New Roman" w:cs="Times New Roman"/>
          <w:color w:val="222222"/>
          <w:sz w:val="24"/>
          <w:szCs w:val="24"/>
          <w:shd w:val="clear" w:color="auto" w:fill="FFFFFF"/>
        </w:rPr>
        <w:t>, </w:t>
      </w:r>
      <w:r w:rsidRPr="0029382D">
        <w:rPr>
          <w:rFonts w:ascii="Times New Roman" w:hAnsi="Times New Roman" w:cs="Times New Roman"/>
          <w:i/>
          <w:iCs/>
          <w:color w:val="222222"/>
          <w:sz w:val="24"/>
          <w:szCs w:val="24"/>
          <w:shd w:val="clear" w:color="auto" w:fill="FFFFFF"/>
        </w:rPr>
        <w:t>20</w:t>
      </w:r>
      <w:r w:rsidRPr="0029382D">
        <w:rPr>
          <w:rFonts w:ascii="Times New Roman" w:hAnsi="Times New Roman" w:cs="Times New Roman"/>
          <w:color w:val="222222"/>
          <w:sz w:val="24"/>
          <w:szCs w:val="24"/>
          <w:shd w:val="clear" w:color="auto" w:fill="FFFFFF"/>
        </w:rPr>
        <w:t>(2), pp.129-147.</w:t>
      </w:r>
    </w:p>
    <w:p w:rsidR="0029382D" w:rsidRPr="0029382D" w:rsidRDefault="0029382D" w:rsidP="0029382D">
      <w:pPr>
        <w:spacing w:line="360" w:lineRule="auto"/>
        <w:ind w:left="720" w:hanging="720"/>
        <w:jc w:val="both"/>
        <w:rPr>
          <w:rFonts w:ascii="Times New Roman" w:hAnsi="Times New Roman" w:cs="Times New Roman"/>
          <w:sz w:val="24"/>
          <w:szCs w:val="24"/>
          <w:shd w:val="clear" w:color="auto" w:fill="FFFFFF"/>
        </w:rPr>
      </w:pPr>
      <w:proofErr w:type="spellStart"/>
      <w:r w:rsidRPr="0029382D">
        <w:rPr>
          <w:rFonts w:ascii="Times New Roman" w:hAnsi="Times New Roman" w:cs="Times New Roman"/>
          <w:sz w:val="24"/>
          <w:szCs w:val="24"/>
          <w:shd w:val="clear" w:color="auto" w:fill="FFFFFF"/>
        </w:rPr>
        <w:t>Köchling</w:t>
      </w:r>
      <w:proofErr w:type="spellEnd"/>
      <w:r w:rsidRPr="0029382D">
        <w:rPr>
          <w:rFonts w:ascii="Times New Roman" w:hAnsi="Times New Roman" w:cs="Times New Roman"/>
          <w:sz w:val="24"/>
          <w:szCs w:val="24"/>
          <w:shd w:val="clear" w:color="auto" w:fill="FFFFFF"/>
        </w:rPr>
        <w:t xml:space="preserve">, A. and </w:t>
      </w:r>
      <w:proofErr w:type="spellStart"/>
      <w:r w:rsidRPr="0029382D">
        <w:rPr>
          <w:rFonts w:ascii="Times New Roman" w:hAnsi="Times New Roman" w:cs="Times New Roman"/>
          <w:sz w:val="24"/>
          <w:szCs w:val="24"/>
          <w:shd w:val="clear" w:color="auto" w:fill="FFFFFF"/>
        </w:rPr>
        <w:t>Wehner</w:t>
      </w:r>
      <w:proofErr w:type="spellEnd"/>
      <w:r w:rsidRPr="0029382D">
        <w:rPr>
          <w:rFonts w:ascii="Times New Roman" w:hAnsi="Times New Roman" w:cs="Times New Roman"/>
          <w:sz w:val="24"/>
          <w:szCs w:val="24"/>
          <w:shd w:val="clear" w:color="auto" w:fill="FFFFFF"/>
        </w:rPr>
        <w:t>, M.C., 2020. Discriminated by an algorithm: a systematic review of discrimination and fairness by algorithmic decision-making in the context of HR recruitment and HR development. </w:t>
      </w:r>
      <w:r w:rsidRPr="0029382D">
        <w:rPr>
          <w:rFonts w:ascii="Times New Roman" w:hAnsi="Times New Roman" w:cs="Times New Roman"/>
          <w:i/>
          <w:iCs/>
          <w:sz w:val="24"/>
          <w:szCs w:val="24"/>
          <w:shd w:val="clear" w:color="auto" w:fill="FFFFFF"/>
        </w:rPr>
        <w:t>Business Research</w:t>
      </w:r>
      <w:r w:rsidRPr="0029382D">
        <w:rPr>
          <w:rFonts w:ascii="Times New Roman" w:hAnsi="Times New Roman" w:cs="Times New Roman"/>
          <w:sz w:val="24"/>
          <w:szCs w:val="24"/>
          <w:shd w:val="clear" w:color="auto" w:fill="FFFFFF"/>
        </w:rPr>
        <w:t>, </w:t>
      </w:r>
      <w:r w:rsidRPr="0029382D">
        <w:rPr>
          <w:rFonts w:ascii="Times New Roman" w:hAnsi="Times New Roman" w:cs="Times New Roman"/>
          <w:i/>
          <w:iCs/>
          <w:sz w:val="24"/>
          <w:szCs w:val="24"/>
          <w:shd w:val="clear" w:color="auto" w:fill="FFFFFF"/>
        </w:rPr>
        <w:t>13</w:t>
      </w:r>
      <w:r w:rsidRPr="0029382D">
        <w:rPr>
          <w:rFonts w:ascii="Times New Roman" w:hAnsi="Times New Roman" w:cs="Times New Roman"/>
          <w:sz w:val="24"/>
          <w:szCs w:val="24"/>
          <w:shd w:val="clear" w:color="auto" w:fill="FFFFFF"/>
        </w:rPr>
        <w:t>(3), pp.795-848.</w:t>
      </w:r>
    </w:p>
    <w:p w:rsidR="0029382D" w:rsidRPr="0029382D" w:rsidRDefault="0029382D" w:rsidP="0029382D">
      <w:pPr>
        <w:spacing w:line="360" w:lineRule="auto"/>
        <w:ind w:left="720" w:hanging="720"/>
        <w:jc w:val="both"/>
        <w:rPr>
          <w:rFonts w:ascii="Times New Roman" w:hAnsi="Times New Roman" w:cs="Times New Roman"/>
          <w:color w:val="222222"/>
          <w:sz w:val="24"/>
          <w:szCs w:val="24"/>
          <w:shd w:val="clear" w:color="auto" w:fill="FFFFFF"/>
        </w:rPr>
      </w:pPr>
      <w:r w:rsidRPr="0029382D">
        <w:rPr>
          <w:rFonts w:ascii="Times New Roman" w:hAnsi="Times New Roman" w:cs="Times New Roman"/>
          <w:color w:val="222222"/>
          <w:sz w:val="24"/>
          <w:szCs w:val="24"/>
          <w:shd w:val="clear" w:color="auto" w:fill="FFFFFF"/>
        </w:rPr>
        <w:t xml:space="preserve">Kwon, M., </w:t>
      </w:r>
      <w:proofErr w:type="spellStart"/>
      <w:r w:rsidRPr="0029382D">
        <w:rPr>
          <w:rFonts w:ascii="Times New Roman" w:hAnsi="Times New Roman" w:cs="Times New Roman"/>
          <w:color w:val="222222"/>
          <w:sz w:val="24"/>
          <w:szCs w:val="24"/>
          <w:shd w:val="clear" w:color="auto" w:fill="FFFFFF"/>
        </w:rPr>
        <w:t>Jeon</w:t>
      </w:r>
      <w:proofErr w:type="spellEnd"/>
      <w:r w:rsidRPr="0029382D">
        <w:rPr>
          <w:rFonts w:ascii="Times New Roman" w:hAnsi="Times New Roman" w:cs="Times New Roman"/>
          <w:color w:val="222222"/>
          <w:sz w:val="24"/>
          <w:szCs w:val="24"/>
          <w:shd w:val="clear" w:color="auto" w:fill="FFFFFF"/>
        </w:rPr>
        <w:t>, S.H. and Ting, Y., 2021. The impact of predisposed traits and organizational factors on the US federal employee perception of whistleblowing. </w:t>
      </w:r>
      <w:r w:rsidRPr="0029382D">
        <w:rPr>
          <w:rFonts w:ascii="Times New Roman" w:hAnsi="Times New Roman" w:cs="Times New Roman"/>
          <w:i/>
          <w:iCs/>
          <w:color w:val="222222"/>
          <w:sz w:val="24"/>
          <w:szCs w:val="24"/>
          <w:shd w:val="clear" w:color="auto" w:fill="FFFFFF"/>
        </w:rPr>
        <w:t>Public Personnel Management</w:t>
      </w:r>
      <w:r w:rsidRPr="0029382D">
        <w:rPr>
          <w:rFonts w:ascii="Times New Roman" w:hAnsi="Times New Roman" w:cs="Times New Roman"/>
          <w:color w:val="222222"/>
          <w:sz w:val="24"/>
          <w:szCs w:val="24"/>
          <w:shd w:val="clear" w:color="auto" w:fill="FFFFFF"/>
        </w:rPr>
        <w:t>, </w:t>
      </w:r>
      <w:r w:rsidRPr="0029382D">
        <w:rPr>
          <w:rFonts w:ascii="Times New Roman" w:hAnsi="Times New Roman" w:cs="Times New Roman"/>
          <w:i/>
          <w:iCs/>
          <w:color w:val="222222"/>
          <w:sz w:val="24"/>
          <w:szCs w:val="24"/>
          <w:shd w:val="clear" w:color="auto" w:fill="FFFFFF"/>
        </w:rPr>
        <w:t>50</w:t>
      </w:r>
      <w:r w:rsidRPr="0029382D">
        <w:rPr>
          <w:rFonts w:ascii="Times New Roman" w:hAnsi="Times New Roman" w:cs="Times New Roman"/>
          <w:color w:val="222222"/>
          <w:sz w:val="24"/>
          <w:szCs w:val="24"/>
          <w:shd w:val="clear" w:color="auto" w:fill="FFFFFF"/>
        </w:rPr>
        <w:t>(2), pp.258-282.</w:t>
      </w:r>
    </w:p>
    <w:p w:rsidR="0029382D" w:rsidRPr="0029382D" w:rsidRDefault="0029382D" w:rsidP="0029382D">
      <w:pPr>
        <w:spacing w:line="360" w:lineRule="auto"/>
        <w:ind w:left="720" w:hanging="720"/>
        <w:jc w:val="both"/>
        <w:rPr>
          <w:rFonts w:ascii="Times New Roman" w:hAnsi="Times New Roman" w:cs="Times New Roman"/>
          <w:color w:val="222222"/>
          <w:sz w:val="24"/>
          <w:szCs w:val="24"/>
          <w:shd w:val="clear" w:color="auto" w:fill="FFFFFF"/>
        </w:rPr>
      </w:pPr>
      <w:proofErr w:type="spellStart"/>
      <w:r w:rsidRPr="0029382D">
        <w:rPr>
          <w:rFonts w:ascii="Times New Roman" w:hAnsi="Times New Roman" w:cs="Times New Roman"/>
          <w:color w:val="222222"/>
          <w:sz w:val="24"/>
          <w:szCs w:val="24"/>
          <w:shd w:val="clear" w:color="auto" w:fill="FFFFFF"/>
        </w:rPr>
        <w:lastRenderedPageBreak/>
        <w:t>Maluleke</w:t>
      </w:r>
      <w:proofErr w:type="spellEnd"/>
      <w:r w:rsidRPr="0029382D">
        <w:rPr>
          <w:rFonts w:ascii="Times New Roman" w:hAnsi="Times New Roman" w:cs="Times New Roman"/>
          <w:color w:val="222222"/>
          <w:sz w:val="24"/>
          <w:szCs w:val="24"/>
          <w:shd w:val="clear" w:color="auto" w:fill="FFFFFF"/>
        </w:rPr>
        <w:t>, R.M., 2023. Bullying, Protests, Discrimination, Harassment and Unconstitutional Code of Conduct in Our Institutions Disrupt Effective Teaching and Learning. </w:t>
      </w:r>
      <w:r w:rsidRPr="0029382D">
        <w:rPr>
          <w:rFonts w:ascii="Times New Roman" w:hAnsi="Times New Roman" w:cs="Times New Roman"/>
          <w:i/>
          <w:iCs/>
          <w:color w:val="222222"/>
          <w:sz w:val="24"/>
          <w:szCs w:val="24"/>
          <w:shd w:val="clear" w:color="auto" w:fill="FFFFFF"/>
        </w:rPr>
        <w:t>Educational Research (IJMCER)</w:t>
      </w:r>
      <w:r w:rsidRPr="0029382D">
        <w:rPr>
          <w:rFonts w:ascii="Times New Roman" w:hAnsi="Times New Roman" w:cs="Times New Roman"/>
          <w:color w:val="222222"/>
          <w:sz w:val="24"/>
          <w:szCs w:val="24"/>
          <w:shd w:val="clear" w:color="auto" w:fill="FFFFFF"/>
        </w:rPr>
        <w:t>, </w:t>
      </w:r>
      <w:r w:rsidRPr="0029382D">
        <w:rPr>
          <w:rFonts w:ascii="Times New Roman" w:hAnsi="Times New Roman" w:cs="Times New Roman"/>
          <w:i/>
          <w:iCs/>
          <w:color w:val="222222"/>
          <w:sz w:val="24"/>
          <w:szCs w:val="24"/>
          <w:shd w:val="clear" w:color="auto" w:fill="FFFFFF"/>
        </w:rPr>
        <w:t>5</w:t>
      </w:r>
      <w:r w:rsidRPr="0029382D">
        <w:rPr>
          <w:rFonts w:ascii="Times New Roman" w:hAnsi="Times New Roman" w:cs="Times New Roman"/>
          <w:color w:val="222222"/>
          <w:sz w:val="24"/>
          <w:szCs w:val="24"/>
          <w:shd w:val="clear" w:color="auto" w:fill="FFFFFF"/>
        </w:rPr>
        <w:t>(4), pp.127-145.</w:t>
      </w:r>
    </w:p>
    <w:p w:rsidR="0029382D" w:rsidRPr="0029382D" w:rsidRDefault="0029382D" w:rsidP="0029382D">
      <w:pPr>
        <w:spacing w:line="360" w:lineRule="auto"/>
        <w:ind w:left="720" w:hanging="720"/>
        <w:jc w:val="both"/>
        <w:rPr>
          <w:rFonts w:ascii="Times New Roman" w:hAnsi="Times New Roman" w:cs="Times New Roman"/>
          <w:color w:val="222222"/>
          <w:sz w:val="24"/>
          <w:szCs w:val="24"/>
          <w:shd w:val="clear" w:color="auto" w:fill="FFFFFF"/>
        </w:rPr>
      </w:pPr>
      <w:r w:rsidRPr="0029382D">
        <w:rPr>
          <w:rFonts w:ascii="Times New Roman" w:hAnsi="Times New Roman" w:cs="Times New Roman"/>
          <w:color w:val="222222"/>
          <w:sz w:val="24"/>
          <w:szCs w:val="24"/>
          <w:shd w:val="clear" w:color="auto" w:fill="FFFFFF"/>
        </w:rPr>
        <w:t xml:space="preserve">Manzoor, F., Wei, L. and </w:t>
      </w:r>
      <w:proofErr w:type="spellStart"/>
      <w:r w:rsidRPr="0029382D">
        <w:rPr>
          <w:rFonts w:ascii="Times New Roman" w:hAnsi="Times New Roman" w:cs="Times New Roman"/>
          <w:color w:val="222222"/>
          <w:sz w:val="24"/>
          <w:szCs w:val="24"/>
          <w:shd w:val="clear" w:color="auto" w:fill="FFFFFF"/>
        </w:rPr>
        <w:t>Asif</w:t>
      </w:r>
      <w:proofErr w:type="spellEnd"/>
      <w:r w:rsidRPr="0029382D">
        <w:rPr>
          <w:rFonts w:ascii="Times New Roman" w:hAnsi="Times New Roman" w:cs="Times New Roman"/>
          <w:color w:val="222222"/>
          <w:sz w:val="24"/>
          <w:szCs w:val="24"/>
          <w:shd w:val="clear" w:color="auto" w:fill="FFFFFF"/>
        </w:rPr>
        <w:t>, M., 2021. Intrinsic rewards and employee's performance with the mediating mechanism of employee's motivation. </w:t>
      </w:r>
      <w:r w:rsidRPr="0029382D">
        <w:rPr>
          <w:rFonts w:ascii="Times New Roman" w:hAnsi="Times New Roman" w:cs="Times New Roman"/>
          <w:i/>
          <w:iCs/>
          <w:color w:val="222222"/>
          <w:sz w:val="24"/>
          <w:szCs w:val="24"/>
          <w:shd w:val="clear" w:color="auto" w:fill="FFFFFF"/>
        </w:rPr>
        <w:t>Frontiers in psychology</w:t>
      </w:r>
      <w:r w:rsidRPr="0029382D">
        <w:rPr>
          <w:rFonts w:ascii="Times New Roman" w:hAnsi="Times New Roman" w:cs="Times New Roman"/>
          <w:color w:val="222222"/>
          <w:sz w:val="24"/>
          <w:szCs w:val="24"/>
          <w:shd w:val="clear" w:color="auto" w:fill="FFFFFF"/>
        </w:rPr>
        <w:t>, </w:t>
      </w:r>
      <w:r w:rsidRPr="0029382D">
        <w:rPr>
          <w:rFonts w:ascii="Times New Roman" w:hAnsi="Times New Roman" w:cs="Times New Roman"/>
          <w:i/>
          <w:iCs/>
          <w:color w:val="222222"/>
          <w:sz w:val="24"/>
          <w:szCs w:val="24"/>
          <w:shd w:val="clear" w:color="auto" w:fill="FFFFFF"/>
        </w:rPr>
        <w:t>12</w:t>
      </w:r>
      <w:r w:rsidRPr="0029382D">
        <w:rPr>
          <w:rFonts w:ascii="Times New Roman" w:hAnsi="Times New Roman" w:cs="Times New Roman"/>
          <w:color w:val="222222"/>
          <w:sz w:val="24"/>
          <w:szCs w:val="24"/>
          <w:shd w:val="clear" w:color="auto" w:fill="FFFFFF"/>
        </w:rPr>
        <w:t>, p.563070.</w:t>
      </w:r>
    </w:p>
    <w:p w:rsidR="0029382D" w:rsidRPr="0029382D" w:rsidRDefault="0029382D" w:rsidP="0029382D">
      <w:pPr>
        <w:spacing w:line="360" w:lineRule="auto"/>
        <w:ind w:left="720" w:hanging="720"/>
        <w:jc w:val="both"/>
        <w:rPr>
          <w:rFonts w:ascii="Times New Roman" w:hAnsi="Times New Roman" w:cs="Times New Roman"/>
          <w:color w:val="222222"/>
          <w:sz w:val="24"/>
          <w:szCs w:val="24"/>
          <w:shd w:val="clear" w:color="auto" w:fill="FFFFFF"/>
        </w:rPr>
      </w:pPr>
      <w:r w:rsidRPr="0029382D">
        <w:rPr>
          <w:rFonts w:ascii="Times New Roman" w:hAnsi="Times New Roman" w:cs="Times New Roman"/>
          <w:color w:val="222222"/>
          <w:sz w:val="24"/>
          <w:szCs w:val="24"/>
          <w:shd w:val="clear" w:color="auto" w:fill="FFFFFF"/>
        </w:rPr>
        <w:t>Mason, A. and Minerva, F., 2022. Should the Equality Act 2010 be extended to prohibit appearance discrimination?. </w:t>
      </w:r>
      <w:r w:rsidRPr="0029382D">
        <w:rPr>
          <w:rFonts w:ascii="Times New Roman" w:hAnsi="Times New Roman" w:cs="Times New Roman"/>
          <w:i/>
          <w:iCs/>
          <w:color w:val="222222"/>
          <w:sz w:val="24"/>
          <w:szCs w:val="24"/>
          <w:shd w:val="clear" w:color="auto" w:fill="FFFFFF"/>
        </w:rPr>
        <w:t>Political Studies</w:t>
      </w:r>
      <w:r w:rsidRPr="0029382D">
        <w:rPr>
          <w:rFonts w:ascii="Times New Roman" w:hAnsi="Times New Roman" w:cs="Times New Roman"/>
          <w:color w:val="222222"/>
          <w:sz w:val="24"/>
          <w:szCs w:val="24"/>
          <w:shd w:val="clear" w:color="auto" w:fill="FFFFFF"/>
        </w:rPr>
        <w:t>, </w:t>
      </w:r>
      <w:r w:rsidRPr="0029382D">
        <w:rPr>
          <w:rFonts w:ascii="Times New Roman" w:hAnsi="Times New Roman" w:cs="Times New Roman"/>
          <w:i/>
          <w:iCs/>
          <w:color w:val="222222"/>
          <w:sz w:val="24"/>
          <w:szCs w:val="24"/>
          <w:shd w:val="clear" w:color="auto" w:fill="FFFFFF"/>
        </w:rPr>
        <w:t>70</w:t>
      </w:r>
      <w:r w:rsidRPr="0029382D">
        <w:rPr>
          <w:rFonts w:ascii="Times New Roman" w:hAnsi="Times New Roman" w:cs="Times New Roman"/>
          <w:color w:val="222222"/>
          <w:sz w:val="24"/>
          <w:szCs w:val="24"/>
          <w:shd w:val="clear" w:color="auto" w:fill="FFFFFF"/>
        </w:rPr>
        <w:t>(2), pp.425-442.</w:t>
      </w:r>
    </w:p>
    <w:p w:rsidR="0029382D" w:rsidRPr="0029382D" w:rsidRDefault="0029382D" w:rsidP="0029382D">
      <w:pPr>
        <w:spacing w:line="360" w:lineRule="auto"/>
        <w:ind w:left="720" w:hanging="720"/>
        <w:jc w:val="both"/>
        <w:rPr>
          <w:rFonts w:ascii="Times New Roman" w:hAnsi="Times New Roman" w:cs="Times New Roman"/>
          <w:color w:val="222222"/>
          <w:sz w:val="24"/>
          <w:szCs w:val="24"/>
          <w:shd w:val="clear" w:color="auto" w:fill="FFFFFF"/>
        </w:rPr>
      </w:pPr>
      <w:r w:rsidRPr="0029382D">
        <w:rPr>
          <w:rFonts w:ascii="Times New Roman" w:hAnsi="Times New Roman" w:cs="Times New Roman"/>
          <w:color w:val="222222"/>
          <w:sz w:val="24"/>
          <w:szCs w:val="24"/>
          <w:shd w:val="clear" w:color="auto" w:fill="FFFFFF"/>
        </w:rPr>
        <w:t>Mella, P., 2022. In every organization, gender stereotypes reduce organizational efficiency and waste productive energy: a systems thinking perspective. </w:t>
      </w:r>
      <w:proofErr w:type="spellStart"/>
      <w:r w:rsidRPr="0029382D">
        <w:rPr>
          <w:rFonts w:ascii="Times New Roman" w:hAnsi="Times New Roman" w:cs="Times New Roman"/>
          <w:i/>
          <w:iCs/>
          <w:color w:val="222222"/>
          <w:sz w:val="24"/>
          <w:szCs w:val="24"/>
          <w:shd w:val="clear" w:color="auto" w:fill="FFFFFF"/>
        </w:rPr>
        <w:t>Kybernetes</w:t>
      </w:r>
      <w:proofErr w:type="spellEnd"/>
      <w:r w:rsidRPr="0029382D">
        <w:rPr>
          <w:rFonts w:ascii="Times New Roman" w:hAnsi="Times New Roman" w:cs="Times New Roman"/>
          <w:color w:val="222222"/>
          <w:sz w:val="24"/>
          <w:szCs w:val="24"/>
          <w:shd w:val="clear" w:color="auto" w:fill="FFFFFF"/>
        </w:rPr>
        <w:t>, </w:t>
      </w:r>
      <w:r w:rsidRPr="0029382D">
        <w:rPr>
          <w:rFonts w:ascii="Times New Roman" w:hAnsi="Times New Roman" w:cs="Times New Roman"/>
          <w:i/>
          <w:iCs/>
          <w:color w:val="222222"/>
          <w:sz w:val="24"/>
          <w:szCs w:val="24"/>
          <w:shd w:val="clear" w:color="auto" w:fill="FFFFFF"/>
        </w:rPr>
        <w:t>51</w:t>
      </w:r>
      <w:r w:rsidRPr="0029382D">
        <w:rPr>
          <w:rFonts w:ascii="Times New Roman" w:hAnsi="Times New Roman" w:cs="Times New Roman"/>
          <w:color w:val="222222"/>
          <w:sz w:val="24"/>
          <w:szCs w:val="24"/>
          <w:shd w:val="clear" w:color="auto" w:fill="FFFFFF"/>
        </w:rPr>
        <w:t xml:space="preserve">(13), pp.156-185.    </w:t>
      </w:r>
    </w:p>
    <w:p w:rsidR="0029382D" w:rsidRPr="0029382D" w:rsidRDefault="0029382D" w:rsidP="0029382D">
      <w:pPr>
        <w:spacing w:line="360" w:lineRule="auto"/>
        <w:ind w:left="720" w:hanging="720"/>
        <w:jc w:val="both"/>
        <w:rPr>
          <w:rFonts w:ascii="Times New Roman" w:hAnsi="Times New Roman" w:cs="Times New Roman"/>
          <w:color w:val="222222"/>
          <w:sz w:val="24"/>
          <w:szCs w:val="24"/>
          <w:shd w:val="clear" w:color="auto" w:fill="FFFFFF"/>
        </w:rPr>
      </w:pPr>
      <w:proofErr w:type="spellStart"/>
      <w:r w:rsidRPr="0029382D">
        <w:rPr>
          <w:rFonts w:ascii="Times New Roman" w:hAnsi="Times New Roman" w:cs="Times New Roman"/>
          <w:color w:val="222222"/>
          <w:sz w:val="24"/>
          <w:szCs w:val="24"/>
          <w:shd w:val="clear" w:color="auto" w:fill="FFFFFF"/>
        </w:rPr>
        <w:t>Mohammadi</w:t>
      </w:r>
      <w:proofErr w:type="spellEnd"/>
      <w:r w:rsidRPr="0029382D">
        <w:rPr>
          <w:rFonts w:ascii="Times New Roman" w:hAnsi="Times New Roman" w:cs="Times New Roman"/>
          <w:color w:val="222222"/>
          <w:sz w:val="24"/>
          <w:szCs w:val="24"/>
          <w:shd w:val="clear" w:color="auto" w:fill="FFFFFF"/>
        </w:rPr>
        <w:t xml:space="preserve">, T., </w:t>
      </w:r>
      <w:proofErr w:type="spellStart"/>
      <w:r w:rsidRPr="0029382D">
        <w:rPr>
          <w:rFonts w:ascii="Times New Roman" w:hAnsi="Times New Roman" w:cs="Times New Roman"/>
          <w:color w:val="222222"/>
          <w:sz w:val="24"/>
          <w:szCs w:val="24"/>
          <w:shd w:val="clear" w:color="auto" w:fill="FFFFFF"/>
        </w:rPr>
        <w:t>Bohloli</w:t>
      </w:r>
      <w:proofErr w:type="spellEnd"/>
      <w:r w:rsidRPr="0029382D">
        <w:rPr>
          <w:rFonts w:ascii="Times New Roman" w:hAnsi="Times New Roman" w:cs="Times New Roman"/>
          <w:color w:val="222222"/>
          <w:sz w:val="24"/>
          <w:szCs w:val="24"/>
          <w:shd w:val="clear" w:color="auto" w:fill="FFFFFF"/>
        </w:rPr>
        <w:t xml:space="preserve">, N., </w:t>
      </w:r>
      <w:proofErr w:type="spellStart"/>
      <w:r w:rsidRPr="0029382D">
        <w:rPr>
          <w:rFonts w:ascii="Times New Roman" w:hAnsi="Times New Roman" w:cs="Times New Roman"/>
          <w:color w:val="222222"/>
          <w:sz w:val="24"/>
          <w:szCs w:val="24"/>
          <w:shd w:val="clear" w:color="auto" w:fill="FFFFFF"/>
        </w:rPr>
        <w:t>Beykzad</w:t>
      </w:r>
      <w:proofErr w:type="spellEnd"/>
      <w:r w:rsidRPr="0029382D">
        <w:rPr>
          <w:rFonts w:ascii="Times New Roman" w:hAnsi="Times New Roman" w:cs="Times New Roman"/>
          <w:color w:val="222222"/>
          <w:sz w:val="24"/>
          <w:szCs w:val="24"/>
          <w:shd w:val="clear" w:color="auto" w:fill="FFFFFF"/>
        </w:rPr>
        <w:t xml:space="preserve">, J. and </w:t>
      </w:r>
      <w:proofErr w:type="spellStart"/>
      <w:r w:rsidRPr="0029382D">
        <w:rPr>
          <w:rFonts w:ascii="Times New Roman" w:hAnsi="Times New Roman" w:cs="Times New Roman"/>
          <w:color w:val="222222"/>
          <w:sz w:val="24"/>
          <w:szCs w:val="24"/>
          <w:shd w:val="clear" w:color="auto" w:fill="FFFFFF"/>
        </w:rPr>
        <w:t>Rahimi</w:t>
      </w:r>
      <w:proofErr w:type="spellEnd"/>
      <w:r w:rsidRPr="0029382D">
        <w:rPr>
          <w:rFonts w:ascii="Times New Roman" w:hAnsi="Times New Roman" w:cs="Times New Roman"/>
          <w:color w:val="222222"/>
          <w:sz w:val="24"/>
          <w:szCs w:val="24"/>
          <w:shd w:val="clear" w:color="auto" w:fill="FFFFFF"/>
        </w:rPr>
        <w:t>, G., 2022. Identifying &amp; Ranking the Ethical Components of Comprehensive Performance Management in Public Organizations. </w:t>
      </w:r>
      <w:r w:rsidRPr="0029382D">
        <w:rPr>
          <w:rFonts w:ascii="Times New Roman" w:hAnsi="Times New Roman" w:cs="Times New Roman"/>
          <w:i/>
          <w:iCs/>
          <w:color w:val="222222"/>
          <w:sz w:val="24"/>
          <w:szCs w:val="24"/>
          <w:shd w:val="clear" w:color="auto" w:fill="FFFFFF"/>
        </w:rPr>
        <w:t>International Journal of Ethics and Society</w:t>
      </w:r>
      <w:r w:rsidRPr="0029382D">
        <w:rPr>
          <w:rFonts w:ascii="Times New Roman" w:hAnsi="Times New Roman" w:cs="Times New Roman"/>
          <w:color w:val="222222"/>
          <w:sz w:val="24"/>
          <w:szCs w:val="24"/>
          <w:shd w:val="clear" w:color="auto" w:fill="FFFFFF"/>
        </w:rPr>
        <w:t>, </w:t>
      </w:r>
      <w:r w:rsidRPr="0029382D">
        <w:rPr>
          <w:rFonts w:ascii="Times New Roman" w:hAnsi="Times New Roman" w:cs="Times New Roman"/>
          <w:i/>
          <w:iCs/>
          <w:color w:val="222222"/>
          <w:sz w:val="24"/>
          <w:szCs w:val="24"/>
          <w:shd w:val="clear" w:color="auto" w:fill="FFFFFF"/>
        </w:rPr>
        <w:t>3</w:t>
      </w:r>
      <w:r w:rsidRPr="0029382D">
        <w:rPr>
          <w:rFonts w:ascii="Times New Roman" w:hAnsi="Times New Roman" w:cs="Times New Roman"/>
          <w:color w:val="222222"/>
          <w:sz w:val="24"/>
          <w:szCs w:val="24"/>
          <w:shd w:val="clear" w:color="auto" w:fill="FFFFFF"/>
        </w:rPr>
        <w:t>(4), pp.44-54.</w:t>
      </w:r>
    </w:p>
    <w:p w:rsidR="0029382D" w:rsidRPr="0029382D" w:rsidRDefault="0029382D" w:rsidP="0029382D">
      <w:pPr>
        <w:spacing w:line="360" w:lineRule="auto"/>
        <w:ind w:left="720" w:hanging="720"/>
        <w:jc w:val="both"/>
        <w:rPr>
          <w:rFonts w:ascii="Times New Roman" w:hAnsi="Times New Roman" w:cs="Times New Roman"/>
          <w:color w:val="222222"/>
          <w:sz w:val="24"/>
          <w:szCs w:val="24"/>
          <w:shd w:val="clear" w:color="auto" w:fill="FFFFFF"/>
        </w:rPr>
      </w:pPr>
      <w:r w:rsidRPr="0029382D">
        <w:rPr>
          <w:rFonts w:ascii="Times New Roman" w:hAnsi="Times New Roman" w:cs="Times New Roman"/>
          <w:color w:val="222222"/>
          <w:sz w:val="24"/>
          <w:szCs w:val="24"/>
          <w:shd w:val="clear" w:color="auto" w:fill="FFFFFF"/>
        </w:rPr>
        <w:t>Murphy, K.R., 2020. Performance evaluation will not die, but it should. </w:t>
      </w:r>
      <w:r w:rsidRPr="0029382D">
        <w:rPr>
          <w:rFonts w:ascii="Times New Roman" w:hAnsi="Times New Roman" w:cs="Times New Roman"/>
          <w:i/>
          <w:iCs/>
          <w:color w:val="222222"/>
          <w:sz w:val="24"/>
          <w:szCs w:val="24"/>
          <w:shd w:val="clear" w:color="auto" w:fill="FFFFFF"/>
        </w:rPr>
        <w:t>Human Resource Management Journal</w:t>
      </w:r>
      <w:r w:rsidRPr="0029382D">
        <w:rPr>
          <w:rFonts w:ascii="Times New Roman" w:hAnsi="Times New Roman" w:cs="Times New Roman"/>
          <w:color w:val="222222"/>
          <w:sz w:val="24"/>
          <w:szCs w:val="24"/>
          <w:shd w:val="clear" w:color="auto" w:fill="FFFFFF"/>
        </w:rPr>
        <w:t>, </w:t>
      </w:r>
      <w:r w:rsidRPr="0029382D">
        <w:rPr>
          <w:rFonts w:ascii="Times New Roman" w:hAnsi="Times New Roman" w:cs="Times New Roman"/>
          <w:i/>
          <w:iCs/>
          <w:color w:val="222222"/>
          <w:sz w:val="24"/>
          <w:szCs w:val="24"/>
          <w:shd w:val="clear" w:color="auto" w:fill="FFFFFF"/>
        </w:rPr>
        <w:t>30</w:t>
      </w:r>
      <w:r w:rsidRPr="0029382D">
        <w:rPr>
          <w:rFonts w:ascii="Times New Roman" w:hAnsi="Times New Roman" w:cs="Times New Roman"/>
          <w:color w:val="222222"/>
          <w:sz w:val="24"/>
          <w:szCs w:val="24"/>
          <w:shd w:val="clear" w:color="auto" w:fill="FFFFFF"/>
        </w:rPr>
        <w:t>(1), pp.13-31.</w:t>
      </w:r>
    </w:p>
    <w:p w:rsidR="0029382D" w:rsidRPr="0029382D" w:rsidRDefault="0029382D" w:rsidP="0029382D">
      <w:pPr>
        <w:spacing w:line="360" w:lineRule="auto"/>
        <w:ind w:left="720" w:hanging="720"/>
        <w:jc w:val="both"/>
        <w:rPr>
          <w:rFonts w:ascii="Times New Roman" w:hAnsi="Times New Roman" w:cs="Times New Roman"/>
          <w:color w:val="222222"/>
          <w:sz w:val="24"/>
          <w:szCs w:val="24"/>
          <w:shd w:val="clear" w:color="auto" w:fill="FFFFFF"/>
        </w:rPr>
      </w:pPr>
      <w:proofErr w:type="spellStart"/>
      <w:r w:rsidRPr="0029382D">
        <w:rPr>
          <w:rFonts w:ascii="Times New Roman" w:hAnsi="Times New Roman" w:cs="Times New Roman"/>
          <w:color w:val="222222"/>
          <w:sz w:val="24"/>
          <w:szCs w:val="24"/>
          <w:shd w:val="clear" w:color="auto" w:fill="FFFFFF"/>
        </w:rPr>
        <w:t>Myhill</w:t>
      </w:r>
      <w:proofErr w:type="spellEnd"/>
      <w:r w:rsidRPr="0029382D">
        <w:rPr>
          <w:rFonts w:ascii="Times New Roman" w:hAnsi="Times New Roman" w:cs="Times New Roman"/>
          <w:color w:val="222222"/>
          <w:sz w:val="24"/>
          <w:szCs w:val="24"/>
          <w:shd w:val="clear" w:color="auto" w:fill="FFFFFF"/>
        </w:rPr>
        <w:t>, K., Richards, J. and Sang, K., 2021. Job quality, fair work and gig work: the lived experience of gig workers. </w:t>
      </w:r>
      <w:r w:rsidRPr="0029382D">
        <w:rPr>
          <w:rFonts w:ascii="Times New Roman" w:hAnsi="Times New Roman" w:cs="Times New Roman"/>
          <w:i/>
          <w:iCs/>
          <w:color w:val="222222"/>
          <w:sz w:val="24"/>
          <w:szCs w:val="24"/>
          <w:shd w:val="clear" w:color="auto" w:fill="FFFFFF"/>
        </w:rPr>
        <w:t>The International Journal of Human Resource Management</w:t>
      </w:r>
      <w:r w:rsidRPr="0029382D">
        <w:rPr>
          <w:rFonts w:ascii="Times New Roman" w:hAnsi="Times New Roman" w:cs="Times New Roman"/>
          <w:color w:val="222222"/>
          <w:sz w:val="24"/>
          <w:szCs w:val="24"/>
          <w:shd w:val="clear" w:color="auto" w:fill="FFFFFF"/>
        </w:rPr>
        <w:t>, </w:t>
      </w:r>
      <w:r w:rsidRPr="0029382D">
        <w:rPr>
          <w:rFonts w:ascii="Times New Roman" w:hAnsi="Times New Roman" w:cs="Times New Roman"/>
          <w:i/>
          <w:iCs/>
          <w:color w:val="222222"/>
          <w:sz w:val="24"/>
          <w:szCs w:val="24"/>
          <w:shd w:val="clear" w:color="auto" w:fill="FFFFFF"/>
        </w:rPr>
        <w:t>32</w:t>
      </w:r>
      <w:r w:rsidRPr="0029382D">
        <w:rPr>
          <w:rFonts w:ascii="Times New Roman" w:hAnsi="Times New Roman" w:cs="Times New Roman"/>
          <w:color w:val="222222"/>
          <w:sz w:val="24"/>
          <w:szCs w:val="24"/>
          <w:shd w:val="clear" w:color="auto" w:fill="FFFFFF"/>
        </w:rPr>
        <w:t>(19), pp.4110-4135.</w:t>
      </w:r>
    </w:p>
    <w:p w:rsidR="0029382D" w:rsidRPr="0029382D" w:rsidRDefault="0029382D" w:rsidP="0029382D">
      <w:pPr>
        <w:spacing w:line="360" w:lineRule="auto"/>
        <w:ind w:left="720" w:hanging="720"/>
        <w:jc w:val="both"/>
        <w:rPr>
          <w:rFonts w:ascii="Times New Roman" w:hAnsi="Times New Roman" w:cs="Times New Roman"/>
          <w:color w:val="222222"/>
          <w:sz w:val="24"/>
          <w:szCs w:val="24"/>
          <w:shd w:val="clear" w:color="auto" w:fill="FFFFFF"/>
        </w:rPr>
      </w:pPr>
      <w:proofErr w:type="spellStart"/>
      <w:r w:rsidRPr="0029382D">
        <w:rPr>
          <w:rFonts w:ascii="Times New Roman" w:hAnsi="Times New Roman" w:cs="Times New Roman"/>
          <w:color w:val="222222"/>
          <w:sz w:val="24"/>
          <w:szCs w:val="24"/>
          <w:shd w:val="clear" w:color="auto" w:fill="FFFFFF"/>
        </w:rPr>
        <w:t>Ojo</w:t>
      </w:r>
      <w:proofErr w:type="spellEnd"/>
      <w:r w:rsidRPr="0029382D">
        <w:rPr>
          <w:rFonts w:ascii="Times New Roman" w:hAnsi="Times New Roman" w:cs="Times New Roman"/>
          <w:color w:val="222222"/>
          <w:sz w:val="24"/>
          <w:szCs w:val="24"/>
          <w:shd w:val="clear" w:color="auto" w:fill="FFFFFF"/>
        </w:rPr>
        <w:t>, A.O., Tan, C.N.L. and Alias, M., 2022. Linking green HRM practices to environmental performance through pro-environment behaviour in the information technology sector. </w:t>
      </w:r>
      <w:r w:rsidRPr="0029382D">
        <w:rPr>
          <w:rFonts w:ascii="Times New Roman" w:hAnsi="Times New Roman" w:cs="Times New Roman"/>
          <w:i/>
          <w:iCs/>
          <w:color w:val="222222"/>
          <w:sz w:val="24"/>
          <w:szCs w:val="24"/>
          <w:shd w:val="clear" w:color="auto" w:fill="FFFFFF"/>
        </w:rPr>
        <w:t>Social Responsibility Journal</w:t>
      </w:r>
      <w:r w:rsidRPr="0029382D">
        <w:rPr>
          <w:rFonts w:ascii="Times New Roman" w:hAnsi="Times New Roman" w:cs="Times New Roman"/>
          <w:color w:val="222222"/>
          <w:sz w:val="24"/>
          <w:szCs w:val="24"/>
          <w:shd w:val="clear" w:color="auto" w:fill="FFFFFF"/>
        </w:rPr>
        <w:t>, </w:t>
      </w:r>
      <w:r w:rsidRPr="0029382D">
        <w:rPr>
          <w:rFonts w:ascii="Times New Roman" w:hAnsi="Times New Roman" w:cs="Times New Roman"/>
          <w:i/>
          <w:iCs/>
          <w:color w:val="222222"/>
          <w:sz w:val="24"/>
          <w:szCs w:val="24"/>
          <w:shd w:val="clear" w:color="auto" w:fill="FFFFFF"/>
        </w:rPr>
        <w:t>18</w:t>
      </w:r>
      <w:r w:rsidRPr="0029382D">
        <w:rPr>
          <w:rFonts w:ascii="Times New Roman" w:hAnsi="Times New Roman" w:cs="Times New Roman"/>
          <w:color w:val="222222"/>
          <w:sz w:val="24"/>
          <w:szCs w:val="24"/>
          <w:shd w:val="clear" w:color="auto" w:fill="FFFFFF"/>
        </w:rPr>
        <w:t>(1), pp.1-18.</w:t>
      </w:r>
    </w:p>
    <w:p w:rsidR="0029382D" w:rsidRPr="0029382D" w:rsidRDefault="0029382D" w:rsidP="0029382D">
      <w:pPr>
        <w:spacing w:line="360" w:lineRule="auto"/>
        <w:ind w:left="720" w:hanging="720"/>
        <w:jc w:val="both"/>
        <w:rPr>
          <w:rFonts w:ascii="Times New Roman" w:hAnsi="Times New Roman" w:cs="Times New Roman"/>
          <w:color w:val="222222"/>
          <w:sz w:val="24"/>
          <w:szCs w:val="24"/>
          <w:shd w:val="clear" w:color="auto" w:fill="FFFFFF"/>
        </w:rPr>
      </w:pPr>
      <w:proofErr w:type="spellStart"/>
      <w:r w:rsidRPr="0029382D">
        <w:rPr>
          <w:rFonts w:ascii="Times New Roman" w:hAnsi="Times New Roman" w:cs="Times New Roman"/>
          <w:color w:val="222222"/>
          <w:sz w:val="24"/>
          <w:szCs w:val="24"/>
          <w:shd w:val="clear" w:color="auto" w:fill="FFFFFF"/>
        </w:rPr>
        <w:t>Osher</w:t>
      </w:r>
      <w:proofErr w:type="spellEnd"/>
      <w:r w:rsidRPr="0029382D">
        <w:rPr>
          <w:rFonts w:ascii="Times New Roman" w:hAnsi="Times New Roman" w:cs="Times New Roman"/>
          <w:color w:val="222222"/>
          <w:sz w:val="24"/>
          <w:szCs w:val="24"/>
          <w:shd w:val="clear" w:color="auto" w:fill="FFFFFF"/>
        </w:rPr>
        <w:t xml:space="preserve">, D., Cantor, P., Berg, J., </w:t>
      </w:r>
      <w:proofErr w:type="spellStart"/>
      <w:r w:rsidRPr="0029382D">
        <w:rPr>
          <w:rFonts w:ascii="Times New Roman" w:hAnsi="Times New Roman" w:cs="Times New Roman"/>
          <w:color w:val="222222"/>
          <w:sz w:val="24"/>
          <w:szCs w:val="24"/>
          <w:shd w:val="clear" w:color="auto" w:fill="FFFFFF"/>
        </w:rPr>
        <w:t>Steyer</w:t>
      </w:r>
      <w:proofErr w:type="spellEnd"/>
      <w:r w:rsidRPr="0029382D">
        <w:rPr>
          <w:rFonts w:ascii="Times New Roman" w:hAnsi="Times New Roman" w:cs="Times New Roman"/>
          <w:color w:val="222222"/>
          <w:sz w:val="24"/>
          <w:szCs w:val="24"/>
          <w:shd w:val="clear" w:color="auto" w:fill="FFFFFF"/>
        </w:rPr>
        <w:t>, L. and Rose, T., 2021. Drivers of human development: How relationships and context shape learning and development 1. In </w:t>
      </w:r>
      <w:r w:rsidRPr="0029382D">
        <w:rPr>
          <w:rFonts w:ascii="Times New Roman" w:hAnsi="Times New Roman" w:cs="Times New Roman"/>
          <w:i/>
          <w:iCs/>
          <w:color w:val="222222"/>
          <w:sz w:val="24"/>
          <w:szCs w:val="24"/>
          <w:shd w:val="clear" w:color="auto" w:fill="FFFFFF"/>
        </w:rPr>
        <w:t>The Science of Learning and Development</w:t>
      </w:r>
      <w:r w:rsidRPr="0029382D">
        <w:rPr>
          <w:rFonts w:ascii="Times New Roman" w:hAnsi="Times New Roman" w:cs="Times New Roman"/>
          <w:color w:val="222222"/>
          <w:sz w:val="24"/>
          <w:szCs w:val="24"/>
          <w:shd w:val="clear" w:color="auto" w:fill="FFFFFF"/>
        </w:rPr>
        <w:t xml:space="preserve"> (pp. 55-104). </w:t>
      </w:r>
      <w:proofErr w:type="spellStart"/>
      <w:r w:rsidRPr="0029382D">
        <w:rPr>
          <w:rFonts w:ascii="Times New Roman" w:hAnsi="Times New Roman" w:cs="Times New Roman"/>
          <w:color w:val="222222"/>
          <w:sz w:val="24"/>
          <w:szCs w:val="24"/>
          <w:shd w:val="clear" w:color="auto" w:fill="FFFFFF"/>
        </w:rPr>
        <w:t>Routledge</w:t>
      </w:r>
      <w:proofErr w:type="spellEnd"/>
      <w:r w:rsidRPr="0029382D">
        <w:rPr>
          <w:rFonts w:ascii="Times New Roman" w:hAnsi="Times New Roman" w:cs="Times New Roman"/>
          <w:color w:val="222222"/>
          <w:sz w:val="24"/>
          <w:szCs w:val="24"/>
          <w:shd w:val="clear" w:color="auto" w:fill="FFFFFF"/>
        </w:rPr>
        <w:t>.</w:t>
      </w:r>
    </w:p>
    <w:p w:rsidR="0029382D" w:rsidRPr="0029382D" w:rsidRDefault="0029382D" w:rsidP="0029382D">
      <w:pPr>
        <w:spacing w:line="360" w:lineRule="auto"/>
        <w:ind w:left="720" w:hanging="720"/>
        <w:jc w:val="both"/>
        <w:rPr>
          <w:rFonts w:ascii="Times New Roman" w:hAnsi="Times New Roman" w:cs="Times New Roman"/>
          <w:color w:val="222222"/>
          <w:sz w:val="24"/>
          <w:szCs w:val="24"/>
          <w:shd w:val="clear" w:color="auto" w:fill="FFFFFF"/>
        </w:rPr>
      </w:pPr>
      <w:r w:rsidRPr="0029382D">
        <w:rPr>
          <w:rFonts w:ascii="Times New Roman" w:hAnsi="Times New Roman" w:cs="Times New Roman"/>
          <w:color w:val="222222"/>
          <w:sz w:val="24"/>
          <w:szCs w:val="24"/>
          <w:shd w:val="clear" w:color="auto" w:fill="FFFFFF"/>
        </w:rPr>
        <w:t>Perkins, S.J. and Jones, S., 2020. </w:t>
      </w:r>
      <w:r w:rsidRPr="0029382D">
        <w:rPr>
          <w:rFonts w:ascii="Times New Roman" w:hAnsi="Times New Roman" w:cs="Times New Roman"/>
          <w:i/>
          <w:iCs/>
          <w:color w:val="222222"/>
          <w:sz w:val="24"/>
          <w:szCs w:val="24"/>
          <w:shd w:val="clear" w:color="auto" w:fill="FFFFFF"/>
        </w:rPr>
        <w:t>Reward management: Alternatives, consequences and contexts</w:t>
      </w:r>
      <w:r w:rsidRPr="0029382D">
        <w:rPr>
          <w:rFonts w:ascii="Times New Roman" w:hAnsi="Times New Roman" w:cs="Times New Roman"/>
          <w:color w:val="222222"/>
          <w:sz w:val="24"/>
          <w:szCs w:val="24"/>
          <w:shd w:val="clear" w:color="auto" w:fill="FFFFFF"/>
        </w:rPr>
        <w:t xml:space="preserve">. </w:t>
      </w:r>
      <w:proofErr w:type="spellStart"/>
      <w:r w:rsidRPr="0029382D">
        <w:rPr>
          <w:rFonts w:ascii="Times New Roman" w:hAnsi="Times New Roman" w:cs="Times New Roman"/>
          <w:color w:val="222222"/>
          <w:sz w:val="24"/>
          <w:szCs w:val="24"/>
          <w:shd w:val="clear" w:color="auto" w:fill="FFFFFF"/>
        </w:rPr>
        <w:t>Kogan</w:t>
      </w:r>
      <w:proofErr w:type="spellEnd"/>
      <w:r w:rsidRPr="0029382D">
        <w:rPr>
          <w:rFonts w:ascii="Times New Roman" w:hAnsi="Times New Roman" w:cs="Times New Roman"/>
          <w:color w:val="222222"/>
          <w:sz w:val="24"/>
          <w:szCs w:val="24"/>
          <w:shd w:val="clear" w:color="auto" w:fill="FFFFFF"/>
        </w:rPr>
        <w:t xml:space="preserve"> Page Publishers.</w:t>
      </w:r>
    </w:p>
    <w:p w:rsidR="0029382D" w:rsidRPr="0029382D" w:rsidRDefault="0029382D" w:rsidP="0029382D">
      <w:pPr>
        <w:spacing w:line="360" w:lineRule="auto"/>
        <w:ind w:left="720" w:hanging="720"/>
        <w:jc w:val="both"/>
        <w:rPr>
          <w:rFonts w:ascii="Times New Roman" w:hAnsi="Times New Roman" w:cs="Times New Roman"/>
          <w:color w:val="222222"/>
          <w:sz w:val="24"/>
          <w:szCs w:val="24"/>
          <w:shd w:val="clear" w:color="auto" w:fill="FFFFFF"/>
        </w:rPr>
      </w:pPr>
      <w:r w:rsidRPr="0029382D">
        <w:rPr>
          <w:rFonts w:ascii="Times New Roman" w:hAnsi="Times New Roman" w:cs="Times New Roman"/>
          <w:color w:val="222222"/>
          <w:sz w:val="24"/>
          <w:szCs w:val="24"/>
          <w:shd w:val="clear" w:color="auto" w:fill="FFFFFF"/>
        </w:rPr>
        <w:lastRenderedPageBreak/>
        <w:t>Pilkington, A., 2020. Promoting race equality and supporting ethnic diversity in the academy: The UK experience over two decades. </w:t>
      </w:r>
      <w:r w:rsidRPr="0029382D">
        <w:rPr>
          <w:rFonts w:ascii="Times New Roman" w:hAnsi="Times New Roman" w:cs="Times New Roman"/>
          <w:i/>
          <w:iCs/>
          <w:color w:val="222222"/>
          <w:sz w:val="24"/>
          <w:szCs w:val="24"/>
          <w:shd w:val="clear" w:color="auto" w:fill="FFFFFF"/>
        </w:rPr>
        <w:t>Strategies for supporting inclusion and diversity in the academy: Higher education, aspiration and inequality</w:t>
      </w:r>
      <w:r w:rsidRPr="0029382D">
        <w:rPr>
          <w:rFonts w:ascii="Times New Roman" w:hAnsi="Times New Roman" w:cs="Times New Roman"/>
          <w:color w:val="222222"/>
          <w:sz w:val="24"/>
          <w:szCs w:val="24"/>
          <w:shd w:val="clear" w:color="auto" w:fill="FFFFFF"/>
        </w:rPr>
        <w:t>, pp.29-48.</w:t>
      </w:r>
    </w:p>
    <w:p w:rsidR="0029382D" w:rsidRPr="0029382D" w:rsidRDefault="0029382D" w:rsidP="0029382D">
      <w:pPr>
        <w:spacing w:line="360" w:lineRule="auto"/>
        <w:ind w:left="720" w:hanging="720"/>
        <w:jc w:val="both"/>
        <w:rPr>
          <w:rFonts w:ascii="Times New Roman" w:eastAsia="Times New Roman" w:hAnsi="Times New Roman" w:cs="Times New Roman"/>
          <w:color w:val="000000"/>
          <w:sz w:val="24"/>
          <w:szCs w:val="24"/>
        </w:rPr>
      </w:pPr>
      <w:proofErr w:type="spellStart"/>
      <w:r w:rsidRPr="0029382D">
        <w:rPr>
          <w:rFonts w:ascii="Times New Roman" w:eastAsia="Times New Roman" w:hAnsi="Times New Roman" w:cs="Times New Roman"/>
          <w:color w:val="000000"/>
          <w:sz w:val="24"/>
          <w:szCs w:val="24"/>
        </w:rPr>
        <w:t>Sanfilippo</w:t>
      </w:r>
      <w:proofErr w:type="spellEnd"/>
      <w:r w:rsidRPr="0029382D">
        <w:rPr>
          <w:rFonts w:ascii="Times New Roman" w:eastAsia="Times New Roman" w:hAnsi="Times New Roman" w:cs="Times New Roman"/>
          <w:color w:val="000000"/>
          <w:sz w:val="24"/>
          <w:szCs w:val="24"/>
        </w:rPr>
        <w:t>, M. (2019). </w:t>
      </w:r>
      <w:r w:rsidRPr="0029382D">
        <w:rPr>
          <w:rFonts w:ascii="Times New Roman" w:eastAsia="Times New Roman" w:hAnsi="Times New Roman" w:cs="Times New Roman"/>
          <w:i/>
          <w:iCs/>
          <w:color w:val="000000"/>
          <w:sz w:val="24"/>
          <w:szCs w:val="24"/>
        </w:rPr>
        <w:t>How to Improve Your Work-Life Balance Today</w:t>
      </w:r>
      <w:r w:rsidRPr="0029382D">
        <w:rPr>
          <w:rFonts w:ascii="Times New Roman" w:eastAsia="Times New Roman" w:hAnsi="Times New Roman" w:cs="Times New Roman"/>
          <w:color w:val="000000"/>
          <w:sz w:val="24"/>
          <w:szCs w:val="24"/>
        </w:rPr>
        <w:t xml:space="preserve">. [online] Business News Daily. Available at: </w:t>
      </w:r>
      <w:hyperlink r:id="rId10" w:history="1">
        <w:r w:rsidRPr="0029382D">
          <w:rPr>
            <w:rStyle w:val="Hyperlink"/>
            <w:rFonts w:ascii="Times New Roman" w:eastAsia="Times New Roman" w:hAnsi="Times New Roman" w:cs="Times New Roman"/>
            <w:sz w:val="24"/>
            <w:szCs w:val="24"/>
          </w:rPr>
          <w:t>https://www.businessnewsdaily.com/5244-improve-work-life-balance-today.html</w:t>
        </w:r>
      </w:hyperlink>
    </w:p>
    <w:p w:rsidR="0029382D" w:rsidRPr="0029382D" w:rsidRDefault="0029382D" w:rsidP="0029382D">
      <w:pPr>
        <w:spacing w:line="360" w:lineRule="auto"/>
        <w:ind w:left="720" w:hanging="720"/>
        <w:jc w:val="both"/>
        <w:rPr>
          <w:rFonts w:ascii="Times New Roman" w:hAnsi="Times New Roman" w:cs="Times New Roman"/>
          <w:color w:val="222222"/>
          <w:sz w:val="24"/>
          <w:szCs w:val="24"/>
          <w:shd w:val="clear" w:color="auto" w:fill="FFFFFF"/>
        </w:rPr>
      </w:pPr>
      <w:proofErr w:type="spellStart"/>
      <w:r w:rsidRPr="0029382D">
        <w:rPr>
          <w:rFonts w:ascii="Times New Roman" w:hAnsi="Times New Roman" w:cs="Times New Roman"/>
          <w:color w:val="222222"/>
          <w:sz w:val="24"/>
          <w:szCs w:val="24"/>
          <w:shd w:val="clear" w:color="auto" w:fill="FFFFFF"/>
        </w:rPr>
        <w:t>Scholten</w:t>
      </w:r>
      <w:proofErr w:type="spellEnd"/>
      <w:r w:rsidRPr="0029382D">
        <w:rPr>
          <w:rFonts w:ascii="Times New Roman" w:hAnsi="Times New Roman" w:cs="Times New Roman"/>
          <w:color w:val="222222"/>
          <w:sz w:val="24"/>
          <w:szCs w:val="24"/>
          <w:shd w:val="clear" w:color="auto" w:fill="FFFFFF"/>
        </w:rPr>
        <w:t xml:space="preserve">, M., Gather, J. and </w:t>
      </w:r>
      <w:proofErr w:type="spellStart"/>
      <w:r w:rsidRPr="0029382D">
        <w:rPr>
          <w:rFonts w:ascii="Times New Roman" w:hAnsi="Times New Roman" w:cs="Times New Roman"/>
          <w:color w:val="222222"/>
          <w:sz w:val="24"/>
          <w:szCs w:val="24"/>
          <w:shd w:val="clear" w:color="auto" w:fill="FFFFFF"/>
        </w:rPr>
        <w:t>Vollmann</w:t>
      </w:r>
      <w:proofErr w:type="spellEnd"/>
      <w:r w:rsidRPr="0029382D">
        <w:rPr>
          <w:rFonts w:ascii="Times New Roman" w:hAnsi="Times New Roman" w:cs="Times New Roman"/>
          <w:color w:val="222222"/>
          <w:sz w:val="24"/>
          <w:szCs w:val="24"/>
          <w:shd w:val="clear" w:color="auto" w:fill="FFFFFF"/>
        </w:rPr>
        <w:t>, J., 2021, February. Equality in the informed consent process: competence to consent, substitute decision-making, and discrimination of persons with mental disorders. In </w:t>
      </w:r>
      <w:r w:rsidRPr="0029382D">
        <w:rPr>
          <w:rFonts w:ascii="Times New Roman" w:hAnsi="Times New Roman" w:cs="Times New Roman"/>
          <w:i/>
          <w:iCs/>
          <w:color w:val="222222"/>
          <w:sz w:val="24"/>
          <w:szCs w:val="24"/>
          <w:shd w:val="clear" w:color="auto" w:fill="FFFFFF"/>
        </w:rPr>
        <w:t>The Journal of Medicine and Philosophy: A Forum for Bioethics and Philosophy of Medicine</w:t>
      </w:r>
      <w:r w:rsidRPr="0029382D">
        <w:rPr>
          <w:rFonts w:ascii="Times New Roman" w:hAnsi="Times New Roman" w:cs="Times New Roman"/>
          <w:color w:val="222222"/>
          <w:sz w:val="24"/>
          <w:szCs w:val="24"/>
          <w:shd w:val="clear" w:color="auto" w:fill="FFFFFF"/>
        </w:rPr>
        <w:t> (Vol. 46, No. 1, pp. 108-136). US: Oxford University Press.</w:t>
      </w:r>
    </w:p>
    <w:p w:rsidR="0029382D" w:rsidRPr="0029382D" w:rsidRDefault="0029382D" w:rsidP="0029382D">
      <w:pPr>
        <w:spacing w:line="360" w:lineRule="auto"/>
        <w:ind w:left="720" w:hanging="720"/>
        <w:jc w:val="both"/>
        <w:rPr>
          <w:rFonts w:ascii="Times New Roman" w:hAnsi="Times New Roman" w:cs="Times New Roman"/>
          <w:color w:val="222222"/>
          <w:sz w:val="24"/>
          <w:szCs w:val="24"/>
          <w:shd w:val="clear" w:color="auto" w:fill="FFFFFF"/>
        </w:rPr>
      </w:pPr>
      <w:proofErr w:type="spellStart"/>
      <w:r w:rsidRPr="0029382D">
        <w:rPr>
          <w:rFonts w:ascii="Times New Roman" w:hAnsi="Times New Roman" w:cs="Times New Roman"/>
          <w:color w:val="222222"/>
          <w:sz w:val="24"/>
          <w:szCs w:val="24"/>
          <w:shd w:val="clear" w:color="auto" w:fill="FFFFFF"/>
        </w:rPr>
        <w:t>Siripipatthanakul</w:t>
      </w:r>
      <w:proofErr w:type="spellEnd"/>
      <w:r w:rsidRPr="0029382D">
        <w:rPr>
          <w:rFonts w:ascii="Times New Roman" w:hAnsi="Times New Roman" w:cs="Times New Roman"/>
          <w:color w:val="222222"/>
          <w:sz w:val="24"/>
          <w:szCs w:val="24"/>
          <w:shd w:val="clear" w:color="auto" w:fill="FFFFFF"/>
        </w:rPr>
        <w:t xml:space="preserve">, S., </w:t>
      </w:r>
      <w:proofErr w:type="spellStart"/>
      <w:r w:rsidRPr="0029382D">
        <w:rPr>
          <w:rFonts w:ascii="Times New Roman" w:hAnsi="Times New Roman" w:cs="Times New Roman"/>
          <w:color w:val="222222"/>
          <w:sz w:val="24"/>
          <w:szCs w:val="24"/>
          <w:shd w:val="clear" w:color="auto" w:fill="FFFFFF"/>
        </w:rPr>
        <w:t>Jaipong</w:t>
      </w:r>
      <w:proofErr w:type="spellEnd"/>
      <w:r w:rsidRPr="0029382D">
        <w:rPr>
          <w:rFonts w:ascii="Times New Roman" w:hAnsi="Times New Roman" w:cs="Times New Roman"/>
          <w:color w:val="222222"/>
          <w:sz w:val="24"/>
          <w:szCs w:val="24"/>
          <w:shd w:val="clear" w:color="auto" w:fill="FFFFFF"/>
        </w:rPr>
        <w:t xml:space="preserve">, P., </w:t>
      </w:r>
      <w:proofErr w:type="spellStart"/>
      <w:r w:rsidRPr="0029382D">
        <w:rPr>
          <w:rFonts w:ascii="Times New Roman" w:hAnsi="Times New Roman" w:cs="Times New Roman"/>
          <w:color w:val="222222"/>
          <w:sz w:val="24"/>
          <w:szCs w:val="24"/>
          <w:shd w:val="clear" w:color="auto" w:fill="FFFFFF"/>
        </w:rPr>
        <w:t>Limna</w:t>
      </w:r>
      <w:proofErr w:type="spellEnd"/>
      <w:r w:rsidRPr="0029382D">
        <w:rPr>
          <w:rFonts w:ascii="Times New Roman" w:hAnsi="Times New Roman" w:cs="Times New Roman"/>
          <w:color w:val="222222"/>
          <w:sz w:val="24"/>
          <w:szCs w:val="24"/>
          <w:shd w:val="clear" w:color="auto" w:fill="FFFFFF"/>
        </w:rPr>
        <w:t xml:space="preserve">, P., </w:t>
      </w:r>
      <w:proofErr w:type="spellStart"/>
      <w:r w:rsidRPr="0029382D">
        <w:rPr>
          <w:rFonts w:ascii="Times New Roman" w:hAnsi="Times New Roman" w:cs="Times New Roman"/>
          <w:color w:val="222222"/>
          <w:sz w:val="24"/>
          <w:szCs w:val="24"/>
          <w:shd w:val="clear" w:color="auto" w:fill="FFFFFF"/>
        </w:rPr>
        <w:t>Sitthipon</w:t>
      </w:r>
      <w:proofErr w:type="spellEnd"/>
      <w:r w:rsidRPr="0029382D">
        <w:rPr>
          <w:rFonts w:ascii="Times New Roman" w:hAnsi="Times New Roman" w:cs="Times New Roman"/>
          <w:color w:val="222222"/>
          <w:sz w:val="24"/>
          <w:szCs w:val="24"/>
          <w:shd w:val="clear" w:color="auto" w:fill="FFFFFF"/>
        </w:rPr>
        <w:t xml:space="preserve">, T., </w:t>
      </w:r>
      <w:proofErr w:type="spellStart"/>
      <w:r w:rsidRPr="0029382D">
        <w:rPr>
          <w:rFonts w:ascii="Times New Roman" w:hAnsi="Times New Roman" w:cs="Times New Roman"/>
          <w:color w:val="222222"/>
          <w:sz w:val="24"/>
          <w:szCs w:val="24"/>
          <w:shd w:val="clear" w:color="auto" w:fill="FFFFFF"/>
        </w:rPr>
        <w:t>Kaewpuang</w:t>
      </w:r>
      <w:proofErr w:type="spellEnd"/>
      <w:r w:rsidRPr="0029382D">
        <w:rPr>
          <w:rFonts w:ascii="Times New Roman" w:hAnsi="Times New Roman" w:cs="Times New Roman"/>
          <w:color w:val="222222"/>
          <w:sz w:val="24"/>
          <w:szCs w:val="24"/>
          <w:shd w:val="clear" w:color="auto" w:fill="FFFFFF"/>
        </w:rPr>
        <w:t xml:space="preserve">, P. and </w:t>
      </w:r>
      <w:proofErr w:type="spellStart"/>
      <w:r w:rsidRPr="0029382D">
        <w:rPr>
          <w:rFonts w:ascii="Times New Roman" w:hAnsi="Times New Roman" w:cs="Times New Roman"/>
          <w:color w:val="222222"/>
          <w:sz w:val="24"/>
          <w:szCs w:val="24"/>
          <w:shd w:val="clear" w:color="auto" w:fill="FFFFFF"/>
        </w:rPr>
        <w:t>Sriboonruang</w:t>
      </w:r>
      <w:proofErr w:type="spellEnd"/>
      <w:r w:rsidRPr="0029382D">
        <w:rPr>
          <w:rFonts w:ascii="Times New Roman" w:hAnsi="Times New Roman" w:cs="Times New Roman"/>
          <w:color w:val="222222"/>
          <w:sz w:val="24"/>
          <w:szCs w:val="24"/>
          <w:shd w:val="clear" w:color="auto" w:fill="FFFFFF"/>
        </w:rPr>
        <w:t>, P., 2022. The impact of talent management on employee satisfaction and business performance in the digital economy: A qualitative study in Bangkok, Thailand. </w:t>
      </w:r>
      <w:r w:rsidRPr="0029382D">
        <w:rPr>
          <w:rFonts w:ascii="Times New Roman" w:hAnsi="Times New Roman" w:cs="Times New Roman"/>
          <w:i/>
          <w:iCs/>
          <w:color w:val="222222"/>
          <w:sz w:val="24"/>
          <w:szCs w:val="24"/>
          <w:shd w:val="clear" w:color="auto" w:fill="FFFFFF"/>
        </w:rPr>
        <w:t>Advance Knowledge for Executives</w:t>
      </w:r>
      <w:r w:rsidRPr="0029382D">
        <w:rPr>
          <w:rFonts w:ascii="Times New Roman" w:hAnsi="Times New Roman" w:cs="Times New Roman"/>
          <w:color w:val="222222"/>
          <w:sz w:val="24"/>
          <w:szCs w:val="24"/>
          <w:shd w:val="clear" w:color="auto" w:fill="FFFFFF"/>
        </w:rPr>
        <w:t>, </w:t>
      </w:r>
      <w:r w:rsidRPr="0029382D">
        <w:rPr>
          <w:rFonts w:ascii="Times New Roman" w:hAnsi="Times New Roman" w:cs="Times New Roman"/>
          <w:i/>
          <w:iCs/>
          <w:color w:val="222222"/>
          <w:sz w:val="24"/>
          <w:szCs w:val="24"/>
          <w:shd w:val="clear" w:color="auto" w:fill="FFFFFF"/>
        </w:rPr>
        <w:t>1</w:t>
      </w:r>
      <w:r w:rsidRPr="0029382D">
        <w:rPr>
          <w:rFonts w:ascii="Times New Roman" w:hAnsi="Times New Roman" w:cs="Times New Roman"/>
          <w:color w:val="222222"/>
          <w:sz w:val="24"/>
          <w:szCs w:val="24"/>
          <w:shd w:val="clear" w:color="auto" w:fill="FFFFFF"/>
        </w:rPr>
        <w:t>(1), pp.1-17.</w:t>
      </w:r>
    </w:p>
    <w:p w:rsidR="0029382D" w:rsidRPr="0029382D" w:rsidRDefault="0029382D" w:rsidP="0029382D">
      <w:pPr>
        <w:spacing w:line="360" w:lineRule="auto"/>
        <w:ind w:left="720" w:hanging="720"/>
        <w:jc w:val="both"/>
        <w:rPr>
          <w:rFonts w:ascii="Times New Roman" w:hAnsi="Times New Roman" w:cs="Times New Roman"/>
          <w:sz w:val="24"/>
          <w:szCs w:val="24"/>
          <w:shd w:val="clear" w:color="auto" w:fill="FFFFFF"/>
        </w:rPr>
      </w:pPr>
      <w:proofErr w:type="spellStart"/>
      <w:r w:rsidRPr="0029382D">
        <w:rPr>
          <w:rFonts w:ascii="Times New Roman" w:hAnsi="Times New Roman" w:cs="Times New Roman"/>
          <w:sz w:val="24"/>
          <w:szCs w:val="24"/>
          <w:shd w:val="clear" w:color="auto" w:fill="FFFFFF"/>
        </w:rPr>
        <w:t>Suharti</w:t>
      </w:r>
      <w:proofErr w:type="spellEnd"/>
      <w:r w:rsidRPr="0029382D">
        <w:rPr>
          <w:rFonts w:ascii="Times New Roman" w:hAnsi="Times New Roman" w:cs="Times New Roman"/>
          <w:sz w:val="24"/>
          <w:szCs w:val="24"/>
          <w:shd w:val="clear" w:color="auto" w:fill="FFFFFF"/>
        </w:rPr>
        <w:t xml:space="preserve">, L. and </w:t>
      </w:r>
      <w:proofErr w:type="spellStart"/>
      <w:r w:rsidRPr="0029382D">
        <w:rPr>
          <w:rFonts w:ascii="Times New Roman" w:hAnsi="Times New Roman" w:cs="Times New Roman"/>
          <w:sz w:val="24"/>
          <w:szCs w:val="24"/>
          <w:shd w:val="clear" w:color="auto" w:fill="FFFFFF"/>
        </w:rPr>
        <w:t>Sugiarto</w:t>
      </w:r>
      <w:proofErr w:type="spellEnd"/>
      <w:r w:rsidRPr="0029382D">
        <w:rPr>
          <w:rFonts w:ascii="Times New Roman" w:hAnsi="Times New Roman" w:cs="Times New Roman"/>
          <w:sz w:val="24"/>
          <w:szCs w:val="24"/>
          <w:shd w:val="clear" w:color="auto" w:fill="FFFFFF"/>
        </w:rPr>
        <w:t>, A., 2020. A qualitative study OF Green HRM practices and their benefits in the organization: An Indonesian company experience. </w:t>
      </w:r>
      <w:r w:rsidRPr="0029382D">
        <w:rPr>
          <w:rFonts w:ascii="Times New Roman" w:hAnsi="Times New Roman" w:cs="Times New Roman"/>
          <w:i/>
          <w:iCs/>
          <w:sz w:val="24"/>
          <w:szCs w:val="24"/>
          <w:shd w:val="clear" w:color="auto" w:fill="FFFFFF"/>
        </w:rPr>
        <w:t>Business: Theory and Practice</w:t>
      </w:r>
      <w:r w:rsidRPr="0029382D">
        <w:rPr>
          <w:rFonts w:ascii="Times New Roman" w:hAnsi="Times New Roman" w:cs="Times New Roman"/>
          <w:sz w:val="24"/>
          <w:szCs w:val="24"/>
          <w:shd w:val="clear" w:color="auto" w:fill="FFFFFF"/>
        </w:rPr>
        <w:t>, </w:t>
      </w:r>
      <w:r w:rsidRPr="0029382D">
        <w:rPr>
          <w:rFonts w:ascii="Times New Roman" w:hAnsi="Times New Roman" w:cs="Times New Roman"/>
          <w:i/>
          <w:iCs/>
          <w:sz w:val="24"/>
          <w:szCs w:val="24"/>
          <w:shd w:val="clear" w:color="auto" w:fill="FFFFFF"/>
        </w:rPr>
        <w:t>21</w:t>
      </w:r>
      <w:r w:rsidRPr="0029382D">
        <w:rPr>
          <w:rFonts w:ascii="Times New Roman" w:hAnsi="Times New Roman" w:cs="Times New Roman"/>
          <w:sz w:val="24"/>
          <w:szCs w:val="24"/>
          <w:shd w:val="clear" w:color="auto" w:fill="FFFFFF"/>
        </w:rPr>
        <w:t>(1), pp.200-211.</w:t>
      </w:r>
    </w:p>
    <w:p w:rsidR="0029382D" w:rsidRPr="0029382D" w:rsidRDefault="0029382D" w:rsidP="0029382D">
      <w:pPr>
        <w:spacing w:line="360" w:lineRule="auto"/>
        <w:ind w:left="720" w:hanging="720"/>
        <w:jc w:val="both"/>
        <w:rPr>
          <w:rFonts w:ascii="Times New Roman" w:hAnsi="Times New Roman" w:cs="Times New Roman"/>
          <w:color w:val="222222"/>
          <w:sz w:val="24"/>
          <w:szCs w:val="24"/>
          <w:shd w:val="clear" w:color="auto" w:fill="FFFFFF"/>
        </w:rPr>
      </w:pPr>
      <w:r w:rsidRPr="0029382D">
        <w:rPr>
          <w:rFonts w:ascii="Times New Roman" w:hAnsi="Times New Roman" w:cs="Times New Roman"/>
          <w:color w:val="222222"/>
          <w:sz w:val="24"/>
          <w:szCs w:val="24"/>
          <w:shd w:val="clear" w:color="auto" w:fill="FFFFFF"/>
        </w:rPr>
        <w:t xml:space="preserve">Tadesse, S. and </w:t>
      </w:r>
      <w:proofErr w:type="spellStart"/>
      <w:r w:rsidRPr="0029382D">
        <w:rPr>
          <w:rFonts w:ascii="Times New Roman" w:hAnsi="Times New Roman" w:cs="Times New Roman"/>
          <w:color w:val="222222"/>
          <w:sz w:val="24"/>
          <w:szCs w:val="24"/>
          <w:shd w:val="clear" w:color="auto" w:fill="FFFFFF"/>
        </w:rPr>
        <w:t>Muluye</w:t>
      </w:r>
      <w:proofErr w:type="spellEnd"/>
      <w:r w:rsidRPr="0029382D">
        <w:rPr>
          <w:rFonts w:ascii="Times New Roman" w:hAnsi="Times New Roman" w:cs="Times New Roman"/>
          <w:color w:val="222222"/>
          <w:sz w:val="24"/>
          <w:szCs w:val="24"/>
          <w:shd w:val="clear" w:color="auto" w:fill="FFFFFF"/>
        </w:rPr>
        <w:t>, W., 2020. The impact of COVID-19 pandemic on education system in developing countries: a review. </w:t>
      </w:r>
      <w:r w:rsidRPr="0029382D">
        <w:rPr>
          <w:rFonts w:ascii="Times New Roman" w:hAnsi="Times New Roman" w:cs="Times New Roman"/>
          <w:i/>
          <w:iCs/>
          <w:color w:val="222222"/>
          <w:sz w:val="24"/>
          <w:szCs w:val="24"/>
          <w:shd w:val="clear" w:color="auto" w:fill="FFFFFF"/>
        </w:rPr>
        <w:t>Open Journal of Social Sciences</w:t>
      </w:r>
      <w:r w:rsidRPr="0029382D">
        <w:rPr>
          <w:rFonts w:ascii="Times New Roman" w:hAnsi="Times New Roman" w:cs="Times New Roman"/>
          <w:color w:val="222222"/>
          <w:sz w:val="24"/>
          <w:szCs w:val="24"/>
          <w:shd w:val="clear" w:color="auto" w:fill="FFFFFF"/>
        </w:rPr>
        <w:t>, </w:t>
      </w:r>
      <w:r w:rsidRPr="0029382D">
        <w:rPr>
          <w:rFonts w:ascii="Times New Roman" w:hAnsi="Times New Roman" w:cs="Times New Roman"/>
          <w:i/>
          <w:iCs/>
          <w:color w:val="222222"/>
          <w:sz w:val="24"/>
          <w:szCs w:val="24"/>
          <w:shd w:val="clear" w:color="auto" w:fill="FFFFFF"/>
        </w:rPr>
        <w:t>8</w:t>
      </w:r>
      <w:r w:rsidRPr="0029382D">
        <w:rPr>
          <w:rFonts w:ascii="Times New Roman" w:hAnsi="Times New Roman" w:cs="Times New Roman"/>
          <w:color w:val="222222"/>
          <w:sz w:val="24"/>
          <w:szCs w:val="24"/>
          <w:shd w:val="clear" w:color="auto" w:fill="FFFFFF"/>
        </w:rPr>
        <w:t>(10), p.159.</w:t>
      </w:r>
    </w:p>
    <w:p w:rsidR="0029382D" w:rsidRPr="0029382D" w:rsidRDefault="0029382D" w:rsidP="0029382D">
      <w:pPr>
        <w:spacing w:line="360" w:lineRule="auto"/>
        <w:ind w:left="720" w:hanging="720"/>
        <w:jc w:val="both"/>
        <w:rPr>
          <w:rFonts w:ascii="Times New Roman" w:hAnsi="Times New Roman" w:cs="Times New Roman"/>
          <w:color w:val="222222"/>
          <w:sz w:val="24"/>
          <w:szCs w:val="24"/>
          <w:shd w:val="clear" w:color="auto" w:fill="FFFFFF"/>
        </w:rPr>
      </w:pPr>
      <w:proofErr w:type="spellStart"/>
      <w:r w:rsidRPr="0029382D">
        <w:rPr>
          <w:rFonts w:ascii="Times New Roman" w:hAnsi="Times New Roman" w:cs="Times New Roman"/>
          <w:color w:val="222222"/>
          <w:sz w:val="24"/>
          <w:szCs w:val="24"/>
          <w:shd w:val="clear" w:color="auto" w:fill="FFFFFF"/>
        </w:rPr>
        <w:t>Tajdar</w:t>
      </w:r>
      <w:proofErr w:type="spellEnd"/>
      <w:r w:rsidRPr="0029382D">
        <w:rPr>
          <w:rFonts w:ascii="Times New Roman" w:hAnsi="Times New Roman" w:cs="Times New Roman"/>
          <w:color w:val="222222"/>
          <w:sz w:val="24"/>
          <w:szCs w:val="24"/>
          <w:shd w:val="clear" w:color="auto" w:fill="FFFFFF"/>
        </w:rPr>
        <w:t>, S., Ullah, A.A., Jahangir, J. and Ahmad, S., 2023. IMPACT OF GREEN REWARD ON SUSTAINABLE PERFORMANCE THROUGH THE MEDIATING ROLE OF ORGANIZATIONAL CITIZEN BEHAVIOR: A STUDY OF HOTEL INDUSTRY OF PAKISTAN. </w:t>
      </w:r>
      <w:r w:rsidRPr="0029382D">
        <w:rPr>
          <w:rFonts w:ascii="Times New Roman" w:hAnsi="Times New Roman" w:cs="Times New Roman"/>
          <w:i/>
          <w:iCs/>
          <w:color w:val="222222"/>
          <w:sz w:val="24"/>
          <w:szCs w:val="24"/>
          <w:shd w:val="clear" w:color="auto" w:fill="FFFFFF"/>
        </w:rPr>
        <w:t>International Journal of Business and Management Sciences</w:t>
      </w:r>
      <w:r w:rsidRPr="0029382D">
        <w:rPr>
          <w:rFonts w:ascii="Times New Roman" w:hAnsi="Times New Roman" w:cs="Times New Roman"/>
          <w:color w:val="222222"/>
          <w:sz w:val="24"/>
          <w:szCs w:val="24"/>
          <w:shd w:val="clear" w:color="auto" w:fill="FFFFFF"/>
        </w:rPr>
        <w:t>, </w:t>
      </w:r>
      <w:r w:rsidRPr="0029382D">
        <w:rPr>
          <w:rFonts w:ascii="Times New Roman" w:hAnsi="Times New Roman" w:cs="Times New Roman"/>
          <w:i/>
          <w:iCs/>
          <w:color w:val="222222"/>
          <w:sz w:val="24"/>
          <w:szCs w:val="24"/>
          <w:shd w:val="clear" w:color="auto" w:fill="FFFFFF"/>
        </w:rPr>
        <w:t>4</w:t>
      </w:r>
      <w:r w:rsidRPr="0029382D">
        <w:rPr>
          <w:rFonts w:ascii="Times New Roman" w:hAnsi="Times New Roman" w:cs="Times New Roman"/>
          <w:color w:val="222222"/>
          <w:sz w:val="24"/>
          <w:szCs w:val="24"/>
          <w:shd w:val="clear" w:color="auto" w:fill="FFFFFF"/>
        </w:rPr>
        <w:t>(2), pp.89-108.</w:t>
      </w:r>
    </w:p>
    <w:p w:rsidR="0029382D" w:rsidRPr="0029382D" w:rsidRDefault="0029382D" w:rsidP="0029382D">
      <w:pPr>
        <w:spacing w:line="360" w:lineRule="auto"/>
        <w:ind w:left="720" w:hanging="720"/>
        <w:jc w:val="both"/>
        <w:rPr>
          <w:rFonts w:ascii="Times New Roman" w:hAnsi="Times New Roman" w:cs="Times New Roman"/>
          <w:color w:val="222222"/>
          <w:sz w:val="24"/>
          <w:szCs w:val="24"/>
          <w:shd w:val="clear" w:color="auto" w:fill="FFFFFF"/>
        </w:rPr>
      </w:pPr>
      <w:r w:rsidRPr="0029382D">
        <w:rPr>
          <w:rFonts w:ascii="Times New Roman" w:hAnsi="Times New Roman" w:cs="Times New Roman"/>
          <w:color w:val="222222"/>
          <w:sz w:val="24"/>
          <w:szCs w:val="24"/>
          <w:shd w:val="clear" w:color="auto" w:fill="FFFFFF"/>
        </w:rPr>
        <w:t xml:space="preserve">Tan, A.B., van Dun, D.H. and </w:t>
      </w:r>
      <w:proofErr w:type="spellStart"/>
      <w:r w:rsidRPr="0029382D">
        <w:rPr>
          <w:rFonts w:ascii="Times New Roman" w:hAnsi="Times New Roman" w:cs="Times New Roman"/>
          <w:color w:val="222222"/>
          <w:sz w:val="24"/>
          <w:szCs w:val="24"/>
          <w:shd w:val="clear" w:color="auto" w:fill="FFFFFF"/>
        </w:rPr>
        <w:t>Wilderom</w:t>
      </w:r>
      <w:proofErr w:type="spellEnd"/>
      <w:r w:rsidRPr="0029382D">
        <w:rPr>
          <w:rFonts w:ascii="Times New Roman" w:hAnsi="Times New Roman" w:cs="Times New Roman"/>
          <w:color w:val="222222"/>
          <w:sz w:val="24"/>
          <w:szCs w:val="24"/>
          <w:shd w:val="clear" w:color="auto" w:fill="FFFFFF"/>
        </w:rPr>
        <w:t xml:space="preserve">, C.P., 2023. Lean innovation training and transformational leadership for employee creative role identity and innovative work </w:t>
      </w:r>
      <w:r w:rsidRPr="0029382D">
        <w:rPr>
          <w:rFonts w:ascii="Times New Roman" w:hAnsi="Times New Roman" w:cs="Times New Roman"/>
          <w:color w:val="222222"/>
          <w:sz w:val="24"/>
          <w:szCs w:val="24"/>
          <w:shd w:val="clear" w:color="auto" w:fill="FFFFFF"/>
        </w:rPr>
        <w:lastRenderedPageBreak/>
        <w:t>behavior in a public service organization. </w:t>
      </w:r>
      <w:r w:rsidRPr="0029382D">
        <w:rPr>
          <w:rFonts w:ascii="Times New Roman" w:hAnsi="Times New Roman" w:cs="Times New Roman"/>
          <w:i/>
          <w:iCs/>
          <w:color w:val="222222"/>
          <w:sz w:val="24"/>
          <w:szCs w:val="24"/>
          <w:shd w:val="clear" w:color="auto" w:fill="FFFFFF"/>
        </w:rPr>
        <w:t>International Journal of Lean Six Sigma</w:t>
      </w:r>
      <w:r w:rsidRPr="0029382D">
        <w:rPr>
          <w:rFonts w:ascii="Times New Roman" w:hAnsi="Times New Roman" w:cs="Times New Roman"/>
          <w:color w:val="222222"/>
          <w:sz w:val="24"/>
          <w:szCs w:val="24"/>
          <w:shd w:val="clear" w:color="auto" w:fill="FFFFFF"/>
        </w:rPr>
        <w:t>, </w:t>
      </w:r>
      <w:r w:rsidRPr="0029382D">
        <w:rPr>
          <w:rFonts w:ascii="Times New Roman" w:hAnsi="Times New Roman" w:cs="Times New Roman"/>
          <w:i/>
          <w:iCs/>
          <w:color w:val="222222"/>
          <w:sz w:val="24"/>
          <w:szCs w:val="24"/>
          <w:shd w:val="clear" w:color="auto" w:fill="FFFFFF"/>
        </w:rPr>
        <w:t>15</w:t>
      </w:r>
      <w:r w:rsidRPr="0029382D">
        <w:rPr>
          <w:rFonts w:ascii="Times New Roman" w:hAnsi="Times New Roman" w:cs="Times New Roman"/>
          <w:color w:val="222222"/>
          <w:sz w:val="24"/>
          <w:szCs w:val="24"/>
          <w:shd w:val="clear" w:color="auto" w:fill="FFFFFF"/>
        </w:rPr>
        <w:t>(8), pp.1-31.</w:t>
      </w:r>
    </w:p>
    <w:p w:rsidR="0029382D" w:rsidRPr="0029382D" w:rsidRDefault="0029382D" w:rsidP="0029382D">
      <w:pPr>
        <w:spacing w:line="360" w:lineRule="auto"/>
        <w:ind w:left="720" w:hanging="720"/>
        <w:jc w:val="both"/>
        <w:rPr>
          <w:rFonts w:ascii="Times New Roman" w:eastAsia="Times New Roman" w:hAnsi="Times New Roman" w:cs="Times New Roman"/>
          <w:color w:val="000000"/>
          <w:sz w:val="24"/>
          <w:szCs w:val="24"/>
        </w:rPr>
      </w:pPr>
      <w:proofErr w:type="spellStart"/>
      <w:r w:rsidRPr="0029382D">
        <w:rPr>
          <w:rFonts w:ascii="Times New Roman" w:eastAsia="Times New Roman" w:hAnsi="Times New Roman" w:cs="Times New Roman"/>
          <w:color w:val="000000"/>
          <w:sz w:val="24"/>
          <w:szCs w:val="24"/>
        </w:rPr>
        <w:t>Tarro</w:t>
      </w:r>
      <w:proofErr w:type="spellEnd"/>
      <w:r w:rsidRPr="0029382D">
        <w:rPr>
          <w:rFonts w:ascii="Times New Roman" w:eastAsia="Times New Roman" w:hAnsi="Times New Roman" w:cs="Times New Roman"/>
          <w:color w:val="000000"/>
          <w:sz w:val="24"/>
          <w:szCs w:val="24"/>
        </w:rPr>
        <w:t xml:space="preserve">, L., </w:t>
      </w:r>
      <w:proofErr w:type="spellStart"/>
      <w:r w:rsidRPr="0029382D">
        <w:rPr>
          <w:rFonts w:ascii="Times New Roman" w:eastAsia="Times New Roman" w:hAnsi="Times New Roman" w:cs="Times New Roman"/>
          <w:color w:val="000000"/>
          <w:sz w:val="24"/>
          <w:szCs w:val="24"/>
        </w:rPr>
        <w:t>Elisabet</w:t>
      </w:r>
      <w:proofErr w:type="spellEnd"/>
      <w:r w:rsidRPr="0029382D">
        <w:rPr>
          <w:rFonts w:ascii="Times New Roman" w:eastAsia="Times New Roman" w:hAnsi="Times New Roman" w:cs="Times New Roman"/>
          <w:color w:val="000000"/>
          <w:sz w:val="24"/>
          <w:szCs w:val="24"/>
        </w:rPr>
        <w:t xml:space="preserve"> </w:t>
      </w:r>
      <w:proofErr w:type="spellStart"/>
      <w:r w:rsidRPr="0029382D">
        <w:rPr>
          <w:rFonts w:ascii="Times New Roman" w:eastAsia="Times New Roman" w:hAnsi="Times New Roman" w:cs="Times New Roman"/>
          <w:color w:val="000000"/>
          <w:sz w:val="24"/>
          <w:szCs w:val="24"/>
        </w:rPr>
        <w:t>Llauradó</w:t>
      </w:r>
      <w:proofErr w:type="spellEnd"/>
      <w:r w:rsidRPr="0029382D">
        <w:rPr>
          <w:rFonts w:ascii="Times New Roman" w:eastAsia="Times New Roman" w:hAnsi="Times New Roman" w:cs="Times New Roman"/>
          <w:color w:val="000000"/>
          <w:sz w:val="24"/>
          <w:szCs w:val="24"/>
        </w:rPr>
        <w:t xml:space="preserve">, </w:t>
      </w:r>
      <w:proofErr w:type="spellStart"/>
      <w:r w:rsidRPr="0029382D">
        <w:rPr>
          <w:rFonts w:ascii="Times New Roman" w:eastAsia="Times New Roman" w:hAnsi="Times New Roman" w:cs="Times New Roman"/>
          <w:color w:val="000000"/>
          <w:sz w:val="24"/>
          <w:szCs w:val="24"/>
        </w:rPr>
        <w:t>Ulldemolins</w:t>
      </w:r>
      <w:proofErr w:type="spellEnd"/>
      <w:r w:rsidRPr="0029382D">
        <w:rPr>
          <w:rFonts w:ascii="Times New Roman" w:eastAsia="Times New Roman" w:hAnsi="Times New Roman" w:cs="Times New Roman"/>
          <w:color w:val="000000"/>
          <w:sz w:val="24"/>
          <w:szCs w:val="24"/>
        </w:rPr>
        <w:t xml:space="preserve">, G., </w:t>
      </w:r>
      <w:proofErr w:type="spellStart"/>
      <w:r w:rsidRPr="0029382D">
        <w:rPr>
          <w:rFonts w:ascii="Times New Roman" w:eastAsia="Times New Roman" w:hAnsi="Times New Roman" w:cs="Times New Roman"/>
          <w:color w:val="000000"/>
          <w:sz w:val="24"/>
          <w:szCs w:val="24"/>
        </w:rPr>
        <w:t>Hermoso</w:t>
      </w:r>
      <w:proofErr w:type="spellEnd"/>
      <w:r w:rsidRPr="0029382D">
        <w:rPr>
          <w:rFonts w:ascii="Times New Roman" w:eastAsia="Times New Roman" w:hAnsi="Times New Roman" w:cs="Times New Roman"/>
          <w:color w:val="000000"/>
          <w:sz w:val="24"/>
          <w:szCs w:val="24"/>
        </w:rPr>
        <w:t xml:space="preserve">, P. and </w:t>
      </w:r>
      <w:proofErr w:type="spellStart"/>
      <w:r w:rsidRPr="0029382D">
        <w:rPr>
          <w:rFonts w:ascii="Times New Roman" w:eastAsia="Times New Roman" w:hAnsi="Times New Roman" w:cs="Times New Roman"/>
          <w:color w:val="000000"/>
          <w:sz w:val="24"/>
          <w:szCs w:val="24"/>
        </w:rPr>
        <w:t>Solà</w:t>
      </w:r>
      <w:proofErr w:type="spellEnd"/>
      <w:r w:rsidRPr="0029382D">
        <w:rPr>
          <w:rFonts w:ascii="Times New Roman" w:eastAsia="Times New Roman" w:hAnsi="Times New Roman" w:cs="Times New Roman"/>
          <w:color w:val="000000"/>
          <w:sz w:val="24"/>
          <w:szCs w:val="24"/>
        </w:rPr>
        <w:t>, R. (2020). Effectiveness of Workplace Interventions for Improving Absenteeism, Productivity, and Work Ability of Employees: A Systematic Review and Meta-Analysis of Randomized Controlled Trials. </w:t>
      </w:r>
      <w:r w:rsidRPr="0029382D">
        <w:rPr>
          <w:rFonts w:ascii="Times New Roman" w:eastAsia="Times New Roman" w:hAnsi="Times New Roman" w:cs="Times New Roman"/>
          <w:i/>
          <w:iCs/>
          <w:color w:val="000000"/>
          <w:sz w:val="24"/>
          <w:szCs w:val="24"/>
        </w:rPr>
        <w:t>International journal of environmental research and public health/International journal of environmental research and public health</w:t>
      </w:r>
      <w:r w:rsidRPr="0029382D">
        <w:rPr>
          <w:rFonts w:ascii="Times New Roman" w:eastAsia="Times New Roman" w:hAnsi="Times New Roman" w:cs="Times New Roman"/>
          <w:color w:val="000000"/>
          <w:sz w:val="24"/>
          <w:szCs w:val="24"/>
        </w:rPr>
        <w:t xml:space="preserve">, [online] 17(6), pp.1901–1901. </w:t>
      </w:r>
      <w:proofErr w:type="spellStart"/>
      <w:r w:rsidRPr="0029382D">
        <w:rPr>
          <w:rFonts w:ascii="Times New Roman" w:eastAsia="Times New Roman" w:hAnsi="Times New Roman" w:cs="Times New Roman"/>
          <w:color w:val="000000"/>
          <w:sz w:val="24"/>
          <w:szCs w:val="24"/>
        </w:rPr>
        <w:t>doi:https</w:t>
      </w:r>
      <w:proofErr w:type="spellEnd"/>
      <w:r w:rsidRPr="0029382D">
        <w:rPr>
          <w:rFonts w:ascii="Times New Roman" w:eastAsia="Times New Roman" w:hAnsi="Times New Roman" w:cs="Times New Roman"/>
          <w:color w:val="000000"/>
          <w:sz w:val="24"/>
          <w:szCs w:val="24"/>
        </w:rPr>
        <w:t>://doi.org/10.3390/ijerph17061901.</w:t>
      </w:r>
    </w:p>
    <w:p w:rsidR="0029382D" w:rsidRPr="0029382D" w:rsidRDefault="0029382D" w:rsidP="0029382D">
      <w:pPr>
        <w:spacing w:line="360" w:lineRule="auto"/>
        <w:ind w:left="720" w:hanging="720"/>
        <w:jc w:val="both"/>
        <w:rPr>
          <w:rFonts w:ascii="Times New Roman" w:hAnsi="Times New Roman" w:cs="Times New Roman"/>
          <w:sz w:val="24"/>
          <w:szCs w:val="24"/>
          <w:shd w:val="clear" w:color="auto" w:fill="FFFFFF"/>
        </w:rPr>
      </w:pPr>
      <w:proofErr w:type="spellStart"/>
      <w:r w:rsidRPr="0029382D">
        <w:rPr>
          <w:rFonts w:ascii="Times New Roman" w:hAnsi="Times New Roman" w:cs="Times New Roman"/>
          <w:sz w:val="24"/>
          <w:szCs w:val="24"/>
          <w:shd w:val="clear" w:color="auto" w:fill="FFFFFF"/>
        </w:rPr>
        <w:t>Tordera</w:t>
      </w:r>
      <w:proofErr w:type="spellEnd"/>
      <w:r w:rsidRPr="0029382D">
        <w:rPr>
          <w:rFonts w:ascii="Times New Roman" w:hAnsi="Times New Roman" w:cs="Times New Roman"/>
          <w:sz w:val="24"/>
          <w:szCs w:val="24"/>
          <w:shd w:val="clear" w:color="auto" w:fill="FFFFFF"/>
        </w:rPr>
        <w:t xml:space="preserve">, N., </w:t>
      </w:r>
      <w:proofErr w:type="spellStart"/>
      <w:r w:rsidRPr="0029382D">
        <w:rPr>
          <w:rFonts w:ascii="Times New Roman" w:hAnsi="Times New Roman" w:cs="Times New Roman"/>
          <w:sz w:val="24"/>
          <w:szCs w:val="24"/>
          <w:shd w:val="clear" w:color="auto" w:fill="FFFFFF"/>
        </w:rPr>
        <w:t>Peiro</w:t>
      </w:r>
      <w:proofErr w:type="spellEnd"/>
      <w:r w:rsidRPr="0029382D">
        <w:rPr>
          <w:rFonts w:ascii="Times New Roman" w:hAnsi="Times New Roman" w:cs="Times New Roman"/>
          <w:sz w:val="24"/>
          <w:szCs w:val="24"/>
          <w:shd w:val="clear" w:color="auto" w:fill="FFFFFF"/>
        </w:rPr>
        <w:t xml:space="preserve">, J.M., Ayala, Y., </w:t>
      </w:r>
      <w:proofErr w:type="spellStart"/>
      <w:r w:rsidRPr="0029382D">
        <w:rPr>
          <w:rFonts w:ascii="Times New Roman" w:hAnsi="Times New Roman" w:cs="Times New Roman"/>
          <w:sz w:val="24"/>
          <w:szCs w:val="24"/>
          <w:shd w:val="clear" w:color="auto" w:fill="FFFFFF"/>
        </w:rPr>
        <w:t>Villajos</w:t>
      </w:r>
      <w:proofErr w:type="spellEnd"/>
      <w:r w:rsidRPr="0029382D">
        <w:rPr>
          <w:rFonts w:ascii="Times New Roman" w:hAnsi="Times New Roman" w:cs="Times New Roman"/>
          <w:sz w:val="24"/>
          <w:szCs w:val="24"/>
          <w:shd w:val="clear" w:color="auto" w:fill="FFFFFF"/>
        </w:rPr>
        <w:t xml:space="preserve">, E. and </w:t>
      </w:r>
      <w:proofErr w:type="spellStart"/>
      <w:r w:rsidRPr="0029382D">
        <w:rPr>
          <w:rFonts w:ascii="Times New Roman" w:hAnsi="Times New Roman" w:cs="Times New Roman"/>
          <w:sz w:val="24"/>
          <w:szCs w:val="24"/>
          <w:shd w:val="clear" w:color="auto" w:fill="FFFFFF"/>
        </w:rPr>
        <w:t>Truxillo</w:t>
      </w:r>
      <w:proofErr w:type="spellEnd"/>
      <w:r w:rsidRPr="0029382D">
        <w:rPr>
          <w:rFonts w:ascii="Times New Roman" w:hAnsi="Times New Roman" w:cs="Times New Roman"/>
          <w:sz w:val="24"/>
          <w:szCs w:val="24"/>
          <w:shd w:val="clear" w:color="auto" w:fill="FFFFFF"/>
        </w:rPr>
        <w:t>, D., 2020. The lagged influence of organizations' human resources practices on employees' career sustainability: The moderating role of age. </w:t>
      </w:r>
      <w:r w:rsidRPr="0029382D">
        <w:rPr>
          <w:rFonts w:ascii="Times New Roman" w:hAnsi="Times New Roman" w:cs="Times New Roman"/>
          <w:i/>
          <w:iCs/>
          <w:sz w:val="24"/>
          <w:szCs w:val="24"/>
          <w:shd w:val="clear" w:color="auto" w:fill="FFFFFF"/>
        </w:rPr>
        <w:t>Journal of Vocational Behavior</w:t>
      </w:r>
      <w:r w:rsidRPr="0029382D">
        <w:rPr>
          <w:rFonts w:ascii="Times New Roman" w:hAnsi="Times New Roman" w:cs="Times New Roman"/>
          <w:sz w:val="24"/>
          <w:szCs w:val="24"/>
          <w:shd w:val="clear" w:color="auto" w:fill="FFFFFF"/>
        </w:rPr>
        <w:t>, </w:t>
      </w:r>
      <w:r w:rsidRPr="0029382D">
        <w:rPr>
          <w:rFonts w:ascii="Times New Roman" w:hAnsi="Times New Roman" w:cs="Times New Roman"/>
          <w:i/>
          <w:iCs/>
          <w:sz w:val="24"/>
          <w:szCs w:val="24"/>
          <w:shd w:val="clear" w:color="auto" w:fill="FFFFFF"/>
        </w:rPr>
        <w:t>120</w:t>
      </w:r>
      <w:r w:rsidRPr="0029382D">
        <w:rPr>
          <w:rFonts w:ascii="Times New Roman" w:hAnsi="Times New Roman" w:cs="Times New Roman"/>
          <w:sz w:val="24"/>
          <w:szCs w:val="24"/>
          <w:shd w:val="clear" w:color="auto" w:fill="FFFFFF"/>
        </w:rPr>
        <w:t>, p.103444.</w:t>
      </w:r>
    </w:p>
    <w:p w:rsidR="0029382D" w:rsidRPr="0029382D" w:rsidRDefault="0029382D" w:rsidP="0029382D">
      <w:pPr>
        <w:spacing w:line="360" w:lineRule="auto"/>
        <w:ind w:left="720" w:hanging="720"/>
        <w:jc w:val="both"/>
        <w:rPr>
          <w:rFonts w:ascii="Times New Roman" w:hAnsi="Times New Roman" w:cs="Times New Roman"/>
          <w:color w:val="222222"/>
          <w:sz w:val="24"/>
          <w:szCs w:val="24"/>
          <w:shd w:val="clear" w:color="auto" w:fill="FFFFFF"/>
        </w:rPr>
      </w:pPr>
      <w:r w:rsidRPr="0029382D">
        <w:rPr>
          <w:rFonts w:ascii="Times New Roman" w:hAnsi="Times New Roman" w:cs="Times New Roman"/>
          <w:color w:val="222222"/>
          <w:sz w:val="24"/>
          <w:szCs w:val="24"/>
          <w:shd w:val="clear" w:color="auto" w:fill="FFFFFF"/>
        </w:rPr>
        <w:t xml:space="preserve">Utami, A.R., </w:t>
      </w:r>
      <w:proofErr w:type="spellStart"/>
      <w:r w:rsidRPr="0029382D">
        <w:rPr>
          <w:rFonts w:ascii="Times New Roman" w:hAnsi="Times New Roman" w:cs="Times New Roman"/>
          <w:color w:val="222222"/>
          <w:sz w:val="24"/>
          <w:szCs w:val="24"/>
          <w:shd w:val="clear" w:color="auto" w:fill="FFFFFF"/>
        </w:rPr>
        <w:t>Aminatun</w:t>
      </w:r>
      <w:proofErr w:type="spellEnd"/>
      <w:r w:rsidRPr="0029382D">
        <w:rPr>
          <w:rFonts w:ascii="Times New Roman" w:hAnsi="Times New Roman" w:cs="Times New Roman"/>
          <w:color w:val="222222"/>
          <w:sz w:val="24"/>
          <w:szCs w:val="24"/>
          <w:shd w:val="clear" w:color="auto" w:fill="FFFFFF"/>
        </w:rPr>
        <w:t xml:space="preserve">, D. and </w:t>
      </w:r>
      <w:proofErr w:type="spellStart"/>
      <w:r w:rsidRPr="0029382D">
        <w:rPr>
          <w:rFonts w:ascii="Times New Roman" w:hAnsi="Times New Roman" w:cs="Times New Roman"/>
          <w:color w:val="222222"/>
          <w:sz w:val="24"/>
          <w:szCs w:val="24"/>
          <w:shd w:val="clear" w:color="auto" w:fill="FFFFFF"/>
        </w:rPr>
        <w:t>Fatriana</w:t>
      </w:r>
      <w:proofErr w:type="spellEnd"/>
      <w:r w:rsidRPr="0029382D">
        <w:rPr>
          <w:rFonts w:ascii="Times New Roman" w:hAnsi="Times New Roman" w:cs="Times New Roman"/>
          <w:color w:val="222222"/>
          <w:sz w:val="24"/>
          <w:szCs w:val="24"/>
          <w:shd w:val="clear" w:color="auto" w:fill="FFFFFF"/>
        </w:rPr>
        <w:t>, N., 2020. STUDENT WORKBOOK USE: DOES IT STILL MATTER TO THE EFFECTIVENESS OF STUDENTS’LEARNING?. </w:t>
      </w:r>
      <w:r w:rsidRPr="0029382D">
        <w:rPr>
          <w:rFonts w:ascii="Times New Roman" w:hAnsi="Times New Roman" w:cs="Times New Roman"/>
          <w:i/>
          <w:iCs/>
          <w:color w:val="222222"/>
          <w:sz w:val="24"/>
          <w:szCs w:val="24"/>
          <w:shd w:val="clear" w:color="auto" w:fill="FFFFFF"/>
        </w:rPr>
        <w:t>Journal of English Language Teaching and Learning</w:t>
      </w:r>
      <w:r w:rsidRPr="0029382D">
        <w:rPr>
          <w:rFonts w:ascii="Times New Roman" w:hAnsi="Times New Roman" w:cs="Times New Roman"/>
          <w:color w:val="222222"/>
          <w:sz w:val="24"/>
          <w:szCs w:val="24"/>
          <w:shd w:val="clear" w:color="auto" w:fill="FFFFFF"/>
        </w:rPr>
        <w:t>, </w:t>
      </w:r>
      <w:r w:rsidRPr="0029382D">
        <w:rPr>
          <w:rFonts w:ascii="Times New Roman" w:hAnsi="Times New Roman" w:cs="Times New Roman"/>
          <w:i/>
          <w:iCs/>
          <w:color w:val="222222"/>
          <w:sz w:val="24"/>
          <w:szCs w:val="24"/>
          <w:shd w:val="clear" w:color="auto" w:fill="FFFFFF"/>
        </w:rPr>
        <w:t>1</w:t>
      </w:r>
      <w:r w:rsidRPr="0029382D">
        <w:rPr>
          <w:rFonts w:ascii="Times New Roman" w:hAnsi="Times New Roman" w:cs="Times New Roman"/>
          <w:color w:val="222222"/>
          <w:sz w:val="24"/>
          <w:szCs w:val="24"/>
          <w:shd w:val="clear" w:color="auto" w:fill="FFFFFF"/>
        </w:rPr>
        <w:t>(1), pp.7-12.</w:t>
      </w:r>
    </w:p>
    <w:p w:rsidR="0029382D" w:rsidRPr="0029382D" w:rsidRDefault="0029382D" w:rsidP="0029382D">
      <w:pPr>
        <w:spacing w:line="360" w:lineRule="auto"/>
        <w:ind w:left="720" w:hanging="720"/>
        <w:jc w:val="both"/>
        <w:rPr>
          <w:rFonts w:ascii="Times New Roman" w:hAnsi="Times New Roman" w:cs="Times New Roman"/>
          <w:sz w:val="24"/>
          <w:szCs w:val="24"/>
          <w:shd w:val="clear" w:color="auto" w:fill="FFFFFF"/>
        </w:rPr>
      </w:pPr>
      <w:proofErr w:type="spellStart"/>
      <w:r w:rsidRPr="0029382D">
        <w:rPr>
          <w:rFonts w:ascii="Times New Roman" w:hAnsi="Times New Roman" w:cs="Times New Roman"/>
          <w:sz w:val="24"/>
          <w:szCs w:val="24"/>
          <w:shd w:val="clear" w:color="auto" w:fill="FFFFFF"/>
        </w:rPr>
        <w:t>Yusoff</w:t>
      </w:r>
      <w:proofErr w:type="spellEnd"/>
      <w:r w:rsidRPr="0029382D">
        <w:rPr>
          <w:rFonts w:ascii="Times New Roman" w:hAnsi="Times New Roman" w:cs="Times New Roman"/>
          <w:sz w:val="24"/>
          <w:szCs w:val="24"/>
          <w:shd w:val="clear" w:color="auto" w:fill="FFFFFF"/>
        </w:rPr>
        <w:t xml:space="preserve">, Y.M., </w:t>
      </w:r>
      <w:proofErr w:type="spellStart"/>
      <w:r w:rsidRPr="0029382D">
        <w:rPr>
          <w:rFonts w:ascii="Times New Roman" w:hAnsi="Times New Roman" w:cs="Times New Roman"/>
          <w:sz w:val="24"/>
          <w:szCs w:val="24"/>
          <w:shd w:val="clear" w:color="auto" w:fill="FFFFFF"/>
        </w:rPr>
        <w:t>Nejati</w:t>
      </w:r>
      <w:proofErr w:type="spellEnd"/>
      <w:r w:rsidRPr="0029382D">
        <w:rPr>
          <w:rFonts w:ascii="Times New Roman" w:hAnsi="Times New Roman" w:cs="Times New Roman"/>
          <w:sz w:val="24"/>
          <w:szCs w:val="24"/>
          <w:shd w:val="clear" w:color="auto" w:fill="FFFFFF"/>
        </w:rPr>
        <w:t xml:space="preserve">, M., </w:t>
      </w:r>
      <w:proofErr w:type="spellStart"/>
      <w:r w:rsidRPr="0029382D">
        <w:rPr>
          <w:rFonts w:ascii="Times New Roman" w:hAnsi="Times New Roman" w:cs="Times New Roman"/>
          <w:sz w:val="24"/>
          <w:szCs w:val="24"/>
          <w:shd w:val="clear" w:color="auto" w:fill="FFFFFF"/>
        </w:rPr>
        <w:t>Kee</w:t>
      </w:r>
      <w:proofErr w:type="spellEnd"/>
      <w:r w:rsidRPr="0029382D">
        <w:rPr>
          <w:rFonts w:ascii="Times New Roman" w:hAnsi="Times New Roman" w:cs="Times New Roman"/>
          <w:sz w:val="24"/>
          <w:szCs w:val="24"/>
          <w:shd w:val="clear" w:color="auto" w:fill="FFFFFF"/>
        </w:rPr>
        <w:t xml:space="preserve">, D.M.H. and </w:t>
      </w:r>
      <w:proofErr w:type="spellStart"/>
      <w:r w:rsidRPr="0029382D">
        <w:rPr>
          <w:rFonts w:ascii="Times New Roman" w:hAnsi="Times New Roman" w:cs="Times New Roman"/>
          <w:sz w:val="24"/>
          <w:szCs w:val="24"/>
          <w:shd w:val="clear" w:color="auto" w:fill="FFFFFF"/>
        </w:rPr>
        <w:t>Amran</w:t>
      </w:r>
      <w:proofErr w:type="spellEnd"/>
      <w:r w:rsidRPr="0029382D">
        <w:rPr>
          <w:rFonts w:ascii="Times New Roman" w:hAnsi="Times New Roman" w:cs="Times New Roman"/>
          <w:sz w:val="24"/>
          <w:szCs w:val="24"/>
          <w:shd w:val="clear" w:color="auto" w:fill="FFFFFF"/>
        </w:rPr>
        <w:t>, A., 2020. Linking green human resource management practices to environmental performance in hotel industry. </w:t>
      </w:r>
      <w:r w:rsidRPr="0029382D">
        <w:rPr>
          <w:rFonts w:ascii="Times New Roman" w:hAnsi="Times New Roman" w:cs="Times New Roman"/>
          <w:i/>
          <w:iCs/>
          <w:sz w:val="24"/>
          <w:szCs w:val="24"/>
          <w:shd w:val="clear" w:color="auto" w:fill="FFFFFF"/>
        </w:rPr>
        <w:t>Global Business Review</w:t>
      </w:r>
      <w:r w:rsidRPr="0029382D">
        <w:rPr>
          <w:rFonts w:ascii="Times New Roman" w:hAnsi="Times New Roman" w:cs="Times New Roman"/>
          <w:sz w:val="24"/>
          <w:szCs w:val="24"/>
          <w:shd w:val="clear" w:color="auto" w:fill="FFFFFF"/>
        </w:rPr>
        <w:t>, </w:t>
      </w:r>
      <w:r w:rsidRPr="0029382D">
        <w:rPr>
          <w:rFonts w:ascii="Times New Roman" w:hAnsi="Times New Roman" w:cs="Times New Roman"/>
          <w:i/>
          <w:iCs/>
          <w:sz w:val="24"/>
          <w:szCs w:val="24"/>
          <w:shd w:val="clear" w:color="auto" w:fill="FFFFFF"/>
        </w:rPr>
        <w:t>21</w:t>
      </w:r>
      <w:r w:rsidRPr="0029382D">
        <w:rPr>
          <w:rFonts w:ascii="Times New Roman" w:hAnsi="Times New Roman" w:cs="Times New Roman"/>
          <w:sz w:val="24"/>
          <w:szCs w:val="24"/>
          <w:shd w:val="clear" w:color="auto" w:fill="FFFFFF"/>
        </w:rPr>
        <w:t xml:space="preserve">(3), pp.663-680. </w:t>
      </w:r>
    </w:p>
    <w:p w:rsidR="0029382D" w:rsidRPr="0029382D" w:rsidRDefault="0029382D" w:rsidP="0029382D">
      <w:pPr>
        <w:spacing w:line="360" w:lineRule="auto"/>
        <w:ind w:left="720" w:hanging="720"/>
        <w:jc w:val="both"/>
        <w:rPr>
          <w:rFonts w:ascii="Times New Roman" w:hAnsi="Times New Roman" w:cs="Times New Roman"/>
          <w:color w:val="222222"/>
          <w:sz w:val="24"/>
          <w:szCs w:val="24"/>
          <w:shd w:val="clear" w:color="auto" w:fill="FFFFFF"/>
        </w:rPr>
      </w:pPr>
      <w:r w:rsidRPr="0029382D">
        <w:rPr>
          <w:rFonts w:ascii="Times New Roman" w:hAnsi="Times New Roman" w:cs="Times New Roman"/>
          <w:color w:val="222222"/>
          <w:sz w:val="24"/>
          <w:szCs w:val="24"/>
          <w:shd w:val="clear" w:color="auto" w:fill="FFFFFF"/>
        </w:rPr>
        <w:t xml:space="preserve">Zhang, L., Wen, J., Li, Y., Chen, J., Ye, Y., Fu, Y. and </w:t>
      </w:r>
      <w:proofErr w:type="spellStart"/>
      <w:r w:rsidRPr="0029382D">
        <w:rPr>
          <w:rFonts w:ascii="Times New Roman" w:hAnsi="Times New Roman" w:cs="Times New Roman"/>
          <w:color w:val="222222"/>
          <w:sz w:val="24"/>
          <w:szCs w:val="24"/>
          <w:shd w:val="clear" w:color="auto" w:fill="FFFFFF"/>
        </w:rPr>
        <w:t>Livingood</w:t>
      </w:r>
      <w:proofErr w:type="spellEnd"/>
      <w:r w:rsidRPr="0029382D">
        <w:rPr>
          <w:rFonts w:ascii="Times New Roman" w:hAnsi="Times New Roman" w:cs="Times New Roman"/>
          <w:color w:val="222222"/>
          <w:sz w:val="24"/>
          <w:szCs w:val="24"/>
          <w:shd w:val="clear" w:color="auto" w:fill="FFFFFF"/>
        </w:rPr>
        <w:t>, W., 2021. A review of machine learning in building load prediction. </w:t>
      </w:r>
      <w:r w:rsidRPr="0029382D">
        <w:rPr>
          <w:rFonts w:ascii="Times New Roman" w:hAnsi="Times New Roman" w:cs="Times New Roman"/>
          <w:i/>
          <w:iCs/>
          <w:color w:val="222222"/>
          <w:sz w:val="24"/>
          <w:szCs w:val="24"/>
          <w:shd w:val="clear" w:color="auto" w:fill="FFFFFF"/>
        </w:rPr>
        <w:t>Applied Energy</w:t>
      </w:r>
      <w:r w:rsidRPr="0029382D">
        <w:rPr>
          <w:rFonts w:ascii="Times New Roman" w:hAnsi="Times New Roman" w:cs="Times New Roman"/>
          <w:color w:val="222222"/>
          <w:sz w:val="24"/>
          <w:szCs w:val="24"/>
          <w:shd w:val="clear" w:color="auto" w:fill="FFFFFF"/>
        </w:rPr>
        <w:t>, </w:t>
      </w:r>
      <w:r w:rsidRPr="0029382D">
        <w:rPr>
          <w:rFonts w:ascii="Times New Roman" w:hAnsi="Times New Roman" w:cs="Times New Roman"/>
          <w:i/>
          <w:iCs/>
          <w:color w:val="222222"/>
          <w:sz w:val="24"/>
          <w:szCs w:val="24"/>
          <w:shd w:val="clear" w:color="auto" w:fill="FFFFFF"/>
        </w:rPr>
        <w:t>285</w:t>
      </w:r>
      <w:r w:rsidRPr="0029382D">
        <w:rPr>
          <w:rFonts w:ascii="Times New Roman" w:hAnsi="Times New Roman" w:cs="Times New Roman"/>
          <w:color w:val="222222"/>
          <w:sz w:val="24"/>
          <w:szCs w:val="24"/>
          <w:shd w:val="clear" w:color="auto" w:fill="FFFFFF"/>
        </w:rPr>
        <w:t>, p.116452.</w:t>
      </w:r>
    </w:p>
    <w:p w:rsidR="000D5B4A" w:rsidRPr="004F6DE3" w:rsidRDefault="000D5B4A" w:rsidP="004F6DE3">
      <w:pPr>
        <w:spacing w:line="360" w:lineRule="auto"/>
        <w:jc w:val="both"/>
        <w:rPr>
          <w:rFonts w:ascii="Times New Roman" w:hAnsi="Times New Roman" w:cs="Times New Roman"/>
          <w:sz w:val="24"/>
          <w:szCs w:val="24"/>
        </w:rPr>
      </w:pPr>
    </w:p>
    <w:sectPr w:rsidR="000D5B4A" w:rsidRPr="004F6DE3" w:rsidSect="0097664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E42B0"/>
    <w:multiLevelType w:val="hybridMultilevel"/>
    <w:tmpl w:val="231AF2E6"/>
    <w:lvl w:ilvl="0" w:tplc="F230CB66">
      <w:start w:val="1"/>
      <w:numFmt w:val="decimal"/>
      <w:lvlText w:val="%1."/>
      <w:lvlJc w:val="left"/>
      <w:pPr>
        <w:ind w:left="720" w:hanging="360"/>
      </w:pPr>
    </w:lvl>
    <w:lvl w:ilvl="1" w:tplc="947CD00E" w:tentative="1">
      <w:start w:val="1"/>
      <w:numFmt w:val="lowerLetter"/>
      <w:lvlText w:val="%2."/>
      <w:lvlJc w:val="left"/>
      <w:pPr>
        <w:ind w:left="1440" w:hanging="360"/>
      </w:pPr>
    </w:lvl>
    <w:lvl w:ilvl="2" w:tplc="5E1CB980" w:tentative="1">
      <w:start w:val="1"/>
      <w:numFmt w:val="lowerRoman"/>
      <w:lvlText w:val="%3."/>
      <w:lvlJc w:val="right"/>
      <w:pPr>
        <w:ind w:left="2160" w:hanging="180"/>
      </w:pPr>
    </w:lvl>
    <w:lvl w:ilvl="3" w:tplc="15EA3588" w:tentative="1">
      <w:start w:val="1"/>
      <w:numFmt w:val="decimal"/>
      <w:lvlText w:val="%4."/>
      <w:lvlJc w:val="left"/>
      <w:pPr>
        <w:ind w:left="2880" w:hanging="360"/>
      </w:pPr>
    </w:lvl>
    <w:lvl w:ilvl="4" w:tplc="2BA4B5B4" w:tentative="1">
      <w:start w:val="1"/>
      <w:numFmt w:val="lowerLetter"/>
      <w:lvlText w:val="%5."/>
      <w:lvlJc w:val="left"/>
      <w:pPr>
        <w:ind w:left="3600" w:hanging="360"/>
      </w:pPr>
    </w:lvl>
    <w:lvl w:ilvl="5" w:tplc="687842A8" w:tentative="1">
      <w:start w:val="1"/>
      <w:numFmt w:val="lowerRoman"/>
      <w:lvlText w:val="%6."/>
      <w:lvlJc w:val="right"/>
      <w:pPr>
        <w:ind w:left="4320" w:hanging="180"/>
      </w:pPr>
    </w:lvl>
    <w:lvl w:ilvl="6" w:tplc="8C0AD3E2" w:tentative="1">
      <w:start w:val="1"/>
      <w:numFmt w:val="decimal"/>
      <w:lvlText w:val="%7."/>
      <w:lvlJc w:val="left"/>
      <w:pPr>
        <w:ind w:left="5040" w:hanging="360"/>
      </w:pPr>
    </w:lvl>
    <w:lvl w:ilvl="7" w:tplc="415E2048" w:tentative="1">
      <w:start w:val="1"/>
      <w:numFmt w:val="lowerLetter"/>
      <w:lvlText w:val="%8."/>
      <w:lvlJc w:val="left"/>
      <w:pPr>
        <w:ind w:left="5760" w:hanging="360"/>
      </w:pPr>
    </w:lvl>
    <w:lvl w:ilvl="8" w:tplc="F5323514" w:tentative="1">
      <w:start w:val="1"/>
      <w:numFmt w:val="lowerRoman"/>
      <w:lvlText w:val="%9."/>
      <w:lvlJc w:val="right"/>
      <w:pPr>
        <w:ind w:left="6480" w:hanging="180"/>
      </w:pPr>
    </w:lvl>
  </w:abstractNum>
  <w:abstractNum w:abstractNumId="1">
    <w:nsid w:val="035D3865"/>
    <w:multiLevelType w:val="multilevel"/>
    <w:tmpl w:val="6F80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E04F58"/>
    <w:multiLevelType w:val="hybridMultilevel"/>
    <w:tmpl w:val="3F7867DE"/>
    <w:lvl w:ilvl="0" w:tplc="4BEE541C">
      <w:start w:val="1"/>
      <w:numFmt w:val="decimal"/>
      <w:lvlText w:val="%1."/>
      <w:lvlJc w:val="left"/>
      <w:pPr>
        <w:ind w:left="720" w:hanging="360"/>
      </w:pPr>
    </w:lvl>
    <w:lvl w:ilvl="1" w:tplc="2BC69558" w:tentative="1">
      <w:start w:val="1"/>
      <w:numFmt w:val="lowerLetter"/>
      <w:lvlText w:val="%2."/>
      <w:lvlJc w:val="left"/>
      <w:pPr>
        <w:ind w:left="1440" w:hanging="360"/>
      </w:pPr>
    </w:lvl>
    <w:lvl w:ilvl="2" w:tplc="FB5C9106" w:tentative="1">
      <w:start w:val="1"/>
      <w:numFmt w:val="lowerRoman"/>
      <w:lvlText w:val="%3."/>
      <w:lvlJc w:val="right"/>
      <w:pPr>
        <w:ind w:left="2160" w:hanging="180"/>
      </w:pPr>
    </w:lvl>
    <w:lvl w:ilvl="3" w:tplc="12AEE58C" w:tentative="1">
      <w:start w:val="1"/>
      <w:numFmt w:val="decimal"/>
      <w:lvlText w:val="%4."/>
      <w:lvlJc w:val="left"/>
      <w:pPr>
        <w:ind w:left="2880" w:hanging="360"/>
      </w:pPr>
    </w:lvl>
    <w:lvl w:ilvl="4" w:tplc="C00E7A70" w:tentative="1">
      <w:start w:val="1"/>
      <w:numFmt w:val="lowerLetter"/>
      <w:lvlText w:val="%5."/>
      <w:lvlJc w:val="left"/>
      <w:pPr>
        <w:ind w:left="3600" w:hanging="360"/>
      </w:pPr>
    </w:lvl>
    <w:lvl w:ilvl="5" w:tplc="8F261428" w:tentative="1">
      <w:start w:val="1"/>
      <w:numFmt w:val="lowerRoman"/>
      <w:lvlText w:val="%6."/>
      <w:lvlJc w:val="right"/>
      <w:pPr>
        <w:ind w:left="4320" w:hanging="180"/>
      </w:pPr>
    </w:lvl>
    <w:lvl w:ilvl="6" w:tplc="C99624AE" w:tentative="1">
      <w:start w:val="1"/>
      <w:numFmt w:val="decimal"/>
      <w:lvlText w:val="%7."/>
      <w:lvlJc w:val="left"/>
      <w:pPr>
        <w:ind w:left="5040" w:hanging="360"/>
      </w:pPr>
    </w:lvl>
    <w:lvl w:ilvl="7" w:tplc="94F61F16" w:tentative="1">
      <w:start w:val="1"/>
      <w:numFmt w:val="lowerLetter"/>
      <w:lvlText w:val="%8."/>
      <w:lvlJc w:val="left"/>
      <w:pPr>
        <w:ind w:left="5760" w:hanging="360"/>
      </w:pPr>
    </w:lvl>
    <w:lvl w:ilvl="8" w:tplc="073CCC64" w:tentative="1">
      <w:start w:val="1"/>
      <w:numFmt w:val="lowerRoman"/>
      <w:lvlText w:val="%9."/>
      <w:lvlJc w:val="right"/>
      <w:pPr>
        <w:ind w:left="6480" w:hanging="180"/>
      </w:pPr>
    </w:lvl>
  </w:abstractNum>
  <w:abstractNum w:abstractNumId="3">
    <w:nsid w:val="076F5AA7"/>
    <w:multiLevelType w:val="hybridMultilevel"/>
    <w:tmpl w:val="F952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A355D8"/>
    <w:multiLevelType w:val="hybridMultilevel"/>
    <w:tmpl w:val="1A906F18"/>
    <w:lvl w:ilvl="0" w:tplc="F9E8FB06">
      <w:start w:val="1"/>
      <w:numFmt w:val="decimal"/>
      <w:lvlText w:val="%1."/>
      <w:lvlJc w:val="left"/>
      <w:pPr>
        <w:ind w:left="720" w:hanging="360"/>
      </w:pPr>
    </w:lvl>
    <w:lvl w:ilvl="1" w:tplc="B86A4E08" w:tentative="1">
      <w:start w:val="1"/>
      <w:numFmt w:val="lowerLetter"/>
      <w:lvlText w:val="%2."/>
      <w:lvlJc w:val="left"/>
      <w:pPr>
        <w:ind w:left="1440" w:hanging="360"/>
      </w:pPr>
    </w:lvl>
    <w:lvl w:ilvl="2" w:tplc="121648D8" w:tentative="1">
      <w:start w:val="1"/>
      <w:numFmt w:val="lowerRoman"/>
      <w:lvlText w:val="%3."/>
      <w:lvlJc w:val="right"/>
      <w:pPr>
        <w:ind w:left="2160" w:hanging="180"/>
      </w:pPr>
    </w:lvl>
    <w:lvl w:ilvl="3" w:tplc="13CCDA3E" w:tentative="1">
      <w:start w:val="1"/>
      <w:numFmt w:val="decimal"/>
      <w:lvlText w:val="%4."/>
      <w:lvlJc w:val="left"/>
      <w:pPr>
        <w:ind w:left="2880" w:hanging="360"/>
      </w:pPr>
    </w:lvl>
    <w:lvl w:ilvl="4" w:tplc="3B56C246" w:tentative="1">
      <w:start w:val="1"/>
      <w:numFmt w:val="lowerLetter"/>
      <w:lvlText w:val="%5."/>
      <w:lvlJc w:val="left"/>
      <w:pPr>
        <w:ind w:left="3600" w:hanging="360"/>
      </w:pPr>
    </w:lvl>
    <w:lvl w:ilvl="5" w:tplc="B336A920" w:tentative="1">
      <w:start w:val="1"/>
      <w:numFmt w:val="lowerRoman"/>
      <w:lvlText w:val="%6."/>
      <w:lvlJc w:val="right"/>
      <w:pPr>
        <w:ind w:left="4320" w:hanging="180"/>
      </w:pPr>
    </w:lvl>
    <w:lvl w:ilvl="6" w:tplc="E02CB29A" w:tentative="1">
      <w:start w:val="1"/>
      <w:numFmt w:val="decimal"/>
      <w:lvlText w:val="%7."/>
      <w:lvlJc w:val="left"/>
      <w:pPr>
        <w:ind w:left="5040" w:hanging="360"/>
      </w:pPr>
    </w:lvl>
    <w:lvl w:ilvl="7" w:tplc="4D02A46E" w:tentative="1">
      <w:start w:val="1"/>
      <w:numFmt w:val="lowerLetter"/>
      <w:lvlText w:val="%8."/>
      <w:lvlJc w:val="left"/>
      <w:pPr>
        <w:ind w:left="5760" w:hanging="360"/>
      </w:pPr>
    </w:lvl>
    <w:lvl w:ilvl="8" w:tplc="BC42CC34" w:tentative="1">
      <w:start w:val="1"/>
      <w:numFmt w:val="lowerRoman"/>
      <w:lvlText w:val="%9."/>
      <w:lvlJc w:val="right"/>
      <w:pPr>
        <w:ind w:left="6480" w:hanging="180"/>
      </w:pPr>
    </w:lvl>
  </w:abstractNum>
  <w:abstractNum w:abstractNumId="5">
    <w:nsid w:val="1FF71048"/>
    <w:multiLevelType w:val="hybridMultilevel"/>
    <w:tmpl w:val="82A44C24"/>
    <w:lvl w:ilvl="0" w:tplc="90B03606">
      <w:start w:val="1"/>
      <w:numFmt w:val="decimal"/>
      <w:lvlText w:val="%1."/>
      <w:lvlJc w:val="left"/>
      <w:pPr>
        <w:ind w:left="720" w:hanging="360"/>
      </w:pPr>
    </w:lvl>
    <w:lvl w:ilvl="1" w:tplc="D29ADCF8" w:tentative="1">
      <w:start w:val="1"/>
      <w:numFmt w:val="lowerLetter"/>
      <w:lvlText w:val="%2."/>
      <w:lvlJc w:val="left"/>
      <w:pPr>
        <w:ind w:left="1440" w:hanging="360"/>
      </w:pPr>
    </w:lvl>
    <w:lvl w:ilvl="2" w:tplc="CE869CBA" w:tentative="1">
      <w:start w:val="1"/>
      <w:numFmt w:val="lowerRoman"/>
      <w:lvlText w:val="%3."/>
      <w:lvlJc w:val="right"/>
      <w:pPr>
        <w:ind w:left="2160" w:hanging="180"/>
      </w:pPr>
    </w:lvl>
    <w:lvl w:ilvl="3" w:tplc="232EF872" w:tentative="1">
      <w:start w:val="1"/>
      <w:numFmt w:val="decimal"/>
      <w:lvlText w:val="%4."/>
      <w:lvlJc w:val="left"/>
      <w:pPr>
        <w:ind w:left="2880" w:hanging="360"/>
      </w:pPr>
    </w:lvl>
    <w:lvl w:ilvl="4" w:tplc="C1322DFC" w:tentative="1">
      <w:start w:val="1"/>
      <w:numFmt w:val="lowerLetter"/>
      <w:lvlText w:val="%5."/>
      <w:lvlJc w:val="left"/>
      <w:pPr>
        <w:ind w:left="3600" w:hanging="360"/>
      </w:pPr>
    </w:lvl>
    <w:lvl w:ilvl="5" w:tplc="7868BC2E" w:tentative="1">
      <w:start w:val="1"/>
      <w:numFmt w:val="lowerRoman"/>
      <w:lvlText w:val="%6."/>
      <w:lvlJc w:val="right"/>
      <w:pPr>
        <w:ind w:left="4320" w:hanging="180"/>
      </w:pPr>
    </w:lvl>
    <w:lvl w:ilvl="6" w:tplc="B4C43F20" w:tentative="1">
      <w:start w:val="1"/>
      <w:numFmt w:val="decimal"/>
      <w:lvlText w:val="%7."/>
      <w:lvlJc w:val="left"/>
      <w:pPr>
        <w:ind w:left="5040" w:hanging="360"/>
      </w:pPr>
    </w:lvl>
    <w:lvl w:ilvl="7" w:tplc="2C86826E" w:tentative="1">
      <w:start w:val="1"/>
      <w:numFmt w:val="lowerLetter"/>
      <w:lvlText w:val="%8."/>
      <w:lvlJc w:val="left"/>
      <w:pPr>
        <w:ind w:left="5760" w:hanging="360"/>
      </w:pPr>
    </w:lvl>
    <w:lvl w:ilvl="8" w:tplc="38B4BA78" w:tentative="1">
      <w:start w:val="1"/>
      <w:numFmt w:val="lowerRoman"/>
      <w:lvlText w:val="%9."/>
      <w:lvlJc w:val="right"/>
      <w:pPr>
        <w:ind w:left="6480" w:hanging="180"/>
      </w:pPr>
    </w:lvl>
  </w:abstractNum>
  <w:abstractNum w:abstractNumId="6">
    <w:nsid w:val="25625976"/>
    <w:multiLevelType w:val="hybridMultilevel"/>
    <w:tmpl w:val="B98EECF2"/>
    <w:lvl w:ilvl="0" w:tplc="28E06EF6">
      <w:start w:val="1"/>
      <w:numFmt w:val="decimal"/>
      <w:lvlText w:val="%1."/>
      <w:lvlJc w:val="left"/>
      <w:pPr>
        <w:ind w:left="720" w:hanging="360"/>
      </w:pPr>
    </w:lvl>
    <w:lvl w:ilvl="1" w:tplc="3E22F470" w:tentative="1">
      <w:start w:val="1"/>
      <w:numFmt w:val="lowerLetter"/>
      <w:lvlText w:val="%2."/>
      <w:lvlJc w:val="left"/>
      <w:pPr>
        <w:ind w:left="1440" w:hanging="360"/>
      </w:pPr>
    </w:lvl>
    <w:lvl w:ilvl="2" w:tplc="091E26F6" w:tentative="1">
      <w:start w:val="1"/>
      <w:numFmt w:val="lowerRoman"/>
      <w:lvlText w:val="%3."/>
      <w:lvlJc w:val="right"/>
      <w:pPr>
        <w:ind w:left="2160" w:hanging="180"/>
      </w:pPr>
    </w:lvl>
    <w:lvl w:ilvl="3" w:tplc="128CED42" w:tentative="1">
      <w:start w:val="1"/>
      <w:numFmt w:val="decimal"/>
      <w:lvlText w:val="%4."/>
      <w:lvlJc w:val="left"/>
      <w:pPr>
        <w:ind w:left="2880" w:hanging="360"/>
      </w:pPr>
    </w:lvl>
    <w:lvl w:ilvl="4" w:tplc="B1F20478" w:tentative="1">
      <w:start w:val="1"/>
      <w:numFmt w:val="lowerLetter"/>
      <w:lvlText w:val="%5."/>
      <w:lvlJc w:val="left"/>
      <w:pPr>
        <w:ind w:left="3600" w:hanging="360"/>
      </w:pPr>
    </w:lvl>
    <w:lvl w:ilvl="5" w:tplc="C5B8A3D6" w:tentative="1">
      <w:start w:val="1"/>
      <w:numFmt w:val="lowerRoman"/>
      <w:lvlText w:val="%6."/>
      <w:lvlJc w:val="right"/>
      <w:pPr>
        <w:ind w:left="4320" w:hanging="180"/>
      </w:pPr>
    </w:lvl>
    <w:lvl w:ilvl="6" w:tplc="EFAC2BB6" w:tentative="1">
      <w:start w:val="1"/>
      <w:numFmt w:val="decimal"/>
      <w:lvlText w:val="%7."/>
      <w:lvlJc w:val="left"/>
      <w:pPr>
        <w:ind w:left="5040" w:hanging="360"/>
      </w:pPr>
    </w:lvl>
    <w:lvl w:ilvl="7" w:tplc="3EFA45D8" w:tentative="1">
      <w:start w:val="1"/>
      <w:numFmt w:val="lowerLetter"/>
      <w:lvlText w:val="%8."/>
      <w:lvlJc w:val="left"/>
      <w:pPr>
        <w:ind w:left="5760" w:hanging="360"/>
      </w:pPr>
    </w:lvl>
    <w:lvl w:ilvl="8" w:tplc="E3720E1A" w:tentative="1">
      <w:start w:val="1"/>
      <w:numFmt w:val="lowerRoman"/>
      <w:lvlText w:val="%9."/>
      <w:lvlJc w:val="right"/>
      <w:pPr>
        <w:ind w:left="6480" w:hanging="180"/>
      </w:pPr>
    </w:lvl>
  </w:abstractNum>
  <w:abstractNum w:abstractNumId="7">
    <w:nsid w:val="2D4862AE"/>
    <w:multiLevelType w:val="hybridMultilevel"/>
    <w:tmpl w:val="D570CE94"/>
    <w:lvl w:ilvl="0" w:tplc="471A2668">
      <w:start w:val="1"/>
      <w:numFmt w:val="decimal"/>
      <w:lvlText w:val="%1."/>
      <w:lvlJc w:val="left"/>
      <w:pPr>
        <w:ind w:left="720" w:hanging="360"/>
      </w:pPr>
    </w:lvl>
    <w:lvl w:ilvl="1" w:tplc="E0941C9A" w:tentative="1">
      <w:start w:val="1"/>
      <w:numFmt w:val="lowerLetter"/>
      <w:lvlText w:val="%2."/>
      <w:lvlJc w:val="left"/>
      <w:pPr>
        <w:ind w:left="1440" w:hanging="360"/>
      </w:pPr>
    </w:lvl>
    <w:lvl w:ilvl="2" w:tplc="BAE6AACE" w:tentative="1">
      <w:start w:val="1"/>
      <w:numFmt w:val="lowerRoman"/>
      <w:lvlText w:val="%3."/>
      <w:lvlJc w:val="right"/>
      <w:pPr>
        <w:ind w:left="2160" w:hanging="180"/>
      </w:pPr>
    </w:lvl>
    <w:lvl w:ilvl="3" w:tplc="4A7282F2" w:tentative="1">
      <w:start w:val="1"/>
      <w:numFmt w:val="decimal"/>
      <w:lvlText w:val="%4."/>
      <w:lvlJc w:val="left"/>
      <w:pPr>
        <w:ind w:left="2880" w:hanging="360"/>
      </w:pPr>
    </w:lvl>
    <w:lvl w:ilvl="4" w:tplc="086C8D06" w:tentative="1">
      <w:start w:val="1"/>
      <w:numFmt w:val="lowerLetter"/>
      <w:lvlText w:val="%5."/>
      <w:lvlJc w:val="left"/>
      <w:pPr>
        <w:ind w:left="3600" w:hanging="360"/>
      </w:pPr>
    </w:lvl>
    <w:lvl w:ilvl="5" w:tplc="CA664412" w:tentative="1">
      <w:start w:val="1"/>
      <w:numFmt w:val="lowerRoman"/>
      <w:lvlText w:val="%6."/>
      <w:lvlJc w:val="right"/>
      <w:pPr>
        <w:ind w:left="4320" w:hanging="180"/>
      </w:pPr>
    </w:lvl>
    <w:lvl w:ilvl="6" w:tplc="D58E2242" w:tentative="1">
      <w:start w:val="1"/>
      <w:numFmt w:val="decimal"/>
      <w:lvlText w:val="%7."/>
      <w:lvlJc w:val="left"/>
      <w:pPr>
        <w:ind w:left="5040" w:hanging="360"/>
      </w:pPr>
    </w:lvl>
    <w:lvl w:ilvl="7" w:tplc="AB127086" w:tentative="1">
      <w:start w:val="1"/>
      <w:numFmt w:val="lowerLetter"/>
      <w:lvlText w:val="%8."/>
      <w:lvlJc w:val="left"/>
      <w:pPr>
        <w:ind w:left="5760" w:hanging="360"/>
      </w:pPr>
    </w:lvl>
    <w:lvl w:ilvl="8" w:tplc="588EBA0E" w:tentative="1">
      <w:start w:val="1"/>
      <w:numFmt w:val="lowerRoman"/>
      <w:lvlText w:val="%9."/>
      <w:lvlJc w:val="right"/>
      <w:pPr>
        <w:ind w:left="6480" w:hanging="180"/>
      </w:pPr>
    </w:lvl>
  </w:abstractNum>
  <w:abstractNum w:abstractNumId="8">
    <w:nsid w:val="324D6AF8"/>
    <w:multiLevelType w:val="multilevel"/>
    <w:tmpl w:val="D224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377B91"/>
    <w:multiLevelType w:val="hybridMultilevel"/>
    <w:tmpl w:val="81B8052E"/>
    <w:lvl w:ilvl="0" w:tplc="7F60F9D6">
      <w:start w:val="1"/>
      <w:numFmt w:val="decimal"/>
      <w:lvlText w:val="%1."/>
      <w:lvlJc w:val="left"/>
      <w:pPr>
        <w:ind w:left="720" w:hanging="360"/>
      </w:pPr>
    </w:lvl>
    <w:lvl w:ilvl="1" w:tplc="4AF2B130" w:tentative="1">
      <w:start w:val="1"/>
      <w:numFmt w:val="lowerLetter"/>
      <w:lvlText w:val="%2."/>
      <w:lvlJc w:val="left"/>
      <w:pPr>
        <w:ind w:left="1440" w:hanging="360"/>
      </w:pPr>
    </w:lvl>
    <w:lvl w:ilvl="2" w:tplc="F350D25C" w:tentative="1">
      <w:start w:val="1"/>
      <w:numFmt w:val="lowerRoman"/>
      <w:lvlText w:val="%3."/>
      <w:lvlJc w:val="right"/>
      <w:pPr>
        <w:ind w:left="2160" w:hanging="180"/>
      </w:pPr>
    </w:lvl>
    <w:lvl w:ilvl="3" w:tplc="C6AC6078" w:tentative="1">
      <w:start w:val="1"/>
      <w:numFmt w:val="decimal"/>
      <w:lvlText w:val="%4."/>
      <w:lvlJc w:val="left"/>
      <w:pPr>
        <w:ind w:left="2880" w:hanging="360"/>
      </w:pPr>
    </w:lvl>
    <w:lvl w:ilvl="4" w:tplc="70FA8732" w:tentative="1">
      <w:start w:val="1"/>
      <w:numFmt w:val="lowerLetter"/>
      <w:lvlText w:val="%5."/>
      <w:lvlJc w:val="left"/>
      <w:pPr>
        <w:ind w:left="3600" w:hanging="360"/>
      </w:pPr>
    </w:lvl>
    <w:lvl w:ilvl="5" w:tplc="1940109A" w:tentative="1">
      <w:start w:val="1"/>
      <w:numFmt w:val="lowerRoman"/>
      <w:lvlText w:val="%6."/>
      <w:lvlJc w:val="right"/>
      <w:pPr>
        <w:ind w:left="4320" w:hanging="180"/>
      </w:pPr>
    </w:lvl>
    <w:lvl w:ilvl="6" w:tplc="6B3C6116" w:tentative="1">
      <w:start w:val="1"/>
      <w:numFmt w:val="decimal"/>
      <w:lvlText w:val="%7."/>
      <w:lvlJc w:val="left"/>
      <w:pPr>
        <w:ind w:left="5040" w:hanging="360"/>
      </w:pPr>
    </w:lvl>
    <w:lvl w:ilvl="7" w:tplc="EA1857CA" w:tentative="1">
      <w:start w:val="1"/>
      <w:numFmt w:val="lowerLetter"/>
      <w:lvlText w:val="%8."/>
      <w:lvlJc w:val="left"/>
      <w:pPr>
        <w:ind w:left="5760" w:hanging="360"/>
      </w:pPr>
    </w:lvl>
    <w:lvl w:ilvl="8" w:tplc="4C10707C" w:tentative="1">
      <w:start w:val="1"/>
      <w:numFmt w:val="lowerRoman"/>
      <w:lvlText w:val="%9."/>
      <w:lvlJc w:val="right"/>
      <w:pPr>
        <w:ind w:left="6480" w:hanging="180"/>
      </w:pPr>
    </w:lvl>
  </w:abstractNum>
  <w:abstractNum w:abstractNumId="10">
    <w:nsid w:val="34C80AD3"/>
    <w:multiLevelType w:val="multilevel"/>
    <w:tmpl w:val="E020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6323C3"/>
    <w:multiLevelType w:val="hybridMultilevel"/>
    <w:tmpl w:val="50DA115E"/>
    <w:lvl w:ilvl="0" w:tplc="0B94A564">
      <w:start w:val="1"/>
      <w:numFmt w:val="decimal"/>
      <w:lvlText w:val="%1."/>
      <w:lvlJc w:val="left"/>
      <w:pPr>
        <w:ind w:left="720" w:hanging="360"/>
      </w:pPr>
    </w:lvl>
    <w:lvl w:ilvl="1" w:tplc="5AAA802C" w:tentative="1">
      <w:start w:val="1"/>
      <w:numFmt w:val="lowerLetter"/>
      <w:lvlText w:val="%2."/>
      <w:lvlJc w:val="left"/>
      <w:pPr>
        <w:ind w:left="1440" w:hanging="360"/>
      </w:pPr>
    </w:lvl>
    <w:lvl w:ilvl="2" w:tplc="A5D8F11A" w:tentative="1">
      <w:start w:val="1"/>
      <w:numFmt w:val="lowerRoman"/>
      <w:lvlText w:val="%3."/>
      <w:lvlJc w:val="right"/>
      <w:pPr>
        <w:ind w:left="2160" w:hanging="180"/>
      </w:pPr>
    </w:lvl>
    <w:lvl w:ilvl="3" w:tplc="35960222" w:tentative="1">
      <w:start w:val="1"/>
      <w:numFmt w:val="decimal"/>
      <w:lvlText w:val="%4."/>
      <w:lvlJc w:val="left"/>
      <w:pPr>
        <w:ind w:left="2880" w:hanging="360"/>
      </w:pPr>
    </w:lvl>
    <w:lvl w:ilvl="4" w:tplc="231EBEEA" w:tentative="1">
      <w:start w:val="1"/>
      <w:numFmt w:val="lowerLetter"/>
      <w:lvlText w:val="%5."/>
      <w:lvlJc w:val="left"/>
      <w:pPr>
        <w:ind w:left="3600" w:hanging="360"/>
      </w:pPr>
    </w:lvl>
    <w:lvl w:ilvl="5" w:tplc="C40E08F4" w:tentative="1">
      <w:start w:val="1"/>
      <w:numFmt w:val="lowerRoman"/>
      <w:lvlText w:val="%6."/>
      <w:lvlJc w:val="right"/>
      <w:pPr>
        <w:ind w:left="4320" w:hanging="180"/>
      </w:pPr>
    </w:lvl>
    <w:lvl w:ilvl="6" w:tplc="FC6C5AB4" w:tentative="1">
      <w:start w:val="1"/>
      <w:numFmt w:val="decimal"/>
      <w:lvlText w:val="%7."/>
      <w:lvlJc w:val="left"/>
      <w:pPr>
        <w:ind w:left="5040" w:hanging="360"/>
      </w:pPr>
    </w:lvl>
    <w:lvl w:ilvl="7" w:tplc="44EC77FA" w:tentative="1">
      <w:start w:val="1"/>
      <w:numFmt w:val="lowerLetter"/>
      <w:lvlText w:val="%8."/>
      <w:lvlJc w:val="left"/>
      <w:pPr>
        <w:ind w:left="5760" w:hanging="360"/>
      </w:pPr>
    </w:lvl>
    <w:lvl w:ilvl="8" w:tplc="378201D0" w:tentative="1">
      <w:start w:val="1"/>
      <w:numFmt w:val="lowerRoman"/>
      <w:lvlText w:val="%9."/>
      <w:lvlJc w:val="right"/>
      <w:pPr>
        <w:ind w:left="6480" w:hanging="180"/>
      </w:pPr>
    </w:lvl>
  </w:abstractNum>
  <w:abstractNum w:abstractNumId="12">
    <w:nsid w:val="42741B27"/>
    <w:multiLevelType w:val="hybridMultilevel"/>
    <w:tmpl w:val="CDA84200"/>
    <w:lvl w:ilvl="0" w:tplc="0526E436">
      <w:start w:val="1"/>
      <w:numFmt w:val="decimal"/>
      <w:lvlText w:val="%1."/>
      <w:lvlJc w:val="left"/>
      <w:pPr>
        <w:ind w:left="720" w:hanging="360"/>
      </w:pPr>
    </w:lvl>
    <w:lvl w:ilvl="1" w:tplc="A91AD6DE" w:tentative="1">
      <w:start w:val="1"/>
      <w:numFmt w:val="lowerLetter"/>
      <w:lvlText w:val="%2."/>
      <w:lvlJc w:val="left"/>
      <w:pPr>
        <w:ind w:left="1440" w:hanging="360"/>
      </w:pPr>
    </w:lvl>
    <w:lvl w:ilvl="2" w:tplc="A14A15DA" w:tentative="1">
      <w:start w:val="1"/>
      <w:numFmt w:val="lowerRoman"/>
      <w:lvlText w:val="%3."/>
      <w:lvlJc w:val="right"/>
      <w:pPr>
        <w:ind w:left="2160" w:hanging="180"/>
      </w:pPr>
    </w:lvl>
    <w:lvl w:ilvl="3" w:tplc="948AF9B2" w:tentative="1">
      <w:start w:val="1"/>
      <w:numFmt w:val="decimal"/>
      <w:lvlText w:val="%4."/>
      <w:lvlJc w:val="left"/>
      <w:pPr>
        <w:ind w:left="2880" w:hanging="360"/>
      </w:pPr>
    </w:lvl>
    <w:lvl w:ilvl="4" w:tplc="B44C6398" w:tentative="1">
      <w:start w:val="1"/>
      <w:numFmt w:val="lowerLetter"/>
      <w:lvlText w:val="%5."/>
      <w:lvlJc w:val="left"/>
      <w:pPr>
        <w:ind w:left="3600" w:hanging="360"/>
      </w:pPr>
    </w:lvl>
    <w:lvl w:ilvl="5" w:tplc="419A1A66" w:tentative="1">
      <w:start w:val="1"/>
      <w:numFmt w:val="lowerRoman"/>
      <w:lvlText w:val="%6."/>
      <w:lvlJc w:val="right"/>
      <w:pPr>
        <w:ind w:left="4320" w:hanging="180"/>
      </w:pPr>
    </w:lvl>
    <w:lvl w:ilvl="6" w:tplc="40B4C458" w:tentative="1">
      <w:start w:val="1"/>
      <w:numFmt w:val="decimal"/>
      <w:lvlText w:val="%7."/>
      <w:lvlJc w:val="left"/>
      <w:pPr>
        <w:ind w:left="5040" w:hanging="360"/>
      </w:pPr>
    </w:lvl>
    <w:lvl w:ilvl="7" w:tplc="0CBC0AFC" w:tentative="1">
      <w:start w:val="1"/>
      <w:numFmt w:val="lowerLetter"/>
      <w:lvlText w:val="%8."/>
      <w:lvlJc w:val="left"/>
      <w:pPr>
        <w:ind w:left="5760" w:hanging="360"/>
      </w:pPr>
    </w:lvl>
    <w:lvl w:ilvl="8" w:tplc="A1EA270E" w:tentative="1">
      <w:start w:val="1"/>
      <w:numFmt w:val="lowerRoman"/>
      <w:lvlText w:val="%9."/>
      <w:lvlJc w:val="right"/>
      <w:pPr>
        <w:ind w:left="6480" w:hanging="180"/>
      </w:pPr>
    </w:lvl>
  </w:abstractNum>
  <w:abstractNum w:abstractNumId="13">
    <w:nsid w:val="438800E7"/>
    <w:multiLevelType w:val="hybridMultilevel"/>
    <w:tmpl w:val="A68CF7C4"/>
    <w:lvl w:ilvl="0" w:tplc="C7083B2E">
      <w:start w:val="1"/>
      <w:numFmt w:val="decimal"/>
      <w:lvlText w:val="%1."/>
      <w:lvlJc w:val="left"/>
      <w:pPr>
        <w:ind w:left="720" w:hanging="360"/>
      </w:pPr>
    </w:lvl>
    <w:lvl w:ilvl="1" w:tplc="CC16E70C" w:tentative="1">
      <w:start w:val="1"/>
      <w:numFmt w:val="lowerLetter"/>
      <w:lvlText w:val="%2."/>
      <w:lvlJc w:val="left"/>
      <w:pPr>
        <w:ind w:left="1440" w:hanging="360"/>
      </w:pPr>
    </w:lvl>
    <w:lvl w:ilvl="2" w:tplc="3886BC18" w:tentative="1">
      <w:start w:val="1"/>
      <w:numFmt w:val="lowerRoman"/>
      <w:lvlText w:val="%3."/>
      <w:lvlJc w:val="right"/>
      <w:pPr>
        <w:ind w:left="2160" w:hanging="180"/>
      </w:pPr>
    </w:lvl>
    <w:lvl w:ilvl="3" w:tplc="6BC85F98" w:tentative="1">
      <w:start w:val="1"/>
      <w:numFmt w:val="decimal"/>
      <w:lvlText w:val="%4."/>
      <w:lvlJc w:val="left"/>
      <w:pPr>
        <w:ind w:left="2880" w:hanging="360"/>
      </w:pPr>
    </w:lvl>
    <w:lvl w:ilvl="4" w:tplc="9F924262" w:tentative="1">
      <w:start w:val="1"/>
      <w:numFmt w:val="lowerLetter"/>
      <w:lvlText w:val="%5."/>
      <w:lvlJc w:val="left"/>
      <w:pPr>
        <w:ind w:left="3600" w:hanging="360"/>
      </w:pPr>
    </w:lvl>
    <w:lvl w:ilvl="5" w:tplc="38D0EBBC" w:tentative="1">
      <w:start w:val="1"/>
      <w:numFmt w:val="lowerRoman"/>
      <w:lvlText w:val="%6."/>
      <w:lvlJc w:val="right"/>
      <w:pPr>
        <w:ind w:left="4320" w:hanging="180"/>
      </w:pPr>
    </w:lvl>
    <w:lvl w:ilvl="6" w:tplc="2D7A2640" w:tentative="1">
      <w:start w:val="1"/>
      <w:numFmt w:val="decimal"/>
      <w:lvlText w:val="%7."/>
      <w:lvlJc w:val="left"/>
      <w:pPr>
        <w:ind w:left="5040" w:hanging="360"/>
      </w:pPr>
    </w:lvl>
    <w:lvl w:ilvl="7" w:tplc="D85CE694" w:tentative="1">
      <w:start w:val="1"/>
      <w:numFmt w:val="lowerLetter"/>
      <w:lvlText w:val="%8."/>
      <w:lvlJc w:val="left"/>
      <w:pPr>
        <w:ind w:left="5760" w:hanging="360"/>
      </w:pPr>
    </w:lvl>
    <w:lvl w:ilvl="8" w:tplc="3A240A4E" w:tentative="1">
      <w:start w:val="1"/>
      <w:numFmt w:val="lowerRoman"/>
      <w:lvlText w:val="%9."/>
      <w:lvlJc w:val="right"/>
      <w:pPr>
        <w:ind w:left="6480" w:hanging="180"/>
      </w:pPr>
    </w:lvl>
  </w:abstractNum>
  <w:abstractNum w:abstractNumId="14">
    <w:nsid w:val="47D62B64"/>
    <w:multiLevelType w:val="hybridMultilevel"/>
    <w:tmpl w:val="CDDE541E"/>
    <w:lvl w:ilvl="0" w:tplc="C278043C">
      <w:start w:val="1"/>
      <w:numFmt w:val="decimal"/>
      <w:lvlText w:val="%1."/>
      <w:lvlJc w:val="left"/>
      <w:pPr>
        <w:ind w:left="720" w:hanging="360"/>
      </w:pPr>
    </w:lvl>
    <w:lvl w:ilvl="1" w:tplc="D86A08C8" w:tentative="1">
      <w:start w:val="1"/>
      <w:numFmt w:val="lowerLetter"/>
      <w:lvlText w:val="%2."/>
      <w:lvlJc w:val="left"/>
      <w:pPr>
        <w:ind w:left="1440" w:hanging="360"/>
      </w:pPr>
    </w:lvl>
    <w:lvl w:ilvl="2" w:tplc="583E9CA6" w:tentative="1">
      <w:start w:val="1"/>
      <w:numFmt w:val="lowerRoman"/>
      <w:lvlText w:val="%3."/>
      <w:lvlJc w:val="right"/>
      <w:pPr>
        <w:ind w:left="2160" w:hanging="180"/>
      </w:pPr>
    </w:lvl>
    <w:lvl w:ilvl="3" w:tplc="230CCC98" w:tentative="1">
      <w:start w:val="1"/>
      <w:numFmt w:val="decimal"/>
      <w:lvlText w:val="%4."/>
      <w:lvlJc w:val="left"/>
      <w:pPr>
        <w:ind w:left="2880" w:hanging="360"/>
      </w:pPr>
    </w:lvl>
    <w:lvl w:ilvl="4" w:tplc="6F44FA62" w:tentative="1">
      <w:start w:val="1"/>
      <w:numFmt w:val="lowerLetter"/>
      <w:lvlText w:val="%5."/>
      <w:lvlJc w:val="left"/>
      <w:pPr>
        <w:ind w:left="3600" w:hanging="360"/>
      </w:pPr>
    </w:lvl>
    <w:lvl w:ilvl="5" w:tplc="3CDACD26" w:tentative="1">
      <w:start w:val="1"/>
      <w:numFmt w:val="lowerRoman"/>
      <w:lvlText w:val="%6."/>
      <w:lvlJc w:val="right"/>
      <w:pPr>
        <w:ind w:left="4320" w:hanging="180"/>
      </w:pPr>
    </w:lvl>
    <w:lvl w:ilvl="6" w:tplc="E7CC0EEC" w:tentative="1">
      <w:start w:val="1"/>
      <w:numFmt w:val="decimal"/>
      <w:lvlText w:val="%7."/>
      <w:lvlJc w:val="left"/>
      <w:pPr>
        <w:ind w:left="5040" w:hanging="360"/>
      </w:pPr>
    </w:lvl>
    <w:lvl w:ilvl="7" w:tplc="DAE6436A" w:tentative="1">
      <w:start w:val="1"/>
      <w:numFmt w:val="lowerLetter"/>
      <w:lvlText w:val="%8."/>
      <w:lvlJc w:val="left"/>
      <w:pPr>
        <w:ind w:left="5760" w:hanging="360"/>
      </w:pPr>
    </w:lvl>
    <w:lvl w:ilvl="8" w:tplc="B2340B50" w:tentative="1">
      <w:start w:val="1"/>
      <w:numFmt w:val="lowerRoman"/>
      <w:lvlText w:val="%9."/>
      <w:lvlJc w:val="right"/>
      <w:pPr>
        <w:ind w:left="6480" w:hanging="180"/>
      </w:pPr>
    </w:lvl>
  </w:abstractNum>
  <w:abstractNum w:abstractNumId="15">
    <w:nsid w:val="4EDF7E42"/>
    <w:multiLevelType w:val="hybridMultilevel"/>
    <w:tmpl w:val="FE5A7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1C7506"/>
    <w:multiLevelType w:val="hybridMultilevel"/>
    <w:tmpl w:val="736EAF74"/>
    <w:lvl w:ilvl="0" w:tplc="D81AE562">
      <w:start w:val="1"/>
      <w:numFmt w:val="decimal"/>
      <w:lvlText w:val="%1."/>
      <w:lvlJc w:val="left"/>
      <w:pPr>
        <w:ind w:left="720" w:hanging="360"/>
      </w:pPr>
    </w:lvl>
    <w:lvl w:ilvl="1" w:tplc="A432A876" w:tentative="1">
      <w:start w:val="1"/>
      <w:numFmt w:val="lowerLetter"/>
      <w:lvlText w:val="%2."/>
      <w:lvlJc w:val="left"/>
      <w:pPr>
        <w:ind w:left="1440" w:hanging="360"/>
      </w:pPr>
    </w:lvl>
    <w:lvl w:ilvl="2" w:tplc="22847CB8" w:tentative="1">
      <w:start w:val="1"/>
      <w:numFmt w:val="lowerRoman"/>
      <w:lvlText w:val="%3."/>
      <w:lvlJc w:val="right"/>
      <w:pPr>
        <w:ind w:left="2160" w:hanging="180"/>
      </w:pPr>
    </w:lvl>
    <w:lvl w:ilvl="3" w:tplc="09F8BE0C" w:tentative="1">
      <w:start w:val="1"/>
      <w:numFmt w:val="decimal"/>
      <w:lvlText w:val="%4."/>
      <w:lvlJc w:val="left"/>
      <w:pPr>
        <w:ind w:left="2880" w:hanging="360"/>
      </w:pPr>
    </w:lvl>
    <w:lvl w:ilvl="4" w:tplc="6FEACB8C" w:tentative="1">
      <w:start w:val="1"/>
      <w:numFmt w:val="lowerLetter"/>
      <w:lvlText w:val="%5."/>
      <w:lvlJc w:val="left"/>
      <w:pPr>
        <w:ind w:left="3600" w:hanging="360"/>
      </w:pPr>
    </w:lvl>
    <w:lvl w:ilvl="5" w:tplc="4F86401E" w:tentative="1">
      <w:start w:val="1"/>
      <w:numFmt w:val="lowerRoman"/>
      <w:lvlText w:val="%6."/>
      <w:lvlJc w:val="right"/>
      <w:pPr>
        <w:ind w:left="4320" w:hanging="180"/>
      </w:pPr>
    </w:lvl>
    <w:lvl w:ilvl="6" w:tplc="37CE5792" w:tentative="1">
      <w:start w:val="1"/>
      <w:numFmt w:val="decimal"/>
      <w:lvlText w:val="%7."/>
      <w:lvlJc w:val="left"/>
      <w:pPr>
        <w:ind w:left="5040" w:hanging="360"/>
      </w:pPr>
    </w:lvl>
    <w:lvl w:ilvl="7" w:tplc="F67216DA" w:tentative="1">
      <w:start w:val="1"/>
      <w:numFmt w:val="lowerLetter"/>
      <w:lvlText w:val="%8."/>
      <w:lvlJc w:val="left"/>
      <w:pPr>
        <w:ind w:left="5760" w:hanging="360"/>
      </w:pPr>
    </w:lvl>
    <w:lvl w:ilvl="8" w:tplc="FE129776" w:tentative="1">
      <w:start w:val="1"/>
      <w:numFmt w:val="lowerRoman"/>
      <w:lvlText w:val="%9."/>
      <w:lvlJc w:val="right"/>
      <w:pPr>
        <w:ind w:left="6480" w:hanging="180"/>
      </w:pPr>
    </w:lvl>
  </w:abstractNum>
  <w:abstractNum w:abstractNumId="17">
    <w:nsid w:val="522C1766"/>
    <w:multiLevelType w:val="hybridMultilevel"/>
    <w:tmpl w:val="A7863462"/>
    <w:lvl w:ilvl="0" w:tplc="4C32A7D0">
      <w:start w:val="1"/>
      <w:numFmt w:val="decimal"/>
      <w:lvlText w:val="%1."/>
      <w:lvlJc w:val="left"/>
      <w:pPr>
        <w:ind w:left="720" w:hanging="360"/>
      </w:pPr>
    </w:lvl>
    <w:lvl w:ilvl="1" w:tplc="6650650A" w:tentative="1">
      <w:start w:val="1"/>
      <w:numFmt w:val="lowerLetter"/>
      <w:lvlText w:val="%2."/>
      <w:lvlJc w:val="left"/>
      <w:pPr>
        <w:ind w:left="1440" w:hanging="360"/>
      </w:pPr>
    </w:lvl>
    <w:lvl w:ilvl="2" w:tplc="8DD23ADC" w:tentative="1">
      <w:start w:val="1"/>
      <w:numFmt w:val="lowerRoman"/>
      <w:lvlText w:val="%3."/>
      <w:lvlJc w:val="right"/>
      <w:pPr>
        <w:ind w:left="2160" w:hanging="180"/>
      </w:pPr>
    </w:lvl>
    <w:lvl w:ilvl="3" w:tplc="7FBEFA0C" w:tentative="1">
      <w:start w:val="1"/>
      <w:numFmt w:val="decimal"/>
      <w:lvlText w:val="%4."/>
      <w:lvlJc w:val="left"/>
      <w:pPr>
        <w:ind w:left="2880" w:hanging="360"/>
      </w:pPr>
    </w:lvl>
    <w:lvl w:ilvl="4" w:tplc="474CA37E" w:tentative="1">
      <w:start w:val="1"/>
      <w:numFmt w:val="lowerLetter"/>
      <w:lvlText w:val="%5."/>
      <w:lvlJc w:val="left"/>
      <w:pPr>
        <w:ind w:left="3600" w:hanging="360"/>
      </w:pPr>
    </w:lvl>
    <w:lvl w:ilvl="5" w:tplc="C57230AE" w:tentative="1">
      <w:start w:val="1"/>
      <w:numFmt w:val="lowerRoman"/>
      <w:lvlText w:val="%6."/>
      <w:lvlJc w:val="right"/>
      <w:pPr>
        <w:ind w:left="4320" w:hanging="180"/>
      </w:pPr>
    </w:lvl>
    <w:lvl w:ilvl="6" w:tplc="129410F2" w:tentative="1">
      <w:start w:val="1"/>
      <w:numFmt w:val="decimal"/>
      <w:lvlText w:val="%7."/>
      <w:lvlJc w:val="left"/>
      <w:pPr>
        <w:ind w:left="5040" w:hanging="360"/>
      </w:pPr>
    </w:lvl>
    <w:lvl w:ilvl="7" w:tplc="5B5EBB68" w:tentative="1">
      <w:start w:val="1"/>
      <w:numFmt w:val="lowerLetter"/>
      <w:lvlText w:val="%8."/>
      <w:lvlJc w:val="left"/>
      <w:pPr>
        <w:ind w:left="5760" w:hanging="360"/>
      </w:pPr>
    </w:lvl>
    <w:lvl w:ilvl="8" w:tplc="257415EA" w:tentative="1">
      <w:start w:val="1"/>
      <w:numFmt w:val="lowerRoman"/>
      <w:lvlText w:val="%9."/>
      <w:lvlJc w:val="right"/>
      <w:pPr>
        <w:ind w:left="6480" w:hanging="180"/>
      </w:pPr>
    </w:lvl>
  </w:abstractNum>
  <w:abstractNum w:abstractNumId="18">
    <w:nsid w:val="5415022C"/>
    <w:multiLevelType w:val="multilevel"/>
    <w:tmpl w:val="0A88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926E86"/>
    <w:multiLevelType w:val="hybridMultilevel"/>
    <w:tmpl w:val="A7944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7C254E"/>
    <w:multiLevelType w:val="hybridMultilevel"/>
    <w:tmpl w:val="C578098C"/>
    <w:lvl w:ilvl="0" w:tplc="018E278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7717AB"/>
    <w:multiLevelType w:val="hybridMultilevel"/>
    <w:tmpl w:val="73A615FA"/>
    <w:lvl w:ilvl="0" w:tplc="018E278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AA7019"/>
    <w:multiLevelType w:val="hybridMultilevel"/>
    <w:tmpl w:val="683A054A"/>
    <w:lvl w:ilvl="0" w:tplc="018E278A">
      <w:start w:val="1"/>
      <w:numFmt w:val="decimal"/>
      <w:lvlText w:val="%1."/>
      <w:lvlJc w:val="left"/>
      <w:pPr>
        <w:ind w:left="720" w:hanging="360"/>
      </w:pPr>
    </w:lvl>
    <w:lvl w:ilvl="1" w:tplc="47D2BA84" w:tentative="1">
      <w:start w:val="1"/>
      <w:numFmt w:val="lowerLetter"/>
      <w:lvlText w:val="%2."/>
      <w:lvlJc w:val="left"/>
      <w:pPr>
        <w:ind w:left="1440" w:hanging="360"/>
      </w:pPr>
    </w:lvl>
    <w:lvl w:ilvl="2" w:tplc="E1447662" w:tentative="1">
      <w:start w:val="1"/>
      <w:numFmt w:val="lowerRoman"/>
      <w:lvlText w:val="%3."/>
      <w:lvlJc w:val="right"/>
      <w:pPr>
        <w:ind w:left="2160" w:hanging="180"/>
      </w:pPr>
    </w:lvl>
    <w:lvl w:ilvl="3" w:tplc="17D248B0" w:tentative="1">
      <w:start w:val="1"/>
      <w:numFmt w:val="decimal"/>
      <w:lvlText w:val="%4."/>
      <w:lvlJc w:val="left"/>
      <w:pPr>
        <w:ind w:left="2880" w:hanging="360"/>
      </w:pPr>
    </w:lvl>
    <w:lvl w:ilvl="4" w:tplc="DC84600E" w:tentative="1">
      <w:start w:val="1"/>
      <w:numFmt w:val="lowerLetter"/>
      <w:lvlText w:val="%5."/>
      <w:lvlJc w:val="left"/>
      <w:pPr>
        <w:ind w:left="3600" w:hanging="360"/>
      </w:pPr>
    </w:lvl>
    <w:lvl w:ilvl="5" w:tplc="5D44578A" w:tentative="1">
      <w:start w:val="1"/>
      <w:numFmt w:val="lowerRoman"/>
      <w:lvlText w:val="%6."/>
      <w:lvlJc w:val="right"/>
      <w:pPr>
        <w:ind w:left="4320" w:hanging="180"/>
      </w:pPr>
    </w:lvl>
    <w:lvl w:ilvl="6" w:tplc="E2DA4E82" w:tentative="1">
      <w:start w:val="1"/>
      <w:numFmt w:val="decimal"/>
      <w:lvlText w:val="%7."/>
      <w:lvlJc w:val="left"/>
      <w:pPr>
        <w:ind w:left="5040" w:hanging="360"/>
      </w:pPr>
    </w:lvl>
    <w:lvl w:ilvl="7" w:tplc="469890CC" w:tentative="1">
      <w:start w:val="1"/>
      <w:numFmt w:val="lowerLetter"/>
      <w:lvlText w:val="%8."/>
      <w:lvlJc w:val="left"/>
      <w:pPr>
        <w:ind w:left="5760" w:hanging="360"/>
      </w:pPr>
    </w:lvl>
    <w:lvl w:ilvl="8" w:tplc="4AD2B6BA" w:tentative="1">
      <w:start w:val="1"/>
      <w:numFmt w:val="lowerRoman"/>
      <w:lvlText w:val="%9."/>
      <w:lvlJc w:val="right"/>
      <w:pPr>
        <w:ind w:left="6480" w:hanging="180"/>
      </w:pPr>
    </w:lvl>
  </w:abstractNum>
  <w:abstractNum w:abstractNumId="23">
    <w:nsid w:val="66E231CA"/>
    <w:multiLevelType w:val="hybridMultilevel"/>
    <w:tmpl w:val="94421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7851FA"/>
    <w:multiLevelType w:val="multilevel"/>
    <w:tmpl w:val="78BA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19C3404"/>
    <w:multiLevelType w:val="hybridMultilevel"/>
    <w:tmpl w:val="13F4F05E"/>
    <w:lvl w:ilvl="0" w:tplc="D70453CC">
      <w:start w:val="1"/>
      <w:numFmt w:val="decimal"/>
      <w:lvlText w:val="%1."/>
      <w:lvlJc w:val="left"/>
      <w:pPr>
        <w:ind w:left="720" w:hanging="360"/>
      </w:pPr>
      <w:rPr>
        <w:rFonts w:hint="default"/>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AB211C"/>
    <w:multiLevelType w:val="hybridMultilevel"/>
    <w:tmpl w:val="F0EE823A"/>
    <w:lvl w:ilvl="0" w:tplc="53EA95C2">
      <w:start w:val="1"/>
      <w:numFmt w:val="decimal"/>
      <w:lvlText w:val="%1."/>
      <w:lvlJc w:val="left"/>
      <w:pPr>
        <w:ind w:left="720" w:hanging="360"/>
      </w:pPr>
    </w:lvl>
    <w:lvl w:ilvl="1" w:tplc="D82A7218" w:tentative="1">
      <w:start w:val="1"/>
      <w:numFmt w:val="lowerLetter"/>
      <w:lvlText w:val="%2."/>
      <w:lvlJc w:val="left"/>
      <w:pPr>
        <w:ind w:left="1440" w:hanging="360"/>
      </w:pPr>
    </w:lvl>
    <w:lvl w:ilvl="2" w:tplc="A6C2F52C" w:tentative="1">
      <w:start w:val="1"/>
      <w:numFmt w:val="lowerRoman"/>
      <w:lvlText w:val="%3."/>
      <w:lvlJc w:val="right"/>
      <w:pPr>
        <w:ind w:left="2160" w:hanging="180"/>
      </w:pPr>
    </w:lvl>
    <w:lvl w:ilvl="3" w:tplc="1E02AAE2" w:tentative="1">
      <w:start w:val="1"/>
      <w:numFmt w:val="decimal"/>
      <w:lvlText w:val="%4."/>
      <w:lvlJc w:val="left"/>
      <w:pPr>
        <w:ind w:left="2880" w:hanging="360"/>
      </w:pPr>
    </w:lvl>
    <w:lvl w:ilvl="4" w:tplc="52ACEEA8" w:tentative="1">
      <w:start w:val="1"/>
      <w:numFmt w:val="lowerLetter"/>
      <w:lvlText w:val="%5."/>
      <w:lvlJc w:val="left"/>
      <w:pPr>
        <w:ind w:left="3600" w:hanging="360"/>
      </w:pPr>
    </w:lvl>
    <w:lvl w:ilvl="5" w:tplc="619C069E" w:tentative="1">
      <w:start w:val="1"/>
      <w:numFmt w:val="lowerRoman"/>
      <w:lvlText w:val="%6."/>
      <w:lvlJc w:val="right"/>
      <w:pPr>
        <w:ind w:left="4320" w:hanging="180"/>
      </w:pPr>
    </w:lvl>
    <w:lvl w:ilvl="6" w:tplc="32A2D434" w:tentative="1">
      <w:start w:val="1"/>
      <w:numFmt w:val="decimal"/>
      <w:lvlText w:val="%7."/>
      <w:lvlJc w:val="left"/>
      <w:pPr>
        <w:ind w:left="5040" w:hanging="360"/>
      </w:pPr>
    </w:lvl>
    <w:lvl w:ilvl="7" w:tplc="8D101C04" w:tentative="1">
      <w:start w:val="1"/>
      <w:numFmt w:val="lowerLetter"/>
      <w:lvlText w:val="%8."/>
      <w:lvlJc w:val="left"/>
      <w:pPr>
        <w:ind w:left="5760" w:hanging="360"/>
      </w:pPr>
    </w:lvl>
    <w:lvl w:ilvl="8" w:tplc="3CFC1106" w:tentative="1">
      <w:start w:val="1"/>
      <w:numFmt w:val="lowerRoman"/>
      <w:lvlText w:val="%9."/>
      <w:lvlJc w:val="right"/>
      <w:pPr>
        <w:ind w:left="6480" w:hanging="180"/>
      </w:pPr>
    </w:lvl>
  </w:abstractNum>
  <w:abstractNum w:abstractNumId="27">
    <w:nsid w:val="796916DB"/>
    <w:multiLevelType w:val="hybridMultilevel"/>
    <w:tmpl w:val="24FC5068"/>
    <w:lvl w:ilvl="0" w:tplc="9324300E">
      <w:start w:val="1"/>
      <w:numFmt w:val="decimal"/>
      <w:lvlText w:val="%1."/>
      <w:lvlJc w:val="left"/>
      <w:pPr>
        <w:ind w:left="720" w:hanging="360"/>
      </w:pPr>
    </w:lvl>
    <w:lvl w:ilvl="1" w:tplc="13AC3396" w:tentative="1">
      <w:start w:val="1"/>
      <w:numFmt w:val="lowerLetter"/>
      <w:lvlText w:val="%2."/>
      <w:lvlJc w:val="left"/>
      <w:pPr>
        <w:ind w:left="1440" w:hanging="360"/>
      </w:pPr>
    </w:lvl>
    <w:lvl w:ilvl="2" w:tplc="5644E674" w:tentative="1">
      <w:start w:val="1"/>
      <w:numFmt w:val="lowerRoman"/>
      <w:lvlText w:val="%3."/>
      <w:lvlJc w:val="right"/>
      <w:pPr>
        <w:ind w:left="2160" w:hanging="180"/>
      </w:pPr>
    </w:lvl>
    <w:lvl w:ilvl="3" w:tplc="7CCE6DCC" w:tentative="1">
      <w:start w:val="1"/>
      <w:numFmt w:val="decimal"/>
      <w:lvlText w:val="%4."/>
      <w:lvlJc w:val="left"/>
      <w:pPr>
        <w:ind w:left="2880" w:hanging="360"/>
      </w:pPr>
    </w:lvl>
    <w:lvl w:ilvl="4" w:tplc="A2E004BA" w:tentative="1">
      <w:start w:val="1"/>
      <w:numFmt w:val="lowerLetter"/>
      <w:lvlText w:val="%5."/>
      <w:lvlJc w:val="left"/>
      <w:pPr>
        <w:ind w:left="3600" w:hanging="360"/>
      </w:pPr>
    </w:lvl>
    <w:lvl w:ilvl="5" w:tplc="B1242F8E" w:tentative="1">
      <w:start w:val="1"/>
      <w:numFmt w:val="lowerRoman"/>
      <w:lvlText w:val="%6."/>
      <w:lvlJc w:val="right"/>
      <w:pPr>
        <w:ind w:left="4320" w:hanging="180"/>
      </w:pPr>
    </w:lvl>
    <w:lvl w:ilvl="6" w:tplc="E934F41A" w:tentative="1">
      <w:start w:val="1"/>
      <w:numFmt w:val="decimal"/>
      <w:lvlText w:val="%7."/>
      <w:lvlJc w:val="left"/>
      <w:pPr>
        <w:ind w:left="5040" w:hanging="360"/>
      </w:pPr>
    </w:lvl>
    <w:lvl w:ilvl="7" w:tplc="38AA1BF6" w:tentative="1">
      <w:start w:val="1"/>
      <w:numFmt w:val="lowerLetter"/>
      <w:lvlText w:val="%8."/>
      <w:lvlJc w:val="left"/>
      <w:pPr>
        <w:ind w:left="5760" w:hanging="360"/>
      </w:pPr>
    </w:lvl>
    <w:lvl w:ilvl="8" w:tplc="3372E9EE" w:tentative="1">
      <w:start w:val="1"/>
      <w:numFmt w:val="lowerRoman"/>
      <w:lvlText w:val="%9."/>
      <w:lvlJc w:val="right"/>
      <w:pPr>
        <w:ind w:left="6480" w:hanging="180"/>
      </w:pPr>
    </w:lvl>
  </w:abstractNum>
  <w:abstractNum w:abstractNumId="28">
    <w:nsid w:val="7ECB1322"/>
    <w:multiLevelType w:val="hybridMultilevel"/>
    <w:tmpl w:val="59BC04F0"/>
    <w:lvl w:ilvl="0" w:tplc="27265D74">
      <w:start w:val="1"/>
      <w:numFmt w:val="decimal"/>
      <w:lvlText w:val="%1."/>
      <w:lvlJc w:val="left"/>
      <w:pPr>
        <w:ind w:left="720" w:hanging="360"/>
      </w:pPr>
    </w:lvl>
    <w:lvl w:ilvl="1" w:tplc="C7545A48" w:tentative="1">
      <w:start w:val="1"/>
      <w:numFmt w:val="lowerLetter"/>
      <w:lvlText w:val="%2."/>
      <w:lvlJc w:val="left"/>
      <w:pPr>
        <w:ind w:left="1440" w:hanging="360"/>
      </w:pPr>
    </w:lvl>
    <w:lvl w:ilvl="2" w:tplc="0B0C23CA" w:tentative="1">
      <w:start w:val="1"/>
      <w:numFmt w:val="lowerRoman"/>
      <w:lvlText w:val="%3."/>
      <w:lvlJc w:val="right"/>
      <w:pPr>
        <w:ind w:left="2160" w:hanging="180"/>
      </w:pPr>
    </w:lvl>
    <w:lvl w:ilvl="3" w:tplc="47E0C122" w:tentative="1">
      <w:start w:val="1"/>
      <w:numFmt w:val="decimal"/>
      <w:lvlText w:val="%4."/>
      <w:lvlJc w:val="left"/>
      <w:pPr>
        <w:ind w:left="2880" w:hanging="360"/>
      </w:pPr>
    </w:lvl>
    <w:lvl w:ilvl="4" w:tplc="B17EE2EE" w:tentative="1">
      <w:start w:val="1"/>
      <w:numFmt w:val="lowerLetter"/>
      <w:lvlText w:val="%5."/>
      <w:lvlJc w:val="left"/>
      <w:pPr>
        <w:ind w:left="3600" w:hanging="360"/>
      </w:pPr>
    </w:lvl>
    <w:lvl w:ilvl="5" w:tplc="4F44551A" w:tentative="1">
      <w:start w:val="1"/>
      <w:numFmt w:val="lowerRoman"/>
      <w:lvlText w:val="%6."/>
      <w:lvlJc w:val="right"/>
      <w:pPr>
        <w:ind w:left="4320" w:hanging="180"/>
      </w:pPr>
    </w:lvl>
    <w:lvl w:ilvl="6" w:tplc="2F623EE2" w:tentative="1">
      <w:start w:val="1"/>
      <w:numFmt w:val="decimal"/>
      <w:lvlText w:val="%7."/>
      <w:lvlJc w:val="left"/>
      <w:pPr>
        <w:ind w:left="5040" w:hanging="360"/>
      </w:pPr>
    </w:lvl>
    <w:lvl w:ilvl="7" w:tplc="B5A28172" w:tentative="1">
      <w:start w:val="1"/>
      <w:numFmt w:val="lowerLetter"/>
      <w:lvlText w:val="%8."/>
      <w:lvlJc w:val="left"/>
      <w:pPr>
        <w:ind w:left="5760" w:hanging="360"/>
      </w:pPr>
    </w:lvl>
    <w:lvl w:ilvl="8" w:tplc="886873B8" w:tentative="1">
      <w:start w:val="1"/>
      <w:numFmt w:val="lowerRoman"/>
      <w:lvlText w:val="%9."/>
      <w:lvlJc w:val="right"/>
      <w:pPr>
        <w:ind w:left="6480" w:hanging="180"/>
      </w:pPr>
    </w:lvl>
  </w:abstractNum>
  <w:num w:numId="1">
    <w:abstractNumId w:val="11"/>
  </w:num>
  <w:num w:numId="2">
    <w:abstractNumId w:val="0"/>
  </w:num>
  <w:num w:numId="3">
    <w:abstractNumId w:val="13"/>
  </w:num>
  <w:num w:numId="4">
    <w:abstractNumId w:val="16"/>
  </w:num>
  <w:num w:numId="5">
    <w:abstractNumId w:val="22"/>
  </w:num>
  <w:num w:numId="6">
    <w:abstractNumId w:val="7"/>
  </w:num>
  <w:num w:numId="7">
    <w:abstractNumId w:val="17"/>
  </w:num>
  <w:num w:numId="8">
    <w:abstractNumId w:val="28"/>
  </w:num>
  <w:num w:numId="9">
    <w:abstractNumId w:val="2"/>
  </w:num>
  <w:num w:numId="10">
    <w:abstractNumId w:val="6"/>
  </w:num>
  <w:num w:numId="11">
    <w:abstractNumId w:val="27"/>
  </w:num>
  <w:num w:numId="12">
    <w:abstractNumId w:val="4"/>
  </w:num>
  <w:num w:numId="13">
    <w:abstractNumId w:val="5"/>
  </w:num>
  <w:num w:numId="14">
    <w:abstractNumId w:val="26"/>
  </w:num>
  <w:num w:numId="15">
    <w:abstractNumId w:val="9"/>
  </w:num>
  <w:num w:numId="16">
    <w:abstractNumId w:val="14"/>
  </w:num>
  <w:num w:numId="17">
    <w:abstractNumId w:val="12"/>
  </w:num>
  <w:num w:numId="18">
    <w:abstractNumId w:val="20"/>
  </w:num>
  <w:num w:numId="19">
    <w:abstractNumId w:val="21"/>
  </w:num>
  <w:num w:numId="20">
    <w:abstractNumId w:val="15"/>
  </w:num>
  <w:num w:numId="21">
    <w:abstractNumId w:val="19"/>
  </w:num>
  <w:num w:numId="22">
    <w:abstractNumId w:val="25"/>
  </w:num>
  <w:num w:numId="23">
    <w:abstractNumId w:val="8"/>
  </w:num>
  <w:num w:numId="24">
    <w:abstractNumId w:val="18"/>
  </w:num>
  <w:num w:numId="25">
    <w:abstractNumId w:val="1"/>
  </w:num>
  <w:num w:numId="26">
    <w:abstractNumId w:val="10"/>
  </w:num>
  <w:num w:numId="27">
    <w:abstractNumId w:val="24"/>
  </w:num>
  <w:num w:numId="28">
    <w:abstractNumId w:val="23"/>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bewNDIzNjM0N7AwsjBS0lEKTi0uzszPAykwrgUAgFmNmSwAAAA="/>
  </w:docVars>
  <w:rsids>
    <w:rsidRoot w:val="000D5B4A"/>
    <w:rsid w:val="00021E5D"/>
    <w:rsid w:val="00023483"/>
    <w:rsid w:val="00074A32"/>
    <w:rsid w:val="00075BAD"/>
    <w:rsid w:val="00083937"/>
    <w:rsid w:val="000D5B4A"/>
    <w:rsid w:val="000E6567"/>
    <w:rsid w:val="00112670"/>
    <w:rsid w:val="00115B4A"/>
    <w:rsid w:val="00136520"/>
    <w:rsid w:val="00151B1E"/>
    <w:rsid w:val="00156C8A"/>
    <w:rsid w:val="001611F6"/>
    <w:rsid w:val="00166544"/>
    <w:rsid w:val="00166ACE"/>
    <w:rsid w:val="00190B93"/>
    <w:rsid w:val="001D1650"/>
    <w:rsid w:val="001F3F06"/>
    <w:rsid w:val="00201D0E"/>
    <w:rsid w:val="00201D2D"/>
    <w:rsid w:val="00223691"/>
    <w:rsid w:val="002335BB"/>
    <w:rsid w:val="00234F14"/>
    <w:rsid w:val="00242DD0"/>
    <w:rsid w:val="00263AEC"/>
    <w:rsid w:val="0029382D"/>
    <w:rsid w:val="002B3238"/>
    <w:rsid w:val="002C6CCC"/>
    <w:rsid w:val="00311C5A"/>
    <w:rsid w:val="003676FD"/>
    <w:rsid w:val="003B0E9B"/>
    <w:rsid w:val="003B36B1"/>
    <w:rsid w:val="003C5E58"/>
    <w:rsid w:val="003C6AB1"/>
    <w:rsid w:val="003C7E72"/>
    <w:rsid w:val="003E2C3A"/>
    <w:rsid w:val="0040779A"/>
    <w:rsid w:val="00421212"/>
    <w:rsid w:val="00433DEB"/>
    <w:rsid w:val="00435ADB"/>
    <w:rsid w:val="004B45E3"/>
    <w:rsid w:val="004C0360"/>
    <w:rsid w:val="004C2361"/>
    <w:rsid w:val="004D2035"/>
    <w:rsid w:val="004E2663"/>
    <w:rsid w:val="004E435A"/>
    <w:rsid w:val="004F58CA"/>
    <w:rsid w:val="004F6DE3"/>
    <w:rsid w:val="005404AD"/>
    <w:rsid w:val="0054343D"/>
    <w:rsid w:val="00561FB8"/>
    <w:rsid w:val="0056714A"/>
    <w:rsid w:val="00583389"/>
    <w:rsid w:val="0058338C"/>
    <w:rsid w:val="005F63BC"/>
    <w:rsid w:val="006126E6"/>
    <w:rsid w:val="006140EA"/>
    <w:rsid w:val="00650C10"/>
    <w:rsid w:val="006A4824"/>
    <w:rsid w:val="006B74C6"/>
    <w:rsid w:val="006D5D82"/>
    <w:rsid w:val="006D7E36"/>
    <w:rsid w:val="006F58EE"/>
    <w:rsid w:val="006F765D"/>
    <w:rsid w:val="007118A9"/>
    <w:rsid w:val="007262E5"/>
    <w:rsid w:val="007368F0"/>
    <w:rsid w:val="0078256E"/>
    <w:rsid w:val="007C6903"/>
    <w:rsid w:val="007E2E52"/>
    <w:rsid w:val="007E734B"/>
    <w:rsid w:val="007F16F4"/>
    <w:rsid w:val="007F4A68"/>
    <w:rsid w:val="008043D4"/>
    <w:rsid w:val="008151A0"/>
    <w:rsid w:val="0081671C"/>
    <w:rsid w:val="00853DDC"/>
    <w:rsid w:val="00870951"/>
    <w:rsid w:val="00887484"/>
    <w:rsid w:val="008C5BC2"/>
    <w:rsid w:val="009220E2"/>
    <w:rsid w:val="00930A8C"/>
    <w:rsid w:val="00943CAC"/>
    <w:rsid w:val="0096337C"/>
    <w:rsid w:val="00976646"/>
    <w:rsid w:val="00985517"/>
    <w:rsid w:val="009955EA"/>
    <w:rsid w:val="009E0402"/>
    <w:rsid w:val="00A109D4"/>
    <w:rsid w:val="00A45260"/>
    <w:rsid w:val="00A51B07"/>
    <w:rsid w:val="00A530C4"/>
    <w:rsid w:val="00A84C89"/>
    <w:rsid w:val="00A95393"/>
    <w:rsid w:val="00AC50D0"/>
    <w:rsid w:val="00AC6D1E"/>
    <w:rsid w:val="00B02D8C"/>
    <w:rsid w:val="00B15139"/>
    <w:rsid w:val="00B15862"/>
    <w:rsid w:val="00B35A17"/>
    <w:rsid w:val="00B46165"/>
    <w:rsid w:val="00B542F9"/>
    <w:rsid w:val="00B875F5"/>
    <w:rsid w:val="00BD3356"/>
    <w:rsid w:val="00BE0CAF"/>
    <w:rsid w:val="00C04C4A"/>
    <w:rsid w:val="00C0540B"/>
    <w:rsid w:val="00C1282D"/>
    <w:rsid w:val="00C12839"/>
    <w:rsid w:val="00C178CF"/>
    <w:rsid w:val="00C23F40"/>
    <w:rsid w:val="00C53C89"/>
    <w:rsid w:val="00C816A9"/>
    <w:rsid w:val="00C96134"/>
    <w:rsid w:val="00CC4F47"/>
    <w:rsid w:val="00CE1678"/>
    <w:rsid w:val="00CF1568"/>
    <w:rsid w:val="00CF6CD6"/>
    <w:rsid w:val="00D500E6"/>
    <w:rsid w:val="00D662C7"/>
    <w:rsid w:val="00D8756E"/>
    <w:rsid w:val="00D90BBC"/>
    <w:rsid w:val="00D93C10"/>
    <w:rsid w:val="00DC3552"/>
    <w:rsid w:val="00E00E10"/>
    <w:rsid w:val="00E06329"/>
    <w:rsid w:val="00E42011"/>
    <w:rsid w:val="00E50A05"/>
    <w:rsid w:val="00E5355F"/>
    <w:rsid w:val="00E5753D"/>
    <w:rsid w:val="00E62C7B"/>
    <w:rsid w:val="00E912C4"/>
    <w:rsid w:val="00E94DCA"/>
    <w:rsid w:val="00EA5654"/>
    <w:rsid w:val="00EB05BC"/>
    <w:rsid w:val="00EE0677"/>
    <w:rsid w:val="00EE26D4"/>
    <w:rsid w:val="00EE4E03"/>
    <w:rsid w:val="00F02120"/>
    <w:rsid w:val="00F33993"/>
    <w:rsid w:val="00F41966"/>
    <w:rsid w:val="00F53EFC"/>
    <w:rsid w:val="00F60361"/>
    <w:rsid w:val="00F67021"/>
    <w:rsid w:val="00F813F5"/>
    <w:rsid w:val="00F93738"/>
    <w:rsid w:val="00FB0383"/>
    <w:rsid w:val="00FB2AE1"/>
    <w:rsid w:val="00FC5B90"/>
    <w:rsid w:val="00FD308B"/>
    <w:rsid w:val="00FD4611"/>
    <w:rsid w:val="00FE1665"/>
    <w:rsid w:val="00FF1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B4A"/>
    <w:pPr>
      <w:ind w:left="720"/>
      <w:contextualSpacing/>
    </w:pPr>
  </w:style>
  <w:style w:type="character" w:styleId="Hyperlink">
    <w:name w:val="Hyperlink"/>
    <w:basedOn w:val="DefaultParagraphFont"/>
    <w:uiPriority w:val="99"/>
    <w:unhideWhenUsed/>
    <w:rsid w:val="008C5BC2"/>
    <w:rPr>
      <w:color w:val="0000FF"/>
      <w:u w:val="single"/>
    </w:rPr>
  </w:style>
  <w:style w:type="character" w:styleId="Strong">
    <w:name w:val="Strong"/>
    <w:basedOn w:val="DefaultParagraphFont"/>
    <w:uiPriority w:val="22"/>
    <w:qFormat/>
    <w:rsid w:val="00112670"/>
    <w:rPr>
      <w:b/>
      <w:bCs/>
    </w:rPr>
  </w:style>
  <w:style w:type="paragraph" w:styleId="NormalWeb">
    <w:name w:val="Normal (Web)"/>
    <w:basedOn w:val="Normal"/>
    <w:uiPriority w:val="99"/>
    <w:unhideWhenUsed/>
    <w:rsid w:val="0022369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B4A"/>
    <w:pPr>
      <w:ind w:left="720"/>
      <w:contextualSpacing/>
    </w:pPr>
  </w:style>
  <w:style w:type="character" w:styleId="Hyperlink">
    <w:name w:val="Hyperlink"/>
    <w:basedOn w:val="DefaultParagraphFont"/>
    <w:uiPriority w:val="99"/>
    <w:unhideWhenUsed/>
    <w:rsid w:val="008C5BC2"/>
    <w:rPr>
      <w:color w:val="0000FF"/>
      <w:u w:val="single"/>
    </w:rPr>
  </w:style>
  <w:style w:type="character" w:styleId="Strong">
    <w:name w:val="Strong"/>
    <w:basedOn w:val="DefaultParagraphFont"/>
    <w:uiPriority w:val="22"/>
    <w:qFormat/>
    <w:rsid w:val="00112670"/>
    <w:rPr>
      <w:b/>
      <w:bCs/>
    </w:rPr>
  </w:style>
  <w:style w:type="paragraph" w:styleId="NormalWeb">
    <w:name w:val="Normal (Web)"/>
    <w:basedOn w:val="Normal"/>
    <w:uiPriority w:val="99"/>
    <w:unhideWhenUsed/>
    <w:rsid w:val="002236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exibilityworks.org/flexible-working-law-what-you-need-to-know/" TargetMode="External"/><Relationship Id="rId3" Type="http://schemas.microsoft.com/office/2007/relationships/stylesWithEffects" Target="stylesWithEffects.xml"/><Relationship Id="rId7" Type="http://schemas.openxmlformats.org/officeDocument/2006/relationships/hyperlink" Target="https://www.achievers.com/blog/organizational-culture-defini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as.org.uk/working-time-rul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businessnewsdaily.com/5244-improve-work-life-balance-today.html" TargetMode="External"/><Relationship Id="rId4" Type="http://schemas.openxmlformats.org/officeDocument/2006/relationships/settings" Target="settings.xml"/><Relationship Id="rId9" Type="http://schemas.openxmlformats.org/officeDocument/2006/relationships/hyperlink" Target="https://www.gov.uk/guidance/equality-act-2010-guid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46</Pages>
  <Words>9929</Words>
  <Characters>56596</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123</cp:revision>
  <dcterms:created xsi:type="dcterms:W3CDTF">2024-04-20T10:18:00Z</dcterms:created>
  <dcterms:modified xsi:type="dcterms:W3CDTF">2024-04-22T09:48:00Z</dcterms:modified>
</cp:coreProperties>
</file>