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4EB" w:rsidRPr="00A92009" w:rsidRDefault="001F2999">
      <w:pPr>
        <w:spacing w:after="0"/>
        <w:jc w:val="left"/>
        <w:rPr>
          <w:lang w:val="en-GB"/>
        </w:rPr>
      </w:pPr>
      <w:bookmarkStart w:id="0" w:name="_GoBack"/>
      <w:bookmarkEnd w:id="0"/>
      <w:r w:rsidRPr="00A92009">
        <w:rPr>
          <w:lang w:val="en-GB"/>
        </w:rPr>
        <w:t xml:space="preserve"> </w:t>
      </w:r>
    </w:p>
    <w:p w:rsidR="00CF14EB" w:rsidRPr="00A92009" w:rsidRDefault="00CF14EB" w:rsidP="007177D0">
      <w:pPr>
        <w:jc w:val="left"/>
        <w:rPr>
          <w:lang w:val="en-GB" w:eastAsia="en-GB"/>
        </w:rPr>
      </w:pPr>
      <w:r w:rsidRPr="00A92009">
        <w:rPr>
          <w:noProof/>
          <w:lang w:val="en-GB" w:eastAsia="en-GB"/>
        </w:rPr>
        <w:drawing>
          <wp:anchor distT="0" distB="0" distL="114300" distR="114300" simplePos="0" relativeHeight="251659264" behindDoc="0" locked="0" layoutInCell="1" allowOverlap="0" wp14:anchorId="22A78A7B" wp14:editId="10786368">
            <wp:simplePos x="0" y="0"/>
            <wp:positionH relativeFrom="column">
              <wp:posOffset>2095243</wp:posOffset>
            </wp:positionH>
            <wp:positionV relativeFrom="paragraph">
              <wp:posOffset>-395605</wp:posOffset>
            </wp:positionV>
            <wp:extent cx="2016000" cy="13968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ogoOK.png"/>
                    <pic:cNvPicPr/>
                  </pic:nvPicPr>
                  <pic:blipFill>
                    <a:blip r:embed="rId9" cstate="print">
                      <a:extLst>
                        <a:ext uri="{28A0092B-C50C-407E-A947-70E740481C1C}">
                          <a14:useLocalDpi xmlns:a14="http://schemas.microsoft.com/office/drawing/2010/main"/>
                        </a:ext>
                      </a:extLst>
                    </a:blip>
                    <a:stretch>
                      <a:fillRect/>
                    </a:stretch>
                  </pic:blipFill>
                  <pic:spPr>
                    <a:xfrm>
                      <a:off x="0" y="0"/>
                      <a:ext cx="2016000" cy="1396800"/>
                    </a:xfrm>
                    <a:prstGeom prst="rect">
                      <a:avLst/>
                    </a:prstGeom>
                  </pic:spPr>
                </pic:pic>
              </a:graphicData>
            </a:graphic>
            <wp14:sizeRelH relativeFrom="margin">
              <wp14:pctWidth>0</wp14:pctWidth>
            </wp14:sizeRelH>
            <wp14:sizeRelV relativeFrom="margin">
              <wp14:pctHeight>0</wp14:pctHeight>
            </wp14:sizeRelV>
          </wp:anchor>
        </w:drawing>
      </w:r>
      <w:r w:rsidRPr="00A92009">
        <w:rPr>
          <w:noProof/>
          <w:lang w:val="en-GB" w:eastAsia="en-GB"/>
        </w:rPr>
        <w:drawing>
          <wp:anchor distT="0" distB="0" distL="114300" distR="114300" simplePos="0" relativeHeight="251664384" behindDoc="1" locked="0" layoutInCell="1" allowOverlap="1" wp14:anchorId="758A54A2" wp14:editId="56DDD278">
            <wp:simplePos x="0" y="0"/>
            <wp:positionH relativeFrom="column">
              <wp:posOffset>-900430</wp:posOffset>
            </wp:positionH>
            <wp:positionV relativeFrom="paragraph">
              <wp:posOffset>281305</wp:posOffset>
            </wp:positionV>
            <wp:extent cx="7595870" cy="5369560"/>
            <wp:effectExtent l="0" t="0" r="5080" b="2540"/>
            <wp:wrapThrough wrapText="bothSides">
              <wp:wrapPolygon edited="0">
                <wp:start x="0" y="0"/>
                <wp:lineTo x="0" y="21534"/>
                <wp:lineTo x="21560" y="21534"/>
                <wp:lineTo x="2156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²_backdrop_watermarked.jpg"/>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7595870" cy="5369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14EB" w:rsidRPr="00A92009" w:rsidRDefault="00CF14EB" w:rsidP="00CF14EB">
      <w:pPr>
        <w:rPr>
          <w:lang w:val="en-GB" w:eastAsia="en-GB"/>
        </w:rPr>
      </w:pPr>
      <w:r w:rsidRPr="00A92009">
        <w:rPr>
          <w:rFonts w:ascii="Verdana" w:hAnsi="Verdana"/>
          <w:b/>
          <w:caps/>
          <w:noProof/>
          <w:sz w:val="48"/>
          <w:szCs w:val="48"/>
          <w:lang w:val="en-GB" w:eastAsia="en-GB"/>
        </w:rPr>
        <mc:AlternateContent>
          <mc:Choice Requires="wps">
            <w:drawing>
              <wp:anchor distT="0" distB="0" distL="114300" distR="114300" simplePos="0" relativeHeight="251663360" behindDoc="1" locked="0" layoutInCell="1" allowOverlap="1" wp14:anchorId="16E03CF5" wp14:editId="338F440B">
                <wp:simplePos x="0" y="0"/>
                <wp:positionH relativeFrom="column">
                  <wp:posOffset>-1011555</wp:posOffset>
                </wp:positionH>
                <wp:positionV relativeFrom="paragraph">
                  <wp:posOffset>-5337175</wp:posOffset>
                </wp:positionV>
                <wp:extent cx="7819200" cy="9543600"/>
                <wp:effectExtent l="0" t="0" r="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9200" cy="9543600"/>
                        </a:xfrm>
                        <a:prstGeom prst="rect">
                          <a:avLst/>
                        </a:prstGeom>
                        <a:solidFill>
                          <a:srgbClr val="92D050"/>
                        </a:solidFill>
                        <a:ln w="9525">
                          <a:noFill/>
                          <a:miter lim="800000"/>
                          <a:headEnd/>
                          <a:tailEnd/>
                        </a:ln>
                      </wps:spPr>
                      <wps:txbx>
                        <w:txbxContent>
                          <w:p w:rsidR="00E21014" w:rsidRDefault="00E21014" w:rsidP="00CF14EB">
                            <w:pPr>
                              <w:ind w:left="-114"/>
                              <w:rPr>
                                <w:lang w:val="en-GB"/>
                              </w:rPr>
                            </w:pPr>
                          </w:p>
                          <w:p w:rsidR="00E21014" w:rsidRPr="00B722DC" w:rsidRDefault="00E21014" w:rsidP="00CF14EB">
                            <w:pPr>
                              <w:tabs>
                                <w:tab w:val="left" w:pos="6663"/>
                                <w:tab w:val="left" w:pos="6946"/>
                                <w:tab w:val="left" w:pos="7230"/>
                              </w:tabs>
                              <w:ind w:left="-960"/>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9.65pt;margin-top:-420.25pt;width:615.7pt;height:75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" fillcolor="#92d050" stroked="f">
                <v:textbox>
                  <w:txbxContent>
                    <w:p w:rsidR="00E21014" w:rsidRDefault="00E21014" w:rsidP="00CF14EB">
                      <w:pPr>
                        <w:ind w:left="-114"/>
                        <w:rPr>
                          <w:lang w:val="en-GB"/>
                        </w:rPr>
                      </w:pPr>
                    </w:p>
                    <w:p w:rsidR="00E21014" w:rsidRPr="00B722DC" w:rsidRDefault="00E21014" w:rsidP="00CF14EB">
                      <w:pPr>
                        <w:tabs>
                          <w:tab w:val="left" w:pos="6663"/>
                          <w:tab w:val="left" w:pos="6946"/>
                          <w:tab w:val="left" w:pos="7230"/>
                        </w:tabs>
                        <w:ind w:left="-960"/>
                        <w:rPr>
                          <w:lang w:val="en-GB"/>
                        </w:rPr>
                      </w:pPr>
                    </w:p>
                  </w:txbxContent>
                </v:textbox>
              </v:shape>
            </w:pict>
          </mc:Fallback>
        </mc:AlternateContent>
      </w:r>
    </w:p>
    <w:p w:rsidR="00CF14EB" w:rsidRPr="00A92009" w:rsidRDefault="00CF14EB" w:rsidP="00CF14EB">
      <w:pPr>
        <w:rPr>
          <w:lang w:val="en-GB" w:eastAsia="en-GB"/>
        </w:rPr>
      </w:pPr>
      <w:r w:rsidRPr="00A92009">
        <w:rPr>
          <w:rFonts w:ascii="Verdana" w:hAnsi="Verdana"/>
          <w:b/>
          <w:caps/>
          <w:noProof/>
          <w:sz w:val="48"/>
          <w:szCs w:val="48"/>
          <w:lang w:val="en-GB" w:eastAsia="en-GB"/>
        </w:rPr>
        <mc:AlternateContent>
          <mc:Choice Requires="wps">
            <w:drawing>
              <wp:anchor distT="0" distB="0" distL="114300" distR="114300" simplePos="0" relativeHeight="251660288" behindDoc="0" locked="0" layoutInCell="1" allowOverlap="1" wp14:anchorId="1A3226F3" wp14:editId="110D00A9">
                <wp:simplePos x="0" y="0"/>
                <wp:positionH relativeFrom="column">
                  <wp:posOffset>-935990</wp:posOffset>
                </wp:positionH>
                <wp:positionV relativeFrom="paragraph">
                  <wp:posOffset>255905</wp:posOffset>
                </wp:positionV>
                <wp:extent cx="7596000" cy="3816000"/>
                <wp:effectExtent l="0" t="0" r="508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6000" cy="3816000"/>
                        </a:xfrm>
                        <a:prstGeom prst="rect">
                          <a:avLst/>
                        </a:prstGeom>
                        <a:solidFill>
                          <a:srgbClr val="92D050"/>
                        </a:solidFill>
                        <a:ln w="9525">
                          <a:noFill/>
                          <a:miter lim="800000"/>
                          <a:headEnd/>
                          <a:tailEnd/>
                        </a:ln>
                      </wps:spPr>
                      <wps:txbx>
                        <w:txbxContent>
                          <w:p w:rsidR="00E21014" w:rsidRPr="00A709FA" w:rsidRDefault="006424B6" w:rsidP="00CF14EB">
                            <w:pPr>
                              <w:spacing w:after="0"/>
                              <w:jc w:val="center"/>
                              <w:rPr>
                                <w:b/>
                                <w:color w:val="FFFFFF" w:themeColor="background1"/>
                                <w:sz w:val="72"/>
                                <w:szCs w:val="72"/>
                                <w:lang w:val="en-GB"/>
                              </w:rPr>
                            </w:pPr>
                            <w:sdt>
                              <w:sdtPr>
                                <w:rPr>
                                  <w:b/>
                                  <w:color w:val="FFFFFF" w:themeColor="background1"/>
                                  <w:sz w:val="72"/>
                                  <w:szCs w:val="72"/>
                                  <w:lang w:val="en-GB"/>
                                </w:rPr>
                                <w:alias w:val="Title of the document"/>
                                <w:tag w:val="Title of the document"/>
                                <w:id w:val="1974789430"/>
                                <w:text w:multiLine="1"/>
                              </w:sdtPr>
                              <w:sdtEndPr/>
                              <w:sdtContent>
                                <w:r w:rsidR="00E21014" w:rsidRPr="00A0488A">
                                  <w:rPr>
                                    <w:b/>
                                    <w:color w:val="FFFFFF" w:themeColor="background1"/>
                                    <w:sz w:val="72"/>
                                    <w:szCs w:val="72"/>
                                    <w:lang w:val="en-GB"/>
                                  </w:rPr>
                                  <w:t>Installation Guide</w:t>
                                </w:r>
                                <w:r w:rsidR="00E21014" w:rsidRPr="00A0488A">
                                  <w:rPr>
                                    <w:b/>
                                    <w:color w:val="FFFFFF" w:themeColor="background1"/>
                                    <w:sz w:val="72"/>
                                    <w:szCs w:val="72"/>
                                    <w:lang w:val="en-GB"/>
                                  </w:rPr>
                                  <w:br/>
                                </w:r>
                                <w:r w:rsidR="00E21014" w:rsidRPr="0051014B">
                                  <w:rPr>
                                    <w:b/>
                                    <w:color w:val="FFFFFF" w:themeColor="background1"/>
                                    <w:sz w:val="72"/>
                                    <w:szCs w:val="72"/>
                                    <w:lang w:val="en-GB"/>
                                  </w:rPr>
                                  <w:t>e-TrustEx Web</w:t>
                                </w:r>
                              </w:sdtContent>
                            </w:sdt>
                          </w:p>
                          <w:sdt>
                            <w:sdtPr>
                              <w:rPr>
                                <w:b/>
                                <w:color w:val="FFFFFF" w:themeColor="background1"/>
                                <w:sz w:val="48"/>
                                <w:szCs w:val="48"/>
                                <w:lang w:val="en-GB"/>
                              </w:rPr>
                              <w:alias w:val="Subtitle of the document"/>
                              <w:tag w:val="Subtitle of the document"/>
                              <w:id w:val="-1336918410"/>
                              <w:showingPlcHdr/>
                              <w:text w:multiLine="1"/>
                            </w:sdtPr>
                            <w:sdtEndPr/>
                            <w:sdtContent>
                              <w:p w:rsidR="00E21014" w:rsidRPr="00A709FA" w:rsidRDefault="00E21014" w:rsidP="00CF14EB">
                                <w:pPr>
                                  <w:spacing w:after="0"/>
                                  <w:jc w:val="center"/>
                                  <w:rPr>
                                    <w:b/>
                                    <w:color w:val="FFFFFF" w:themeColor="background1"/>
                                    <w:sz w:val="48"/>
                                    <w:szCs w:val="48"/>
                                    <w:lang w:val="en-GB"/>
                                  </w:rPr>
                                </w:pPr>
                                <w:r>
                                  <w:rPr>
                                    <w:b/>
                                    <w:color w:val="FFFFFF" w:themeColor="background1"/>
                                    <w:sz w:val="48"/>
                                    <w:szCs w:val="48"/>
                                    <w:lang w:val="en-GB"/>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3.7pt;margin-top:20.15pt;width:598.1pt;height:30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" fillcolor="#92d050" stroked="f">
                <v:textbox>
                  <w:txbxContent>
                    <w:p w:rsidR="00E21014" w:rsidRPr="00A709FA" w:rsidRDefault="00C1324B" w:rsidP="00CF14EB">
                      <w:pPr>
                        <w:spacing w:after="0"/>
                        <w:jc w:val="center"/>
                        <w:rPr>
                          <w:b/>
                          <w:color w:val="FFFFFF" w:themeColor="background1"/>
                          <w:sz w:val="72"/>
                          <w:szCs w:val="72"/>
                          <w:lang w:val="en-GB"/>
                        </w:rPr>
                      </w:pPr>
                      <w:sdt>
                        <w:sdtPr>
                          <w:rPr>
                            <w:b/>
                            <w:color w:val="FFFFFF" w:themeColor="background1"/>
                            <w:sz w:val="72"/>
                            <w:szCs w:val="72"/>
                            <w:lang w:val="en-GB"/>
                          </w:rPr>
                          <w:alias w:val="Title of the document"/>
                          <w:tag w:val="Title of the document"/>
                          <w:id w:val="1974789430"/>
                          <w:text w:multiLine="1"/>
                        </w:sdtPr>
                        <w:sdtEndPr/>
                        <w:sdtContent>
                          <w:r w:rsidR="00E21014" w:rsidRPr="00A0488A">
                            <w:rPr>
                              <w:b/>
                              <w:color w:val="FFFFFF" w:themeColor="background1"/>
                              <w:sz w:val="72"/>
                              <w:szCs w:val="72"/>
                              <w:lang w:val="en-GB"/>
                            </w:rPr>
                            <w:t>Installation Guide</w:t>
                          </w:r>
                          <w:r w:rsidR="00E21014" w:rsidRPr="00A0488A">
                            <w:rPr>
                              <w:b/>
                              <w:color w:val="FFFFFF" w:themeColor="background1"/>
                              <w:sz w:val="72"/>
                              <w:szCs w:val="72"/>
                              <w:lang w:val="en-GB"/>
                            </w:rPr>
                            <w:br/>
                          </w:r>
                          <w:r w:rsidR="00E21014" w:rsidRPr="0051014B">
                            <w:rPr>
                              <w:b/>
                              <w:color w:val="FFFFFF" w:themeColor="background1"/>
                              <w:sz w:val="72"/>
                              <w:szCs w:val="72"/>
                              <w:lang w:val="en-GB"/>
                            </w:rPr>
                            <w:t>e-TrustEx Web</w:t>
                          </w:r>
                        </w:sdtContent>
                      </w:sdt>
                    </w:p>
                    <w:sdt>
                      <w:sdtPr>
                        <w:rPr>
                          <w:b/>
                          <w:color w:val="FFFFFF" w:themeColor="background1"/>
                          <w:sz w:val="48"/>
                          <w:szCs w:val="48"/>
                          <w:lang w:val="en-GB"/>
                        </w:rPr>
                        <w:alias w:val="Subtitle of the document"/>
                        <w:tag w:val="Subtitle of the document"/>
                        <w:id w:val="-1336918410"/>
                        <w:showingPlcHdr/>
                        <w:text w:multiLine="1"/>
                      </w:sdtPr>
                      <w:sdtEndPr/>
                      <w:sdtContent>
                        <w:p w:rsidR="00E21014" w:rsidRPr="00A709FA" w:rsidRDefault="00E21014" w:rsidP="00CF14EB">
                          <w:pPr>
                            <w:spacing w:after="0"/>
                            <w:jc w:val="center"/>
                            <w:rPr>
                              <w:b/>
                              <w:color w:val="FFFFFF" w:themeColor="background1"/>
                              <w:sz w:val="48"/>
                              <w:szCs w:val="48"/>
                              <w:lang w:val="en-GB"/>
                            </w:rPr>
                          </w:pPr>
                          <w:r>
                            <w:rPr>
                              <w:b/>
                              <w:color w:val="FFFFFF" w:themeColor="background1"/>
                              <w:sz w:val="48"/>
                              <w:szCs w:val="48"/>
                              <w:lang w:val="en-GB"/>
                            </w:rPr>
                            <w:t xml:space="preserve">     </w:t>
                          </w:r>
                        </w:p>
                      </w:sdtContent>
                    </w:sdt>
                  </w:txbxContent>
                </v:textbox>
              </v:shape>
            </w:pict>
          </mc:Fallback>
        </mc:AlternateContent>
      </w:r>
    </w:p>
    <w:p w:rsidR="00CF14EB" w:rsidRPr="00A92009" w:rsidRDefault="00CF14EB" w:rsidP="00CF14EB">
      <w:pPr>
        <w:spacing w:after="200" w:line="276" w:lineRule="auto"/>
        <w:jc w:val="left"/>
        <w:rPr>
          <w:lang w:val="en-GB" w:eastAsia="en-GB"/>
        </w:rPr>
      </w:pPr>
    </w:p>
    <w:p w:rsidR="00CF14EB" w:rsidRPr="00A92009" w:rsidRDefault="00CF14EB" w:rsidP="00CF14EB">
      <w:pPr>
        <w:spacing w:after="200" w:line="276" w:lineRule="auto"/>
        <w:jc w:val="left"/>
        <w:rPr>
          <w:lang w:val="en-GB" w:eastAsia="en-GB"/>
        </w:rPr>
      </w:pPr>
    </w:p>
    <w:p w:rsidR="00CF14EB" w:rsidRPr="00A92009" w:rsidRDefault="00CF14EB" w:rsidP="00CF14EB">
      <w:pPr>
        <w:spacing w:after="200" w:line="276" w:lineRule="auto"/>
        <w:jc w:val="left"/>
        <w:rPr>
          <w:rFonts w:ascii="Arial" w:hAnsi="Arial" w:cs="Arial"/>
          <w:b/>
          <w:bCs/>
          <w:caps/>
          <w:color w:val="484F98"/>
          <w:kern w:val="28"/>
          <w:sz w:val="32"/>
          <w:szCs w:val="32"/>
          <w:lang w:val="en-GB" w:eastAsia="en-GB"/>
        </w:rPr>
      </w:pPr>
      <w:r w:rsidRPr="00A92009">
        <w:rPr>
          <w:rFonts w:ascii="Verdana" w:hAnsi="Verdana"/>
          <w:b/>
          <w:caps/>
          <w:noProof/>
          <w:sz w:val="48"/>
          <w:szCs w:val="48"/>
          <w:lang w:val="en-GB" w:eastAsia="en-GB"/>
        </w:rPr>
        <mc:AlternateContent>
          <mc:Choice Requires="wps">
            <w:drawing>
              <wp:anchor distT="0" distB="0" distL="114300" distR="114300" simplePos="0" relativeHeight="251661312" behindDoc="0" locked="0" layoutInCell="1" allowOverlap="1" wp14:anchorId="3ADF18B4" wp14:editId="1BC38BE8">
                <wp:simplePos x="0" y="0"/>
                <wp:positionH relativeFrom="column">
                  <wp:posOffset>-939800</wp:posOffset>
                </wp:positionH>
                <wp:positionV relativeFrom="paragraph">
                  <wp:posOffset>896620</wp:posOffset>
                </wp:positionV>
                <wp:extent cx="7560000" cy="8604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0" cy="860400"/>
                        </a:xfrm>
                        <a:prstGeom prst="rect">
                          <a:avLst/>
                        </a:prstGeom>
                        <a:noFill/>
                        <a:ln w="9525">
                          <a:noFill/>
                          <a:miter lim="800000"/>
                          <a:headEnd/>
                          <a:tailEnd/>
                        </a:ln>
                      </wps:spPr>
                      <wps:txbx>
                        <w:txbxContent>
                          <w:p w:rsidR="00E21014" w:rsidRPr="00426042" w:rsidRDefault="00E21014" w:rsidP="00CF14EB">
                            <w:pPr>
                              <w:tabs>
                                <w:tab w:val="right" w:pos="11340"/>
                              </w:tabs>
                              <w:ind w:left="567" w:right="567"/>
                              <w:rPr>
                                <w:rFonts w:ascii="Verdana" w:hAnsi="Verdana"/>
                                <w:b/>
                                <w:color w:val="FFFFFF" w:themeColor="background1"/>
                                <w:szCs w:val="24"/>
                                <w:lang w:val="en-GB"/>
                              </w:rPr>
                            </w:pPr>
                            <w:r w:rsidRPr="00426042">
                              <w:rPr>
                                <w:rFonts w:ascii="Verdana" w:hAnsi="Verdana"/>
                                <w:b/>
                                <w:color w:val="FFFFFF" w:themeColor="background1"/>
                                <w:szCs w:val="24"/>
                                <w:lang w:val="en-GB"/>
                              </w:rPr>
                              <w:t>DIGIT</w:t>
                            </w:r>
                            <w:r>
                              <w:rPr>
                                <w:rFonts w:ascii="Verdana" w:hAnsi="Verdana"/>
                                <w:b/>
                                <w:color w:val="FFFFFF" w:themeColor="background1"/>
                                <w:szCs w:val="24"/>
                                <w:lang w:val="en-GB"/>
                              </w:rPr>
                              <w:tab/>
                            </w:r>
                            <w:r w:rsidRPr="00426042">
                              <w:rPr>
                                <w:rFonts w:ascii="Verdana" w:hAnsi="Verdana"/>
                                <w:b/>
                                <w:color w:val="FFFFFF" w:themeColor="background1"/>
                                <w:szCs w:val="24"/>
                                <w:lang w:val="en-GB"/>
                              </w:rPr>
                              <w:t>ISA</w:t>
                            </w:r>
                            <w:r w:rsidRPr="00426042">
                              <w:rPr>
                                <w:rFonts w:ascii="Verdana" w:hAnsi="Verdana"/>
                                <w:b/>
                                <w:color w:val="FFFFFF" w:themeColor="background1"/>
                                <w:szCs w:val="24"/>
                                <w:vertAlign w:val="superscript"/>
                                <w:lang w:val="en-GB"/>
                              </w:rPr>
                              <w:t xml:space="preserve">2 </w:t>
                            </w:r>
                            <w:r w:rsidRPr="00426042">
                              <w:rPr>
                                <w:rFonts w:ascii="Verdana" w:hAnsi="Verdana"/>
                                <w:b/>
                                <w:color w:val="FFFFFF" w:themeColor="background1"/>
                                <w:szCs w:val="24"/>
                                <w:lang w:val="en-GB"/>
                              </w:rPr>
                              <w:t>Programme</w:t>
                            </w:r>
                          </w:p>
                          <w:p w:rsidR="00E21014" w:rsidRPr="00BA23EE" w:rsidRDefault="00E21014" w:rsidP="00CF14EB">
                            <w:pPr>
                              <w:tabs>
                                <w:tab w:val="right" w:pos="11340"/>
                              </w:tabs>
                              <w:ind w:left="567" w:right="567"/>
                              <w:rPr>
                                <w:rFonts w:ascii="Verdana" w:hAnsi="Verdana"/>
                                <w:b/>
                                <w:szCs w:val="24"/>
                                <w:lang w:val="pt-PT"/>
                              </w:rPr>
                            </w:pPr>
                            <w:proofErr w:type="spellStart"/>
                            <w:r w:rsidRPr="00BA23EE">
                              <w:rPr>
                                <w:rFonts w:ascii="Verdana" w:hAnsi="Verdana"/>
                                <w:b/>
                                <w:szCs w:val="24"/>
                                <w:lang w:val="pt-PT"/>
                              </w:rPr>
                              <w:t>Directorate</w:t>
                            </w:r>
                            <w:proofErr w:type="spellEnd"/>
                            <w:r w:rsidRPr="00BA23EE">
                              <w:rPr>
                                <w:rFonts w:ascii="Verdana" w:hAnsi="Verdana"/>
                                <w:b/>
                                <w:szCs w:val="24"/>
                                <w:lang w:val="pt-PT"/>
                              </w:rPr>
                              <w:t xml:space="preserve">-General for </w:t>
                            </w:r>
                            <w:proofErr w:type="spellStart"/>
                            <w:r w:rsidRPr="00BA23EE">
                              <w:rPr>
                                <w:rFonts w:ascii="Verdana" w:hAnsi="Verdana"/>
                                <w:b/>
                                <w:szCs w:val="24"/>
                                <w:lang w:val="pt-PT"/>
                              </w:rPr>
                              <w:t>Informatics</w:t>
                            </w:r>
                            <w:proofErr w:type="spellEnd"/>
                            <w:r>
                              <w:rPr>
                                <w:rFonts w:ascii="Verdana" w:hAnsi="Verdana"/>
                                <w:b/>
                                <w:color w:val="FFFFFF" w:themeColor="background1"/>
                                <w:szCs w:val="24"/>
                                <w:lang w:val="en-GB"/>
                              </w:rPr>
                              <w:tab/>
                            </w:r>
                            <w:r w:rsidRPr="00BA23EE">
                              <w:rPr>
                                <w:rFonts w:ascii="Verdana" w:hAnsi="Verdana"/>
                                <w:b/>
                                <w:color w:val="000000" w:themeColor="text1"/>
                                <w:szCs w:val="24"/>
                                <w:lang w:val="pt-PT"/>
                              </w:rPr>
                              <w:t>ec.europa.eu/isa2</w:t>
                            </w:r>
                          </w:p>
                          <w:p w:rsidR="00E21014" w:rsidRPr="00B722DC" w:rsidRDefault="00E21014" w:rsidP="00CF14EB">
                            <w:pPr>
                              <w:tabs>
                                <w:tab w:val="left" w:pos="1680"/>
                                <w:tab w:val="left" w:pos="3480"/>
                                <w:tab w:val="left" w:pos="3720"/>
                              </w:tabs>
                              <w:ind w:left="1440" w:firstLine="720"/>
                              <w:jc w:val="center"/>
                              <w:rPr>
                                <w:rFonts w:ascii="Verdana" w:hAnsi="Verdana"/>
                                <w:szCs w:val="24"/>
                                <w:lang w:val="en-GB"/>
                              </w:rPr>
                            </w:pPr>
                            <w:r>
                              <w:rPr>
                                <w:rFonts w:ascii="Verdana" w:hAnsi="Verdana"/>
                                <w:b/>
                                <w:noProof/>
                                <w:sz w:val="48"/>
                                <w:szCs w:val="48"/>
                                <w:lang w:val="en-GB" w:eastAsia="en-GB"/>
                              </w:rPr>
                              <w:drawing>
                                <wp:inline distT="0" distB="0" distL="0" distR="0" wp14:anchorId="49772279" wp14:editId="7A726454">
                                  <wp:extent cx="6598285"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8285" cy="7620"/>
                                          </a:xfrm>
                                          <a:prstGeom prst="rect">
                                            <a:avLst/>
                                          </a:prstGeom>
                                          <a:noFill/>
                                          <a:ln>
                                            <a:noFill/>
                                          </a:ln>
                                        </pic:spPr>
                                      </pic:pic>
                                    </a:graphicData>
                                  </a:graphic>
                                </wp:inline>
                              </w:drawing>
                            </w:r>
                          </w:p>
                          <w:p w:rsidR="00E21014" w:rsidRPr="00B722DC" w:rsidRDefault="00E21014" w:rsidP="00CF14EB">
                            <w:pPr>
                              <w:tabs>
                                <w:tab w:val="left" w:pos="3480"/>
                              </w:tabs>
                              <w:jc w:val="center"/>
                              <w:rPr>
                                <w:rFonts w:ascii="Verdana" w:hAnsi="Verdana"/>
                                <w:sz w:val="48"/>
                                <w:szCs w:val="4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4pt;margin-top:70.6pt;width:595.3pt;height:6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" filled="f" stroked="f">
                <v:textbox>
                  <w:txbxContent>
                    <w:p w:rsidR="00E21014" w:rsidRPr="00426042" w:rsidRDefault="00E21014" w:rsidP="00CF14EB">
                      <w:pPr>
                        <w:tabs>
                          <w:tab w:val="right" w:pos="11340"/>
                        </w:tabs>
                        <w:ind w:left="567" w:right="567"/>
                        <w:rPr>
                          <w:rFonts w:ascii="Verdana" w:hAnsi="Verdana"/>
                          <w:b/>
                          <w:color w:val="FFFFFF" w:themeColor="background1"/>
                          <w:szCs w:val="24"/>
                          <w:lang w:val="en-GB"/>
                        </w:rPr>
                      </w:pPr>
                      <w:r w:rsidRPr="00426042">
                        <w:rPr>
                          <w:rFonts w:ascii="Verdana" w:hAnsi="Verdana"/>
                          <w:b/>
                          <w:color w:val="FFFFFF" w:themeColor="background1"/>
                          <w:szCs w:val="24"/>
                          <w:lang w:val="en-GB"/>
                        </w:rPr>
                        <w:t>DIGIT</w:t>
                      </w:r>
                      <w:r>
                        <w:rPr>
                          <w:rFonts w:ascii="Verdana" w:hAnsi="Verdana"/>
                          <w:b/>
                          <w:color w:val="FFFFFF" w:themeColor="background1"/>
                          <w:szCs w:val="24"/>
                          <w:lang w:val="en-GB"/>
                        </w:rPr>
                        <w:tab/>
                      </w:r>
                      <w:r w:rsidRPr="00426042">
                        <w:rPr>
                          <w:rFonts w:ascii="Verdana" w:hAnsi="Verdana"/>
                          <w:b/>
                          <w:color w:val="FFFFFF" w:themeColor="background1"/>
                          <w:szCs w:val="24"/>
                          <w:lang w:val="en-GB"/>
                        </w:rPr>
                        <w:t>ISA</w:t>
                      </w:r>
                      <w:r w:rsidRPr="00426042">
                        <w:rPr>
                          <w:rFonts w:ascii="Verdana" w:hAnsi="Verdana"/>
                          <w:b/>
                          <w:color w:val="FFFFFF" w:themeColor="background1"/>
                          <w:szCs w:val="24"/>
                          <w:vertAlign w:val="superscript"/>
                          <w:lang w:val="en-GB"/>
                        </w:rPr>
                        <w:t xml:space="preserve">2 </w:t>
                      </w:r>
                      <w:r w:rsidRPr="00426042">
                        <w:rPr>
                          <w:rFonts w:ascii="Verdana" w:hAnsi="Verdana"/>
                          <w:b/>
                          <w:color w:val="FFFFFF" w:themeColor="background1"/>
                          <w:szCs w:val="24"/>
                          <w:lang w:val="en-GB"/>
                        </w:rPr>
                        <w:t>Programme</w:t>
                      </w:r>
                    </w:p>
                    <w:p w:rsidR="00E21014" w:rsidRPr="00BA23EE" w:rsidRDefault="00E21014" w:rsidP="00CF14EB">
                      <w:pPr>
                        <w:tabs>
                          <w:tab w:val="right" w:pos="11340"/>
                        </w:tabs>
                        <w:ind w:left="567" w:right="567"/>
                        <w:rPr>
                          <w:rFonts w:ascii="Verdana" w:hAnsi="Verdana"/>
                          <w:b/>
                          <w:szCs w:val="24"/>
                          <w:lang w:val="pt-PT"/>
                        </w:rPr>
                      </w:pPr>
                      <w:proofErr w:type="spellStart"/>
                      <w:r w:rsidRPr="00BA23EE">
                        <w:rPr>
                          <w:rFonts w:ascii="Verdana" w:hAnsi="Verdana"/>
                          <w:b/>
                          <w:szCs w:val="24"/>
                          <w:lang w:val="pt-PT"/>
                        </w:rPr>
                        <w:t>Directorate</w:t>
                      </w:r>
                      <w:proofErr w:type="spellEnd"/>
                      <w:r w:rsidRPr="00BA23EE">
                        <w:rPr>
                          <w:rFonts w:ascii="Verdana" w:hAnsi="Verdana"/>
                          <w:b/>
                          <w:szCs w:val="24"/>
                          <w:lang w:val="pt-PT"/>
                        </w:rPr>
                        <w:t xml:space="preserve">-General for </w:t>
                      </w:r>
                      <w:proofErr w:type="spellStart"/>
                      <w:r w:rsidRPr="00BA23EE">
                        <w:rPr>
                          <w:rFonts w:ascii="Verdana" w:hAnsi="Verdana"/>
                          <w:b/>
                          <w:szCs w:val="24"/>
                          <w:lang w:val="pt-PT"/>
                        </w:rPr>
                        <w:t>Informatics</w:t>
                      </w:r>
                      <w:proofErr w:type="spellEnd"/>
                      <w:r>
                        <w:rPr>
                          <w:rFonts w:ascii="Verdana" w:hAnsi="Verdana"/>
                          <w:b/>
                          <w:color w:val="FFFFFF" w:themeColor="background1"/>
                          <w:szCs w:val="24"/>
                          <w:lang w:val="en-GB"/>
                        </w:rPr>
                        <w:tab/>
                      </w:r>
                      <w:r w:rsidRPr="00BA23EE">
                        <w:rPr>
                          <w:rFonts w:ascii="Verdana" w:hAnsi="Verdana"/>
                          <w:b/>
                          <w:color w:val="000000" w:themeColor="text1"/>
                          <w:szCs w:val="24"/>
                          <w:lang w:val="pt-PT"/>
                        </w:rPr>
                        <w:t>ec.europa.eu/isa2</w:t>
                      </w:r>
                    </w:p>
                    <w:p w:rsidR="00E21014" w:rsidRPr="00B722DC" w:rsidRDefault="00E21014" w:rsidP="00CF14EB">
                      <w:pPr>
                        <w:tabs>
                          <w:tab w:val="left" w:pos="1680"/>
                          <w:tab w:val="left" w:pos="3480"/>
                          <w:tab w:val="left" w:pos="3720"/>
                        </w:tabs>
                        <w:ind w:left="1440" w:firstLine="720"/>
                        <w:jc w:val="center"/>
                        <w:rPr>
                          <w:rFonts w:ascii="Verdana" w:hAnsi="Verdana"/>
                          <w:szCs w:val="24"/>
                          <w:lang w:val="en-GB"/>
                        </w:rPr>
                      </w:pPr>
                      <w:r>
                        <w:rPr>
                          <w:rFonts w:ascii="Verdana" w:hAnsi="Verdana"/>
                          <w:b/>
                          <w:noProof/>
                          <w:sz w:val="48"/>
                          <w:szCs w:val="48"/>
                          <w:lang w:val="en-GB" w:eastAsia="en-GB"/>
                        </w:rPr>
                        <w:drawing>
                          <wp:inline distT="0" distB="0" distL="0" distR="0" wp14:anchorId="49772279" wp14:editId="7A726454">
                            <wp:extent cx="6598285"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8285" cy="7620"/>
                                    </a:xfrm>
                                    <a:prstGeom prst="rect">
                                      <a:avLst/>
                                    </a:prstGeom>
                                    <a:noFill/>
                                    <a:ln>
                                      <a:noFill/>
                                    </a:ln>
                                  </pic:spPr>
                                </pic:pic>
                              </a:graphicData>
                            </a:graphic>
                          </wp:inline>
                        </w:drawing>
                      </w:r>
                    </w:p>
                    <w:p w:rsidR="00E21014" w:rsidRPr="00B722DC" w:rsidRDefault="00E21014" w:rsidP="00CF14EB">
                      <w:pPr>
                        <w:tabs>
                          <w:tab w:val="left" w:pos="3480"/>
                        </w:tabs>
                        <w:jc w:val="center"/>
                        <w:rPr>
                          <w:rFonts w:ascii="Verdana" w:hAnsi="Verdana"/>
                          <w:sz w:val="48"/>
                          <w:szCs w:val="48"/>
                          <w:lang w:val="en-GB"/>
                        </w:rPr>
                      </w:pPr>
                    </w:p>
                  </w:txbxContent>
                </v:textbox>
              </v:shape>
            </w:pict>
          </mc:Fallback>
        </mc:AlternateContent>
      </w:r>
      <w:r w:rsidRPr="00A92009">
        <w:rPr>
          <w:rFonts w:ascii="Verdana" w:hAnsi="Verdana"/>
          <w:b/>
          <w:caps/>
          <w:noProof/>
          <w:sz w:val="48"/>
          <w:szCs w:val="48"/>
          <w:lang w:val="en-GB" w:eastAsia="en-GB"/>
        </w:rPr>
        <mc:AlternateContent>
          <mc:Choice Requires="wps">
            <w:drawing>
              <wp:anchor distT="0" distB="0" distL="114300" distR="114300" simplePos="0" relativeHeight="251662336" behindDoc="0" locked="0" layoutInCell="1" allowOverlap="1" wp14:anchorId="37DB06F1" wp14:editId="68A62636">
                <wp:simplePos x="0" y="0"/>
                <wp:positionH relativeFrom="column">
                  <wp:posOffset>2683510</wp:posOffset>
                </wp:positionH>
                <wp:positionV relativeFrom="page">
                  <wp:align>bottom</wp:align>
                </wp:positionV>
                <wp:extent cx="885600" cy="486000"/>
                <wp:effectExtent l="0" t="0" r="0" b="9525"/>
                <wp:wrapNone/>
                <wp:docPr id="360" name="Text Box 360"/>
                <wp:cNvGraphicFramePr/>
                <a:graphic xmlns:a="http://schemas.openxmlformats.org/drawingml/2006/main">
                  <a:graphicData uri="http://schemas.microsoft.com/office/word/2010/wordprocessingShape">
                    <wps:wsp>
                      <wps:cNvSpPr txBox="1"/>
                      <wps:spPr>
                        <a:xfrm>
                          <a:off x="0" y="0"/>
                          <a:ext cx="885600" cy="486000"/>
                        </a:xfrm>
                        <a:prstGeom prst="rect">
                          <a:avLst/>
                        </a:prstGeom>
                        <a:solidFill>
                          <a:srgbClr val="003399"/>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014" w:rsidRPr="00302592" w:rsidRDefault="00E21014" w:rsidP="00AD0707">
                            <w:pPr>
                              <w:shd w:val="clear" w:color="auto" w:fill="003399"/>
                              <w:spacing w:after="0"/>
                              <w:jc w:val="center"/>
                              <w:rPr>
                                <w:b/>
                                <w:i/>
                                <w:color w:val="548DD4" w:themeColor="text2" w:themeTint="99"/>
                                <w:vertAlign w:val="superscript"/>
                                <w:lang w:val="en-GB"/>
                              </w:rPr>
                            </w:pPr>
                            <w:r w:rsidRPr="00302592">
                              <w:rPr>
                                <w:b/>
                                <w:i/>
                                <w:color w:val="FFFFFF" w:themeColor="background1"/>
                                <w:lang w:val="en-GB"/>
                              </w:rPr>
                              <w:t>ISA</w:t>
                            </w:r>
                            <w:r w:rsidRPr="00302592">
                              <w:rPr>
                                <w:b/>
                                <w:i/>
                                <w:color w:val="FFFFFF" w:themeColor="background1"/>
                                <w:vertAlign w:val="superscript"/>
                                <w:lang w:val="en-GB"/>
                              </w:rPr>
                              <w: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0" o:spid="_x0000_s1029" type="#_x0000_t202" style="position:absolute;margin-left:211.3pt;margin-top:0;width:69.75pt;height:38.25pt;z-index:251662336;visibility:visible;mso-wrap-style:square;mso-width-percent:0;mso-height-percent:0;mso-wrap-distance-left:9pt;mso-wrap-distance-top:0;mso-wrap-distance-right:9pt;mso-wrap-distance-bottom:0;mso-position-horizontal:absolute;mso-position-horizontal-relative:text;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" fillcolor="#039" stroked="f" strokeweight=".5pt">
                <v:textbox inset="1mm,1mm,1mm,1mm">
                  <w:txbxContent>
                    <w:p w:rsidR="00E21014" w:rsidRPr="00302592" w:rsidRDefault="00E21014" w:rsidP="00AD0707">
                      <w:pPr>
                        <w:shd w:val="clear" w:color="auto" w:fill="003399"/>
                        <w:spacing w:after="0"/>
                        <w:jc w:val="center"/>
                        <w:rPr>
                          <w:b/>
                          <w:i/>
                          <w:color w:val="548DD4" w:themeColor="text2" w:themeTint="99"/>
                          <w:vertAlign w:val="superscript"/>
                          <w:lang w:val="en-GB"/>
                        </w:rPr>
                      </w:pPr>
                      <w:r w:rsidRPr="00302592">
                        <w:rPr>
                          <w:b/>
                          <w:i/>
                          <w:color w:val="FFFFFF" w:themeColor="background1"/>
                          <w:lang w:val="en-GB"/>
                        </w:rPr>
                        <w:t>ISA</w:t>
                      </w:r>
                      <w:r w:rsidRPr="00302592">
                        <w:rPr>
                          <w:b/>
                          <w:i/>
                          <w:color w:val="FFFFFF" w:themeColor="background1"/>
                          <w:vertAlign w:val="superscript"/>
                          <w:lang w:val="en-GB"/>
                        </w:rPr>
                        <w:t>2</w:t>
                      </w:r>
                    </w:p>
                  </w:txbxContent>
                </v:textbox>
                <w10:wrap anchory="page"/>
              </v:shape>
            </w:pict>
          </mc:Fallback>
        </mc:AlternateContent>
      </w:r>
      <w:r w:rsidRPr="00A92009">
        <w:rPr>
          <w:lang w:val="en-GB" w:eastAsia="en-GB"/>
        </w:rPr>
        <w:br w:type="page"/>
      </w:r>
    </w:p>
    <w:p w:rsidR="00CF14EB" w:rsidRPr="00A92009" w:rsidRDefault="00CF14EB" w:rsidP="00CF14EB">
      <w:pPr>
        <w:pBdr>
          <w:bottom w:val="single" w:sz="6" w:space="1" w:color="auto"/>
        </w:pBdr>
        <w:tabs>
          <w:tab w:val="right" w:pos="8280"/>
        </w:tabs>
        <w:ind w:right="23"/>
        <w:jc w:val="left"/>
        <w:rPr>
          <w:rFonts w:ascii="Verdana" w:hAnsi="Verdana"/>
          <w:b/>
          <w:caps/>
          <w:sz w:val="28"/>
          <w:szCs w:val="28"/>
          <w:lang w:val="en-GB"/>
        </w:rPr>
      </w:pPr>
    </w:p>
    <w:p w:rsidR="00CF14EB" w:rsidRPr="00A92009" w:rsidRDefault="00CF14EB" w:rsidP="00CF14EB">
      <w:pPr>
        <w:pBdr>
          <w:bottom w:val="single" w:sz="6" w:space="1" w:color="auto"/>
        </w:pBdr>
        <w:tabs>
          <w:tab w:val="right" w:pos="8280"/>
        </w:tabs>
        <w:ind w:right="23"/>
        <w:jc w:val="left"/>
        <w:rPr>
          <w:rFonts w:ascii="Verdana" w:hAnsi="Verdana"/>
          <w:b/>
          <w:caps/>
          <w:sz w:val="28"/>
          <w:szCs w:val="28"/>
          <w:lang w:val="en-GB"/>
        </w:rPr>
      </w:pPr>
    </w:p>
    <w:p w:rsidR="00CF14EB" w:rsidRPr="00A92009" w:rsidRDefault="00CF14EB" w:rsidP="00CF14EB">
      <w:pPr>
        <w:tabs>
          <w:tab w:val="right" w:pos="8280"/>
          <w:tab w:val="left" w:pos="9120"/>
        </w:tabs>
        <w:ind w:right="-1058"/>
        <w:jc w:val="left"/>
        <w:rPr>
          <w:b/>
          <w:caps/>
          <w:sz w:val="28"/>
          <w:szCs w:val="28"/>
          <w:lang w:val="en-GB"/>
        </w:rPr>
      </w:pPr>
      <w:r w:rsidRPr="00A92009">
        <w:rPr>
          <w:b/>
          <w:caps/>
          <w:sz w:val="28"/>
          <w:szCs w:val="28"/>
          <w:lang w:val="en-GB"/>
        </w:rPr>
        <w:t>DISCLAIMER</w:t>
      </w:r>
    </w:p>
    <w:p w:rsidR="00CF14EB" w:rsidRPr="00A92009" w:rsidRDefault="00CF14EB" w:rsidP="00CF14EB">
      <w:pPr>
        <w:rPr>
          <w:lang w:val="en-GB"/>
        </w:rPr>
      </w:pPr>
      <w:r w:rsidRPr="00A92009">
        <w:rPr>
          <w:lang w:val="en-GB"/>
        </w:rPr>
        <w:t xml:space="preserve">This document is for informational purposes only and the Commission cannot be held responsible for any use which may be made of the information contained therein. References to legal acts or documentation of the European Union (EU) cannot be perceived as amending legislation in force or other EU documentation. </w:t>
      </w:r>
    </w:p>
    <w:p w:rsidR="00CF14EB" w:rsidRPr="00A92009" w:rsidRDefault="00CF14EB" w:rsidP="00CF14EB">
      <w:pPr>
        <w:pBdr>
          <w:bottom w:val="single" w:sz="6" w:space="1" w:color="auto"/>
        </w:pBdr>
        <w:rPr>
          <w:lang w:val="en-GB"/>
        </w:rPr>
      </w:pPr>
      <w:r w:rsidRPr="00A92009">
        <w:rPr>
          <w:lang w:val="en-GB"/>
        </w:rPr>
        <w:t xml:space="preserve">The document contains a brief overview of technical nature and is not supplementing or amending terms and conditions of any procurement procedure; therefore, no compensation claim can be based of the contents of the present document. </w:t>
      </w:r>
    </w:p>
    <w:p w:rsidR="00CF14EB" w:rsidRPr="00A92009" w:rsidRDefault="00CF14EB" w:rsidP="00CF14EB">
      <w:pPr>
        <w:rPr>
          <w:rFonts w:cs="Tahoma"/>
          <w:color w:val="000000" w:themeColor="text1"/>
          <w:szCs w:val="24"/>
          <w:lang w:val="en-GB" w:eastAsia="fr-FR"/>
        </w:rPr>
      </w:pPr>
      <w:r w:rsidRPr="00A92009">
        <w:rPr>
          <w:rFonts w:cs="Tahoma"/>
          <w:color w:val="000000" w:themeColor="text1"/>
          <w:szCs w:val="24"/>
          <w:lang w:val="en-GB" w:eastAsia="fr-FR"/>
        </w:rPr>
        <w:t>The information and views set out in this publication are those of the author(s) and do not necessarily reflect the official opinion of the European Commission. The European Commission does not guarantee the accuracy of the data included in this document. Neither the European Commission nor any person acting on the European Commission’s behalf may be held responsible for the use which may be made of the information contained therein</w:t>
      </w:r>
      <w:bookmarkStart w:id="1" w:name="Pays"/>
      <w:bookmarkEnd w:id="1"/>
    </w:p>
    <w:p w:rsidR="00CF14EB" w:rsidRPr="00A92009" w:rsidRDefault="00CF14EB" w:rsidP="00CF14EB">
      <w:pPr>
        <w:rPr>
          <w:lang w:val="en-GB" w:eastAsia="fr-FR"/>
        </w:rPr>
      </w:pPr>
    </w:p>
    <w:p w:rsidR="00CF14EB" w:rsidRPr="00A92009" w:rsidRDefault="00CF14EB" w:rsidP="00CF14EB">
      <w:pPr>
        <w:rPr>
          <w:lang w:val="en-GB" w:eastAsia="fr-FR"/>
        </w:rPr>
      </w:pPr>
    </w:p>
    <w:p w:rsidR="00CF14EB" w:rsidRPr="00A92009" w:rsidRDefault="00CF14EB" w:rsidP="00CF14EB">
      <w:pPr>
        <w:rPr>
          <w:lang w:val="en-GB" w:eastAsia="fr-FR"/>
        </w:rPr>
      </w:pPr>
    </w:p>
    <w:p w:rsidR="00CF14EB" w:rsidRPr="00A92009" w:rsidRDefault="00CF14EB" w:rsidP="00CF14EB">
      <w:pPr>
        <w:rPr>
          <w:lang w:val="en-GB" w:eastAsia="fr-FR"/>
        </w:rPr>
      </w:pPr>
    </w:p>
    <w:p w:rsidR="00CF14EB" w:rsidRPr="00A92009" w:rsidRDefault="00CF14EB" w:rsidP="00CF14EB">
      <w:pPr>
        <w:rPr>
          <w:lang w:val="en-GB" w:eastAsia="fr-FR"/>
        </w:rPr>
      </w:pPr>
    </w:p>
    <w:p w:rsidR="00CF14EB" w:rsidRPr="00A92009" w:rsidRDefault="00CF14EB" w:rsidP="00CF14EB">
      <w:pPr>
        <w:rPr>
          <w:lang w:val="en-GB" w:eastAsia="fr-FR"/>
        </w:rPr>
      </w:pPr>
    </w:p>
    <w:p w:rsidR="00CF14EB" w:rsidRPr="00A92009" w:rsidRDefault="00CF14EB" w:rsidP="00CF14EB">
      <w:pPr>
        <w:rPr>
          <w:b/>
          <w:sz w:val="18"/>
          <w:szCs w:val="18"/>
          <w:lang w:val="en-GB"/>
        </w:rPr>
      </w:pPr>
    </w:p>
    <w:p w:rsidR="00CF14EB" w:rsidRPr="00A92009" w:rsidRDefault="00CF14EB" w:rsidP="00CF14EB">
      <w:pPr>
        <w:rPr>
          <w:b/>
          <w:sz w:val="18"/>
          <w:szCs w:val="18"/>
          <w:lang w:val="en-GB"/>
        </w:rPr>
      </w:pPr>
    </w:p>
    <w:p w:rsidR="00CF14EB" w:rsidRPr="00A92009" w:rsidRDefault="00CF14EB" w:rsidP="00CF14EB">
      <w:pPr>
        <w:rPr>
          <w:b/>
          <w:sz w:val="18"/>
          <w:szCs w:val="18"/>
          <w:lang w:val="en-GB"/>
        </w:rPr>
      </w:pPr>
    </w:p>
    <w:p w:rsidR="00CF14EB" w:rsidRPr="00A92009" w:rsidRDefault="00CF14EB" w:rsidP="00CF14EB">
      <w:pPr>
        <w:rPr>
          <w:b/>
          <w:sz w:val="18"/>
          <w:szCs w:val="18"/>
          <w:lang w:val="en-GB"/>
        </w:rPr>
      </w:pPr>
      <w:r w:rsidRPr="00A92009">
        <w:rPr>
          <w:b/>
          <w:sz w:val="18"/>
          <w:szCs w:val="18"/>
          <w:lang w:val="en-GB"/>
        </w:rPr>
        <w:t>EUROPEAN COMMISSION</w:t>
      </w:r>
    </w:p>
    <w:p w:rsidR="00CF14EB" w:rsidRPr="00A92009" w:rsidRDefault="00CF14EB" w:rsidP="00CF14EB">
      <w:pPr>
        <w:spacing w:after="0"/>
        <w:jc w:val="left"/>
        <w:rPr>
          <w:color w:val="000000" w:themeColor="text1"/>
          <w:sz w:val="16"/>
          <w:szCs w:val="16"/>
          <w:lang w:val="en-GB"/>
        </w:rPr>
      </w:pPr>
      <w:r w:rsidRPr="00A92009">
        <w:rPr>
          <w:color w:val="000000" w:themeColor="text1"/>
          <w:sz w:val="16"/>
          <w:szCs w:val="16"/>
          <w:lang w:val="en-GB"/>
        </w:rPr>
        <w:t>Directorate-General for Informatics</w:t>
      </w:r>
    </w:p>
    <w:p w:rsidR="00CF14EB" w:rsidRPr="00A92009" w:rsidRDefault="00CF14EB" w:rsidP="00CF14EB">
      <w:pPr>
        <w:spacing w:after="0"/>
        <w:jc w:val="left"/>
        <w:rPr>
          <w:color w:val="000000" w:themeColor="text1"/>
          <w:sz w:val="16"/>
          <w:szCs w:val="16"/>
          <w:lang w:val="en-GB"/>
        </w:rPr>
      </w:pPr>
      <w:r w:rsidRPr="00A92009">
        <w:rPr>
          <w:color w:val="000000" w:themeColor="text1"/>
          <w:sz w:val="16"/>
          <w:szCs w:val="16"/>
          <w:lang w:val="en-GB"/>
        </w:rPr>
        <w:t>Directorate B — Interoperability Solutions for public administrations, businesses and citizens</w:t>
      </w:r>
    </w:p>
    <w:p w:rsidR="00CF14EB" w:rsidRPr="00DF173F" w:rsidRDefault="00CF14EB" w:rsidP="00CF14EB">
      <w:pPr>
        <w:jc w:val="left"/>
        <w:rPr>
          <w:i/>
          <w:color w:val="000000" w:themeColor="text1"/>
          <w:sz w:val="16"/>
          <w:szCs w:val="16"/>
          <w:lang w:val="it-IT"/>
        </w:rPr>
      </w:pPr>
      <w:r w:rsidRPr="00DF173F">
        <w:rPr>
          <w:color w:val="000000" w:themeColor="text1"/>
          <w:sz w:val="16"/>
          <w:szCs w:val="16"/>
          <w:lang w:val="it-IT"/>
        </w:rPr>
        <w:t>Unit B6 — ISA</w:t>
      </w:r>
      <w:r w:rsidRPr="00DF173F">
        <w:rPr>
          <w:color w:val="000000" w:themeColor="text1"/>
          <w:sz w:val="16"/>
          <w:szCs w:val="16"/>
          <w:vertAlign w:val="superscript"/>
          <w:lang w:val="it-IT"/>
        </w:rPr>
        <w:t>2</w:t>
      </w:r>
      <w:r w:rsidRPr="00DF173F">
        <w:rPr>
          <w:color w:val="000000" w:themeColor="text1"/>
          <w:sz w:val="16"/>
          <w:szCs w:val="16"/>
          <w:lang w:val="it-IT"/>
        </w:rPr>
        <w:t xml:space="preserve"> </w:t>
      </w:r>
      <w:proofErr w:type="spellStart"/>
      <w:r w:rsidRPr="00DF173F">
        <w:rPr>
          <w:color w:val="000000" w:themeColor="text1"/>
          <w:sz w:val="16"/>
          <w:szCs w:val="16"/>
          <w:lang w:val="it-IT"/>
        </w:rPr>
        <w:t>Programme</w:t>
      </w:r>
      <w:proofErr w:type="spellEnd"/>
    </w:p>
    <w:p w:rsidR="00CF14EB" w:rsidRPr="00DF173F" w:rsidRDefault="00CF14EB" w:rsidP="00CF14EB">
      <w:pPr>
        <w:jc w:val="left"/>
        <w:rPr>
          <w:i/>
          <w:sz w:val="16"/>
          <w:szCs w:val="16"/>
          <w:lang w:val="it-IT"/>
        </w:rPr>
      </w:pPr>
      <w:proofErr w:type="spellStart"/>
      <w:r w:rsidRPr="00DF173F">
        <w:rPr>
          <w:i/>
          <w:sz w:val="16"/>
          <w:szCs w:val="16"/>
          <w:lang w:val="it-IT"/>
        </w:rPr>
        <w:t>Contact</w:t>
      </w:r>
      <w:proofErr w:type="spellEnd"/>
      <w:r w:rsidRPr="00DF173F">
        <w:rPr>
          <w:i/>
          <w:sz w:val="16"/>
          <w:szCs w:val="16"/>
          <w:lang w:val="it-IT"/>
        </w:rPr>
        <w:t>:</w:t>
      </w:r>
      <w:r w:rsidRPr="00DF173F">
        <w:rPr>
          <w:sz w:val="16"/>
          <w:szCs w:val="16"/>
          <w:lang w:val="it-IT"/>
        </w:rPr>
        <w:tab/>
        <w:t xml:space="preserve">Marco Martini </w:t>
      </w:r>
    </w:p>
    <w:p w:rsidR="00CF14EB" w:rsidRPr="00DF173F" w:rsidRDefault="00CF14EB" w:rsidP="00CF14EB">
      <w:pPr>
        <w:tabs>
          <w:tab w:val="left" w:pos="709"/>
        </w:tabs>
        <w:ind w:left="709" w:hanging="709"/>
        <w:jc w:val="left"/>
        <w:rPr>
          <w:sz w:val="16"/>
          <w:szCs w:val="16"/>
          <w:lang w:val="it-IT"/>
        </w:rPr>
      </w:pPr>
      <w:r w:rsidRPr="00DF173F">
        <w:rPr>
          <w:i/>
          <w:sz w:val="16"/>
          <w:szCs w:val="16"/>
          <w:lang w:val="it-IT"/>
        </w:rPr>
        <w:t>E-mail:</w:t>
      </w:r>
      <w:r w:rsidRPr="00DF173F">
        <w:rPr>
          <w:i/>
          <w:sz w:val="16"/>
          <w:szCs w:val="16"/>
          <w:lang w:val="it-IT"/>
        </w:rPr>
        <w:tab/>
      </w:r>
      <w:r w:rsidR="006424B6">
        <w:fldChar w:fldCharType="begin"/>
      </w:r>
      <w:r w:rsidR="006424B6" w:rsidRPr="00E77112">
        <w:rPr>
          <w:lang w:val="it-IT"/>
        </w:rPr>
        <w:instrText xml:space="preserve"> HYPERLINK "mailto:Marco.MARTINI@ec.europa.eu" </w:instrText>
      </w:r>
      <w:r w:rsidR="006424B6">
        <w:fldChar w:fldCharType="separate"/>
      </w:r>
      <w:r w:rsidRPr="00DF173F">
        <w:rPr>
          <w:rStyle w:val="Hyperlink"/>
          <w:sz w:val="16"/>
          <w:szCs w:val="16"/>
          <w:lang w:val="it-IT"/>
        </w:rPr>
        <w:t>Marco.MARTINI@ec.europa.eu</w:t>
      </w:r>
      <w:r w:rsidR="006424B6">
        <w:rPr>
          <w:rStyle w:val="Hyperlink"/>
          <w:sz w:val="16"/>
          <w:szCs w:val="16"/>
          <w:lang w:val="it-IT"/>
        </w:rPr>
        <w:fldChar w:fldCharType="end"/>
      </w:r>
      <w:r w:rsidRPr="00DF173F">
        <w:rPr>
          <w:color w:val="FF0000"/>
          <w:sz w:val="16"/>
          <w:szCs w:val="16"/>
          <w:lang w:val="it-IT"/>
        </w:rPr>
        <w:t xml:space="preserve"> </w:t>
      </w:r>
      <w:r w:rsidRPr="00DF173F">
        <w:rPr>
          <w:i/>
          <w:sz w:val="16"/>
          <w:szCs w:val="16"/>
          <w:lang w:val="it-IT"/>
        </w:rPr>
        <w:br/>
      </w:r>
    </w:p>
    <w:p w:rsidR="00CF14EB" w:rsidRPr="00A92009" w:rsidRDefault="00CF14EB" w:rsidP="00CF14EB">
      <w:pPr>
        <w:spacing w:after="0"/>
        <w:jc w:val="left"/>
        <w:rPr>
          <w:rFonts w:ascii="Verdana" w:hAnsi="Verdana"/>
          <w:sz w:val="16"/>
          <w:szCs w:val="16"/>
          <w:lang w:val="en-GB"/>
        </w:rPr>
        <w:sectPr w:rsidR="00CF14EB" w:rsidRPr="00A92009" w:rsidSect="000B105F">
          <w:headerReference w:type="even" r:id="rId13"/>
          <w:headerReference w:type="default" r:id="rId14"/>
          <w:footerReference w:type="even" r:id="rId15"/>
          <w:footerReference w:type="default" r:id="rId16"/>
          <w:headerReference w:type="first" r:id="rId17"/>
          <w:footerReference w:type="first" r:id="rId18"/>
          <w:pgSz w:w="11907" w:h="16839" w:code="9"/>
          <w:pgMar w:top="1701" w:right="1418" w:bottom="1701" w:left="1418" w:header="567" w:footer="454" w:gutter="0"/>
          <w:pgNumType w:start="1"/>
          <w:cols w:space="720"/>
          <w:titlePg/>
          <w:docGrid w:linePitch="326"/>
        </w:sectPr>
      </w:pPr>
      <w:r w:rsidRPr="00A92009">
        <w:rPr>
          <w:i/>
          <w:sz w:val="16"/>
          <w:szCs w:val="16"/>
          <w:lang w:val="en-GB"/>
        </w:rPr>
        <w:t>European Commission</w:t>
      </w:r>
      <w:r w:rsidRPr="00A92009">
        <w:rPr>
          <w:i/>
          <w:sz w:val="16"/>
          <w:szCs w:val="16"/>
          <w:lang w:val="en-GB"/>
        </w:rPr>
        <w:br/>
        <w:t>B-1049 Brussels</w:t>
      </w:r>
    </w:p>
    <w:p w:rsidR="00CF14EB" w:rsidRPr="00A92009" w:rsidRDefault="00CF14EB" w:rsidP="00CF14EB">
      <w:pPr>
        <w:rPr>
          <w:lang w:val="en-GB" w:eastAsia="fr-FR"/>
        </w:rPr>
      </w:pPr>
      <w:bookmarkStart w:id="2" w:name="_Toc490739620"/>
    </w:p>
    <w:p w:rsidR="00CF14EB" w:rsidRPr="00A92009" w:rsidRDefault="00CF14EB" w:rsidP="00CF14EB">
      <w:pPr>
        <w:rPr>
          <w:lang w:val="en-GB"/>
        </w:rPr>
      </w:pPr>
    </w:p>
    <w:p w:rsidR="00CF14EB" w:rsidRPr="00A92009" w:rsidRDefault="00CF14EB" w:rsidP="00CF14EB">
      <w:pPr>
        <w:rPr>
          <w:lang w:val="en-GB"/>
        </w:rPr>
      </w:pPr>
    </w:p>
    <w:p w:rsidR="00CF14EB" w:rsidRPr="00A92009" w:rsidRDefault="00CF14EB" w:rsidP="00CF14EB">
      <w:pPr>
        <w:rPr>
          <w:lang w:val="en-GB"/>
        </w:rPr>
      </w:pPr>
    </w:p>
    <w:p w:rsidR="00CF14EB" w:rsidRPr="00A92009" w:rsidRDefault="00CF14EB" w:rsidP="00CF14EB">
      <w:pPr>
        <w:rPr>
          <w:lang w:val="en-GB"/>
        </w:rPr>
      </w:pPr>
    </w:p>
    <w:p w:rsidR="00CF14EB" w:rsidRPr="00A92009" w:rsidRDefault="00CF14EB" w:rsidP="00CF14EB">
      <w:pPr>
        <w:rPr>
          <w:lang w:val="en-GB"/>
        </w:rPr>
      </w:pPr>
    </w:p>
    <w:p w:rsidR="00CF14EB" w:rsidRPr="00A92009" w:rsidRDefault="00CF14EB" w:rsidP="00CF14EB">
      <w:pPr>
        <w:rPr>
          <w:lang w:val="en-GB"/>
        </w:rPr>
      </w:pPr>
    </w:p>
    <w:p w:rsidR="00CF14EB" w:rsidRPr="00A92009" w:rsidRDefault="00CF14EB" w:rsidP="00CF14EB">
      <w:pPr>
        <w:rPr>
          <w:lang w:val="en-GB"/>
        </w:rPr>
      </w:pPr>
    </w:p>
    <w:tbl>
      <w:tblPr>
        <w:tblpPr w:leftFromText="181" w:rightFromText="181" w:vertAnchor="page" w:horzAnchor="margin" w:tblpY="591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4"/>
      </w:tblGrid>
      <w:tr w:rsidR="00CF14EB" w:rsidRPr="00E77112" w:rsidTr="00DF0C7F">
        <w:trPr>
          <w:trHeight w:val="1975"/>
        </w:trPr>
        <w:tc>
          <w:tcPr>
            <w:tcW w:w="9204" w:type="dxa"/>
          </w:tcPr>
          <w:p w:rsidR="00CF14EB" w:rsidRPr="00A92009" w:rsidRDefault="00CF14EB" w:rsidP="00DF0C7F">
            <w:pPr>
              <w:spacing w:before="360"/>
              <w:jc w:val="center"/>
              <w:rPr>
                <w:sz w:val="18"/>
                <w:szCs w:val="18"/>
                <w:lang w:val="en-GB"/>
              </w:rPr>
            </w:pPr>
            <w:r w:rsidRPr="00A92009">
              <w:rPr>
                <w:b/>
                <w:i/>
                <w:sz w:val="18"/>
                <w:szCs w:val="18"/>
                <w:lang w:val="en-GB"/>
              </w:rPr>
              <w:t xml:space="preserve">EUROPE DIRECT is a service to help you find answers </w:t>
            </w:r>
            <w:r w:rsidRPr="00A92009">
              <w:rPr>
                <w:sz w:val="18"/>
                <w:szCs w:val="18"/>
                <w:lang w:val="en-GB"/>
              </w:rPr>
              <w:br/>
            </w:r>
            <w:r w:rsidRPr="00A92009">
              <w:rPr>
                <w:b/>
                <w:i/>
                <w:sz w:val="18"/>
                <w:szCs w:val="18"/>
                <w:lang w:val="en-GB"/>
              </w:rPr>
              <w:t>to your questions about the European Union</w:t>
            </w:r>
          </w:p>
          <w:p w:rsidR="00CF14EB" w:rsidRPr="00A92009" w:rsidRDefault="00CF14EB" w:rsidP="00DF0C7F">
            <w:pPr>
              <w:jc w:val="center"/>
              <w:rPr>
                <w:sz w:val="18"/>
                <w:szCs w:val="18"/>
                <w:lang w:val="en-GB"/>
              </w:rPr>
            </w:pPr>
            <w:r w:rsidRPr="00A92009">
              <w:rPr>
                <w:sz w:val="18"/>
                <w:szCs w:val="18"/>
                <w:lang w:val="en-GB"/>
              </w:rPr>
              <w:t>Freephone number (*):</w:t>
            </w:r>
            <w:r w:rsidRPr="00A92009">
              <w:rPr>
                <w:sz w:val="18"/>
                <w:szCs w:val="18"/>
                <w:lang w:val="en-GB"/>
              </w:rPr>
              <w:br/>
              <w:t>00 800 6 7 8 9 10 11</w:t>
            </w:r>
          </w:p>
          <w:p w:rsidR="00CF14EB" w:rsidRPr="00A92009" w:rsidRDefault="00CF14EB" w:rsidP="00DF0C7F">
            <w:pPr>
              <w:jc w:val="center"/>
              <w:rPr>
                <w:sz w:val="14"/>
                <w:szCs w:val="14"/>
                <w:lang w:val="en-GB"/>
              </w:rPr>
            </w:pPr>
            <w:r w:rsidRPr="00A92009">
              <w:rPr>
                <w:sz w:val="14"/>
                <w:szCs w:val="14"/>
                <w:lang w:val="en-GB"/>
              </w:rPr>
              <w:t>(*) The information given is free, as are most calls (though some operators, phone boxes or hotels may charge you)</w:t>
            </w:r>
          </w:p>
        </w:tc>
      </w:tr>
    </w:tbl>
    <w:p w:rsidR="00CF14EB" w:rsidRPr="00A92009" w:rsidRDefault="00CF14EB" w:rsidP="00CF14EB">
      <w:pPr>
        <w:rPr>
          <w:lang w:val="en-GB"/>
        </w:rPr>
      </w:pPr>
    </w:p>
    <w:p w:rsidR="00CF14EB" w:rsidRPr="00A92009" w:rsidRDefault="00CF14EB" w:rsidP="00CF14EB">
      <w:pPr>
        <w:rPr>
          <w:b/>
          <w:sz w:val="18"/>
          <w:szCs w:val="18"/>
          <w:lang w:val="en-GB"/>
        </w:rPr>
      </w:pPr>
      <w:r w:rsidRPr="00A92009">
        <w:rPr>
          <w:b/>
          <w:sz w:val="18"/>
          <w:szCs w:val="18"/>
          <w:lang w:val="en-GB"/>
        </w:rPr>
        <w:t>LEGAL NOTICE</w:t>
      </w:r>
    </w:p>
    <w:p w:rsidR="00CF14EB" w:rsidRPr="00A92009" w:rsidRDefault="00CF14EB" w:rsidP="00CF14EB">
      <w:pPr>
        <w:jc w:val="left"/>
        <w:rPr>
          <w:sz w:val="16"/>
          <w:szCs w:val="16"/>
          <w:lang w:val="en-GB"/>
        </w:rPr>
      </w:pPr>
      <w:r w:rsidRPr="00A92009">
        <w:rPr>
          <w:sz w:val="16"/>
          <w:szCs w:val="16"/>
          <w:lang w:val="en-GB"/>
        </w:rPr>
        <w:t>This document has been prepared for the European Commission however it reflects the views only of the authors, and the Commission cannot be held responsible for any use which may be made of the information contained therein.</w:t>
      </w:r>
    </w:p>
    <w:p w:rsidR="00CF14EB" w:rsidRPr="00A92009" w:rsidRDefault="00CF14EB" w:rsidP="00CF14EB">
      <w:pPr>
        <w:jc w:val="left"/>
        <w:rPr>
          <w:sz w:val="16"/>
          <w:szCs w:val="16"/>
          <w:lang w:val="en-GB"/>
        </w:rPr>
      </w:pPr>
      <w:r w:rsidRPr="00A92009">
        <w:rPr>
          <w:sz w:val="16"/>
          <w:szCs w:val="16"/>
          <w:lang w:val="en-GB"/>
        </w:rPr>
        <w:t>More information on the European Union is available on the Internet (http://www.europa.eu).</w:t>
      </w:r>
    </w:p>
    <w:p w:rsidR="00CF14EB" w:rsidRPr="00A92009" w:rsidRDefault="00CF14EB" w:rsidP="00CF14EB">
      <w:pPr>
        <w:jc w:val="left"/>
        <w:rPr>
          <w:sz w:val="16"/>
          <w:szCs w:val="16"/>
          <w:lang w:val="en-GB"/>
        </w:rPr>
      </w:pPr>
      <w:r w:rsidRPr="00A92009">
        <w:rPr>
          <w:sz w:val="16"/>
          <w:szCs w:val="16"/>
          <w:lang w:val="en-GB"/>
        </w:rPr>
        <w:t>Luxembourg: Publications Office of the European Union, 2014</w:t>
      </w:r>
    </w:p>
    <w:tbl>
      <w:tblPr>
        <w:tblStyle w:val="TableGrid1"/>
        <w:tblW w:w="9310" w:type="dxa"/>
        <w:jc w:val="center"/>
        <w:tblBorders>
          <w:top w:val="dotted" w:sz="24" w:space="0" w:color="FFFFFF" w:themeColor="background1"/>
          <w:left w:val="dotted" w:sz="24" w:space="0" w:color="FFFFFF" w:themeColor="background1"/>
          <w:bottom w:val="dotted" w:sz="24" w:space="0" w:color="FFFFFF" w:themeColor="background1"/>
          <w:right w:val="dotted" w:sz="24" w:space="0" w:color="FFFFFF" w:themeColor="background1"/>
          <w:insideH w:val="dotted" w:sz="24" w:space="0" w:color="FFFFFF" w:themeColor="background1"/>
          <w:insideV w:val="dotted" w:sz="24" w:space="0" w:color="FFFFFF" w:themeColor="background1"/>
        </w:tblBorders>
        <w:tblLook w:val="04A0" w:firstRow="1" w:lastRow="0" w:firstColumn="1" w:lastColumn="0" w:noHBand="0" w:noVBand="1"/>
      </w:tblPr>
      <w:tblGrid>
        <w:gridCol w:w="1837"/>
        <w:gridCol w:w="1860"/>
        <w:gridCol w:w="1860"/>
        <w:gridCol w:w="1671"/>
        <w:gridCol w:w="2082"/>
      </w:tblGrid>
      <w:tr w:rsidR="00CF14EB" w:rsidRPr="00A92009" w:rsidTr="00DF0C7F">
        <w:trPr>
          <w:trHeight w:val="182"/>
          <w:jc w:val="center"/>
        </w:trPr>
        <w:tc>
          <w:tcPr>
            <w:tcW w:w="1837" w:type="dxa"/>
            <w:shd w:val="clear" w:color="auto" w:fill="92D050"/>
          </w:tcPr>
          <w:p w:rsidR="00CF14EB" w:rsidRPr="00A92009" w:rsidRDefault="00CF14EB" w:rsidP="00DF0C7F">
            <w:pPr>
              <w:spacing w:after="0"/>
              <w:rPr>
                <w:sz w:val="16"/>
                <w:szCs w:val="16"/>
                <w:lang w:val="en-GB"/>
              </w:rPr>
            </w:pPr>
            <w:r w:rsidRPr="00A92009">
              <w:rPr>
                <w:sz w:val="16"/>
                <w:szCs w:val="16"/>
                <w:lang w:val="en-GB"/>
              </w:rPr>
              <w:t xml:space="preserve">Print </w:t>
            </w:r>
          </w:p>
        </w:tc>
        <w:tc>
          <w:tcPr>
            <w:tcW w:w="1860" w:type="dxa"/>
            <w:shd w:val="clear" w:color="auto" w:fill="92D050"/>
          </w:tcPr>
          <w:p w:rsidR="00CF14EB" w:rsidRPr="00A92009" w:rsidRDefault="00CF14EB" w:rsidP="00DF0C7F">
            <w:pPr>
              <w:spacing w:after="0"/>
              <w:rPr>
                <w:color w:val="FF0000"/>
                <w:sz w:val="16"/>
                <w:szCs w:val="16"/>
                <w:lang w:val="en-GB"/>
              </w:rPr>
            </w:pPr>
            <w:r w:rsidRPr="00A92009">
              <w:rPr>
                <w:sz w:val="16"/>
                <w:szCs w:val="16"/>
                <w:lang w:val="en-GB"/>
              </w:rPr>
              <w:t xml:space="preserve">ISBN </w:t>
            </w:r>
            <w:r w:rsidRPr="00A92009">
              <w:rPr>
                <w:color w:val="FF0000"/>
                <w:sz w:val="16"/>
                <w:szCs w:val="16"/>
                <w:lang w:val="en-GB"/>
              </w:rPr>
              <w:t>[number]</w:t>
            </w:r>
          </w:p>
        </w:tc>
        <w:tc>
          <w:tcPr>
            <w:tcW w:w="1860" w:type="dxa"/>
            <w:shd w:val="clear" w:color="auto" w:fill="92D050"/>
          </w:tcPr>
          <w:p w:rsidR="00CF14EB" w:rsidRPr="00A92009" w:rsidRDefault="00CF14EB" w:rsidP="00DF0C7F">
            <w:pPr>
              <w:spacing w:after="0"/>
              <w:rPr>
                <w:color w:val="FF0000"/>
                <w:sz w:val="16"/>
                <w:szCs w:val="16"/>
                <w:lang w:val="en-GB"/>
              </w:rPr>
            </w:pPr>
            <w:r w:rsidRPr="00A92009">
              <w:rPr>
                <w:sz w:val="16"/>
                <w:szCs w:val="16"/>
                <w:lang w:val="en-GB"/>
              </w:rPr>
              <w:t xml:space="preserve">ISSN </w:t>
            </w:r>
            <w:r w:rsidRPr="00A92009">
              <w:rPr>
                <w:color w:val="FF0000"/>
                <w:sz w:val="16"/>
                <w:szCs w:val="16"/>
                <w:lang w:val="en-GB"/>
              </w:rPr>
              <w:t>[number]</w:t>
            </w:r>
          </w:p>
        </w:tc>
        <w:tc>
          <w:tcPr>
            <w:tcW w:w="1671" w:type="dxa"/>
            <w:shd w:val="clear" w:color="auto" w:fill="92D050"/>
          </w:tcPr>
          <w:p w:rsidR="00CF14EB" w:rsidRPr="00A92009" w:rsidRDefault="00CF14EB" w:rsidP="00DF0C7F">
            <w:pPr>
              <w:spacing w:after="0"/>
              <w:rPr>
                <w:color w:val="FF0000"/>
                <w:sz w:val="16"/>
                <w:szCs w:val="16"/>
                <w:lang w:val="en-GB"/>
              </w:rPr>
            </w:pPr>
            <w:proofErr w:type="spellStart"/>
            <w:r w:rsidRPr="00A92009">
              <w:rPr>
                <w:sz w:val="16"/>
                <w:szCs w:val="16"/>
                <w:lang w:val="en-GB"/>
              </w:rPr>
              <w:t>doi</w:t>
            </w:r>
            <w:proofErr w:type="spellEnd"/>
            <w:r w:rsidRPr="00A92009">
              <w:rPr>
                <w:sz w:val="16"/>
                <w:szCs w:val="16"/>
                <w:lang w:val="en-GB"/>
              </w:rPr>
              <w:t>:</w:t>
            </w:r>
            <w:r w:rsidRPr="00A92009">
              <w:rPr>
                <w:color w:val="FF0000"/>
                <w:sz w:val="16"/>
                <w:szCs w:val="16"/>
                <w:lang w:val="en-GB"/>
              </w:rPr>
              <w:t>[number]</w:t>
            </w:r>
          </w:p>
        </w:tc>
        <w:tc>
          <w:tcPr>
            <w:tcW w:w="2082" w:type="dxa"/>
            <w:shd w:val="clear" w:color="auto" w:fill="92D050"/>
          </w:tcPr>
          <w:p w:rsidR="00CF14EB" w:rsidRPr="00A92009" w:rsidRDefault="00CF14EB" w:rsidP="00DF0C7F">
            <w:pPr>
              <w:spacing w:after="0"/>
              <w:rPr>
                <w:color w:val="FF0000"/>
                <w:sz w:val="16"/>
                <w:lang w:val="en-GB"/>
              </w:rPr>
            </w:pPr>
            <w:r w:rsidRPr="00A92009">
              <w:rPr>
                <w:color w:val="FF0000"/>
                <w:sz w:val="16"/>
                <w:lang w:val="en-GB"/>
              </w:rPr>
              <w:t>[Catalogue number]</w:t>
            </w:r>
          </w:p>
        </w:tc>
      </w:tr>
      <w:tr w:rsidR="00CF14EB" w:rsidRPr="00A92009" w:rsidTr="00DF0C7F">
        <w:trPr>
          <w:trHeight w:val="209"/>
          <w:jc w:val="center"/>
        </w:trPr>
        <w:tc>
          <w:tcPr>
            <w:tcW w:w="1837" w:type="dxa"/>
            <w:shd w:val="clear" w:color="auto" w:fill="92D050"/>
          </w:tcPr>
          <w:p w:rsidR="00CF14EB" w:rsidRPr="00A92009" w:rsidRDefault="00CF14EB" w:rsidP="00DF0C7F">
            <w:pPr>
              <w:spacing w:after="0"/>
              <w:rPr>
                <w:sz w:val="16"/>
                <w:szCs w:val="16"/>
                <w:lang w:val="en-GB"/>
              </w:rPr>
            </w:pPr>
            <w:r w:rsidRPr="00A92009">
              <w:rPr>
                <w:sz w:val="16"/>
                <w:szCs w:val="16"/>
                <w:lang w:val="en-GB"/>
              </w:rPr>
              <w:t xml:space="preserve">PDF </w:t>
            </w:r>
          </w:p>
        </w:tc>
        <w:tc>
          <w:tcPr>
            <w:tcW w:w="1860" w:type="dxa"/>
            <w:shd w:val="clear" w:color="auto" w:fill="92D050"/>
          </w:tcPr>
          <w:p w:rsidR="00CF14EB" w:rsidRPr="00A92009" w:rsidRDefault="00CF14EB" w:rsidP="00DF0C7F">
            <w:pPr>
              <w:spacing w:after="0"/>
              <w:rPr>
                <w:color w:val="FF0000"/>
                <w:sz w:val="16"/>
                <w:szCs w:val="16"/>
                <w:lang w:val="en-GB"/>
              </w:rPr>
            </w:pPr>
            <w:r w:rsidRPr="00A92009">
              <w:rPr>
                <w:sz w:val="16"/>
                <w:szCs w:val="16"/>
                <w:lang w:val="en-GB"/>
              </w:rPr>
              <w:t xml:space="preserve">ISBN </w:t>
            </w:r>
            <w:r w:rsidRPr="00A92009">
              <w:rPr>
                <w:color w:val="FF0000"/>
                <w:sz w:val="16"/>
                <w:szCs w:val="16"/>
                <w:lang w:val="en-GB"/>
              </w:rPr>
              <w:t>[number]</w:t>
            </w:r>
          </w:p>
        </w:tc>
        <w:tc>
          <w:tcPr>
            <w:tcW w:w="1860" w:type="dxa"/>
            <w:shd w:val="clear" w:color="auto" w:fill="92D050"/>
          </w:tcPr>
          <w:p w:rsidR="00CF14EB" w:rsidRPr="00A92009" w:rsidRDefault="00CF14EB" w:rsidP="00DF0C7F">
            <w:pPr>
              <w:spacing w:after="0"/>
              <w:rPr>
                <w:color w:val="FF0000"/>
                <w:sz w:val="16"/>
                <w:szCs w:val="16"/>
                <w:lang w:val="en-GB"/>
              </w:rPr>
            </w:pPr>
            <w:r w:rsidRPr="00A92009">
              <w:rPr>
                <w:sz w:val="16"/>
                <w:szCs w:val="16"/>
                <w:lang w:val="en-GB"/>
              </w:rPr>
              <w:t xml:space="preserve">ISSN </w:t>
            </w:r>
            <w:r w:rsidRPr="00A92009">
              <w:rPr>
                <w:color w:val="FF0000"/>
                <w:sz w:val="16"/>
                <w:szCs w:val="16"/>
                <w:lang w:val="en-GB"/>
              </w:rPr>
              <w:t>[number]</w:t>
            </w:r>
          </w:p>
        </w:tc>
        <w:tc>
          <w:tcPr>
            <w:tcW w:w="1671" w:type="dxa"/>
            <w:shd w:val="clear" w:color="auto" w:fill="92D050"/>
          </w:tcPr>
          <w:p w:rsidR="00CF14EB" w:rsidRPr="00A92009" w:rsidRDefault="00CF14EB" w:rsidP="00DF0C7F">
            <w:pPr>
              <w:spacing w:after="0"/>
              <w:rPr>
                <w:color w:val="FF0000"/>
                <w:sz w:val="16"/>
                <w:szCs w:val="16"/>
                <w:lang w:val="en-GB"/>
              </w:rPr>
            </w:pPr>
            <w:proofErr w:type="spellStart"/>
            <w:r w:rsidRPr="00A92009">
              <w:rPr>
                <w:sz w:val="16"/>
                <w:szCs w:val="16"/>
                <w:lang w:val="en-GB"/>
              </w:rPr>
              <w:t>doi</w:t>
            </w:r>
            <w:proofErr w:type="spellEnd"/>
            <w:r w:rsidRPr="00A92009">
              <w:rPr>
                <w:sz w:val="16"/>
                <w:szCs w:val="16"/>
                <w:lang w:val="en-GB"/>
              </w:rPr>
              <w:t>:</w:t>
            </w:r>
            <w:r w:rsidRPr="00A92009">
              <w:rPr>
                <w:color w:val="FF0000"/>
                <w:sz w:val="16"/>
                <w:szCs w:val="16"/>
                <w:lang w:val="en-GB"/>
              </w:rPr>
              <w:t>[number]</w:t>
            </w:r>
          </w:p>
        </w:tc>
        <w:tc>
          <w:tcPr>
            <w:tcW w:w="2082" w:type="dxa"/>
            <w:shd w:val="clear" w:color="auto" w:fill="92D050"/>
          </w:tcPr>
          <w:p w:rsidR="00CF14EB" w:rsidRPr="00A92009" w:rsidRDefault="00CF14EB" w:rsidP="00DF0C7F">
            <w:pPr>
              <w:spacing w:after="0"/>
              <w:rPr>
                <w:sz w:val="16"/>
                <w:szCs w:val="16"/>
                <w:lang w:val="en-GB"/>
              </w:rPr>
            </w:pPr>
            <w:r w:rsidRPr="00A92009">
              <w:rPr>
                <w:color w:val="FF0000"/>
                <w:sz w:val="16"/>
                <w:lang w:val="en-GB"/>
              </w:rPr>
              <w:t>[Catalogue number]</w:t>
            </w:r>
          </w:p>
        </w:tc>
      </w:tr>
      <w:tr w:rsidR="00CF14EB" w:rsidRPr="00A92009" w:rsidTr="00DF0C7F">
        <w:trPr>
          <w:trHeight w:val="209"/>
          <w:jc w:val="center"/>
        </w:trPr>
        <w:tc>
          <w:tcPr>
            <w:tcW w:w="1837" w:type="dxa"/>
            <w:shd w:val="clear" w:color="auto" w:fill="92D050"/>
          </w:tcPr>
          <w:p w:rsidR="00CF14EB" w:rsidRPr="00A92009" w:rsidRDefault="00CF14EB" w:rsidP="00DF0C7F">
            <w:pPr>
              <w:spacing w:after="0"/>
              <w:rPr>
                <w:sz w:val="16"/>
                <w:szCs w:val="16"/>
                <w:lang w:val="en-GB"/>
              </w:rPr>
            </w:pPr>
            <w:r w:rsidRPr="00A92009">
              <w:rPr>
                <w:sz w:val="16"/>
                <w:szCs w:val="16"/>
                <w:lang w:val="en-GB"/>
              </w:rPr>
              <w:t>EPUB</w:t>
            </w:r>
          </w:p>
        </w:tc>
        <w:tc>
          <w:tcPr>
            <w:tcW w:w="1860" w:type="dxa"/>
            <w:shd w:val="clear" w:color="auto" w:fill="92D050"/>
          </w:tcPr>
          <w:p w:rsidR="00CF14EB" w:rsidRPr="00A92009" w:rsidRDefault="00CF14EB" w:rsidP="00DF0C7F">
            <w:pPr>
              <w:spacing w:after="0"/>
              <w:rPr>
                <w:color w:val="FF0000"/>
                <w:sz w:val="16"/>
                <w:szCs w:val="16"/>
                <w:lang w:val="en-GB"/>
              </w:rPr>
            </w:pPr>
            <w:r w:rsidRPr="00A92009">
              <w:rPr>
                <w:sz w:val="16"/>
                <w:szCs w:val="16"/>
                <w:lang w:val="en-GB"/>
              </w:rPr>
              <w:t xml:space="preserve">ISBN </w:t>
            </w:r>
            <w:r w:rsidRPr="00A92009">
              <w:rPr>
                <w:color w:val="FF0000"/>
                <w:sz w:val="16"/>
                <w:szCs w:val="16"/>
                <w:lang w:val="en-GB"/>
              </w:rPr>
              <w:t>[number]</w:t>
            </w:r>
          </w:p>
        </w:tc>
        <w:tc>
          <w:tcPr>
            <w:tcW w:w="1860" w:type="dxa"/>
            <w:shd w:val="clear" w:color="auto" w:fill="92D050"/>
          </w:tcPr>
          <w:p w:rsidR="00CF14EB" w:rsidRPr="00A92009" w:rsidRDefault="00CF14EB" w:rsidP="00DF0C7F">
            <w:pPr>
              <w:spacing w:after="0"/>
              <w:rPr>
                <w:color w:val="FF0000"/>
                <w:sz w:val="16"/>
                <w:szCs w:val="16"/>
                <w:lang w:val="en-GB"/>
              </w:rPr>
            </w:pPr>
            <w:r w:rsidRPr="00A92009">
              <w:rPr>
                <w:sz w:val="16"/>
                <w:szCs w:val="16"/>
                <w:lang w:val="en-GB"/>
              </w:rPr>
              <w:t xml:space="preserve">ISSN </w:t>
            </w:r>
            <w:r w:rsidRPr="00A92009">
              <w:rPr>
                <w:color w:val="FF0000"/>
                <w:sz w:val="16"/>
                <w:szCs w:val="16"/>
                <w:lang w:val="en-GB"/>
              </w:rPr>
              <w:t>[number]</w:t>
            </w:r>
          </w:p>
        </w:tc>
        <w:tc>
          <w:tcPr>
            <w:tcW w:w="1671" w:type="dxa"/>
            <w:shd w:val="clear" w:color="auto" w:fill="92D050"/>
          </w:tcPr>
          <w:p w:rsidR="00CF14EB" w:rsidRPr="00A92009" w:rsidRDefault="00CF14EB" w:rsidP="00DF0C7F">
            <w:pPr>
              <w:spacing w:after="0"/>
              <w:rPr>
                <w:color w:val="FF0000"/>
                <w:sz w:val="16"/>
                <w:szCs w:val="16"/>
                <w:lang w:val="en-GB"/>
              </w:rPr>
            </w:pPr>
            <w:proofErr w:type="spellStart"/>
            <w:r w:rsidRPr="00A92009">
              <w:rPr>
                <w:sz w:val="16"/>
                <w:szCs w:val="16"/>
                <w:lang w:val="en-GB"/>
              </w:rPr>
              <w:t>doi</w:t>
            </w:r>
            <w:proofErr w:type="spellEnd"/>
            <w:r w:rsidRPr="00A92009">
              <w:rPr>
                <w:sz w:val="16"/>
                <w:szCs w:val="16"/>
                <w:lang w:val="en-GB"/>
              </w:rPr>
              <w:t>:</w:t>
            </w:r>
            <w:r w:rsidRPr="00A92009">
              <w:rPr>
                <w:color w:val="FF0000"/>
                <w:sz w:val="16"/>
                <w:szCs w:val="16"/>
                <w:lang w:val="en-GB"/>
              </w:rPr>
              <w:t>[number]</w:t>
            </w:r>
          </w:p>
        </w:tc>
        <w:tc>
          <w:tcPr>
            <w:tcW w:w="2082" w:type="dxa"/>
            <w:shd w:val="clear" w:color="auto" w:fill="92D050"/>
          </w:tcPr>
          <w:p w:rsidR="00CF14EB" w:rsidRPr="00A92009" w:rsidRDefault="00CF14EB" w:rsidP="00DF0C7F">
            <w:pPr>
              <w:spacing w:after="0"/>
              <w:rPr>
                <w:sz w:val="16"/>
                <w:lang w:val="en-GB"/>
              </w:rPr>
            </w:pPr>
            <w:r w:rsidRPr="00A92009">
              <w:rPr>
                <w:color w:val="FF0000"/>
                <w:sz w:val="16"/>
                <w:lang w:val="en-GB"/>
              </w:rPr>
              <w:t>[Catalogue number]</w:t>
            </w:r>
          </w:p>
        </w:tc>
      </w:tr>
    </w:tbl>
    <w:p w:rsidR="00CF14EB" w:rsidRPr="00A92009" w:rsidRDefault="00CF14EB" w:rsidP="00CF14EB">
      <w:pPr>
        <w:spacing w:after="0"/>
        <w:jc w:val="left"/>
        <w:rPr>
          <w:sz w:val="16"/>
          <w:szCs w:val="16"/>
          <w:lang w:val="en-GB"/>
        </w:rPr>
      </w:pPr>
    </w:p>
    <w:p w:rsidR="00CF14EB" w:rsidRPr="00A92009" w:rsidRDefault="00CF14EB" w:rsidP="00CF14EB">
      <w:pPr>
        <w:spacing w:after="0"/>
        <w:jc w:val="left"/>
        <w:rPr>
          <w:sz w:val="16"/>
          <w:szCs w:val="16"/>
          <w:lang w:val="en-GB"/>
        </w:rPr>
      </w:pPr>
      <w:r w:rsidRPr="00A92009">
        <w:rPr>
          <w:sz w:val="16"/>
          <w:szCs w:val="16"/>
          <w:lang w:val="en-GB"/>
        </w:rPr>
        <w:t>© European Union, 2018</w:t>
      </w:r>
    </w:p>
    <w:p w:rsidR="00CF14EB" w:rsidRPr="00A92009" w:rsidRDefault="00CF14EB" w:rsidP="00CF14EB">
      <w:pPr>
        <w:jc w:val="left"/>
        <w:rPr>
          <w:sz w:val="16"/>
          <w:szCs w:val="16"/>
          <w:lang w:val="en-GB"/>
        </w:rPr>
      </w:pPr>
      <w:r w:rsidRPr="00A92009">
        <w:rPr>
          <w:sz w:val="16"/>
          <w:szCs w:val="16"/>
          <w:lang w:val="en-GB"/>
        </w:rPr>
        <w:t>Reproduction is authorised provided the source is acknowledged.</w:t>
      </w:r>
    </w:p>
    <w:p w:rsidR="00CF14EB" w:rsidRPr="00A92009" w:rsidRDefault="00CF14EB" w:rsidP="00CF14EB">
      <w:pPr>
        <w:keepNext/>
        <w:spacing w:after="0"/>
        <w:jc w:val="left"/>
        <w:outlineLvl w:val="0"/>
        <w:rPr>
          <w:i/>
          <w:sz w:val="18"/>
          <w:lang w:val="en-GB" w:eastAsia="ko-KR"/>
        </w:rPr>
      </w:pPr>
      <w:r w:rsidRPr="00A92009">
        <w:rPr>
          <w:i/>
          <w:sz w:val="18"/>
          <w:lang w:val="en-GB" w:eastAsia="ko-KR"/>
        </w:rPr>
        <w:t xml:space="preserve">Printed in </w:t>
      </w:r>
      <w:r w:rsidRPr="00A92009">
        <w:rPr>
          <w:color w:val="FF0000"/>
          <w:sz w:val="16"/>
          <w:szCs w:val="16"/>
          <w:lang w:val="en-GB"/>
        </w:rPr>
        <w:t>[Country]</w:t>
      </w:r>
    </w:p>
    <w:p w:rsidR="00CF14EB" w:rsidRPr="00A92009" w:rsidRDefault="00CF14EB" w:rsidP="00CF14EB">
      <w:pPr>
        <w:spacing w:after="0"/>
        <w:jc w:val="left"/>
        <w:rPr>
          <w:sz w:val="18"/>
          <w:lang w:val="en-GB" w:eastAsia="ko-KR"/>
        </w:rPr>
      </w:pPr>
    </w:p>
    <w:p w:rsidR="00CF14EB" w:rsidRPr="00A92009" w:rsidRDefault="00CF14EB" w:rsidP="00CF14EB">
      <w:pPr>
        <w:spacing w:after="0"/>
        <w:jc w:val="left"/>
        <w:rPr>
          <w:rFonts w:cs="Arial"/>
          <w:smallCaps/>
          <w:sz w:val="16"/>
          <w:szCs w:val="16"/>
          <w:lang w:val="en-GB" w:eastAsia="ko-KR"/>
        </w:rPr>
      </w:pPr>
      <w:r w:rsidRPr="00A92009">
        <w:rPr>
          <w:rFonts w:cs="Arial"/>
          <w:smallCaps/>
          <w:sz w:val="16"/>
          <w:szCs w:val="16"/>
          <w:lang w:val="en-GB" w:eastAsia="ko-KR"/>
        </w:rPr>
        <w:t>Printed on elemental chlorine-free bleached paper (</w:t>
      </w:r>
      <w:r w:rsidRPr="00A92009">
        <w:rPr>
          <w:rFonts w:cs="Arial"/>
          <w:caps/>
          <w:sz w:val="16"/>
          <w:szCs w:val="16"/>
          <w:lang w:val="en-GB" w:eastAsia="ko-KR"/>
        </w:rPr>
        <w:t>ecf</w:t>
      </w:r>
      <w:r w:rsidRPr="00A92009">
        <w:rPr>
          <w:rFonts w:cs="Arial"/>
          <w:smallCaps/>
          <w:sz w:val="16"/>
          <w:szCs w:val="16"/>
          <w:lang w:val="en-GB" w:eastAsia="ko-KR"/>
        </w:rPr>
        <w:t>)</w:t>
      </w:r>
    </w:p>
    <w:p w:rsidR="00CF14EB" w:rsidRPr="00A92009" w:rsidRDefault="00CF14EB" w:rsidP="00CF14EB">
      <w:pPr>
        <w:spacing w:after="0"/>
        <w:jc w:val="left"/>
        <w:rPr>
          <w:rFonts w:cs="Arial"/>
          <w:smallCaps/>
          <w:sz w:val="16"/>
          <w:szCs w:val="16"/>
          <w:lang w:val="en-GB" w:eastAsia="ko-KR"/>
        </w:rPr>
      </w:pPr>
    </w:p>
    <w:p w:rsidR="00CF14EB" w:rsidRPr="00A92009" w:rsidRDefault="00CF14EB" w:rsidP="00CF14EB">
      <w:pPr>
        <w:spacing w:after="0"/>
        <w:jc w:val="left"/>
        <w:rPr>
          <w:rFonts w:cs="Arial"/>
          <w:smallCaps/>
          <w:sz w:val="16"/>
          <w:szCs w:val="16"/>
          <w:lang w:val="en-GB" w:eastAsia="ko-KR"/>
        </w:rPr>
      </w:pPr>
      <w:r w:rsidRPr="00A92009">
        <w:rPr>
          <w:rFonts w:cs="Arial"/>
          <w:smallCaps/>
          <w:sz w:val="16"/>
          <w:szCs w:val="16"/>
          <w:lang w:val="en-GB" w:eastAsia="ko-KR"/>
        </w:rPr>
        <w:t>Printed on totally chlorine-free bleached paper (</w:t>
      </w:r>
      <w:r w:rsidRPr="00A92009">
        <w:rPr>
          <w:rFonts w:cs="Arial"/>
          <w:caps/>
          <w:sz w:val="16"/>
          <w:szCs w:val="16"/>
          <w:lang w:val="en-GB" w:eastAsia="ko-KR"/>
        </w:rPr>
        <w:t>tcf</w:t>
      </w:r>
      <w:r w:rsidRPr="00A92009">
        <w:rPr>
          <w:rFonts w:cs="Arial"/>
          <w:smallCaps/>
          <w:sz w:val="16"/>
          <w:szCs w:val="16"/>
          <w:lang w:val="en-GB" w:eastAsia="ko-KR"/>
        </w:rPr>
        <w:t xml:space="preserve">) </w:t>
      </w:r>
    </w:p>
    <w:p w:rsidR="00CF14EB" w:rsidRPr="00A92009" w:rsidRDefault="00CF14EB" w:rsidP="00CF14EB">
      <w:pPr>
        <w:spacing w:after="0"/>
        <w:jc w:val="left"/>
        <w:rPr>
          <w:rFonts w:cs="Arial"/>
          <w:smallCaps/>
          <w:sz w:val="16"/>
          <w:szCs w:val="16"/>
          <w:lang w:val="en-GB" w:eastAsia="ko-KR"/>
        </w:rPr>
      </w:pPr>
    </w:p>
    <w:p w:rsidR="00CF14EB" w:rsidRPr="00A92009" w:rsidRDefault="00CF14EB" w:rsidP="00CF14EB">
      <w:pPr>
        <w:spacing w:after="0"/>
        <w:jc w:val="left"/>
        <w:rPr>
          <w:rFonts w:cs="Arial"/>
          <w:smallCaps/>
          <w:sz w:val="16"/>
          <w:szCs w:val="16"/>
          <w:lang w:val="en-GB" w:eastAsia="ko-KR"/>
        </w:rPr>
      </w:pPr>
      <w:r w:rsidRPr="00A92009">
        <w:rPr>
          <w:rFonts w:cs="Arial"/>
          <w:smallCaps/>
          <w:sz w:val="16"/>
          <w:szCs w:val="16"/>
          <w:lang w:val="en-GB" w:eastAsia="ko-KR"/>
        </w:rPr>
        <w:t>Printed on recycled paper</w:t>
      </w:r>
    </w:p>
    <w:p w:rsidR="00CF14EB" w:rsidRPr="00A92009" w:rsidRDefault="00CF14EB" w:rsidP="00CF14EB">
      <w:pPr>
        <w:spacing w:after="0"/>
        <w:jc w:val="left"/>
        <w:rPr>
          <w:rFonts w:cs="Arial"/>
          <w:smallCaps/>
          <w:sz w:val="16"/>
          <w:szCs w:val="16"/>
          <w:lang w:val="en-GB" w:eastAsia="ko-KR"/>
        </w:rPr>
      </w:pPr>
    </w:p>
    <w:p w:rsidR="00CF14EB" w:rsidRPr="00A92009" w:rsidRDefault="00CF14EB" w:rsidP="00CF14EB">
      <w:pPr>
        <w:spacing w:after="0"/>
        <w:jc w:val="left"/>
        <w:rPr>
          <w:rFonts w:cs="Arial"/>
          <w:smallCaps/>
          <w:sz w:val="16"/>
          <w:szCs w:val="16"/>
          <w:lang w:val="en-GB" w:eastAsia="ko-KR"/>
        </w:rPr>
      </w:pPr>
      <w:r w:rsidRPr="00A92009">
        <w:rPr>
          <w:rFonts w:cs="Arial"/>
          <w:smallCaps/>
          <w:sz w:val="16"/>
          <w:szCs w:val="16"/>
          <w:lang w:val="en-GB" w:eastAsia="ko-KR"/>
        </w:rPr>
        <w:t>Printed on process chlorine-free recycled paper (</w:t>
      </w:r>
      <w:r w:rsidRPr="00A92009">
        <w:rPr>
          <w:rFonts w:cs="Arial"/>
          <w:caps/>
          <w:sz w:val="16"/>
          <w:szCs w:val="16"/>
          <w:lang w:val="en-GB" w:eastAsia="ko-KR"/>
        </w:rPr>
        <w:t>pcf</w:t>
      </w:r>
      <w:r w:rsidRPr="00A92009">
        <w:rPr>
          <w:rFonts w:cs="Arial"/>
          <w:smallCaps/>
          <w:sz w:val="16"/>
          <w:szCs w:val="16"/>
          <w:lang w:val="en-GB" w:eastAsia="ko-KR"/>
        </w:rPr>
        <w:t>)</w:t>
      </w:r>
    </w:p>
    <w:p w:rsidR="00CF14EB" w:rsidRPr="00A92009" w:rsidRDefault="00CF14EB" w:rsidP="00CF14EB">
      <w:pPr>
        <w:jc w:val="left"/>
        <w:rPr>
          <w:color w:val="FF0000"/>
          <w:sz w:val="16"/>
          <w:szCs w:val="16"/>
          <w:lang w:val="en-GB"/>
        </w:rPr>
      </w:pPr>
    </w:p>
    <w:p w:rsidR="00CF14EB" w:rsidRPr="00DF173F" w:rsidRDefault="00CF14EB" w:rsidP="00CF14EB">
      <w:pPr>
        <w:rPr>
          <w:sz w:val="16"/>
          <w:szCs w:val="16"/>
          <w:lang w:val="pt-PT"/>
        </w:rPr>
      </w:pPr>
      <w:proofErr w:type="spellStart"/>
      <w:proofErr w:type="gramStart"/>
      <w:r w:rsidRPr="00DF173F">
        <w:rPr>
          <w:sz w:val="16"/>
          <w:szCs w:val="16"/>
          <w:lang w:val="pt-PT"/>
        </w:rPr>
        <w:t>Image</w:t>
      </w:r>
      <w:proofErr w:type="spellEnd"/>
      <w:r w:rsidRPr="00DF173F">
        <w:rPr>
          <w:sz w:val="16"/>
          <w:szCs w:val="16"/>
          <w:lang w:val="pt-PT"/>
        </w:rPr>
        <w:t>(s</w:t>
      </w:r>
      <w:proofErr w:type="gramEnd"/>
      <w:r w:rsidRPr="00DF173F">
        <w:rPr>
          <w:sz w:val="16"/>
          <w:szCs w:val="16"/>
          <w:lang w:val="pt-PT"/>
        </w:rPr>
        <w:t xml:space="preserve">) © DIGIT B4, 2018 </w:t>
      </w:r>
    </w:p>
    <w:p w:rsidR="00786879" w:rsidRPr="00DF173F" w:rsidRDefault="00786879" w:rsidP="00CF14EB">
      <w:pPr>
        <w:rPr>
          <w:color w:val="FF0000"/>
          <w:sz w:val="16"/>
          <w:szCs w:val="16"/>
          <w:lang w:val="pt-PT"/>
        </w:rPr>
        <w:sectPr w:rsidR="00786879" w:rsidRPr="00DF173F" w:rsidSect="000B105F">
          <w:footerReference w:type="default" r:id="rId19"/>
          <w:pgSz w:w="11906" w:h="16838"/>
          <w:pgMar w:top="1701" w:right="1418" w:bottom="1701" w:left="1418" w:header="567" w:footer="454" w:gutter="0"/>
          <w:cols w:space="708"/>
          <w:docGrid w:linePitch="360"/>
        </w:sectPr>
      </w:pPr>
      <w:r w:rsidRPr="00DF173F">
        <w:rPr>
          <w:color w:val="FF0000"/>
          <w:sz w:val="16"/>
          <w:szCs w:val="16"/>
          <w:lang w:val="pt-PT"/>
        </w:rPr>
        <w:t xml:space="preserve">    </w:t>
      </w:r>
    </w:p>
    <w:p w:rsidR="00CF14EB" w:rsidRPr="00DF173F" w:rsidRDefault="00E56924" w:rsidP="005242A9">
      <w:pPr>
        <w:pStyle w:val="Heading0nonumber"/>
        <w:rPr>
          <w:lang w:val="pt-PT"/>
        </w:rPr>
      </w:pPr>
      <w:r w:rsidRPr="00A92009">
        <w:rPr>
          <w:noProof/>
          <w:lang w:eastAsia="en-GB"/>
        </w:rPr>
        <w:lastRenderedPageBreak/>
        <mc:AlternateContent>
          <mc:Choice Requires="wps">
            <w:drawing>
              <wp:anchor distT="0" distB="0" distL="114300" distR="114300" simplePos="0" relativeHeight="251665408" behindDoc="0" locked="0" layoutInCell="1" allowOverlap="1" wp14:anchorId="2E28E9CD" wp14:editId="729E2EEB">
                <wp:simplePos x="0" y="0"/>
                <wp:positionH relativeFrom="margin">
                  <wp:align>center</wp:align>
                </wp:positionH>
                <wp:positionV relativeFrom="bottomMargin">
                  <wp:posOffset>-3111500</wp:posOffset>
                </wp:positionV>
                <wp:extent cx="5767200" cy="2509200"/>
                <wp:effectExtent l="0" t="0" r="22860" b="247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200" cy="2509200"/>
                        </a:xfrm>
                        <a:prstGeom prst="rect">
                          <a:avLst/>
                        </a:prstGeom>
                        <a:solidFill>
                          <a:srgbClr val="FFFFFF"/>
                        </a:solidFill>
                        <a:ln w="9525">
                          <a:solidFill>
                            <a:srgbClr val="000000"/>
                          </a:solidFill>
                          <a:miter lim="800000"/>
                          <a:headEnd/>
                          <a:tailEnd/>
                        </a:ln>
                      </wps:spPr>
                      <wps:txbx>
                        <w:txbxContent>
                          <w:p w:rsidR="00E21014" w:rsidRPr="00B02954" w:rsidRDefault="00E21014" w:rsidP="00CF14EB">
                            <w:pPr>
                              <w:rPr>
                                <w:lang w:val="en-GB"/>
                              </w:rPr>
                            </w:pPr>
                            <w:r w:rsidRPr="00B02954">
                              <w:rPr>
                                <w:lang w:val="en-GB"/>
                              </w:rPr>
                              <w:t xml:space="preserve">The ISA² programme supports the development of digital solutions that enable public administrations, businesses and citizens in Europe to benefit from interoperable cross-border and cross-sector public services. </w:t>
                            </w:r>
                          </w:p>
                          <w:p w:rsidR="00E21014" w:rsidRPr="00EF1E4A" w:rsidRDefault="00E21014" w:rsidP="00CF14EB">
                            <w:pPr>
                              <w:rPr>
                                <w:lang w:val="en-GB"/>
                              </w:rPr>
                            </w:pPr>
                            <w:r w:rsidRPr="00EF1E4A">
                              <w:rPr>
                                <w:lang w:val="en-GB"/>
                              </w:rPr>
                              <w:t xml:space="preserve">ISA² is running from </w:t>
                            </w:r>
                            <w:r w:rsidRPr="00EF1E4A">
                              <w:rPr>
                                <w:b/>
                                <w:bCs/>
                                <w:lang w:val="en-GB"/>
                              </w:rPr>
                              <w:t xml:space="preserve">1 January 2016 </w:t>
                            </w:r>
                            <w:r w:rsidRPr="00EF1E4A">
                              <w:rPr>
                                <w:lang w:val="en-GB"/>
                              </w:rPr>
                              <w:t xml:space="preserve">until </w:t>
                            </w:r>
                            <w:r w:rsidRPr="00EF1E4A">
                              <w:rPr>
                                <w:b/>
                                <w:bCs/>
                                <w:lang w:val="en-GB"/>
                              </w:rPr>
                              <w:t>31 December 2020</w:t>
                            </w:r>
                            <w:r w:rsidRPr="00EF1E4A">
                              <w:rPr>
                                <w:lang w:val="en-GB"/>
                              </w:rPr>
                              <w:t xml:space="preserve">. The programme was </w:t>
                            </w:r>
                            <w:hyperlink r:id="rId20" w:tgtFrame="_blank" w:tooltip="officially adopted" w:history="1">
                              <w:r w:rsidRPr="00377503">
                                <w:rPr>
                                  <w:rStyle w:val="Hyperlink"/>
                                  <w:lang w:val="en-GB"/>
                                </w:rPr>
                                <w:t>adopted</w:t>
                              </w:r>
                            </w:hyperlink>
                            <w:r w:rsidRPr="00377503">
                              <w:rPr>
                                <w:color w:val="0000FF"/>
                                <w:lang w:val="en-GB"/>
                              </w:rPr>
                              <w:t xml:space="preserve"> </w:t>
                            </w:r>
                            <w:r w:rsidRPr="00EF1E4A">
                              <w:rPr>
                                <w:lang w:val="en-GB"/>
                              </w:rPr>
                              <w:t xml:space="preserve">in November 2015 by the European Parliament and the Council of European Union. </w:t>
                            </w:r>
                          </w:p>
                          <w:p w:rsidR="00E21014" w:rsidRPr="00EF1E4A" w:rsidRDefault="00E21014" w:rsidP="00CF14EB">
                            <w:pPr>
                              <w:rPr>
                                <w:lang w:val="en-GB"/>
                              </w:rPr>
                            </w:pPr>
                            <w:r w:rsidRPr="00EF1E4A">
                              <w:rPr>
                                <w:lang w:val="en-GB"/>
                              </w:rPr>
                              <w:t xml:space="preserve">Solutions developed by ISA² </w:t>
                            </w:r>
                            <w:r w:rsidRPr="00EF1E4A">
                              <w:rPr>
                                <w:b/>
                                <w:bCs/>
                                <w:lang w:val="en-GB"/>
                              </w:rPr>
                              <w:t xml:space="preserve">and under its predecessor ISA </w:t>
                            </w:r>
                            <w:r w:rsidRPr="00EF1E4A">
                              <w:rPr>
                                <w:lang w:val="en-GB"/>
                              </w:rPr>
                              <w:t xml:space="preserve">are generally available for </w:t>
                            </w:r>
                            <w:r w:rsidRPr="00EF1E4A">
                              <w:rPr>
                                <w:b/>
                                <w:bCs/>
                                <w:lang w:val="en-GB"/>
                              </w:rPr>
                              <w:t xml:space="preserve">free </w:t>
                            </w:r>
                            <w:r w:rsidRPr="00EF1E4A">
                              <w:rPr>
                                <w:lang w:val="en-GB"/>
                              </w:rPr>
                              <w:t xml:space="preserve">and can be found </w:t>
                            </w:r>
                            <w:r w:rsidR="006424B6">
                              <w:fldChar w:fldCharType="begin"/>
                            </w:r>
                            <w:r w:rsidR="006424B6" w:rsidRPr="00E77112">
                              <w:rPr>
                                <w:lang w:val="en-GB"/>
                              </w:rPr>
                              <w:instrText xml:space="preserve"> HYPERLINK "https://ec.europa.eu/isa2/solutions_en" </w:instrText>
                            </w:r>
                            <w:r w:rsidR="006424B6">
                              <w:fldChar w:fldCharType="separate"/>
                            </w:r>
                            <w:r w:rsidRPr="00A92009">
                              <w:rPr>
                                <w:rStyle w:val="Hyperlink"/>
                                <w:lang w:val="en-GB"/>
                              </w:rPr>
                              <w:t>here</w:t>
                            </w:r>
                            <w:r w:rsidR="006424B6">
                              <w:rPr>
                                <w:rStyle w:val="Hyperlink"/>
                                <w:lang w:val="en-GB"/>
                              </w:rPr>
                              <w:fldChar w:fldCharType="end"/>
                            </w:r>
                            <w:r w:rsidRPr="00EF1E4A">
                              <w:rPr>
                                <w:lang w:val="en-GB"/>
                              </w:rPr>
                              <w:t xml:space="preserve">. </w:t>
                            </w:r>
                          </w:p>
                          <w:p w:rsidR="00E21014" w:rsidRPr="0088044F" w:rsidRDefault="00E21014" w:rsidP="00CF14EB">
                            <w:pPr>
                              <w:rPr>
                                <w:lang w:val="en-GB"/>
                              </w:rPr>
                            </w:pPr>
                            <w:r w:rsidRPr="0088044F">
                              <w:rPr>
                                <w:lang w:val="en-GB"/>
                              </w:rPr>
                              <w:t xml:space="preserve">Under the ISA² programme, the following </w:t>
                            </w:r>
                            <w:r w:rsidRPr="0088044F">
                              <w:rPr>
                                <w:b/>
                                <w:bCs/>
                                <w:lang w:val="en-GB"/>
                              </w:rPr>
                              <w:t xml:space="preserve">actions are supported: </w:t>
                            </w:r>
                            <w:hyperlink r:id="rId21" w:history="1">
                              <w:r w:rsidRPr="00377503">
                                <w:rPr>
                                  <w:rStyle w:val="Hyperlink"/>
                                  <w:lang w:val="en-GB"/>
                                </w:rPr>
                                <w:t>ISA² action overview page</w:t>
                              </w:r>
                            </w:hyperlink>
                            <w:r w:rsidRPr="00377503">
                              <w:rPr>
                                <w:color w:val="0000FF"/>
                                <w:lang w:val="en-GB"/>
                              </w:rPr>
                              <w:t>.</w:t>
                            </w:r>
                            <w:r>
                              <w:rPr>
                                <w:color w:val="0000FF"/>
                                <w:lang w:val="en-GB"/>
                              </w:rPr>
                              <w:t xml:space="preserve">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245pt;width:454.1pt;height:197.55pt;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">
                <v:textbox>
                  <w:txbxContent>
                    <w:p w:rsidR="00E21014" w:rsidRPr="00B02954" w:rsidRDefault="00E21014" w:rsidP="00CF14EB">
                      <w:pPr>
                        <w:rPr>
                          <w:lang w:val="en-GB"/>
                        </w:rPr>
                      </w:pPr>
                      <w:r w:rsidRPr="00B02954">
                        <w:rPr>
                          <w:lang w:val="en-GB"/>
                        </w:rPr>
                        <w:t>The ISA² program</w:t>
                      </w:r>
                      <w:bookmarkStart w:id="3" w:name="_GoBack"/>
                      <w:bookmarkEnd w:id="3"/>
                      <w:r w:rsidRPr="00B02954">
                        <w:rPr>
                          <w:lang w:val="en-GB"/>
                        </w:rPr>
                        <w:t xml:space="preserve">me supports the development of digital solutions that enable public administrations, businesses and citizens in Europe to benefit from interoperable cross-border and cross-sector public services. </w:t>
                      </w:r>
                    </w:p>
                    <w:p w:rsidR="00E21014" w:rsidRPr="00EF1E4A" w:rsidRDefault="00E21014" w:rsidP="00CF14EB">
                      <w:pPr>
                        <w:rPr>
                          <w:lang w:val="en-GB"/>
                        </w:rPr>
                      </w:pPr>
                      <w:r w:rsidRPr="00EF1E4A">
                        <w:rPr>
                          <w:lang w:val="en-GB"/>
                        </w:rPr>
                        <w:t xml:space="preserve">ISA² is running from </w:t>
                      </w:r>
                      <w:r w:rsidRPr="00EF1E4A">
                        <w:rPr>
                          <w:b/>
                          <w:bCs/>
                          <w:lang w:val="en-GB"/>
                        </w:rPr>
                        <w:t xml:space="preserve">1 January 2016 </w:t>
                      </w:r>
                      <w:r w:rsidRPr="00EF1E4A">
                        <w:rPr>
                          <w:lang w:val="en-GB"/>
                        </w:rPr>
                        <w:t xml:space="preserve">until </w:t>
                      </w:r>
                      <w:r w:rsidRPr="00EF1E4A">
                        <w:rPr>
                          <w:b/>
                          <w:bCs/>
                          <w:lang w:val="en-GB"/>
                        </w:rPr>
                        <w:t>31 December 2020</w:t>
                      </w:r>
                      <w:r w:rsidRPr="00EF1E4A">
                        <w:rPr>
                          <w:lang w:val="en-GB"/>
                        </w:rPr>
                        <w:t xml:space="preserve">. The programme was </w:t>
                      </w:r>
                      <w:hyperlink r:id="rId23" w:tgtFrame="_blank" w:tooltip="officially adopted" w:history="1">
                        <w:r w:rsidRPr="00377503">
                          <w:rPr>
                            <w:rStyle w:val="Hyperlink"/>
                            <w:lang w:val="en-GB"/>
                          </w:rPr>
                          <w:t>adopted</w:t>
                        </w:r>
                      </w:hyperlink>
                      <w:r w:rsidRPr="00377503">
                        <w:rPr>
                          <w:color w:val="0000FF"/>
                          <w:lang w:val="en-GB"/>
                        </w:rPr>
                        <w:t xml:space="preserve"> </w:t>
                      </w:r>
                      <w:r w:rsidRPr="00EF1E4A">
                        <w:rPr>
                          <w:lang w:val="en-GB"/>
                        </w:rPr>
                        <w:t xml:space="preserve">in November 2015 by the European Parliament and the Council of European Union. </w:t>
                      </w:r>
                    </w:p>
                    <w:p w:rsidR="00E21014" w:rsidRPr="00EF1E4A" w:rsidRDefault="00E21014" w:rsidP="00CF14EB">
                      <w:pPr>
                        <w:rPr>
                          <w:lang w:val="en-GB"/>
                        </w:rPr>
                      </w:pPr>
                      <w:r w:rsidRPr="00EF1E4A">
                        <w:rPr>
                          <w:lang w:val="en-GB"/>
                        </w:rPr>
                        <w:t xml:space="preserve">Solutions developed by ISA² </w:t>
                      </w:r>
                      <w:r w:rsidRPr="00EF1E4A">
                        <w:rPr>
                          <w:b/>
                          <w:bCs/>
                          <w:lang w:val="en-GB"/>
                        </w:rPr>
                        <w:t xml:space="preserve">and under its predecessor ISA </w:t>
                      </w:r>
                      <w:r w:rsidRPr="00EF1E4A">
                        <w:rPr>
                          <w:lang w:val="en-GB"/>
                        </w:rPr>
                        <w:t xml:space="preserve">are generally available for </w:t>
                      </w:r>
                      <w:r w:rsidRPr="00EF1E4A">
                        <w:rPr>
                          <w:b/>
                          <w:bCs/>
                          <w:lang w:val="en-GB"/>
                        </w:rPr>
                        <w:t xml:space="preserve">free </w:t>
                      </w:r>
                      <w:r w:rsidRPr="00EF1E4A">
                        <w:rPr>
                          <w:lang w:val="en-GB"/>
                        </w:rPr>
                        <w:t xml:space="preserve">and can be found </w:t>
                      </w:r>
                      <w:hyperlink r:id="rId24" w:history="1">
                        <w:r w:rsidRPr="00A92009">
                          <w:rPr>
                            <w:rStyle w:val="Hyperlink"/>
                            <w:lang w:val="en-GB"/>
                          </w:rPr>
                          <w:t>here</w:t>
                        </w:r>
                      </w:hyperlink>
                      <w:r w:rsidRPr="00EF1E4A">
                        <w:rPr>
                          <w:lang w:val="en-GB"/>
                        </w:rPr>
                        <w:t xml:space="preserve">. </w:t>
                      </w:r>
                    </w:p>
                    <w:p w:rsidR="00E21014" w:rsidRPr="0088044F" w:rsidRDefault="00E21014" w:rsidP="00CF14EB">
                      <w:pPr>
                        <w:rPr>
                          <w:lang w:val="en-GB"/>
                        </w:rPr>
                      </w:pPr>
                      <w:r w:rsidRPr="0088044F">
                        <w:rPr>
                          <w:lang w:val="en-GB"/>
                        </w:rPr>
                        <w:t xml:space="preserve">Under the ISA² programme, the following </w:t>
                      </w:r>
                      <w:r w:rsidRPr="0088044F">
                        <w:rPr>
                          <w:b/>
                          <w:bCs/>
                          <w:lang w:val="en-GB"/>
                        </w:rPr>
                        <w:t xml:space="preserve">actions are supported: </w:t>
                      </w:r>
                      <w:hyperlink r:id="rId25" w:history="1">
                        <w:r w:rsidRPr="00377503">
                          <w:rPr>
                            <w:rStyle w:val="Hyperlink"/>
                            <w:lang w:val="en-GB"/>
                          </w:rPr>
                          <w:t>ISA² action overview page</w:t>
                        </w:r>
                      </w:hyperlink>
                      <w:r w:rsidRPr="00377503">
                        <w:rPr>
                          <w:color w:val="0000FF"/>
                          <w:lang w:val="en-GB"/>
                        </w:rPr>
                        <w:t>.</w:t>
                      </w:r>
                      <w:r>
                        <w:rPr>
                          <w:color w:val="0000FF"/>
                          <w:lang w:val="en-GB"/>
                        </w:rPr>
                        <w:t xml:space="preserve"> </w:t>
                      </w:r>
                    </w:p>
                  </w:txbxContent>
                </v:textbox>
                <w10:wrap anchorx="margin" anchory="margin"/>
              </v:shape>
            </w:pict>
          </mc:Fallback>
        </mc:AlternateContent>
      </w:r>
      <w:r w:rsidR="00CF14EB" w:rsidRPr="00DF173F">
        <w:rPr>
          <w:lang w:val="pt-PT"/>
        </w:rPr>
        <w:t>DOCUMENT METADATA</w:t>
      </w:r>
      <w:r w:rsidR="00C112BD" w:rsidRPr="00DF173F">
        <w:rPr>
          <w:lang w:val="pt-PT"/>
        </w:rPr>
        <w:t xml:space="preserve"> </w:t>
      </w:r>
    </w:p>
    <w:tbl>
      <w:tblPr>
        <w:tblpPr w:leftFromText="181" w:rightFromText="181" w:vertAnchor="text" w:horzAnchor="margin" w:tblpXSpec="center" w:tblpY="1"/>
        <w:tblW w:w="557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CellMar>
          <w:top w:w="57" w:type="dxa"/>
          <w:left w:w="113" w:type="dxa"/>
          <w:bottom w:w="57" w:type="dxa"/>
          <w:right w:w="113" w:type="dxa"/>
        </w:tblCellMar>
        <w:tblLook w:val="00A0" w:firstRow="1" w:lastRow="0" w:firstColumn="1" w:lastColumn="0" w:noHBand="0" w:noVBand="0"/>
      </w:tblPr>
      <w:tblGrid>
        <w:gridCol w:w="2726"/>
        <w:gridCol w:w="7630"/>
      </w:tblGrid>
      <w:tr w:rsidR="00CF14EB" w:rsidRPr="00A92009" w:rsidTr="00E56924">
        <w:trPr>
          <w:trHeight w:val="444"/>
        </w:trPr>
        <w:tc>
          <w:tcPr>
            <w:tcW w:w="1316" w:type="pct"/>
            <w:shd w:val="clear" w:color="auto" w:fill="92D050"/>
            <w:vAlign w:val="center"/>
          </w:tcPr>
          <w:p w:rsidR="00CF14EB" w:rsidRPr="00A92009" w:rsidRDefault="00CF14EB" w:rsidP="00E56924">
            <w:pPr>
              <w:keepNext/>
              <w:keepLines/>
              <w:tabs>
                <w:tab w:val="num" w:pos="-480"/>
              </w:tabs>
              <w:spacing w:after="0"/>
              <w:jc w:val="left"/>
              <w:outlineLvl w:val="4"/>
              <w:rPr>
                <w:rFonts w:eastAsiaTheme="majorEastAsia" w:cstheme="majorBidi"/>
                <w:b/>
                <w:color w:val="FFFFFF" w:themeColor="background1"/>
                <w:szCs w:val="22"/>
                <w:lang w:val="en-GB"/>
              </w:rPr>
            </w:pPr>
            <w:r w:rsidRPr="00A92009">
              <w:rPr>
                <w:rFonts w:eastAsiaTheme="majorEastAsia" w:cstheme="majorBidi"/>
                <w:b/>
                <w:color w:val="FFFFFF" w:themeColor="background1"/>
                <w:szCs w:val="22"/>
                <w:lang w:val="en-GB"/>
              </w:rPr>
              <w:t>Property</w:t>
            </w:r>
          </w:p>
        </w:tc>
        <w:tc>
          <w:tcPr>
            <w:tcW w:w="3684" w:type="pct"/>
            <w:shd w:val="clear" w:color="auto" w:fill="2B9EC7"/>
            <w:vAlign w:val="center"/>
          </w:tcPr>
          <w:p w:rsidR="00CF14EB" w:rsidRPr="00A92009" w:rsidRDefault="00CF14EB" w:rsidP="00E56924">
            <w:pPr>
              <w:keepNext/>
              <w:keepLines/>
              <w:tabs>
                <w:tab w:val="num" w:pos="-480"/>
              </w:tabs>
              <w:spacing w:after="0"/>
              <w:jc w:val="left"/>
              <w:outlineLvl w:val="4"/>
              <w:rPr>
                <w:rFonts w:eastAsiaTheme="majorEastAsia" w:cstheme="majorBidi"/>
                <w:b/>
                <w:color w:val="FFFFFF" w:themeColor="background1"/>
                <w:szCs w:val="22"/>
                <w:lang w:val="en-GB"/>
              </w:rPr>
            </w:pPr>
            <w:r w:rsidRPr="00A92009">
              <w:rPr>
                <w:rFonts w:eastAsiaTheme="majorEastAsia" w:cstheme="majorBidi"/>
                <w:b/>
                <w:color w:val="FFFFFF" w:themeColor="background1"/>
                <w:szCs w:val="22"/>
                <w:lang w:val="en-GB"/>
              </w:rPr>
              <w:t>Value</w:t>
            </w:r>
          </w:p>
        </w:tc>
      </w:tr>
      <w:tr w:rsidR="00CF14EB" w:rsidRPr="00A92009" w:rsidTr="00E56924">
        <w:trPr>
          <w:trHeight w:val="444"/>
        </w:trPr>
        <w:tc>
          <w:tcPr>
            <w:tcW w:w="1316" w:type="pct"/>
            <w:shd w:val="clear" w:color="auto" w:fill="92D050"/>
            <w:vAlign w:val="center"/>
          </w:tcPr>
          <w:p w:rsidR="00CF14EB" w:rsidRPr="00A92009" w:rsidRDefault="00CF14EB" w:rsidP="00E56924">
            <w:pPr>
              <w:tabs>
                <w:tab w:val="num" w:pos="-480"/>
              </w:tabs>
              <w:spacing w:after="0"/>
              <w:jc w:val="left"/>
              <w:rPr>
                <w:color w:val="FFFFFF" w:themeColor="background1"/>
                <w:sz w:val="22"/>
                <w:szCs w:val="22"/>
                <w:lang w:val="en-GB"/>
              </w:rPr>
            </w:pPr>
            <w:r w:rsidRPr="00A92009">
              <w:rPr>
                <w:color w:val="FFFFFF" w:themeColor="background1"/>
                <w:sz w:val="22"/>
                <w:szCs w:val="22"/>
                <w:lang w:val="en-GB"/>
              </w:rPr>
              <w:t>Release date:</w:t>
            </w:r>
          </w:p>
        </w:tc>
        <w:tc>
          <w:tcPr>
            <w:tcW w:w="3684" w:type="pct"/>
            <w:shd w:val="clear" w:color="auto" w:fill="2B9EC7"/>
            <w:vAlign w:val="center"/>
          </w:tcPr>
          <w:p w:rsidR="00CF14EB" w:rsidRPr="00A92009" w:rsidRDefault="00566D4E" w:rsidP="00566D4E">
            <w:pPr>
              <w:tabs>
                <w:tab w:val="num" w:pos="-480"/>
              </w:tabs>
              <w:spacing w:after="0"/>
              <w:jc w:val="left"/>
              <w:rPr>
                <w:rFonts w:cs="Arial"/>
                <w:i/>
                <w:color w:val="FFFFFF" w:themeColor="background1"/>
                <w:sz w:val="22"/>
                <w:szCs w:val="22"/>
                <w:lang w:val="en-GB" w:eastAsia="en-GB"/>
              </w:rPr>
            </w:pPr>
            <w:r>
              <w:rPr>
                <w:rFonts w:cs="Arial"/>
                <w:i/>
                <w:color w:val="FFFFFF" w:themeColor="background1"/>
                <w:sz w:val="22"/>
                <w:szCs w:val="22"/>
                <w:lang w:val="en-GB" w:eastAsia="en-GB"/>
              </w:rPr>
              <w:t>18</w:t>
            </w:r>
            <w:r w:rsidR="00DF0C7F" w:rsidRPr="00A92009">
              <w:rPr>
                <w:rFonts w:cs="Arial"/>
                <w:i/>
                <w:color w:val="FFFFFF" w:themeColor="background1"/>
                <w:sz w:val="22"/>
                <w:szCs w:val="22"/>
                <w:lang w:val="en-GB" w:eastAsia="en-GB"/>
              </w:rPr>
              <w:t>th July 2018</w:t>
            </w:r>
          </w:p>
        </w:tc>
      </w:tr>
      <w:tr w:rsidR="00CF14EB" w:rsidRPr="00A92009" w:rsidTr="00E56924">
        <w:trPr>
          <w:trHeight w:val="444"/>
        </w:trPr>
        <w:tc>
          <w:tcPr>
            <w:tcW w:w="1316" w:type="pct"/>
            <w:shd w:val="clear" w:color="auto" w:fill="92D050"/>
            <w:vAlign w:val="center"/>
          </w:tcPr>
          <w:p w:rsidR="00CF14EB" w:rsidRPr="00A92009" w:rsidRDefault="00CF14EB" w:rsidP="00E56924">
            <w:pPr>
              <w:tabs>
                <w:tab w:val="num" w:pos="-480"/>
              </w:tabs>
              <w:spacing w:after="0"/>
              <w:jc w:val="left"/>
              <w:rPr>
                <w:color w:val="FFFFFF" w:themeColor="background1"/>
                <w:sz w:val="22"/>
                <w:szCs w:val="22"/>
                <w:lang w:val="en-GB"/>
              </w:rPr>
            </w:pPr>
            <w:r w:rsidRPr="00A92009">
              <w:rPr>
                <w:color w:val="FFFFFF" w:themeColor="background1"/>
                <w:sz w:val="22"/>
                <w:szCs w:val="22"/>
                <w:lang w:val="en-GB"/>
              </w:rPr>
              <w:t>Version:</w:t>
            </w:r>
          </w:p>
        </w:tc>
        <w:tc>
          <w:tcPr>
            <w:tcW w:w="3684" w:type="pct"/>
            <w:shd w:val="clear" w:color="auto" w:fill="2B9EC7"/>
            <w:vAlign w:val="center"/>
          </w:tcPr>
          <w:p w:rsidR="00CF14EB" w:rsidRPr="00A92009" w:rsidRDefault="00DF0C7F" w:rsidP="00566D4E">
            <w:pPr>
              <w:tabs>
                <w:tab w:val="num" w:pos="-480"/>
              </w:tabs>
              <w:spacing w:after="0"/>
              <w:jc w:val="left"/>
              <w:rPr>
                <w:rFonts w:cs="Arial"/>
                <w:i/>
                <w:color w:val="FFFFFF" w:themeColor="background1"/>
                <w:sz w:val="22"/>
                <w:szCs w:val="22"/>
                <w:lang w:val="en-GB" w:eastAsia="en-GB"/>
              </w:rPr>
            </w:pPr>
            <w:r w:rsidRPr="00A92009">
              <w:rPr>
                <w:rFonts w:cs="Arial"/>
                <w:i/>
                <w:color w:val="FFFFFF" w:themeColor="background1"/>
                <w:sz w:val="22"/>
                <w:szCs w:val="22"/>
                <w:lang w:val="en-GB" w:eastAsia="en-GB"/>
              </w:rPr>
              <w:t>1.0</w:t>
            </w:r>
            <w:r w:rsidR="00566D4E">
              <w:rPr>
                <w:rFonts w:cs="Arial"/>
                <w:i/>
                <w:color w:val="FFFFFF" w:themeColor="background1"/>
                <w:sz w:val="22"/>
                <w:szCs w:val="22"/>
                <w:lang w:val="en-GB" w:eastAsia="en-GB"/>
              </w:rPr>
              <w:t>5</w:t>
            </w:r>
          </w:p>
        </w:tc>
      </w:tr>
      <w:tr w:rsidR="00CF14EB" w:rsidRPr="00A92009" w:rsidTr="00E56924">
        <w:trPr>
          <w:trHeight w:val="444"/>
        </w:trPr>
        <w:tc>
          <w:tcPr>
            <w:tcW w:w="1316" w:type="pct"/>
            <w:shd w:val="clear" w:color="auto" w:fill="92D050"/>
            <w:vAlign w:val="center"/>
          </w:tcPr>
          <w:p w:rsidR="00CF14EB" w:rsidRPr="00A92009" w:rsidRDefault="00CF14EB" w:rsidP="00E56924">
            <w:pPr>
              <w:tabs>
                <w:tab w:val="num" w:pos="-480"/>
              </w:tabs>
              <w:spacing w:after="0"/>
              <w:jc w:val="left"/>
              <w:rPr>
                <w:color w:val="FFFFFF" w:themeColor="background1"/>
                <w:sz w:val="22"/>
                <w:szCs w:val="22"/>
                <w:lang w:val="en-GB"/>
              </w:rPr>
            </w:pPr>
            <w:r w:rsidRPr="00A92009">
              <w:rPr>
                <w:color w:val="FFFFFF" w:themeColor="background1"/>
                <w:sz w:val="22"/>
                <w:szCs w:val="22"/>
                <w:lang w:val="en-GB"/>
              </w:rPr>
              <w:t>Status:</w:t>
            </w:r>
          </w:p>
        </w:tc>
        <w:tc>
          <w:tcPr>
            <w:tcW w:w="3684" w:type="pct"/>
            <w:shd w:val="clear" w:color="auto" w:fill="2B9EC7"/>
            <w:vAlign w:val="center"/>
          </w:tcPr>
          <w:p w:rsidR="00CF14EB" w:rsidRPr="00A92009" w:rsidRDefault="00CF14EB" w:rsidP="00E56924">
            <w:pPr>
              <w:tabs>
                <w:tab w:val="num" w:pos="-480"/>
              </w:tabs>
              <w:spacing w:after="0"/>
              <w:jc w:val="left"/>
              <w:rPr>
                <w:rFonts w:cs="Arial"/>
                <w:i/>
                <w:color w:val="FFFFFF" w:themeColor="background1"/>
                <w:sz w:val="22"/>
                <w:szCs w:val="22"/>
                <w:lang w:val="en-GB" w:eastAsia="en-GB"/>
              </w:rPr>
            </w:pPr>
            <w:r w:rsidRPr="00A92009">
              <w:rPr>
                <w:rFonts w:cs="Arial"/>
                <w:i/>
                <w:color w:val="FFFFFF" w:themeColor="background1"/>
                <w:sz w:val="22"/>
                <w:szCs w:val="22"/>
                <w:lang w:val="en-GB" w:eastAsia="en-GB"/>
              </w:rPr>
              <w:t xml:space="preserve">Published in </w:t>
            </w:r>
            <w:proofErr w:type="spellStart"/>
            <w:r w:rsidRPr="00A92009">
              <w:rPr>
                <w:rFonts w:cs="Arial"/>
                <w:i/>
                <w:color w:val="FFFFFF" w:themeColor="background1"/>
                <w:sz w:val="22"/>
                <w:szCs w:val="22"/>
                <w:lang w:val="en-GB" w:eastAsia="en-GB"/>
              </w:rPr>
              <w:t>joinup</w:t>
            </w:r>
            <w:proofErr w:type="spellEnd"/>
          </w:p>
        </w:tc>
      </w:tr>
      <w:tr w:rsidR="00CF14EB" w:rsidRPr="00A92009" w:rsidTr="00E56924">
        <w:trPr>
          <w:trHeight w:val="770"/>
        </w:trPr>
        <w:tc>
          <w:tcPr>
            <w:tcW w:w="1316" w:type="pct"/>
            <w:shd w:val="clear" w:color="auto" w:fill="92D050"/>
            <w:vAlign w:val="center"/>
          </w:tcPr>
          <w:p w:rsidR="00CF14EB" w:rsidRPr="00A92009" w:rsidRDefault="00CF14EB" w:rsidP="00E56924">
            <w:pPr>
              <w:tabs>
                <w:tab w:val="num" w:pos="-480"/>
              </w:tabs>
              <w:spacing w:after="0"/>
              <w:jc w:val="left"/>
              <w:rPr>
                <w:color w:val="FFFFFF" w:themeColor="background1"/>
                <w:sz w:val="22"/>
                <w:szCs w:val="22"/>
                <w:lang w:val="en-GB"/>
              </w:rPr>
            </w:pPr>
            <w:r w:rsidRPr="00A92009">
              <w:rPr>
                <w:color w:val="FFFFFF" w:themeColor="background1"/>
                <w:sz w:val="22"/>
                <w:szCs w:val="22"/>
                <w:lang w:val="en-GB"/>
              </w:rPr>
              <w:t>Authors:</w:t>
            </w:r>
          </w:p>
        </w:tc>
        <w:tc>
          <w:tcPr>
            <w:tcW w:w="3684" w:type="pct"/>
            <w:shd w:val="clear" w:color="auto" w:fill="2B9EC7"/>
            <w:vAlign w:val="center"/>
          </w:tcPr>
          <w:p w:rsidR="00CF14EB" w:rsidRPr="00DF173F" w:rsidRDefault="00DF0C7F" w:rsidP="00E56924">
            <w:pPr>
              <w:tabs>
                <w:tab w:val="num" w:pos="-480"/>
              </w:tabs>
              <w:spacing w:after="0"/>
              <w:jc w:val="left"/>
              <w:rPr>
                <w:rFonts w:cs="Arial"/>
                <w:i/>
                <w:color w:val="FFFFFF" w:themeColor="background1"/>
                <w:sz w:val="22"/>
                <w:szCs w:val="22"/>
                <w:lang w:val="fr-BE" w:eastAsia="en-GB"/>
              </w:rPr>
            </w:pPr>
            <w:r w:rsidRPr="00DF173F">
              <w:rPr>
                <w:rFonts w:cs="Arial"/>
                <w:i/>
                <w:color w:val="FFFFFF" w:themeColor="background1"/>
                <w:sz w:val="22"/>
                <w:szCs w:val="22"/>
                <w:lang w:val="fr-BE" w:eastAsia="en-GB"/>
              </w:rPr>
              <w:t>Alexandru TIRDEA, Phu Quyen LE, Grzegorz GAUDYN</w:t>
            </w:r>
          </w:p>
        </w:tc>
      </w:tr>
      <w:tr w:rsidR="00CF14EB" w:rsidRPr="00E77112" w:rsidTr="00E56924">
        <w:trPr>
          <w:trHeight w:val="770"/>
        </w:trPr>
        <w:tc>
          <w:tcPr>
            <w:tcW w:w="1316" w:type="pct"/>
            <w:shd w:val="clear" w:color="auto" w:fill="92D050"/>
            <w:vAlign w:val="center"/>
          </w:tcPr>
          <w:p w:rsidR="00CF14EB" w:rsidRPr="00A92009" w:rsidRDefault="00CF14EB" w:rsidP="00E56924">
            <w:pPr>
              <w:tabs>
                <w:tab w:val="num" w:pos="-480"/>
              </w:tabs>
              <w:spacing w:after="0"/>
              <w:jc w:val="left"/>
              <w:rPr>
                <w:color w:val="FFFFFF" w:themeColor="background1"/>
                <w:sz w:val="22"/>
                <w:szCs w:val="22"/>
                <w:lang w:val="en-GB"/>
              </w:rPr>
            </w:pPr>
            <w:r w:rsidRPr="00A92009">
              <w:rPr>
                <w:color w:val="FFFFFF" w:themeColor="background1"/>
                <w:sz w:val="22"/>
                <w:szCs w:val="22"/>
                <w:lang w:val="en-GB"/>
              </w:rPr>
              <w:t>Keywords (to increase the SEO presence)</w:t>
            </w:r>
          </w:p>
        </w:tc>
        <w:tc>
          <w:tcPr>
            <w:tcW w:w="3684" w:type="pct"/>
            <w:shd w:val="clear" w:color="auto" w:fill="2B9EC7"/>
            <w:vAlign w:val="center"/>
          </w:tcPr>
          <w:p w:rsidR="00FA1E90" w:rsidRPr="00DF173F" w:rsidRDefault="00FA1E90" w:rsidP="00DF173F">
            <w:pPr>
              <w:pStyle w:val="ExecutiveSummary"/>
            </w:pPr>
            <w:proofErr w:type="spellStart"/>
            <w:r w:rsidRPr="00DF173F">
              <w:t>entrypoint</w:t>
            </w:r>
            <w:proofErr w:type="spellEnd"/>
            <w:r w:rsidRPr="00DF173F">
              <w:t xml:space="preserve">, endpoint, node, </w:t>
            </w:r>
            <w:proofErr w:type="spellStart"/>
            <w:r w:rsidRPr="00DF173F">
              <w:t>datasource</w:t>
            </w:r>
            <w:proofErr w:type="spellEnd"/>
            <w:r w:rsidRPr="00DF173F">
              <w:t xml:space="preserve">, JMS, mail queues, subsystem, environment, schema, </w:t>
            </w:r>
            <w:r w:rsidRPr="008169D6">
              <w:t xml:space="preserve">installation, user, configuration, business, party , user, role, </w:t>
            </w:r>
            <w:r w:rsidRPr="00DF173F">
              <w:t>Administration Console, MySQL,</w:t>
            </w:r>
            <w:r w:rsidRPr="00DF173F">
              <w:rPr>
                <w:lang w:eastAsia="en-GB"/>
              </w:rPr>
              <w:t xml:space="preserve"> DbVisualizer</w:t>
            </w:r>
            <w:r w:rsidRPr="00DF173F">
              <w:t xml:space="preserve">, </w:t>
            </w:r>
            <w:r w:rsidRPr="00DF173F">
              <w:rPr>
                <w:lang w:eastAsia="en-GB"/>
              </w:rPr>
              <w:t xml:space="preserve">Java SE, </w:t>
            </w:r>
            <w:r w:rsidR="008E7818" w:rsidRPr="00A92009">
              <w:t>e-</w:t>
            </w:r>
            <w:r w:rsidR="008169D6">
              <w:t xml:space="preserve">TrustEx, </w:t>
            </w:r>
            <w:proofErr w:type="spellStart"/>
            <w:r w:rsidR="008E7818">
              <w:t>eTrustEx</w:t>
            </w:r>
            <w:proofErr w:type="spellEnd"/>
            <w:r w:rsidR="008E7818">
              <w:t xml:space="preserve"> </w:t>
            </w:r>
            <w:r w:rsidRPr="00DF173F">
              <w:t xml:space="preserve">WEB, </w:t>
            </w:r>
            <w:proofErr w:type="spellStart"/>
            <w:r w:rsidRPr="00DF173F">
              <w:t>WildFly</w:t>
            </w:r>
            <w:proofErr w:type="spellEnd"/>
            <w:r w:rsidRPr="00DF173F">
              <w:t xml:space="preserve">, </w:t>
            </w:r>
            <w:proofErr w:type="spellStart"/>
            <w:r w:rsidRPr="00DF173F">
              <w:t>JBoss</w:t>
            </w:r>
            <w:proofErr w:type="spellEnd"/>
            <w:r w:rsidRPr="008169D6">
              <w:t xml:space="preserve"> AS</w:t>
            </w:r>
          </w:p>
          <w:p w:rsidR="00CF14EB" w:rsidRPr="00A92009" w:rsidRDefault="00CF14EB" w:rsidP="00E56924">
            <w:pPr>
              <w:tabs>
                <w:tab w:val="num" w:pos="-480"/>
              </w:tabs>
              <w:spacing w:after="0"/>
              <w:jc w:val="left"/>
              <w:rPr>
                <w:rFonts w:cs="Arial"/>
                <w:i/>
                <w:color w:val="FFFFFF" w:themeColor="background1"/>
                <w:sz w:val="22"/>
                <w:szCs w:val="22"/>
                <w:lang w:val="en-GB" w:eastAsia="en-GB"/>
              </w:rPr>
            </w:pPr>
          </w:p>
        </w:tc>
      </w:tr>
      <w:bookmarkEnd w:id="2"/>
    </w:tbl>
    <w:p w:rsidR="0008432A" w:rsidRPr="00DF173F" w:rsidRDefault="0008432A" w:rsidP="0008432A">
      <w:pPr>
        <w:rPr>
          <w:lang w:val="en-GB"/>
        </w:rPr>
      </w:pPr>
    </w:p>
    <w:p w:rsidR="0008432A" w:rsidRPr="00DF173F" w:rsidRDefault="0008432A" w:rsidP="0008432A">
      <w:pPr>
        <w:rPr>
          <w:lang w:val="en-GB"/>
        </w:rPr>
      </w:pPr>
    </w:p>
    <w:p w:rsidR="0008432A" w:rsidRPr="00DF173F" w:rsidRDefault="0008432A" w:rsidP="0008432A">
      <w:pPr>
        <w:rPr>
          <w:lang w:val="en-GB"/>
        </w:rPr>
      </w:pPr>
    </w:p>
    <w:p w:rsidR="00CF14EB" w:rsidRDefault="005242A9" w:rsidP="0008432A">
      <w:pPr>
        <w:pStyle w:val="Heading0nonumber"/>
      </w:pPr>
      <w:r w:rsidRPr="005242A9">
        <w:lastRenderedPageBreak/>
        <w:t>EXECUTIVE SUMMARY</w:t>
      </w:r>
      <w:r w:rsidR="002549DC" w:rsidRPr="002549DC">
        <w:t xml:space="preserve"> </w:t>
      </w:r>
    </w:p>
    <w:p w:rsidR="00204F4A" w:rsidRPr="00204F4A" w:rsidRDefault="00204F4A" w:rsidP="00204F4A">
      <w:pPr>
        <w:pStyle w:val="space1"/>
      </w:pPr>
    </w:p>
    <w:tbl>
      <w:tblPr>
        <w:tblStyle w:val="TableColorful1"/>
        <w:tblW w:w="10560" w:type="dxa"/>
        <w:jc w:val="center"/>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CellMar>
          <w:top w:w="57" w:type="dxa"/>
          <w:left w:w="113" w:type="dxa"/>
          <w:bottom w:w="57" w:type="dxa"/>
          <w:right w:w="113" w:type="dxa"/>
        </w:tblCellMar>
        <w:tblLook w:val="0480" w:firstRow="0" w:lastRow="0" w:firstColumn="1" w:lastColumn="0" w:noHBand="0" w:noVBand="1"/>
      </w:tblPr>
      <w:tblGrid>
        <w:gridCol w:w="3120"/>
        <w:gridCol w:w="7440"/>
      </w:tblGrid>
      <w:tr w:rsidR="003B09FE" w:rsidRPr="00E77112" w:rsidTr="00DF173F">
        <w:trPr>
          <w:cantSplit/>
          <w:jc w:val="center"/>
        </w:trPr>
        <w:tc>
          <w:tcPr>
            <w:cnfStyle w:val="001000000000" w:firstRow="0" w:lastRow="0" w:firstColumn="1" w:lastColumn="0" w:oddVBand="0" w:evenVBand="0" w:oddHBand="0" w:evenHBand="0" w:firstRowFirstColumn="0" w:firstRowLastColumn="0" w:lastRowFirstColumn="0" w:lastRowLastColumn="0"/>
            <w:tcW w:w="3120" w:type="dxa"/>
            <w:shd w:val="clear" w:color="auto" w:fill="92D050"/>
          </w:tcPr>
          <w:p w:rsidR="003B09FE" w:rsidRPr="004B4927" w:rsidRDefault="00C6226D" w:rsidP="003B09FE">
            <w:pPr>
              <w:spacing w:after="0"/>
              <w:rPr>
                <w:rFonts w:eastAsiaTheme="minorEastAsia"/>
                <w:color w:val="FFFFFF" w:themeColor="background1"/>
                <w:sz w:val="28"/>
                <w:szCs w:val="28"/>
                <w:lang w:val="en-GB" w:eastAsia="ja-JP"/>
              </w:rPr>
            </w:pPr>
            <w:r>
              <w:rPr>
                <w:rFonts w:eastAsiaTheme="minorEastAsia"/>
                <w:color w:val="FFFFFF" w:themeColor="background1"/>
                <w:sz w:val="28"/>
                <w:szCs w:val="28"/>
                <w:lang w:val="en-GB" w:eastAsia="ja-JP"/>
              </w:rPr>
              <w:t xml:space="preserve">Short Abstract </w:t>
            </w:r>
          </w:p>
          <w:p w:rsidR="003B09FE" w:rsidRPr="004B4927" w:rsidRDefault="003B09FE" w:rsidP="003B09FE">
            <w:pPr>
              <w:spacing w:after="0"/>
              <w:rPr>
                <w:rFonts w:eastAsiaTheme="minorEastAsia"/>
                <w:color w:val="FFFFFF" w:themeColor="background1"/>
                <w:sz w:val="28"/>
                <w:szCs w:val="28"/>
                <w:lang w:val="en-GB" w:eastAsia="ja-JP"/>
              </w:rPr>
            </w:pPr>
            <w:r w:rsidRPr="004B4927">
              <w:rPr>
                <w:rFonts w:eastAsiaTheme="minorEastAsia"/>
                <w:color w:val="FFFFFF" w:themeColor="background1"/>
                <w:sz w:val="20"/>
                <w:lang w:val="en-GB" w:eastAsia="ja-JP"/>
              </w:rPr>
              <w:t>(150 words)</w:t>
            </w:r>
            <w:r>
              <w:rPr>
                <w:rFonts w:eastAsiaTheme="minorEastAsia"/>
                <w:color w:val="FFFFFF" w:themeColor="background1"/>
                <w:sz w:val="20"/>
                <w:lang w:val="en-GB" w:eastAsia="ja-JP"/>
              </w:rPr>
              <w:t xml:space="preserve"> </w:t>
            </w:r>
          </w:p>
        </w:tc>
        <w:tc>
          <w:tcPr>
            <w:tcW w:w="7440" w:type="dxa"/>
            <w:shd w:val="clear" w:color="auto" w:fill="2B9EC7"/>
          </w:tcPr>
          <w:p w:rsidR="00645330" w:rsidRPr="00230D8F" w:rsidRDefault="00321370" w:rsidP="00BF1CCA">
            <w:pPr>
              <w:pStyle w:val="ExecutiveSummary"/>
              <w:cnfStyle w:val="000000000000" w:firstRow="0" w:lastRow="0" w:firstColumn="0" w:lastColumn="0" w:oddVBand="0" w:evenVBand="0" w:oddHBand="0" w:evenHBand="0" w:firstRowFirstColumn="0" w:firstRowLastColumn="0" w:lastRowFirstColumn="0" w:lastRowLastColumn="0"/>
            </w:pPr>
            <w:r w:rsidRPr="00230D8F">
              <w:t xml:space="preserve">Underlying document provides a description of the method to </w:t>
            </w:r>
            <w:proofErr w:type="gramStart"/>
            <w:r w:rsidRPr="00230D8F">
              <w:t>install,</w:t>
            </w:r>
            <w:proofErr w:type="gramEnd"/>
            <w:r w:rsidRPr="00230D8F">
              <w:t xml:space="preserve"> setup and configure </w:t>
            </w:r>
            <w:r w:rsidR="008E7818" w:rsidRPr="00DF173F">
              <w:t xml:space="preserve">eTrustEx </w:t>
            </w:r>
            <w:r w:rsidRPr="00230D8F">
              <w:t xml:space="preserve">Web on your environment and to connect it to the </w:t>
            </w:r>
            <w:r w:rsidR="008E7818" w:rsidRPr="00DF173F">
              <w:t xml:space="preserve">eTrustEx </w:t>
            </w:r>
            <w:r w:rsidRPr="00230D8F">
              <w:t xml:space="preserve">Node or Adapter systems specific to your configuration.     </w:t>
            </w:r>
          </w:p>
        </w:tc>
      </w:tr>
      <w:tr w:rsidR="00C6226D" w:rsidRPr="00E77112" w:rsidTr="00DF173F">
        <w:trPr>
          <w:cantSplit/>
          <w:jc w:val="center"/>
        </w:trPr>
        <w:tc>
          <w:tcPr>
            <w:cnfStyle w:val="001000000000" w:firstRow="0" w:lastRow="0" w:firstColumn="1" w:lastColumn="0" w:oddVBand="0" w:evenVBand="0" w:oddHBand="0" w:evenHBand="0" w:firstRowFirstColumn="0" w:firstRowLastColumn="0" w:lastRowFirstColumn="0" w:lastRowLastColumn="0"/>
            <w:tcW w:w="3120" w:type="dxa"/>
            <w:shd w:val="clear" w:color="auto" w:fill="92D050"/>
          </w:tcPr>
          <w:p w:rsidR="00C6226D" w:rsidRPr="004B4927" w:rsidRDefault="00C6226D" w:rsidP="00C6226D">
            <w:pPr>
              <w:spacing w:after="0"/>
              <w:rPr>
                <w:rFonts w:eastAsiaTheme="minorEastAsia"/>
                <w:color w:val="FFFFFF" w:themeColor="background1"/>
                <w:sz w:val="28"/>
                <w:szCs w:val="28"/>
                <w:lang w:val="en-GB" w:eastAsia="ja-JP"/>
              </w:rPr>
            </w:pPr>
            <w:r w:rsidRPr="004B4927">
              <w:rPr>
                <w:rFonts w:eastAsiaTheme="minorEastAsia"/>
                <w:color w:val="FFFFFF" w:themeColor="background1"/>
                <w:sz w:val="28"/>
                <w:szCs w:val="28"/>
                <w:lang w:val="en-GB" w:eastAsia="ja-JP"/>
              </w:rPr>
              <w:t>Objectives</w:t>
            </w:r>
          </w:p>
          <w:p w:rsidR="00C6226D" w:rsidRPr="004B4927" w:rsidRDefault="00C6226D" w:rsidP="00C6226D">
            <w:pPr>
              <w:spacing w:after="0"/>
              <w:rPr>
                <w:rFonts w:eastAsiaTheme="minorEastAsia"/>
                <w:color w:val="FFFFFF" w:themeColor="background1"/>
                <w:sz w:val="28"/>
                <w:szCs w:val="28"/>
                <w:lang w:val="en-GB" w:eastAsia="ja-JP"/>
              </w:rPr>
            </w:pPr>
            <w:r w:rsidRPr="004B4927">
              <w:rPr>
                <w:rFonts w:eastAsiaTheme="minorEastAsia"/>
                <w:color w:val="FFFFFF" w:themeColor="background1"/>
                <w:sz w:val="20"/>
                <w:lang w:val="en-GB" w:eastAsia="ja-JP"/>
              </w:rPr>
              <w:t>(150 words)</w:t>
            </w:r>
          </w:p>
        </w:tc>
        <w:tc>
          <w:tcPr>
            <w:tcW w:w="7440" w:type="dxa"/>
            <w:shd w:val="clear" w:color="auto" w:fill="2B9EC7"/>
          </w:tcPr>
          <w:p w:rsidR="00C6226D" w:rsidRPr="00230D8F" w:rsidRDefault="008E7818" w:rsidP="008E7818">
            <w:pPr>
              <w:pStyle w:val="ExecutiveSummary"/>
              <w:cnfStyle w:val="000000000000" w:firstRow="0" w:lastRow="0" w:firstColumn="0" w:lastColumn="0" w:oddVBand="0" w:evenVBand="0" w:oddHBand="0" w:evenHBand="0" w:firstRowFirstColumn="0" w:firstRowLastColumn="0" w:lastRowFirstColumn="0" w:lastRowLastColumn="0"/>
            </w:pPr>
            <w:r w:rsidRPr="00230D8F">
              <w:t xml:space="preserve">This document is meant to provide </w:t>
            </w:r>
            <w:r w:rsidR="00062818" w:rsidRPr="00230D8F">
              <w:t>technical guidance on the</w:t>
            </w:r>
            <w:r w:rsidR="00160A5A" w:rsidRPr="00230D8F">
              <w:t xml:space="preserve"> installation of eTrustEx Web</w:t>
            </w:r>
            <w:proofErr w:type="gramStart"/>
            <w:r w:rsidR="00160A5A" w:rsidRPr="00230D8F">
              <w:t>.</w:t>
            </w:r>
            <w:r w:rsidR="00062818" w:rsidRPr="00230D8F">
              <w:t>.</w:t>
            </w:r>
            <w:proofErr w:type="gramEnd"/>
          </w:p>
        </w:tc>
      </w:tr>
      <w:tr w:rsidR="000E62CC" w:rsidRPr="00E77112" w:rsidTr="00DF173F">
        <w:trPr>
          <w:cantSplit/>
          <w:jc w:val="center"/>
        </w:trPr>
        <w:tc>
          <w:tcPr>
            <w:cnfStyle w:val="001000000000" w:firstRow="0" w:lastRow="0" w:firstColumn="1" w:lastColumn="0" w:oddVBand="0" w:evenVBand="0" w:oddHBand="0" w:evenHBand="0" w:firstRowFirstColumn="0" w:firstRowLastColumn="0" w:lastRowFirstColumn="0" w:lastRowLastColumn="0"/>
            <w:tcW w:w="3120" w:type="dxa"/>
            <w:shd w:val="clear" w:color="auto" w:fill="92D050"/>
          </w:tcPr>
          <w:p w:rsidR="000E62CC" w:rsidRPr="004B4927" w:rsidRDefault="000E62CC" w:rsidP="00D32C1C">
            <w:pPr>
              <w:spacing w:after="0"/>
              <w:rPr>
                <w:rFonts w:eastAsiaTheme="minorEastAsia"/>
                <w:color w:val="FFFFFF" w:themeColor="background1"/>
                <w:sz w:val="28"/>
                <w:szCs w:val="28"/>
                <w:lang w:val="en-GB" w:eastAsia="ja-JP"/>
              </w:rPr>
            </w:pPr>
            <w:r w:rsidRPr="004B4927">
              <w:rPr>
                <w:rFonts w:eastAsiaTheme="minorEastAsia"/>
                <w:color w:val="FFFFFF" w:themeColor="background1"/>
                <w:sz w:val="28"/>
                <w:szCs w:val="28"/>
                <w:lang w:val="en-GB" w:eastAsia="ja-JP"/>
              </w:rPr>
              <w:t>Method</w:t>
            </w:r>
          </w:p>
          <w:p w:rsidR="000E62CC" w:rsidRPr="004B4927" w:rsidRDefault="000E62CC" w:rsidP="00D32C1C">
            <w:pPr>
              <w:spacing w:after="0"/>
              <w:rPr>
                <w:rFonts w:eastAsiaTheme="minorEastAsia"/>
                <w:color w:val="FFFFFF" w:themeColor="background1"/>
                <w:sz w:val="20"/>
                <w:lang w:val="en-GB" w:eastAsia="ja-JP"/>
              </w:rPr>
            </w:pPr>
            <w:r w:rsidRPr="004B4927">
              <w:rPr>
                <w:rFonts w:eastAsiaTheme="minorEastAsia"/>
                <w:color w:val="FFFFFF" w:themeColor="background1"/>
                <w:sz w:val="20"/>
                <w:lang w:val="en-GB" w:eastAsia="ja-JP"/>
              </w:rPr>
              <w:t>(300 words)</w:t>
            </w:r>
          </w:p>
        </w:tc>
        <w:tc>
          <w:tcPr>
            <w:tcW w:w="7440" w:type="dxa"/>
            <w:shd w:val="clear" w:color="auto" w:fill="2B9EC7"/>
          </w:tcPr>
          <w:p w:rsidR="00A65804" w:rsidRPr="00D0585E" w:rsidRDefault="00A65804" w:rsidP="00DF173F">
            <w:pPr>
              <w:pStyle w:val="ExecutiveSummary"/>
              <w:cnfStyle w:val="000000000000" w:firstRow="0" w:lastRow="0" w:firstColumn="0" w:lastColumn="0" w:oddVBand="0" w:evenVBand="0" w:oddHBand="0" w:evenHBand="0" w:firstRowFirstColumn="0" w:firstRowLastColumn="0" w:lastRowFirstColumn="0" w:lastRowLastColumn="0"/>
            </w:pPr>
            <w:r w:rsidRPr="001505F3">
              <w:t xml:space="preserve">This document </w:t>
            </w:r>
            <w:r w:rsidR="00D03A54" w:rsidRPr="00DF173F">
              <w:t>offers detailed instructions to set</w:t>
            </w:r>
            <w:r w:rsidR="00160A5A" w:rsidRPr="00DF173F">
              <w:t xml:space="preserve"> </w:t>
            </w:r>
            <w:r w:rsidR="00D03A54" w:rsidRPr="00DF173F">
              <w:t xml:space="preserve">up and configure </w:t>
            </w:r>
            <w:r w:rsidR="008E7818" w:rsidRPr="00DF173F">
              <w:t xml:space="preserve">eTrustEx </w:t>
            </w:r>
            <w:r w:rsidR="00D03A54" w:rsidRPr="00DF173F">
              <w:t xml:space="preserve">Web. It contains </w:t>
            </w:r>
            <w:r w:rsidRPr="00DF173F">
              <w:t>3 sections:</w:t>
            </w:r>
          </w:p>
          <w:p w:rsidR="00A65804" w:rsidRPr="00D0585E" w:rsidRDefault="00A65804" w:rsidP="00DF173F">
            <w:pPr>
              <w:pStyle w:val="ExecutiveSummary"/>
              <w:numPr>
                <w:ilvl w:val="0"/>
                <w:numId w:val="38"/>
              </w:numPr>
              <w:cnfStyle w:val="000000000000" w:firstRow="0" w:lastRow="0" w:firstColumn="0" w:lastColumn="0" w:oddVBand="0" w:evenVBand="0" w:oddHBand="0" w:evenHBand="0" w:firstRowFirstColumn="0" w:firstRowLastColumn="0" w:lastRowFirstColumn="0" w:lastRowLastColumn="0"/>
            </w:pPr>
            <w:r w:rsidRPr="00DF173F">
              <w:t xml:space="preserve">server and database installation  </w:t>
            </w:r>
          </w:p>
          <w:p w:rsidR="00A65804" w:rsidRPr="00D0585E" w:rsidRDefault="00CC3B04" w:rsidP="00DF173F">
            <w:pPr>
              <w:pStyle w:val="ExecutiveSummary"/>
              <w:numPr>
                <w:ilvl w:val="0"/>
                <w:numId w:val="38"/>
              </w:numPr>
              <w:cnfStyle w:val="000000000000" w:firstRow="0" w:lastRow="0" w:firstColumn="0" w:lastColumn="0" w:oddVBand="0" w:evenVBand="0" w:oddHBand="0" w:evenHBand="0" w:firstRowFirstColumn="0" w:firstRowLastColumn="0" w:lastRowFirstColumn="0" w:lastRowLastColumn="0"/>
            </w:pPr>
            <w:r w:rsidRPr="00DF173F">
              <w:t>web database configuration</w:t>
            </w:r>
          </w:p>
          <w:p w:rsidR="000E62CC" w:rsidRPr="00DF173F" w:rsidRDefault="00CC3B04" w:rsidP="00DF173F">
            <w:pPr>
              <w:pStyle w:val="ExecutiveSummary"/>
              <w:numPr>
                <w:ilvl w:val="0"/>
                <w:numId w:val="38"/>
              </w:numPr>
              <w:cnfStyle w:val="000000000000" w:firstRow="0" w:lastRow="0" w:firstColumn="0" w:lastColumn="0" w:oddVBand="0" w:evenVBand="0" w:oddHBand="0" w:evenHBand="0" w:firstRowFirstColumn="0" w:firstRowLastColumn="0" w:lastRowFirstColumn="0" w:lastRowLastColumn="0"/>
            </w:pPr>
            <w:proofErr w:type="spellStart"/>
            <w:r w:rsidRPr="00230D8F">
              <w:t>etx</w:t>
            </w:r>
            <w:proofErr w:type="spellEnd"/>
            <w:r w:rsidRPr="00230D8F">
              <w:t xml:space="preserve"> web configuration example</w:t>
            </w:r>
            <w:r w:rsidR="00D03A54" w:rsidRPr="00230D8F">
              <w:t xml:space="preserve"> </w:t>
            </w:r>
          </w:p>
          <w:p w:rsidR="008E7818" w:rsidRPr="00DF173F" w:rsidRDefault="008E7818" w:rsidP="008E7818">
            <w:pPr>
              <w:pStyle w:val="ExecutiveSummary"/>
              <w:cnfStyle w:val="000000000000" w:firstRow="0" w:lastRow="0" w:firstColumn="0" w:lastColumn="0" w:oddVBand="0" w:evenVBand="0" w:oddHBand="0" w:evenHBand="0" w:firstRowFirstColumn="0" w:firstRowLastColumn="0" w:lastRowFirstColumn="0" w:lastRowLastColumn="0"/>
            </w:pPr>
            <w:r w:rsidRPr="00DF173F">
              <w:t>It is completed by a detailed example.</w:t>
            </w:r>
          </w:p>
        </w:tc>
      </w:tr>
      <w:tr w:rsidR="000E62CC" w:rsidRPr="00E77112" w:rsidTr="00DF173F">
        <w:trPr>
          <w:cantSplit/>
          <w:jc w:val="center"/>
        </w:trPr>
        <w:tc>
          <w:tcPr>
            <w:cnfStyle w:val="001000000000" w:firstRow="0" w:lastRow="0" w:firstColumn="1" w:lastColumn="0" w:oddVBand="0" w:evenVBand="0" w:oddHBand="0" w:evenHBand="0" w:firstRowFirstColumn="0" w:firstRowLastColumn="0" w:lastRowFirstColumn="0" w:lastRowLastColumn="0"/>
            <w:tcW w:w="3120" w:type="dxa"/>
            <w:shd w:val="clear" w:color="auto" w:fill="92D050"/>
          </w:tcPr>
          <w:p w:rsidR="000E62CC" w:rsidRPr="004B4927" w:rsidRDefault="000E62CC" w:rsidP="00D32C1C">
            <w:pPr>
              <w:spacing w:after="0"/>
              <w:rPr>
                <w:rFonts w:eastAsiaTheme="minorEastAsia"/>
                <w:color w:val="FFFFFF" w:themeColor="background1"/>
                <w:sz w:val="28"/>
                <w:szCs w:val="28"/>
                <w:lang w:val="en-GB" w:eastAsia="ja-JP"/>
              </w:rPr>
            </w:pPr>
            <w:r w:rsidRPr="004B4927">
              <w:rPr>
                <w:rFonts w:eastAsiaTheme="minorEastAsia"/>
                <w:color w:val="FFFFFF" w:themeColor="background1"/>
                <w:sz w:val="28"/>
                <w:szCs w:val="28"/>
                <w:lang w:val="en-GB" w:eastAsia="ja-JP"/>
              </w:rPr>
              <w:t xml:space="preserve">Conclusions </w:t>
            </w:r>
          </w:p>
          <w:p w:rsidR="000E62CC" w:rsidRPr="004B4927" w:rsidRDefault="000E62CC" w:rsidP="00D32C1C">
            <w:pPr>
              <w:spacing w:after="0"/>
              <w:rPr>
                <w:rFonts w:eastAsiaTheme="minorEastAsia"/>
                <w:color w:val="FFFFFF" w:themeColor="background1"/>
                <w:sz w:val="20"/>
                <w:lang w:val="en-GB" w:eastAsia="ja-JP"/>
              </w:rPr>
            </w:pPr>
            <w:r w:rsidRPr="004B4927">
              <w:rPr>
                <w:rFonts w:eastAsiaTheme="minorEastAsia"/>
                <w:color w:val="FFFFFF" w:themeColor="background1"/>
                <w:sz w:val="20"/>
                <w:lang w:val="en-GB" w:eastAsia="ja-JP"/>
              </w:rPr>
              <w:t>(150 words)</w:t>
            </w:r>
          </w:p>
        </w:tc>
        <w:tc>
          <w:tcPr>
            <w:tcW w:w="7440" w:type="dxa"/>
            <w:shd w:val="clear" w:color="auto" w:fill="2B9EC7"/>
          </w:tcPr>
          <w:p w:rsidR="000E62CC" w:rsidRPr="00230D8F" w:rsidRDefault="008169D6" w:rsidP="008169D6">
            <w:pPr>
              <w:pStyle w:val="ExecutiveSummary"/>
              <w:cnfStyle w:val="000000000000" w:firstRow="0" w:lastRow="0" w:firstColumn="0" w:lastColumn="0" w:oddVBand="0" w:evenVBand="0" w:oddHBand="0" w:evenHBand="0" w:firstRowFirstColumn="0" w:firstRowLastColumn="0" w:lastRowFirstColumn="0" w:lastRowLastColumn="0"/>
            </w:pPr>
            <w:r w:rsidRPr="00230D8F">
              <w:t xml:space="preserve">Technical document about the installation of eTrustEx Web. </w:t>
            </w:r>
          </w:p>
        </w:tc>
      </w:tr>
    </w:tbl>
    <w:p w:rsidR="000E62CC" w:rsidRPr="000E62CC" w:rsidRDefault="000E62CC" w:rsidP="000E62CC">
      <w:pPr>
        <w:rPr>
          <w:lang w:val="en-GB"/>
        </w:rPr>
      </w:pPr>
    </w:p>
    <w:p w:rsidR="00CF14EB" w:rsidRPr="00A92009" w:rsidRDefault="00CF14EB" w:rsidP="00CF14EB">
      <w:pPr>
        <w:rPr>
          <w:lang w:val="en-GB"/>
        </w:rPr>
      </w:pPr>
    </w:p>
    <w:p w:rsidR="00CF14EB" w:rsidRPr="005242A9" w:rsidRDefault="00CF14EB" w:rsidP="005242A9">
      <w:pPr>
        <w:pStyle w:val="Heading0nonumber"/>
      </w:pPr>
      <w:r w:rsidRPr="005242A9">
        <w:lastRenderedPageBreak/>
        <w:t>AUDIENCE</w:t>
      </w:r>
    </w:p>
    <w:p w:rsidR="00CF14EB" w:rsidRPr="00A92009" w:rsidRDefault="00CF14EB" w:rsidP="00CF14EB">
      <w:pPr>
        <w:pStyle w:val="NoSpacing"/>
        <w:jc w:val="both"/>
        <w:rPr>
          <w:rFonts w:ascii="EC Square Sans Pro" w:hAnsi="EC Square Sans Pro"/>
          <w:sz w:val="24"/>
          <w:szCs w:val="24"/>
          <w:lang w:val="en-GB"/>
        </w:rPr>
      </w:pPr>
      <w:r w:rsidRPr="00A92009">
        <w:rPr>
          <w:rFonts w:ascii="EC Square Sans Pro" w:hAnsi="EC Square Sans Pro"/>
          <w:sz w:val="24"/>
          <w:szCs w:val="24"/>
          <w:lang w:val="en-GB"/>
        </w:rPr>
        <w:t>This document is intended for the following audiences:</w:t>
      </w:r>
    </w:p>
    <w:tbl>
      <w:tblPr>
        <w:tblStyle w:val="TableGrid"/>
        <w:tblW w:w="9479" w:type="dxa"/>
        <w:jc w:val="center"/>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CellMar>
          <w:top w:w="85" w:type="dxa"/>
          <w:left w:w="85" w:type="dxa"/>
          <w:bottom w:w="85" w:type="dxa"/>
          <w:right w:w="85" w:type="dxa"/>
        </w:tblCellMar>
        <w:tblLook w:val="04A0" w:firstRow="1" w:lastRow="0" w:firstColumn="1" w:lastColumn="0" w:noHBand="0" w:noVBand="1"/>
      </w:tblPr>
      <w:tblGrid>
        <w:gridCol w:w="3159"/>
        <w:gridCol w:w="3160"/>
        <w:gridCol w:w="3160"/>
      </w:tblGrid>
      <w:tr w:rsidR="00CF14EB" w:rsidRPr="00A92009" w:rsidTr="00DF0C7F">
        <w:trPr>
          <w:cnfStyle w:val="100000000000" w:firstRow="1" w:lastRow="0" w:firstColumn="0" w:lastColumn="0" w:oddVBand="0" w:evenVBand="0" w:oddHBand="0" w:evenHBand="0" w:firstRowFirstColumn="0" w:firstRowLastColumn="0" w:lastRowFirstColumn="0" w:lastRowLastColumn="0"/>
          <w:jc w:val="center"/>
        </w:trPr>
        <w:tc>
          <w:tcPr>
            <w:tcW w:w="6319" w:type="dxa"/>
            <w:gridSpan w:val="2"/>
            <w:shd w:val="clear" w:color="auto" w:fill="2B9EC7"/>
            <w:vAlign w:val="center"/>
          </w:tcPr>
          <w:p w:rsidR="00CF14EB" w:rsidRPr="00A92009" w:rsidRDefault="00CF14EB" w:rsidP="00DF0C7F">
            <w:pPr>
              <w:pStyle w:val="NoSpacing"/>
              <w:ind w:left="-228" w:right="-11"/>
              <w:jc w:val="center"/>
              <w:rPr>
                <w:rFonts w:ascii="EC Square Sans Pro" w:hAnsi="EC Square Sans Pro"/>
                <w:b/>
                <w:color w:val="FFFFFF" w:themeColor="background1"/>
                <w:sz w:val="24"/>
                <w:szCs w:val="24"/>
                <w:lang w:val="en-GB"/>
              </w:rPr>
            </w:pPr>
            <w:r w:rsidRPr="00A92009">
              <w:rPr>
                <w:rFonts w:ascii="EC Square Sans Pro" w:hAnsi="EC Square Sans Pro"/>
                <w:b/>
                <w:color w:val="FFFFFF" w:themeColor="background1"/>
                <w:sz w:val="24"/>
                <w:szCs w:val="24"/>
                <w:lang w:val="en-GB"/>
              </w:rPr>
              <w:t>AUDIENCE</w:t>
            </w:r>
          </w:p>
        </w:tc>
        <w:tc>
          <w:tcPr>
            <w:tcW w:w="3160" w:type="dxa"/>
            <w:shd w:val="clear" w:color="auto" w:fill="2B9EC7"/>
            <w:vAlign w:val="center"/>
          </w:tcPr>
          <w:p w:rsidR="00CF14EB" w:rsidRPr="00A92009" w:rsidRDefault="00CF14EB" w:rsidP="00DF0C7F">
            <w:pPr>
              <w:pStyle w:val="NoSpacing"/>
              <w:ind w:left="-228" w:right="30"/>
              <w:jc w:val="center"/>
              <w:rPr>
                <w:rFonts w:ascii="EC Square Sans Pro" w:hAnsi="EC Square Sans Pro"/>
                <w:b/>
                <w:color w:val="FFFFFF" w:themeColor="background1"/>
                <w:sz w:val="24"/>
                <w:szCs w:val="24"/>
                <w:lang w:val="en-GB"/>
              </w:rPr>
            </w:pPr>
            <w:r w:rsidRPr="00A92009">
              <w:rPr>
                <w:rFonts w:ascii="EC Square Sans Pro" w:hAnsi="EC Square Sans Pro"/>
                <w:b/>
                <w:color w:val="FFFFFF" w:themeColor="background1"/>
                <w:sz w:val="24"/>
                <w:szCs w:val="24"/>
                <w:lang w:val="en-GB"/>
              </w:rPr>
              <w:t>TARGETED IN THIS DOCUMENT</w:t>
            </w:r>
          </w:p>
        </w:tc>
      </w:tr>
      <w:tr w:rsidR="00CF14EB" w:rsidRPr="00A92009" w:rsidTr="00DF0C7F">
        <w:trPr>
          <w:jc w:val="center"/>
        </w:trPr>
        <w:tc>
          <w:tcPr>
            <w:tcW w:w="3159" w:type="dxa"/>
            <w:shd w:val="clear" w:color="auto" w:fill="auto"/>
            <w:vAlign w:val="center"/>
          </w:tcPr>
          <w:p w:rsidR="00CF14EB" w:rsidRPr="00A92009" w:rsidRDefault="00E720A3" w:rsidP="00E720A3">
            <w:pPr>
              <w:pStyle w:val="NoSpacing"/>
              <w:ind w:right="-11"/>
              <w:jc w:val="center"/>
              <w:rPr>
                <w:rFonts w:ascii="EC Square Sans Pro" w:hAnsi="EC Square Sans Pro"/>
                <w:b/>
                <w:sz w:val="24"/>
                <w:szCs w:val="24"/>
                <w:lang w:val="en-GB"/>
              </w:rPr>
            </w:pPr>
            <w:r w:rsidRPr="00A92009">
              <w:rPr>
                <w:rFonts w:ascii="EC Square Sans Pro" w:hAnsi="EC Square Sans Pro"/>
                <w:b/>
                <w:sz w:val="24"/>
                <w:szCs w:val="24"/>
                <w:lang w:val="en-GB"/>
              </w:rPr>
              <w:t>SERVER ADMINISTRATORS</w:t>
            </w:r>
          </w:p>
        </w:tc>
        <w:tc>
          <w:tcPr>
            <w:tcW w:w="3160" w:type="dxa"/>
            <w:shd w:val="clear" w:color="auto" w:fill="auto"/>
            <w:vAlign w:val="center"/>
          </w:tcPr>
          <w:p w:rsidR="00CF14EB" w:rsidRPr="00A92009" w:rsidRDefault="00E720A3" w:rsidP="00DF0C7F">
            <w:pPr>
              <w:pStyle w:val="NoSpacing"/>
              <w:ind w:right="-11"/>
              <w:jc w:val="center"/>
              <w:rPr>
                <w:rFonts w:ascii="EC Square Sans Pro" w:hAnsi="EC Square Sans Pro"/>
                <w:b/>
                <w:sz w:val="28"/>
                <w:szCs w:val="28"/>
                <w:lang w:val="en-GB"/>
              </w:rPr>
            </w:pPr>
            <w:r w:rsidRPr="00A92009">
              <w:rPr>
                <w:rFonts w:ascii="EC Square Sans Pro" w:hAnsi="EC Square Sans Pro"/>
                <w:b/>
                <w:sz w:val="28"/>
                <w:szCs w:val="28"/>
                <w:lang w:val="en-GB"/>
              </w:rPr>
              <w:object w:dxaOrig="4815" w:dyaOrig="4845">
                <v:shape id="_x0000_i1025" type="#_x0000_t75" style="width:55.7pt;height:56.35pt" o:ole="">
                  <v:imagedata r:id="rId26" o:title=""/>
                </v:shape>
                <o:OLEObject Type="Embed" ProgID="PBrush" ShapeID="_x0000_i1025" DrawAspect="Content" ObjectID="_1599289905" r:id="rId27"/>
              </w:object>
            </w:r>
          </w:p>
        </w:tc>
        <w:tc>
          <w:tcPr>
            <w:tcW w:w="3160" w:type="dxa"/>
            <w:shd w:val="clear" w:color="auto" w:fill="auto"/>
            <w:vAlign w:val="center"/>
          </w:tcPr>
          <w:p w:rsidR="00CF14EB" w:rsidRPr="00A92009" w:rsidRDefault="00CF14EB" w:rsidP="00DF0C7F">
            <w:pPr>
              <w:pStyle w:val="NoSpacing"/>
              <w:ind w:right="30"/>
              <w:jc w:val="center"/>
              <w:rPr>
                <w:rFonts w:ascii="EC Square Sans Pro" w:hAnsi="EC Square Sans Pro"/>
                <w:sz w:val="24"/>
                <w:szCs w:val="24"/>
                <w:lang w:val="en-GB"/>
              </w:rPr>
            </w:pPr>
            <w:r w:rsidRPr="00A92009">
              <w:rPr>
                <w:rFonts w:ascii="EC Square Sans Pro" w:hAnsi="EC Square Sans Pro"/>
                <w:noProof/>
                <w:sz w:val="24"/>
                <w:szCs w:val="24"/>
                <w:lang w:val="en-GB" w:eastAsia="en-GB"/>
              </w:rPr>
              <w:drawing>
                <wp:inline distT="0" distB="0" distL="0" distR="0" wp14:anchorId="4681C0EB" wp14:editId="7AD2C2BF">
                  <wp:extent cx="453517" cy="45351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loan-approval-icon.png"/>
                          <pic:cNvPicPr/>
                        </pic:nvPicPr>
                        <pic:blipFill>
                          <a:blip r:embed="rId28" cstate="print">
                            <a:extLst>
                              <a:ext uri="{28A0092B-C50C-407E-A947-70E740481C1C}">
                                <a14:useLocalDpi xmlns:a14="http://schemas.microsoft.com/office/drawing/2010/main"/>
                              </a:ext>
                            </a:extLst>
                          </a:blip>
                          <a:stretch>
                            <a:fillRect/>
                          </a:stretch>
                        </pic:blipFill>
                        <pic:spPr>
                          <a:xfrm>
                            <a:off x="0" y="0"/>
                            <a:ext cx="454300" cy="454300"/>
                          </a:xfrm>
                          <a:prstGeom prst="rect">
                            <a:avLst/>
                          </a:prstGeom>
                        </pic:spPr>
                      </pic:pic>
                    </a:graphicData>
                  </a:graphic>
                </wp:inline>
              </w:drawing>
            </w:r>
          </w:p>
        </w:tc>
      </w:tr>
      <w:tr w:rsidR="00E720A3" w:rsidRPr="00A92009" w:rsidTr="00DF0C7F">
        <w:trPr>
          <w:jc w:val="center"/>
        </w:trPr>
        <w:tc>
          <w:tcPr>
            <w:tcW w:w="3159" w:type="dxa"/>
            <w:shd w:val="clear" w:color="auto" w:fill="auto"/>
            <w:vAlign w:val="center"/>
          </w:tcPr>
          <w:p w:rsidR="00E720A3" w:rsidRPr="00A92009" w:rsidRDefault="00E720A3" w:rsidP="00E720A3">
            <w:pPr>
              <w:pStyle w:val="NoSpacing"/>
              <w:ind w:right="-11"/>
              <w:jc w:val="center"/>
              <w:rPr>
                <w:rFonts w:ascii="EC Square Sans Pro" w:hAnsi="EC Square Sans Pro"/>
                <w:b/>
                <w:sz w:val="24"/>
                <w:szCs w:val="24"/>
                <w:lang w:val="en-GB"/>
              </w:rPr>
            </w:pPr>
            <w:r w:rsidRPr="00A92009">
              <w:rPr>
                <w:rFonts w:ascii="EC Square Sans Pro" w:hAnsi="EC Square Sans Pro"/>
                <w:b/>
                <w:sz w:val="24"/>
                <w:szCs w:val="24"/>
                <w:lang w:val="en-GB"/>
              </w:rPr>
              <w:t>DATABASE ADMINISTRATORS</w:t>
            </w:r>
          </w:p>
        </w:tc>
        <w:tc>
          <w:tcPr>
            <w:tcW w:w="3160" w:type="dxa"/>
            <w:shd w:val="clear" w:color="auto" w:fill="auto"/>
            <w:vAlign w:val="center"/>
          </w:tcPr>
          <w:p w:rsidR="00E720A3" w:rsidRPr="00A92009" w:rsidRDefault="00E720A3" w:rsidP="00E720A3">
            <w:pPr>
              <w:pStyle w:val="NoSpacing"/>
              <w:ind w:right="-11"/>
              <w:jc w:val="center"/>
              <w:rPr>
                <w:rFonts w:ascii="EC Square Sans Pro" w:hAnsi="EC Square Sans Pro"/>
                <w:b/>
                <w:sz w:val="28"/>
                <w:szCs w:val="28"/>
                <w:lang w:val="en-GB"/>
              </w:rPr>
            </w:pPr>
            <w:r w:rsidRPr="00A92009">
              <w:rPr>
                <w:rFonts w:ascii="EC Square Sans Pro" w:hAnsi="EC Square Sans Pro"/>
                <w:b/>
                <w:sz w:val="28"/>
                <w:szCs w:val="28"/>
                <w:lang w:val="en-GB"/>
              </w:rPr>
              <w:object w:dxaOrig="4905" w:dyaOrig="4365">
                <v:shape id="_x0000_i1026" type="#_x0000_t75" style="width:56.35pt;height:51.35pt" o:ole="">
                  <v:imagedata r:id="rId29" o:title=""/>
                </v:shape>
                <o:OLEObject Type="Embed" ProgID="PBrush" ShapeID="_x0000_i1026" DrawAspect="Content" ObjectID="_1599289906" r:id="rId30"/>
              </w:object>
            </w:r>
          </w:p>
        </w:tc>
        <w:tc>
          <w:tcPr>
            <w:tcW w:w="3160" w:type="dxa"/>
            <w:shd w:val="clear" w:color="auto" w:fill="auto"/>
            <w:vAlign w:val="center"/>
          </w:tcPr>
          <w:p w:rsidR="00E720A3" w:rsidRPr="00A92009" w:rsidRDefault="00E720A3" w:rsidP="00DF0C7F">
            <w:pPr>
              <w:pStyle w:val="NoSpacing"/>
              <w:ind w:right="30"/>
              <w:jc w:val="center"/>
              <w:rPr>
                <w:rFonts w:ascii="EC Square Sans Pro" w:hAnsi="EC Square Sans Pro"/>
                <w:sz w:val="24"/>
                <w:szCs w:val="24"/>
                <w:lang w:val="en-GB" w:eastAsia="en-GB"/>
              </w:rPr>
            </w:pPr>
            <w:r w:rsidRPr="00A92009">
              <w:rPr>
                <w:rFonts w:ascii="EC Square Sans Pro" w:hAnsi="EC Square Sans Pro"/>
                <w:noProof/>
                <w:sz w:val="24"/>
                <w:szCs w:val="24"/>
                <w:lang w:val="en-GB" w:eastAsia="en-GB"/>
              </w:rPr>
              <w:drawing>
                <wp:inline distT="0" distB="0" distL="0" distR="0" wp14:anchorId="02860F41" wp14:editId="6C03D972">
                  <wp:extent cx="453517" cy="45351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loan-approval-icon.png"/>
                          <pic:cNvPicPr/>
                        </pic:nvPicPr>
                        <pic:blipFill>
                          <a:blip r:embed="rId28" cstate="print">
                            <a:extLst>
                              <a:ext uri="{28A0092B-C50C-407E-A947-70E740481C1C}">
                                <a14:useLocalDpi xmlns:a14="http://schemas.microsoft.com/office/drawing/2010/main"/>
                              </a:ext>
                            </a:extLst>
                          </a:blip>
                          <a:stretch>
                            <a:fillRect/>
                          </a:stretch>
                        </pic:blipFill>
                        <pic:spPr>
                          <a:xfrm>
                            <a:off x="0" y="0"/>
                            <a:ext cx="454300" cy="454300"/>
                          </a:xfrm>
                          <a:prstGeom prst="rect">
                            <a:avLst/>
                          </a:prstGeom>
                        </pic:spPr>
                      </pic:pic>
                    </a:graphicData>
                  </a:graphic>
                </wp:inline>
              </w:drawing>
            </w:r>
          </w:p>
        </w:tc>
      </w:tr>
      <w:tr w:rsidR="00E720A3" w:rsidRPr="00A92009" w:rsidTr="00DF0C7F">
        <w:trPr>
          <w:jc w:val="center"/>
        </w:trPr>
        <w:tc>
          <w:tcPr>
            <w:tcW w:w="3159" w:type="dxa"/>
            <w:shd w:val="clear" w:color="auto" w:fill="auto"/>
            <w:vAlign w:val="center"/>
          </w:tcPr>
          <w:p w:rsidR="00E720A3" w:rsidRPr="00A92009" w:rsidRDefault="00E720A3" w:rsidP="00DF0C7F">
            <w:pPr>
              <w:pStyle w:val="NoSpacing"/>
              <w:ind w:right="-11"/>
              <w:jc w:val="center"/>
              <w:rPr>
                <w:rFonts w:ascii="EC Square Sans Pro" w:hAnsi="EC Square Sans Pro"/>
                <w:b/>
                <w:sz w:val="24"/>
                <w:szCs w:val="24"/>
                <w:lang w:val="en-GB"/>
              </w:rPr>
            </w:pPr>
            <w:r w:rsidRPr="00A92009">
              <w:rPr>
                <w:rFonts w:ascii="EC Square Sans Pro" w:hAnsi="EC Square Sans Pro"/>
                <w:b/>
                <w:sz w:val="24"/>
                <w:szCs w:val="24"/>
                <w:lang w:val="en-GB"/>
              </w:rPr>
              <w:t>SYSTEM ADMINISTRATORS</w:t>
            </w:r>
          </w:p>
        </w:tc>
        <w:tc>
          <w:tcPr>
            <w:tcW w:w="3160" w:type="dxa"/>
            <w:shd w:val="clear" w:color="auto" w:fill="auto"/>
            <w:vAlign w:val="center"/>
          </w:tcPr>
          <w:p w:rsidR="00E720A3" w:rsidRPr="00A92009" w:rsidRDefault="00E720A3" w:rsidP="00DF0C7F">
            <w:pPr>
              <w:pStyle w:val="NoSpacing"/>
              <w:ind w:right="-11"/>
              <w:jc w:val="center"/>
              <w:rPr>
                <w:rFonts w:ascii="EC Square Sans Pro" w:hAnsi="EC Square Sans Pro"/>
                <w:b/>
                <w:sz w:val="28"/>
                <w:szCs w:val="28"/>
                <w:lang w:val="en-GB"/>
              </w:rPr>
            </w:pPr>
            <w:r w:rsidRPr="00A92009">
              <w:rPr>
                <w:rFonts w:ascii="EC Square Sans Pro" w:hAnsi="EC Square Sans Pro"/>
                <w:b/>
                <w:sz w:val="28"/>
                <w:szCs w:val="28"/>
                <w:lang w:val="en-GB"/>
              </w:rPr>
              <w:object w:dxaOrig="4665" w:dyaOrig="4875">
                <v:shape id="_x0000_i1027" type="#_x0000_t75" style="width:55.7pt;height:55.7pt" o:ole="">
                  <v:imagedata r:id="rId31" o:title=""/>
                </v:shape>
                <o:OLEObject Type="Embed" ProgID="PBrush" ShapeID="_x0000_i1027" DrawAspect="Content" ObjectID="_1599289907" r:id="rId32"/>
              </w:object>
            </w:r>
          </w:p>
        </w:tc>
        <w:tc>
          <w:tcPr>
            <w:tcW w:w="3160" w:type="dxa"/>
            <w:shd w:val="clear" w:color="auto" w:fill="auto"/>
            <w:vAlign w:val="center"/>
          </w:tcPr>
          <w:p w:rsidR="00E720A3" w:rsidRPr="00A92009" w:rsidRDefault="00E720A3" w:rsidP="00DF0C7F">
            <w:pPr>
              <w:pStyle w:val="NoSpacing"/>
              <w:ind w:right="30"/>
              <w:jc w:val="center"/>
              <w:rPr>
                <w:rFonts w:ascii="EC Square Sans Pro" w:hAnsi="EC Square Sans Pro"/>
                <w:sz w:val="24"/>
                <w:szCs w:val="24"/>
                <w:lang w:val="en-GB" w:eastAsia="en-GB"/>
              </w:rPr>
            </w:pPr>
            <w:r w:rsidRPr="00A92009">
              <w:rPr>
                <w:rFonts w:ascii="EC Square Sans Pro" w:hAnsi="EC Square Sans Pro"/>
                <w:noProof/>
                <w:sz w:val="24"/>
                <w:szCs w:val="24"/>
                <w:lang w:val="en-GB" w:eastAsia="en-GB"/>
              </w:rPr>
              <w:drawing>
                <wp:inline distT="0" distB="0" distL="0" distR="0" wp14:anchorId="6AB9EA64" wp14:editId="7961F862">
                  <wp:extent cx="453517" cy="453517"/>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loan-approval-icon.png"/>
                          <pic:cNvPicPr/>
                        </pic:nvPicPr>
                        <pic:blipFill>
                          <a:blip r:embed="rId28" cstate="print">
                            <a:extLst>
                              <a:ext uri="{28A0092B-C50C-407E-A947-70E740481C1C}">
                                <a14:useLocalDpi xmlns:a14="http://schemas.microsoft.com/office/drawing/2010/main"/>
                              </a:ext>
                            </a:extLst>
                          </a:blip>
                          <a:stretch>
                            <a:fillRect/>
                          </a:stretch>
                        </pic:blipFill>
                        <pic:spPr>
                          <a:xfrm>
                            <a:off x="0" y="0"/>
                            <a:ext cx="454300" cy="454300"/>
                          </a:xfrm>
                          <a:prstGeom prst="rect">
                            <a:avLst/>
                          </a:prstGeom>
                        </pic:spPr>
                      </pic:pic>
                    </a:graphicData>
                  </a:graphic>
                </wp:inline>
              </w:drawing>
            </w:r>
          </w:p>
        </w:tc>
      </w:tr>
    </w:tbl>
    <w:p w:rsidR="0008432A" w:rsidRDefault="0008432A" w:rsidP="0008432A"/>
    <w:p w:rsidR="009B2F55" w:rsidRPr="0008432A" w:rsidRDefault="005242A9" w:rsidP="0008432A">
      <w:pPr>
        <w:pStyle w:val="Heading0nonumber"/>
      </w:pPr>
      <w:r w:rsidRPr="0008432A">
        <w:lastRenderedPageBreak/>
        <w:t>TABLE OF CONTENTS</w:t>
      </w:r>
    </w:p>
    <w:p w:rsidR="00C1324B" w:rsidRDefault="001A1B24">
      <w:pPr>
        <w:pStyle w:val="TOC1"/>
        <w:rPr>
          <w:rFonts w:eastAsiaTheme="minorEastAsia" w:cstheme="minorBidi"/>
          <w:b w:val="0"/>
          <w:bCs w:val="0"/>
          <w:caps w:val="0"/>
          <w:noProof/>
          <w:sz w:val="22"/>
          <w:szCs w:val="22"/>
          <w:lang w:val="en-GB" w:eastAsia="en-GB"/>
        </w:rPr>
      </w:pPr>
      <w:r w:rsidRPr="00A92009">
        <w:rPr>
          <w:lang w:val="en-GB"/>
        </w:rPr>
        <w:fldChar w:fldCharType="begin"/>
      </w:r>
      <w:r w:rsidRPr="00A92009">
        <w:rPr>
          <w:lang w:val="en-GB"/>
        </w:rPr>
        <w:instrText xml:space="preserve"> TOC \o "3-3" \h \z \t "Heading 1;1;Heading 2;2;Heading 2b;2" </w:instrText>
      </w:r>
      <w:r w:rsidRPr="00A92009">
        <w:rPr>
          <w:lang w:val="en-GB"/>
        </w:rPr>
        <w:fldChar w:fldCharType="separate"/>
      </w:r>
      <w:hyperlink w:anchor="_Toc520851896" w:history="1">
        <w:r w:rsidR="00C1324B" w:rsidRPr="00940106">
          <w:rPr>
            <w:rStyle w:val="Hyperlink"/>
            <w:noProof/>
          </w:rPr>
          <w:t>1</w:t>
        </w:r>
        <w:r w:rsidR="00C1324B">
          <w:rPr>
            <w:rFonts w:eastAsiaTheme="minorEastAsia" w:cstheme="minorBidi"/>
            <w:b w:val="0"/>
            <w:bCs w:val="0"/>
            <w:caps w:val="0"/>
            <w:noProof/>
            <w:sz w:val="22"/>
            <w:szCs w:val="22"/>
            <w:lang w:val="en-GB" w:eastAsia="en-GB"/>
          </w:rPr>
          <w:tab/>
        </w:r>
        <w:r w:rsidR="00C1324B" w:rsidRPr="00940106">
          <w:rPr>
            <w:rStyle w:val="Hyperlink"/>
            <w:noProof/>
          </w:rPr>
          <w:t>OVERVIEW</w:t>
        </w:r>
        <w:r w:rsidR="00C1324B">
          <w:rPr>
            <w:noProof/>
            <w:webHidden/>
          </w:rPr>
          <w:tab/>
        </w:r>
        <w:r w:rsidR="00C1324B">
          <w:rPr>
            <w:noProof/>
            <w:webHidden/>
          </w:rPr>
          <w:fldChar w:fldCharType="begin"/>
        </w:r>
        <w:r w:rsidR="00C1324B">
          <w:rPr>
            <w:noProof/>
            <w:webHidden/>
          </w:rPr>
          <w:instrText xml:space="preserve"> PAGEREF _Toc520851896 \h </w:instrText>
        </w:r>
        <w:r w:rsidR="00C1324B">
          <w:rPr>
            <w:noProof/>
            <w:webHidden/>
          </w:rPr>
        </w:r>
        <w:r w:rsidR="00C1324B">
          <w:rPr>
            <w:noProof/>
            <w:webHidden/>
          </w:rPr>
          <w:fldChar w:fldCharType="separate"/>
        </w:r>
        <w:r w:rsidR="00C1324B">
          <w:rPr>
            <w:noProof/>
            <w:webHidden/>
          </w:rPr>
          <w:t>9</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897" w:history="1">
        <w:r w:rsidR="00C1324B" w:rsidRPr="00940106">
          <w:rPr>
            <w:rStyle w:val="Hyperlink"/>
            <w:noProof/>
          </w:rPr>
          <w:t>1.1</w:t>
        </w:r>
        <w:r w:rsidR="00C1324B">
          <w:rPr>
            <w:rFonts w:eastAsiaTheme="minorEastAsia" w:cstheme="minorBidi"/>
            <w:smallCaps w:val="0"/>
            <w:noProof/>
            <w:sz w:val="22"/>
            <w:szCs w:val="22"/>
            <w:lang w:val="en-GB" w:eastAsia="en-GB"/>
          </w:rPr>
          <w:tab/>
        </w:r>
        <w:r w:rsidR="00C1324B" w:rsidRPr="00940106">
          <w:rPr>
            <w:rStyle w:val="Hyperlink"/>
            <w:noProof/>
          </w:rPr>
          <w:t>PURPOSE</w:t>
        </w:r>
        <w:r w:rsidR="00C1324B">
          <w:rPr>
            <w:noProof/>
            <w:webHidden/>
          </w:rPr>
          <w:tab/>
        </w:r>
        <w:r w:rsidR="00C1324B">
          <w:rPr>
            <w:noProof/>
            <w:webHidden/>
          </w:rPr>
          <w:fldChar w:fldCharType="begin"/>
        </w:r>
        <w:r w:rsidR="00C1324B">
          <w:rPr>
            <w:noProof/>
            <w:webHidden/>
          </w:rPr>
          <w:instrText xml:space="preserve"> PAGEREF _Toc520851897 \h </w:instrText>
        </w:r>
        <w:r w:rsidR="00C1324B">
          <w:rPr>
            <w:noProof/>
            <w:webHidden/>
          </w:rPr>
        </w:r>
        <w:r w:rsidR="00C1324B">
          <w:rPr>
            <w:noProof/>
            <w:webHidden/>
          </w:rPr>
          <w:fldChar w:fldCharType="separate"/>
        </w:r>
        <w:r w:rsidR="00C1324B">
          <w:rPr>
            <w:noProof/>
            <w:webHidden/>
          </w:rPr>
          <w:t>9</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898" w:history="1">
        <w:r w:rsidR="00C1324B" w:rsidRPr="00940106">
          <w:rPr>
            <w:rStyle w:val="Hyperlink"/>
            <w:noProof/>
          </w:rPr>
          <w:t>1.2</w:t>
        </w:r>
        <w:r w:rsidR="00C1324B">
          <w:rPr>
            <w:rFonts w:eastAsiaTheme="minorEastAsia" w:cstheme="minorBidi"/>
            <w:smallCaps w:val="0"/>
            <w:noProof/>
            <w:sz w:val="22"/>
            <w:szCs w:val="22"/>
            <w:lang w:val="en-GB" w:eastAsia="en-GB"/>
          </w:rPr>
          <w:tab/>
        </w:r>
        <w:r w:rsidR="00C1324B" w:rsidRPr="00940106">
          <w:rPr>
            <w:rStyle w:val="Hyperlink"/>
            <w:noProof/>
          </w:rPr>
          <w:t>INTENDED READERSHIP</w:t>
        </w:r>
        <w:r w:rsidR="00C1324B">
          <w:rPr>
            <w:noProof/>
            <w:webHidden/>
          </w:rPr>
          <w:tab/>
        </w:r>
        <w:r w:rsidR="00C1324B">
          <w:rPr>
            <w:noProof/>
            <w:webHidden/>
          </w:rPr>
          <w:fldChar w:fldCharType="begin"/>
        </w:r>
        <w:r w:rsidR="00C1324B">
          <w:rPr>
            <w:noProof/>
            <w:webHidden/>
          </w:rPr>
          <w:instrText xml:space="preserve"> PAGEREF _Toc520851898 \h </w:instrText>
        </w:r>
        <w:r w:rsidR="00C1324B">
          <w:rPr>
            <w:noProof/>
            <w:webHidden/>
          </w:rPr>
        </w:r>
        <w:r w:rsidR="00C1324B">
          <w:rPr>
            <w:noProof/>
            <w:webHidden/>
          </w:rPr>
          <w:fldChar w:fldCharType="separate"/>
        </w:r>
        <w:r w:rsidR="00C1324B">
          <w:rPr>
            <w:noProof/>
            <w:webHidden/>
          </w:rPr>
          <w:t>9</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899" w:history="1">
        <w:r w:rsidR="00C1324B" w:rsidRPr="00940106">
          <w:rPr>
            <w:rStyle w:val="Hyperlink"/>
            <w:noProof/>
          </w:rPr>
          <w:t>1.3</w:t>
        </w:r>
        <w:r w:rsidR="00C1324B">
          <w:rPr>
            <w:rFonts w:eastAsiaTheme="minorEastAsia" w:cstheme="minorBidi"/>
            <w:smallCaps w:val="0"/>
            <w:noProof/>
            <w:sz w:val="22"/>
            <w:szCs w:val="22"/>
            <w:lang w:val="en-GB" w:eastAsia="en-GB"/>
          </w:rPr>
          <w:tab/>
        </w:r>
        <w:r w:rsidR="00C1324B" w:rsidRPr="00940106">
          <w:rPr>
            <w:rStyle w:val="Hyperlink"/>
            <w:noProof/>
          </w:rPr>
          <w:t>SCOPE</w:t>
        </w:r>
        <w:r w:rsidR="00C1324B">
          <w:rPr>
            <w:noProof/>
            <w:webHidden/>
          </w:rPr>
          <w:tab/>
        </w:r>
        <w:r w:rsidR="00C1324B">
          <w:rPr>
            <w:noProof/>
            <w:webHidden/>
          </w:rPr>
          <w:fldChar w:fldCharType="begin"/>
        </w:r>
        <w:r w:rsidR="00C1324B">
          <w:rPr>
            <w:noProof/>
            <w:webHidden/>
          </w:rPr>
          <w:instrText xml:space="preserve"> PAGEREF _Toc520851899 \h </w:instrText>
        </w:r>
        <w:r w:rsidR="00C1324B">
          <w:rPr>
            <w:noProof/>
            <w:webHidden/>
          </w:rPr>
        </w:r>
        <w:r w:rsidR="00C1324B">
          <w:rPr>
            <w:noProof/>
            <w:webHidden/>
          </w:rPr>
          <w:fldChar w:fldCharType="separate"/>
        </w:r>
        <w:r w:rsidR="00C1324B">
          <w:rPr>
            <w:noProof/>
            <w:webHidden/>
          </w:rPr>
          <w:t>9</w:t>
        </w:r>
        <w:r w:rsidR="00C1324B">
          <w:rPr>
            <w:noProof/>
            <w:webHidden/>
          </w:rPr>
          <w:fldChar w:fldCharType="end"/>
        </w:r>
      </w:hyperlink>
    </w:p>
    <w:p w:rsidR="00C1324B" w:rsidRDefault="006424B6">
      <w:pPr>
        <w:pStyle w:val="TOC1"/>
        <w:rPr>
          <w:rFonts w:eastAsiaTheme="minorEastAsia" w:cstheme="minorBidi"/>
          <w:b w:val="0"/>
          <w:bCs w:val="0"/>
          <w:caps w:val="0"/>
          <w:noProof/>
          <w:sz w:val="22"/>
          <w:szCs w:val="22"/>
          <w:lang w:val="en-GB" w:eastAsia="en-GB"/>
        </w:rPr>
      </w:pPr>
      <w:hyperlink w:anchor="_Toc520851900" w:history="1">
        <w:r w:rsidR="00C1324B" w:rsidRPr="00940106">
          <w:rPr>
            <w:rStyle w:val="Hyperlink"/>
            <w:noProof/>
          </w:rPr>
          <w:t>2</w:t>
        </w:r>
        <w:r w:rsidR="00C1324B">
          <w:rPr>
            <w:rFonts w:eastAsiaTheme="minorEastAsia" w:cstheme="minorBidi"/>
            <w:b w:val="0"/>
            <w:bCs w:val="0"/>
            <w:caps w:val="0"/>
            <w:noProof/>
            <w:sz w:val="22"/>
            <w:szCs w:val="22"/>
            <w:lang w:val="en-GB" w:eastAsia="en-GB"/>
          </w:rPr>
          <w:tab/>
        </w:r>
        <w:r w:rsidR="00C1324B" w:rsidRPr="00940106">
          <w:rPr>
            <w:rStyle w:val="Hyperlink"/>
            <w:noProof/>
          </w:rPr>
          <w:t>SERVER AND DATABASE INSTALLATION</w:t>
        </w:r>
        <w:r w:rsidR="00C1324B">
          <w:rPr>
            <w:noProof/>
            <w:webHidden/>
          </w:rPr>
          <w:tab/>
        </w:r>
        <w:r w:rsidR="00C1324B">
          <w:rPr>
            <w:noProof/>
            <w:webHidden/>
          </w:rPr>
          <w:fldChar w:fldCharType="begin"/>
        </w:r>
        <w:r w:rsidR="00C1324B">
          <w:rPr>
            <w:noProof/>
            <w:webHidden/>
          </w:rPr>
          <w:instrText xml:space="preserve"> PAGEREF _Toc520851900 \h </w:instrText>
        </w:r>
        <w:r w:rsidR="00C1324B">
          <w:rPr>
            <w:noProof/>
            <w:webHidden/>
          </w:rPr>
        </w:r>
        <w:r w:rsidR="00C1324B">
          <w:rPr>
            <w:noProof/>
            <w:webHidden/>
          </w:rPr>
          <w:fldChar w:fldCharType="separate"/>
        </w:r>
        <w:r w:rsidR="00C1324B">
          <w:rPr>
            <w:noProof/>
            <w:webHidden/>
          </w:rPr>
          <w:t>10</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01" w:history="1">
        <w:r w:rsidR="00C1324B" w:rsidRPr="00940106">
          <w:rPr>
            <w:rStyle w:val="Hyperlink"/>
            <w:noProof/>
          </w:rPr>
          <w:t>2.1</w:t>
        </w:r>
        <w:r w:rsidR="00C1324B">
          <w:rPr>
            <w:rFonts w:eastAsiaTheme="minorEastAsia" w:cstheme="minorBidi"/>
            <w:smallCaps w:val="0"/>
            <w:noProof/>
            <w:sz w:val="22"/>
            <w:szCs w:val="22"/>
            <w:lang w:val="en-GB" w:eastAsia="en-GB"/>
          </w:rPr>
          <w:tab/>
        </w:r>
        <w:r w:rsidR="00C1324B" w:rsidRPr="00940106">
          <w:rPr>
            <w:rStyle w:val="Hyperlink"/>
            <w:noProof/>
          </w:rPr>
          <w:t>REQUIREMENTS</w:t>
        </w:r>
        <w:r w:rsidR="00C1324B">
          <w:rPr>
            <w:noProof/>
            <w:webHidden/>
          </w:rPr>
          <w:tab/>
        </w:r>
        <w:r w:rsidR="00C1324B">
          <w:rPr>
            <w:noProof/>
            <w:webHidden/>
          </w:rPr>
          <w:fldChar w:fldCharType="begin"/>
        </w:r>
        <w:r w:rsidR="00C1324B">
          <w:rPr>
            <w:noProof/>
            <w:webHidden/>
          </w:rPr>
          <w:instrText xml:space="preserve"> PAGEREF _Toc520851901 \h </w:instrText>
        </w:r>
        <w:r w:rsidR="00C1324B">
          <w:rPr>
            <w:noProof/>
            <w:webHidden/>
          </w:rPr>
        </w:r>
        <w:r w:rsidR="00C1324B">
          <w:rPr>
            <w:noProof/>
            <w:webHidden/>
          </w:rPr>
          <w:fldChar w:fldCharType="separate"/>
        </w:r>
        <w:r w:rsidR="00C1324B">
          <w:rPr>
            <w:noProof/>
            <w:webHidden/>
          </w:rPr>
          <w:t>10</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02" w:history="1">
        <w:r w:rsidR="00C1324B" w:rsidRPr="00940106">
          <w:rPr>
            <w:rStyle w:val="Hyperlink"/>
            <w:noProof/>
          </w:rPr>
          <w:t>2.2</w:t>
        </w:r>
        <w:r w:rsidR="00C1324B">
          <w:rPr>
            <w:rFonts w:eastAsiaTheme="minorEastAsia" w:cstheme="minorBidi"/>
            <w:smallCaps w:val="0"/>
            <w:noProof/>
            <w:sz w:val="22"/>
            <w:szCs w:val="22"/>
            <w:lang w:val="en-GB" w:eastAsia="en-GB"/>
          </w:rPr>
          <w:tab/>
        </w:r>
        <w:r w:rsidR="00C1324B" w:rsidRPr="00940106">
          <w:rPr>
            <w:rStyle w:val="Hyperlink"/>
            <w:noProof/>
          </w:rPr>
          <w:t>PREREQUISITES</w:t>
        </w:r>
        <w:r w:rsidR="00C1324B">
          <w:rPr>
            <w:noProof/>
            <w:webHidden/>
          </w:rPr>
          <w:tab/>
        </w:r>
        <w:r w:rsidR="00C1324B">
          <w:rPr>
            <w:noProof/>
            <w:webHidden/>
          </w:rPr>
          <w:fldChar w:fldCharType="begin"/>
        </w:r>
        <w:r w:rsidR="00C1324B">
          <w:rPr>
            <w:noProof/>
            <w:webHidden/>
          </w:rPr>
          <w:instrText xml:space="preserve"> PAGEREF _Toc520851902 \h </w:instrText>
        </w:r>
        <w:r w:rsidR="00C1324B">
          <w:rPr>
            <w:noProof/>
            <w:webHidden/>
          </w:rPr>
        </w:r>
        <w:r w:rsidR="00C1324B">
          <w:rPr>
            <w:noProof/>
            <w:webHidden/>
          </w:rPr>
          <w:fldChar w:fldCharType="separate"/>
        </w:r>
        <w:r w:rsidR="00C1324B">
          <w:rPr>
            <w:noProof/>
            <w:webHidden/>
          </w:rPr>
          <w:t>10</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03" w:history="1">
        <w:r w:rsidR="00C1324B" w:rsidRPr="00940106">
          <w:rPr>
            <w:rStyle w:val="Hyperlink"/>
            <w:noProof/>
          </w:rPr>
          <w:t>2.3</w:t>
        </w:r>
        <w:r w:rsidR="00C1324B">
          <w:rPr>
            <w:rFonts w:eastAsiaTheme="minorEastAsia" w:cstheme="minorBidi"/>
            <w:smallCaps w:val="0"/>
            <w:noProof/>
            <w:sz w:val="22"/>
            <w:szCs w:val="22"/>
            <w:lang w:val="en-GB" w:eastAsia="en-GB"/>
          </w:rPr>
          <w:tab/>
        </w:r>
        <w:r w:rsidR="00C1324B" w:rsidRPr="00940106">
          <w:rPr>
            <w:rStyle w:val="Hyperlink"/>
            <w:noProof/>
          </w:rPr>
          <w:t>CONFIGURING THE WILDFLY ENVIRONMENT</w:t>
        </w:r>
        <w:r w:rsidR="00C1324B">
          <w:rPr>
            <w:noProof/>
            <w:webHidden/>
          </w:rPr>
          <w:tab/>
        </w:r>
        <w:r w:rsidR="00C1324B">
          <w:rPr>
            <w:noProof/>
            <w:webHidden/>
          </w:rPr>
          <w:fldChar w:fldCharType="begin"/>
        </w:r>
        <w:r w:rsidR="00C1324B">
          <w:rPr>
            <w:noProof/>
            <w:webHidden/>
          </w:rPr>
          <w:instrText xml:space="preserve"> PAGEREF _Toc520851903 \h </w:instrText>
        </w:r>
        <w:r w:rsidR="00C1324B">
          <w:rPr>
            <w:noProof/>
            <w:webHidden/>
          </w:rPr>
        </w:r>
        <w:r w:rsidR="00C1324B">
          <w:rPr>
            <w:noProof/>
            <w:webHidden/>
          </w:rPr>
          <w:fldChar w:fldCharType="separate"/>
        </w:r>
        <w:r w:rsidR="00C1324B">
          <w:rPr>
            <w:noProof/>
            <w:webHidden/>
          </w:rPr>
          <w:t>11</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04" w:history="1">
        <w:r w:rsidR="00C1324B" w:rsidRPr="00940106">
          <w:rPr>
            <w:rStyle w:val="Hyperlink"/>
            <w:noProof/>
          </w:rPr>
          <w:t>2.4</w:t>
        </w:r>
        <w:r w:rsidR="00C1324B">
          <w:rPr>
            <w:rFonts w:eastAsiaTheme="minorEastAsia" w:cstheme="minorBidi"/>
            <w:smallCaps w:val="0"/>
            <w:noProof/>
            <w:sz w:val="22"/>
            <w:szCs w:val="22"/>
            <w:lang w:val="en-GB" w:eastAsia="en-GB"/>
          </w:rPr>
          <w:tab/>
        </w:r>
        <w:r w:rsidR="00C1324B" w:rsidRPr="00940106">
          <w:rPr>
            <w:rStyle w:val="Hyperlink"/>
            <w:noProof/>
          </w:rPr>
          <w:t>PREPARE WEB DATABASE SCHEMA</w:t>
        </w:r>
        <w:r w:rsidR="00C1324B">
          <w:rPr>
            <w:noProof/>
            <w:webHidden/>
          </w:rPr>
          <w:tab/>
        </w:r>
        <w:r w:rsidR="00C1324B">
          <w:rPr>
            <w:noProof/>
            <w:webHidden/>
          </w:rPr>
          <w:fldChar w:fldCharType="begin"/>
        </w:r>
        <w:r w:rsidR="00C1324B">
          <w:rPr>
            <w:noProof/>
            <w:webHidden/>
          </w:rPr>
          <w:instrText xml:space="preserve"> PAGEREF _Toc520851904 \h </w:instrText>
        </w:r>
        <w:r w:rsidR="00C1324B">
          <w:rPr>
            <w:noProof/>
            <w:webHidden/>
          </w:rPr>
        </w:r>
        <w:r w:rsidR="00C1324B">
          <w:rPr>
            <w:noProof/>
            <w:webHidden/>
          </w:rPr>
          <w:fldChar w:fldCharType="separate"/>
        </w:r>
        <w:r w:rsidR="00C1324B">
          <w:rPr>
            <w:noProof/>
            <w:webHidden/>
          </w:rPr>
          <w:t>14</w:t>
        </w:r>
        <w:r w:rsidR="00C1324B">
          <w:rPr>
            <w:noProof/>
            <w:webHidden/>
          </w:rPr>
          <w:fldChar w:fldCharType="end"/>
        </w:r>
      </w:hyperlink>
    </w:p>
    <w:p w:rsidR="00C1324B" w:rsidRDefault="006424B6">
      <w:pPr>
        <w:pStyle w:val="TOC3"/>
        <w:tabs>
          <w:tab w:val="left" w:pos="1200"/>
        </w:tabs>
        <w:rPr>
          <w:rFonts w:eastAsiaTheme="minorEastAsia" w:cstheme="minorBidi"/>
          <w:i w:val="0"/>
          <w:iCs w:val="0"/>
          <w:noProof/>
          <w:sz w:val="22"/>
          <w:szCs w:val="22"/>
          <w:lang w:val="en-GB" w:eastAsia="en-GB"/>
        </w:rPr>
      </w:pPr>
      <w:hyperlink w:anchor="_Toc520851905" w:history="1">
        <w:r w:rsidR="00C1324B" w:rsidRPr="00940106">
          <w:rPr>
            <w:rStyle w:val="Hyperlink"/>
            <w:noProof/>
          </w:rPr>
          <w:t>2.4.1</w:t>
        </w:r>
        <w:r w:rsidR="00C1324B">
          <w:rPr>
            <w:rFonts w:eastAsiaTheme="minorEastAsia" w:cstheme="minorBidi"/>
            <w:i w:val="0"/>
            <w:iCs w:val="0"/>
            <w:noProof/>
            <w:sz w:val="22"/>
            <w:szCs w:val="22"/>
            <w:lang w:val="en-GB" w:eastAsia="en-GB"/>
          </w:rPr>
          <w:tab/>
        </w:r>
        <w:r w:rsidR="00C1324B" w:rsidRPr="00940106">
          <w:rPr>
            <w:rStyle w:val="Hyperlink"/>
            <w:noProof/>
          </w:rPr>
          <w:t>MySQL – create all the database objects</w:t>
        </w:r>
        <w:r w:rsidR="00C1324B">
          <w:rPr>
            <w:noProof/>
            <w:webHidden/>
          </w:rPr>
          <w:tab/>
        </w:r>
        <w:r w:rsidR="00C1324B">
          <w:rPr>
            <w:noProof/>
            <w:webHidden/>
          </w:rPr>
          <w:fldChar w:fldCharType="begin"/>
        </w:r>
        <w:r w:rsidR="00C1324B">
          <w:rPr>
            <w:noProof/>
            <w:webHidden/>
          </w:rPr>
          <w:instrText xml:space="preserve"> PAGEREF _Toc520851905 \h </w:instrText>
        </w:r>
        <w:r w:rsidR="00C1324B">
          <w:rPr>
            <w:noProof/>
            <w:webHidden/>
          </w:rPr>
        </w:r>
        <w:r w:rsidR="00C1324B">
          <w:rPr>
            <w:noProof/>
            <w:webHidden/>
          </w:rPr>
          <w:fldChar w:fldCharType="separate"/>
        </w:r>
        <w:r w:rsidR="00C1324B">
          <w:rPr>
            <w:noProof/>
            <w:webHidden/>
          </w:rPr>
          <w:t>14</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06" w:history="1">
        <w:r w:rsidR="00C1324B" w:rsidRPr="00940106">
          <w:rPr>
            <w:rStyle w:val="Hyperlink"/>
            <w:noProof/>
          </w:rPr>
          <w:t>2.5</w:t>
        </w:r>
        <w:r w:rsidR="00C1324B">
          <w:rPr>
            <w:rFonts w:eastAsiaTheme="minorEastAsia" w:cstheme="minorBidi"/>
            <w:smallCaps w:val="0"/>
            <w:noProof/>
            <w:sz w:val="22"/>
            <w:szCs w:val="22"/>
            <w:lang w:val="en-GB" w:eastAsia="en-GB"/>
          </w:rPr>
          <w:tab/>
        </w:r>
        <w:r w:rsidR="00C1324B" w:rsidRPr="00940106">
          <w:rPr>
            <w:rStyle w:val="Hyperlink"/>
            <w:noProof/>
          </w:rPr>
          <w:t>DEPLOYING WEB APPLICATION ON WILDFLY SERVER</w:t>
        </w:r>
        <w:r w:rsidR="00C1324B">
          <w:rPr>
            <w:noProof/>
            <w:webHidden/>
          </w:rPr>
          <w:tab/>
        </w:r>
        <w:r w:rsidR="00C1324B">
          <w:rPr>
            <w:noProof/>
            <w:webHidden/>
          </w:rPr>
          <w:fldChar w:fldCharType="begin"/>
        </w:r>
        <w:r w:rsidR="00C1324B">
          <w:rPr>
            <w:noProof/>
            <w:webHidden/>
          </w:rPr>
          <w:instrText xml:space="preserve"> PAGEREF _Toc520851906 \h </w:instrText>
        </w:r>
        <w:r w:rsidR="00C1324B">
          <w:rPr>
            <w:noProof/>
            <w:webHidden/>
          </w:rPr>
        </w:r>
        <w:r w:rsidR="00C1324B">
          <w:rPr>
            <w:noProof/>
            <w:webHidden/>
          </w:rPr>
          <w:fldChar w:fldCharType="separate"/>
        </w:r>
        <w:r w:rsidR="00C1324B">
          <w:rPr>
            <w:noProof/>
            <w:webHidden/>
          </w:rPr>
          <w:t>15</w:t>
        </w:r>
        <w:r w:rsidR="00C1324B">
          <w:rPr>
            <w:noProof/>
            <w:webHidden/>
          </w:rPr>
          <w:fldChar w:fldCharType="end"/>
        </w:r>
      </w:hyperlink>
    </w:p>
    <w:p w:rsidR="00C1324B" w:rsidRDefault="006424B6">
      <w:pPr>
        <w:pStyle w:val="TOC1"/>
        <w:rPr>
          <w:rFonts w:eastAsiaTheme="minorEastAsia" w:cstheme="minorBidi"/>
          <w:b w:val="0"/>
          <w:bCs w:val="0"/>
          <w:caps w:val="0"/>
          <w:noProof/>
          <w:sz w:val="22"/>
          <w:szCs w:val="22"/>
          <w:lang w:val="en-GB" w:eastAsia="en-GB"/>
        </w:rPr>
      </w:pPr>
      <w:hyperlink w:anchor="_Toc520851907" w:history="1">
        <w:r w:rsidR="00C1324B" w:rsidRPr="00940106">
          <w:rPr>
            <w:rStyle w:val="Hyperlink"/>
            <w:noProof/>
          </w:rPr>
          <w:t>3</w:t>
        </w:r>
        <w:r w:rsidR="00C1324B">
          <w:rPr>
            <w:rFonts w:eastAsiaTheme="minorEastAsia" w:cstheme="minorBidi"/>
            <w:b w:val="0"/>
            <w:bCs w:val="0"/>
            <w:caps w:val="0"/>
            <w:noProof/>
            <w:sz w:val="22"/>
            <w:szCs w:val="22"/>
            <w:lang w:val="en-GB" w:eastAsia="en-GB"/>
          </w:rPr>
          <w:tab/>
        </w:r>
        <w:r w:rsidR="00C1324B" w:rsidRPr="00940106">
          <w:rPr>
            <w:rStyle w:val="Hyperlink"/>
            <w:noProof/>
          </w:rPr>
          <w:t>WEB DATABASE CONFIGURATION</w:t>
        </w:r>
        <w:r w:rsidR="00C1324B">
          <w:rPr>
            <w:noProof/>
            <w:webHidden/>
          </w:rPr>
          <w:tab/>
        </w:r>
        <w:r w:rsidR="00C1324B">
          <w:rPr>
            <w:noProof/>
            <w:webHidden/>
          </w:rPr>
          <w:fldChar w:fldCharType="begin"/>
        </w:r>
        <w:r w:rsidR="00C1324B">
          <w:rPr>
            <w:noProof/>
            <w:webHidden/>
          </w:rPr>
          <w:instrText xml:space="preserve"> PAGEREF _Toc520851907 \h </w:instrText>
        </w:r>
        <w:r w:rsidR="00C1324B">
          <w:rPr>
            <w:noProof/>
            <w:webHidden/>
          </w:rPr>
        </w:r>
        <w:r w:rsidR="00C1324B">
          <w:rPr>
            <w:noProof/>
            <w:webHidden/>
          </w:rPr>
          <w:fldChar w:fldCharType="separate"/>
        </w:r>
        <w:r w:rsidR="00C1324B">
          <w:rPr>
            <w:noProof/>
            <w:webHidden/>
          </w:rPr>
          <w:t>16</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08" w:history="1">
        <w:r w:rsidR="00C1324B" w:rsidRPr="00940106">
          <w:rPr>
            <w:rStyle w:val="Hyperlink"/>
            <w:noProof/>
          </w:rPr>
          <w:t>3.1</w:t>
        </w:r>
        <w:r w:rsidR="00C1324B">
          <w:rPr>
            <w:rFonts w:eastAsiaTheme="minorEastAsia" w:cstheme="minorBidi"/>
            <w:smallCaps w:val="0"/>
            <w:noProof/>
            <w:sz w:val="22"/>
            <w:szCs w:val="22"/>
            <w:lang w:val="en-GB" w:eastAsia="en-GB"/>
          </w:rPr>
          <w:tab/>
        </w:r>
        <w:r w:rsidR="00C1324B" w:rsidRPr="00940106">
          <w:rPr>
            <w:rStyle w:val="Hyperlink"/>
            <w:noProof/>
          </w:rPr>
          <w:t>INTRODUCTION</w:t>
        </w:r>
        <w:r w:rsidR="00C1324B">
          <w:rPr>
            <w:noProof/>
            <w:webHidden/>
          </w:rPr>
          <w:tab/>
        </w:r>
        <w:r w:rsidR="00C1324B">
          <w:rPr>
            <w:noProof/>
            <w:webHidden/>
          </w:rPr>
          <w:fldChar w:fldCharType="begin"/>
        </w:r>
        <w:r w:rsidR="00C1324B">
          <w:rPr>
            <w:noProof/>
            <w:webHidden/>
          </w:rPr>
          <w:instrText xml:space="preserve"> PAGEREF _Toc520851908 \h </w:instrText>
        </w:r>
        <w:r w:rsidR="00C1324B">
          <w:rPr>
            <w:noProof/>
            <w:webHidden/>
          </w:rPr>
        </w:r>
        <w:r w:rsidR="00C1324B">
          <w:rPr>
            <w:noProof/>
            <w:webHidden/>
          </w:rPr>
          <w:fldChar w:fldCharType="separate"/>
        </w:r>
        <w:r w:rsidR="00C1324B">
          <w:rPr>
            <w:noProof/>
            <w:webHidden/>
          </w:rPr>
          <w:t>16</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09" w:history="1">
        <w:r w:rsidR="00C1324B" w:rsidRPr="00940106">
          <w:rPr>
            <w:rStyle w:val="Hyperlink"/>
            <w:noProof/>
          </w:rPr>
          <w:t>3.2</w:t>
        </w:r>
        <w:r w:rsidR="00C1324B">
          <w:rPr>
            <w:rFonts w:eastAsiaTheme="minorEastAsia" w:cstheme="minorBidi"/>
            <w:smallCaps w:val="0"/>
            <w:noProof/>
            <w:sz w:val="22"/>
            <w:szCs w:val="22"/>
            <w:lang w:val="en-GB" w:eastAsia="en-GB"/>
          </w:rPr>
          <w:tab/>
        </w:r>
        <w:r w:rsidR="00C1324B" w:rsidRPr="00940106">
          <w:rPr>
            <w:rStyle w:val="Hyperlink"/>
            <w:noProof/>
          </w:rPr>
          <w:t>ETX_WEB_BUSINESS</w:t>
        </w:r>
        <w:r w:rsidR="00C1324B">
          <w:rPr>
            <w:noProof/>
            <w:webHidden/>
          </w:rPr>
          <w:tab/>
        </w:r>
        <w:r w:rsidR="00C1324B">
          <w:rPr>
            <w:noProof/>
            <w:webHidden/>
          </w:rPr>
          <w:fldChar w:fldCharType="begin"/>
        </w:r>
        <w:r w:rsidR="00C1324B">
          <w:rPr>
            <w:noProof/>
            <w:webHidden/>
          </w:rPr>
          <w:instrText xml:space="preserve"> PAGEREF _Toc520851909 \h </w:instrText>
        </w:r>
        <w:r w:rsidR="00C1324B">
          <w:rPr>
            <w:noProof/>
            <w:webHidden/>
          </w:rPr>
        </w:r>
        <w:r w:rsidR="00C1324B">
          <w:rPr>
            <w:noProof/>
            <w:webHidden/>
          </w:rPr>
          <w:fldChar w:fldCharType="separate"/>
        </w:r>
        <w:r w:rsidR="00C1324B">
          <w:rPr>
            <w:noProof/>
            <w:webHidden/>
          </w:rPr>
          <w:t>16</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10" w:history="1">
        <w:r w:rsidR="00C1324B" w:rsidRPr="00940106">
          <w:rPr>
            <w:rStyle w:val="Hyperlink"/>
            <w:noProof/>
          </w:rPr>
          <w:t>3.3</w:t>
        </w:r>
        <w:r w:rsidR="00C1324B">
          <w:rPr>
            <w:rFonts w:eastAsiaTheme="minorEastAsia" w:cstheme="minorBidi"/>
            <w:smallCaps w:val="0"/>
            <w:noProof/>
            <w:sz w:val="22"/>
            <w:szCs w:val="22"/>
            <w:lang w:val="en-GB" w:eastAsia="en-GB"/>
          </w:rPr>
          <w:tab/>
        </w:r>
        <w:r w:rsidR="00C1324B" w:rsidRPr="00940106">
          <w:rPr>
            <w:rStyle w:val="Hyperlink"/>
            <w:noProof/>
          </w:rPr>
          <w:t>ETX_WEB_BUSINESS_CONFIG</w:t>
        </w:r>
        <w:r w:rsidR="00C1324B">
          <w:rPr>
            <w:noProof/>
            <w:webHidden/>
          </w:rPr>
          <w:tab/>
        </w:r>
        <w:r w:rsidR="00C1324B">
          <w:rPr>
            <w:noProof/>
            <w:webHidden/>
          </w:rPr>
          <w:fldChar w:fldCharType="begin"/>
        </w:r>
        <w:r w:rsidR="00C1324B">
          <w:rPr>
            <w:noProof/>
            <w:webHidden/>
          </w:rPr>
          <w:instrText xml:space="preserve"> PAGEREF _Toc520851910 \h </w:instrText>
        </w:r>
        <w:r w:rsidR="00C1324B">
          <w:rPr>
            <w:noProof/>
            <w:webHidden/>
          </w:rPr>
        </w:r>
        <w:r w:rsidR="00C1324B">
          <w:rPr>
            <w:noProof/>
            <w:webHidden/>
          </w:rPr>
          <w:fldChar w:fldCharType="separate"/>
        </w:r>
        <w:r w:rsidR="00C1324B">
          <w:rPr>
            <w:noProof/>
            <w:webHidden/>
          </w:rPr>
          <w:t>17</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11" w:history="1">
        <w:r w:rsidR="00C1324B" w:rsidRPr="00940106">
          <w:rPr>
            <w:rStyle w:val="Hyperlink"/>
            <w:noProof/>
          </w:rPr>
          <w:t>3.4</w:t>
        </w:r>
        <w:r w:rsidR="00C1324B">
          <w:rPr>
            <w:rFonts w:eastAsiaTheme="minorEastAsia" w:cstheme="minorBidi"/>
            <w:smallCaps w:val="0"/>
            <w:noProof/>
            <w:sz w:val="22"/>
            <w:szCs w:val="22"/>
            <w:lang w:val="en-GB" w:eastAsia="en-GB"/>
          </w:rPr>
          <w:tab/>
        </w:r>
        <w:r w:rsidR="00C1324B" w:rsidRPr="00940106">
          <w:rPr>
            <w:rStyle w:val="Hyperlink"/>
            <w:noProof/>
          </w:rPr>
          <w:t>ETX_WEB_PARTY</w:t>
        </w:r>
        <w:r w:rsidR="00C1324B">
          <w:rPr>
            <w:noProof/>
            <w:webHidden/>
          </w:rPr>
          <w:tab/>
        </w:r>
        <w:r w:rsidR="00C1324B">
          <w:rPr>
            <w:noProof/>
            <w:webHidden/>
          </w:rPr>
          <w:fldChar w:fldCharType="begin"/>
        </w:r>
        <w:r w:rsidR="00C1324B">
          <w:rPr>
            <w:noProof/>
            <w:webHidden/>
          </w:rPr>
          <w:instrText xml:space="preserve"> PAGEREF _Toc520851911 \h </w:instrText>
        </w:r>
        <w:r w:rsidR="00C1324B">
          <w:rPr>
            <w:noProof/>
            <w:webHidden/>
          </w:rPr>
        </w:r>
        <w:r w:rsidR="00C1324B">
          <w:rPr>
            <w:noProof/>
            <w:webHidden/>
          </w:rPr>
          <w:fldChar w:fldCharType="separate"/>
        </w:r>
        <w:r w:rsidR="00C1324B">
          <w:rPr>
            <w:noProof/>
            <w:webHidden/>
          </w:rPr>
          <w:t>17</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12" w:history="1">
        <w:r w:rsidR="00C1324B" w:rsidRPr="00940106">
          <w:rPr>
            <w:rStyle w:val="Hyperlink"/>
            <w:noProof/>
          </w:rPr>
          <w:t>3.5</w:t>
        </w:r>
        <w:r w:rsidR="00C1324B">
          <w:rPr>
            <w:rFonts w:eastAsiaTheme="minorEastAsia" w:cstheme="minorBidi"/>
            <w:smallCaps w:val="0"/>
            <w:noProof/>
            <w:sz w:val="22"/>
            <w:szCs w:val="22"/>
            <w:lang w:val="en-GB" w:eastAsia="en-GB"/>
          </w:rPr>
          <w:tab/>
        </w:r>
        <w:r w:rsidR="00C1324B" w:rsidRPr="00940106">
          <w:rPr>
            <w:rStyle w:val="Hyperlink"/>
            <w:noProof/>
          </w:rPr>
          <w:t>ETX_WEB_USER</w:t>
        </w:r>
        <w:r w:rsidR="00C1324B">
          <w:rPr>
            <w:noProof/>
            <w:webHidden/>
          </w:rPr>
          <w:tab/>
        </w:r>
        <w:r w:rsidR="00C1324B">
          <w:rPr>
            <w:noProof/>
            <w:webHidden/>
          </w:rPr>
          <w:fldChar w:fldCharType="begin"/>
        </w:r>
        <w:r w:rsidR="00C1324B">
          <w:rPr>
            <w:noProof/>
            <w:webHidden/>
          </w:rPr>
          <w:instrText xml:space="preserve"> PAGEREF _Toc520851912 \h </w:instrText>
        </w:r>
        <w:r w:rsidR="00C1324B">
          <w:rPr>
            <w:noProof/>
            <w:webHidden/>
          </w:rPr>
        </w:r>
        <w:r w:rsidR="00C1324B">
          <w:rPr>
            <w:noProof/>
            <w:webHidden/>
          </w:rPr>
          <w:fldChar w:fldCharType="separate"/>
        </w:r>
        <w:r w:rsidR="00C1324B">
          <w:rPr>
            <w:noProof/>
            <w:webHidden/>
          </w:rPr>
          <w:t>17</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13" w:history="1">
        <w:r w:rsidR="00C1324B" w:rsidRPr="00940106">
          <w:rPr>
            <w:rStyle w:val="Hyperlink"/>
            <w:noProof/>
          </w:rPr>
          <w:t>3.6</w:t>
        </w:r>
        <w:r w:rsidR="00C1324B">
          <w:rPr>
            <w:rFonts w:eastAsiaTheme="minorEastAsia" w:cstheme="minorBidi"/>
            <w:smallCaps w:val="0"/>
            <w:noProof/>
            <w:sz w:val="22"/>
            <w:szCs w:val="22"/>
            <w:lang w:val="en-GB" w:eastAsia="en-GB"/>
          </w:rPr>
          <w:tab/>
        </w:r>
        <w:r w:rsidR="00C1324B" w:rsidRPr="00940106">
          <w:rPr>
            <w:rStyle w:val="Hyperlink"/>
            <w:noProof/>
          </w:rPr>
          <w:t>ETX_WEB_BUSINESS_USER_CONFIG</w:t>
        </w:r>
        <w:r w:rsidR="00C1324B">
          <w:rPr>
            <w:noProof/>
            <w:webHidden/>
          </w:rPr>
          <w:tab/>
        </w:r>
        <w:r w:rsidR="00C1324B">
          <w:rPr>
            <w:noProof/>
            <w:webHidden/>
          </w:rPr>
          <w:fldChar w:fldCharType="begin"/>
        </w:r>
        <w:r w:rsidR="00C1324B">
          <w:rPr>
            <w:noProof/>
            <w:webHidden/>
          </w:rPr>
          <w:instrText xml:space="preserve"> PAGEREF _Toc520851913 \h </w:instrText>
        </w:r>
        <w:r w:rsidR="00C1324B">
          <w:rPr>
            <w:noProof/>
            <w:webHidden/>
          </w:rPr>
        </w:r>
        <w:r w:rsidR="00C1324B">
          <w:rPr>
            <w:noProof/>
            <w:webHidden/>
          </w:rPr>
          <w:fldChar w:fldCharType="separate"/>
        </w:r>
        <w:r w:rsidR="00C1324B">
          <w:rPr>
            <w:noProof/>
            <w:webHidden/>
          </w:rPr>
          <w:t>18</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14" w:history="1">
        <w:r w:rsidR="00C1324B" w:rsidRPr="00940106">
          <w:rPr>
            <w:rStyle w:val="Hyperlink"/>
            <w:noProof/>
          </w:rPr>
          <w:t>3.7</w:t>
        </w:r>
        <w:r w:rsidR="00C1324B">
          <w:rPr>
            <w:rFonts w:eastAsiaTheme="minorEastAsia" w:cstheme="minorBidi"/>
            <w:smallCaps w:val="0"/>
            <w:noProof/>
            <w:sz w:val="22"/>
            <w:szCs w:val="22"/>
            <w:lang w:val="en-GB" w:eastAsia="en-GB"/>
          </w:rPr>
          <w:tab/>
        </w:r>
        <w:r w:rsidR="00C1324B" w:rsidRPr="00940106">
          <w:rPr>
            <w:rStyle w:val="Hyperlink"/>
            <w:noProof/>
          </w:rPr>
          <w:t>ETX_WEB_USER_ROLE</w:t>
        </w:r>
        <w:r w:rsidR="00C1324B">
          <w:rPr>
            <w:noProof/>
            <w:webHidden/>
          </w:rPr>
          <w:tab/>
        </w:r>
        <w:r w:rsidR="00C1324B">
          <w:rPr>
            <w:noProof/>
            <w:webHidden/>
          </w:rPr>
          <w:fldChar w:fldCharType="begin"/>
        </w:r>
        <w:r w:rsidR="00C1324B">
          <w:rPr>
            <w:noProof/>
            <w:webHidden/>
          </w:rPr>
          <w:instrText xml:space="preserve"> PAGEREF _Toc520851914 \h </w:instrText>
        </w:r>
        <w:r w:rsidR="00C1324B">
          <w:rPr>
            <w:noProof/>
            <w:webHidden/>
          </w:rPr>
        </w:r>
        <w:r w:rsidR="00C1324B">
          <w:rPr>
            <w:noProof/>
            <w:webHidden/>
          </w:rPr>
          <w:fldChar w:fldCharType="separate"/>
        </w:r>
        <w:r w:rsidR="00C1324B">
          <w:rPr>
            <w:noProof/>
            <w:webHidden/>
          </w:rPr>
          <w:t>18</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15" w:history="1">
        <w:r w:rsidR="00C1324B" w:rsidRPr="00940106">
          <w:rPr>
            <w:rStyle w:val="Hyperlink"/>
            <w:noProof/>
          </w:rPr>
          <w:t>3.8</w:t>
        </w:r>
        <w:r w:rsidR="00C1324B">
          <w:rPr>
            <w:rFonts w:eastAsiaTheme="minorEastAsia" w:cstheme="minorBidi"/>
            <w:smallCaps w:val="0"/>
            <w:noProof/>
            <w:sz w:val="22"/>
            <w:szCs w:val="22"/>
            <w:lang w:val="en-GB" w:eastAsia="en-GB"/>
          </w:rPr>
          <w:tab/>
        </w:r>
        <w:r w:rsidR="00C1324B" w:rsidRPr="00940106">
          <w:rPr>
            <w:rStyle w:val="Hyperlink"/>
            <w:noProof/>
          </w:rPr>
          <w:t>ETX_WEB_CONFIG</w:t>
        </w:r>
        <w:r w:rsidR="00C1324B">
          <w:rPr>
            <w:noProof/>
            <w:webHidden/>
          </w:rPr>
          <w:tab/>
        </w:r>
        <w:r w:rsidR="00C1324B">
          <w:rPr>
            <w:noProof/>
            <w:webHidden/>
          </w:rPr>
          <w:fldChar w:fldCharType="begin"/>
        </w:r>
        <w:r w:rsidR="00C1324B">
          <w:rPr>
            <w:noProof/>
            <w:webHidden/>
          </w:rPr>
          <w:instrText xml:space="preserve"> PAGEREF _Toc520851915 \h </w:instrText>
        </w:r>
        <w:r w:rsidR="00C1324B">
          <w:rPr>
            <w:noProof/>
            <w:webHidden/>
          </w:rPr>
        </w:r>
        <w:r w:rsidR="00C1324B">
          <w:rPr>
            <w:noProof/>
            <w:webHidden/>
          </w:rPr>
          <w:fldChar w:fldCharType="separate"/>
        </w:r>
        <w:r w:rsidR="00C1324B">
          <w:rPr>
            <w:noProof/>
            <w:webHidden/>
          </w:rPr>
          <w:t>18</w:t>
        </w:r>
        <w:r w:rsidR="00C1324B">
          <w:rPr>
            <w:noProof/>
            <w:webHidden/>
          </w:rPr>
          <w:fldChar w:fldCharType="end"/>
        </w:r>
      </w:hyperlink>
    </w:p>
    <w:p w:rsidR="00C1324B" w:rsidRDefault="006424B6">
      <w:pPr>
        <w:pStyle w:val="TOC3"/>
        <w:tabs>
          <w:tab w:val="left" w:pos="1200"/>
        </w:tabs>
        <w:rPr>
          <w:rFonts w:eastAsiaTheme="minorEastAsia" w:cstheme="minorBidi"/>
          <w:i w:val="0"/>
          <w:iCs w:val="0"/>
          <w:noProof/>
          <w:sz w:val="22"/>
          <w:szCs w:val="22"/>
          <w:lang w:val="en-GB" w:eastAsia="en-GB"/>
        </w:rPr>
      </w:pPr>
      <w:hyperlink w:anchor="_Toc520851916" w:history="1">
        <w:r w:rsidR="00C1324B" w:rsidRPr="00940106">
          <w:rPr>
            <w:rStyle w:val="Hyperlink"/>
            <w:noProof/>
          </w:rPr>
          <w:t>3.8.1</w:t>
        </w:r>
        <w:r w:rsidR="00C1324B">
          <w:rPr>
            <w:rFonts w:eastAsiaTheme="minorEastAsia" w:cstheme="minorBidi"/>
            <w:i w:val="0"/>
            <w:iCs w:val="0"/>
            <w:noProof/>
            <w:sz w:val="22"/>
            <w:szCs w:val="22"/>
            <w:lang w:val="en-GB" w:eastAsia="en-GB"/>
          </w:rPr>
          <w:tab/>
        </w:r>
        <w:r w:rsidR="00C1324B" w:rsidRPr="00940106">
          <w:rPr>
            <w:rStyle w:val="Hyperlink"/>
            <w:noProof/>
          </w:rPr>
          <w:t>MANDATORY CONFIGURATION</w:t>
        </w:r>
        <w:r w:rsidR="00C1324B">
          <w:rPr>
            <w:noProof/>
            <w:webHidden/>
          </w:rPr>
          <w:tab/>
        </w:r>
        <w:r w:rsidR="00C1324B">
          <w:rPr>
            <w:noProof/>
            <w:webHidden/>
          </w:rPr>
          <w:fldChar w:fldCharType="begin"/>
        </w:r>
        <w:r w:rsidR="00C1324B">
          <w:rPr>
            <w:noProof/>
            <w:webHidden/>
          </w:rPr>
          <w:instrText xml:space="preserve"> PAGEREF _Toc520851916 \h </w:instrText>
        </w:r>
        <w:r w:rsidR="00C1324B">
          <w:rPr>
            <w:noProof/>
            <w:webHidden/>
          </w:rPr>
        </w:r>
        <w:r w:rsidR="00C1324B">
          <w:rPr>
            <w:noProof/>
            <w:webHidden/>
          </w:rPr>
          <w:fldChar w:fldCharType="separate"/>
        </w:r>
        <w:r w:rsidR="00C1324B">
          <w:rPr>
            <w:noProof/>
            <w:webHidden/>
          </w:rPr>
          <w:t>18</w:t>
        </w:r>
        <w:r w:rsidR="00C1324B">
          <w:rPr>
            <w:noProof/>
            <w:webHidden/>
          </w:rPr>
          <w:fldChar w:fldCharType="end"/>
        </w:r>
      </w:hyperlink>
    </w:p>
    <w:p w:rsidR="00C1324B" w:rsidRDefault="006424B6">
      <w:pPr>
        <w:pStyle w:val="TOC3"/>
        <w:tabs>
          <w:tab w:val="left" w:pos="1200"/>
        </w:tabs>
        <w:rPr>
          <w:rFonts w:eastAsiaTheme="minorEastAsia" w:cstheme="minorBidi"/>
          <w:i w:val="0"/>
          <w:iCs w:val="0"/>
          <w:noProof/>
          <w:sz w:val="22"/>
          <w:szCs w:val="22"/>
          <w:lang w:val="en-GB" w:eastAsia="en-GB"/>
        </w:rPr>
      </w:pPr>
      <w:hyperlink w:anchor="_Toc520851917" w:history="1">
        <w:r w:rsidR="00C1324B" w:rsidRPr="00940106">
          <w:rPr>
            <w:rStyle w:val="Hyperlink"/>
            <w:noProof/>
          </w:rPr>
          <w:t>3.8.2</w:t>
        </w:r>
        <w:r w:rsidR="00C1324B">
          <w:rPr>
            <w:rFonts w:eastAsiaTheme="minorEastAsia" w:cstheme="minorBidi"/>
            <w:i w:val="0"/>
            <w:iCs w:val="0"/>
            <w:noProof/>
            <w:sz w:val="22"/>
            <w:szCs w:val="22"/>
            <w:lang w:val="en-GB" w:eastAsia="en-GB"/>
          </w:rPr>
          <w:tab/>
        </w:r>
        <w:r w:rsidR="00C1324B" w:rsidRPr="00940106">
          <w:rPr>
            <w:rStyle w:val="Hyperlink"/>
            <w:noProof/>
          </w:rPr>
          <w:t>OPTIONAL CONFIGURATION</w:t>
        </w:r>
        <w:r w:rsidR="00C1324B">
          <w:rPr>
            <w:noProof/>
            <w:webHidden/>
          </w:rPr>
          <w:tab/>
        </w:r>
        <w:r w:rsidR="00C1324B">
          <w:rPr>
            <w:noProof/>
            <w:webHidden/>
          </w:rPr>
          <w:fldChar w:fldCharType="begin"/>
        </w:r>
        <w:r w:rsidR="00C1324B">
          <w:rPr>
            <w:noProof/>
            <w:webHidden/>
          </w:rPr>
          <w:instrText xml:space="preserve"> PAGEREF _Toc520851917 \h </w:instrText>
        </w:r>
        <w:r w:rsidR="00C1324B">
          <w:rPr>
            <w:noProof/>
            <w:webHidden/>
          </w:rPr>
        </w:r>
        <w:r w:rsidR="00C1324B">
          <w:rPr>
            <w:noProof/>
            <w:webHidden/>
          </w:rPr>
          <w:fldChar w:fldCharType="separate"/>
        </w:r>
        <w:r w:rsidR="00C1324B">
          <w:rPr>
            <w:noProof/>
            <w:webHidden/>
          </w:rPr>
          <w:t>19</w:t>
        </w:r>
        <w:r w:rsidR="00C1324B">
          <w:rPr>
            <w:noProof/>
            <w:webHidden/>
          </w:rPr>
          <w:fldChar w:fldCharType="end"/>
        </w:r>
      </w:hyperlink>
    </w:p>
    <w:p w:rsidR="00C1324B" w:rsidRDefault="006424B6">
      <w:pPr>
        <w:pStyle w:val="TOC1"/>
        <w:rPr>
          <w:rFonts w:eastAsiaTheme="minorEastAsia" w:cstheme="minorBidi"/>
          <w:b w:val="0"/>
          <w:bCs w:val="0"/>
          <w:caps w:val="0"/>
          <w:noProof/>
          <w:sz w:val="22"/>
          <w:szCs w:val="22"/>
          <w:lang w:val="en-GB" w:eastAsia="en-GB"/>
        </w:rPr>
      </w:pPr>
      <w:hyperlink w:anchor="_Toc520851918" w:history="1">
        <w:r w:rsidR="00C1324B" w:rsidRPr="00940106">
          <w:rPr>
            <w:rStyle w:val="Hyperlink"/>
            <w:noProof/>
          </w:rPr>
          <w:t>4</w:t>
        </w:r>
        <w:r w:rsidR="00C1324B">
          <w:rPr>
            <w:rFonts w:eastAsiaTheme="minorEastAsia" w:cstheme="minorBidi"/>
            <w:b w:val="0"/>
            <w:bCs w:val="0"/>
            <w:caps w:val="0"/>
            <w:noProof/>
            <w:sz w:val="22"/>
            <w:szCs w:val="22"/>
            <w:lang w:val="en-GB" w:eastAsia="en-GB"/>
          </w:rPr>
          <w:tab/>
        </w:r>
        <w:r w:rsidR="00C1324B" w:rsidRPr="00940106">
          <w:rPr>
            <w:rStyle w:val="Hyperlink"/>
            <w:noProof/>
          </w:rPr>
          <w:t>ETX WEB CONFIGURATION EXAMPLE</w:t>
        </w:r>
        <w:r w:rsidR="00C1324B">
          <w:rPr>
            <w:noProof/>
            <w:webHidden/>
          </w:rPr>
          <w:tab/>
        </w:r>
        <w:r w:rsidR="00C1324B">
          <w:rPr>
            <w:noProof/>
            <w:webHidden/>
          </w:rPr>
          <w:fldChar w:fldCharType="begin"/>
        </w:r>
        <w:r w:rsidR="00C1324B">
          <w:rPr>
            <w:noProof/>
            <w:webHidden/>
          </w:rPr>
          <w:instrText xml:space="preserve"> PAGEREF _Toc520851918 \h </w:instrText>
        </w:r>
        <w:r w:rsidR="00C1324B">
          <w:rPr>
            <w:noProof/>
            <w:webHidden/>
          </w:rPr>
        </w:r>
        <w:r w:rsidR="00C1324B">
          <w:rPr>
            <w:noProof/>
            <w:webHidden/>
          </w:rPr>
          <w:fldChar w:fldCharType="separate"/>
        </w:r>
        <w:r w:rsidR="00C1324B">
          <w:rPr>
            <w:noProof/>
            <w:webHidden/>
          </w:rPr>
          <w:t>20</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19" w:history="1">
        <w:r w:rsidR="00C1324B" w:rsidRPr="00940106">
          <w:rPr>
            <w:rStyle w:val="Hyperlink"/>
            <w:noProof/>
          </w:rPr>
          <w:t>4.1</w:t>
        </w:r>
        <w:r w:rsidR="00C1324B">
          <w:rPr>
            <w:rFonts w:eastAsiaTheme="minorEastAsia" w:cstheme="minorBidi"/>
            <w:smallCaps w:val="0"/>
            <w:noProof/>
            <w:sz w:val="22"/>
            <w:szCs w:val="22"/>
            <w:lang w:val="en-GB" w:eastAsia="en-GB"/>
          </w:rPr>
          <w:tab/>
        </w:r>
        <w:r w:rsidR="00C1324B" w:rsidRPr="00940106">
          <w:rPr>
            <w:rStyle w:val="Hyperlink"/>
            <w:noProof/>
          </w:rPr>
          <w:t>MANDATORY ETRUSTEX WEB CONFIGURATION</w:t>
        </w:r>
        <w:r w:rsidR="00C1324B">
          <w:rPr>
            <w:noProof/>
            <w:webHidden/>
          </w:rPr>
          <w:tab/>
        </w:r>
        <w:r w:rsidR="00C1324B">
          <w:rPr>
            <w:noProof/>
            <w:webHidden/>
          </w:rPr>
          <w:fldChar w:fldCharType="begin"/>
        </w:r>
        <w:r w:rsidR="00C1324B">
          <w:rPr>
            <w:noProof/>
            <w:webHidden/>
          </w:rPr>
          <w:instrText xml:space="preserve"> PAGEREF _Toc520851919 \h </w:instrText>
        </w:r>
        <w:r w:rsidR="00C1324B">
          <w:rPr>
            <w:noProof/>
            <w:webHidden/>
          </w:rPr>
        </w:r>
        <w:r w:rsidR="00C1324B">
          <w:rPr>
            <w:noProof/>
            <w:webHidden/>
          </w:rPr>
          <w:fldChar w:fldCharType="separate"/>
        </w:r>
        <w:r w:rsidR="00C1324B">
          <w:rPr>
            <w:noProof/>
            <w:webHidden/>
          </w:rPr>
          <w:t>20</w:t>
        </w:r>
        <w:r w:rsidR="00C1324B">
          <w:rPr>
            <w:noProof/>
            <w:webHidden/>
          </w:rPr>
          <w:fldChar w:fldCharType="end"/>
        </w:r>
      </w:hyperlink>
    </w:p>
    <w:p w:rsidR="00C1324B" w:rsidRDefault="006424B6">
      <w:pPr>
        <w:pStyle w:val="TOC2"/>
        <w:tabs>
          <w:tab w:val="left" w:pos="720"/>
        </w:tabs>
        <w:rPr>
          <w:rFonts w:eastAsiaTheme="minorEastAsia" w:cstheme="minorBidi"/>
          <w:smallCaps w:val="0"/>
          <w:noProof/>
          <w:sz w:val="22"/>
          <w:szCs w:val="22"/>
          <w:lang w:val="en-GB" w:eastAsia="en-GB"/>
        </w:rPr>
      </w:pPr>
      <w:hyperlink w:anchor="_Toc520851920" w:history="1">
        <w:r w:rsidR="00C1324B" w:rsidRPr="00940106">
          <w:rPr>
            <w:rStyle w:val="Hyperlink"/>
            <w:noProof/>
          </w:rPr>
          <w:t>4.2</w:t>
        </w:r>
        <w:r w:rsidR="00C1324B">
          <w:rPr>
            <w:rFonts w:eastAsiaTheme="minorEastAsia" w:cstheme="minorBidi"/>
            <w:smallCaps w:val="0"/>
            <w:noProof/>
            <w:sz w:val="22"/>
            <w:szCs w:val="22"/>
            <w:lang w:val="en-GB" w:eastAsia="en-GB"/>
          </w:rPr>
          <w:tab/>
        </w:r>
        <w:r w:rsidR="00C1324B" w:rsidRPr="00940106">
          <w:rPr>
            <w:rStyle w:val="Hyperlink"/>
            <w:noProof/>
          </w:rPr>
          <w:t>SETTING UP A GENERIC BUSINESS</w:t>
        </w:r>
        <w:r w:rsidR="00C1324B">
          <w:rPr>
            <w:noProof/>
            <w:webHidden/>
          </w:rPr>
          <w:tab/>
        </w:r>
        <w:r w:rsidR="00C1324B">
          <w:rPr>
            <w:noProof/>
            <w:webHidden/>
          </w:rPr>
          <w:fldChar w:fldCharType="begin"/>
        </w:r>
        <w:r w:rsidR="00C1324B">
          <w:rPr>
            <w:noProof/>
            <w:webHidden/>
          </w:rPr>
          <w:instrText xml:space="preserve"> PAGEREF _Toc520851920 \h </w:instrText>
        </w:r>
        <w:r w:rsidR="00C1324B">
          <w:rPr>
            <w:noProof/>
            <w:webHidden/>
          </w:rPr>
        </w:r>
        <w:r w:rsidR="00C1324B">
          <w:rPr>
            <w:noProof/>
            <w:webHidden/>
          </w:rPr>
          <w:fldChar w:fldCharType="separate"/>
        </w:r>
        <w:r w:rsidR="00C1324B">
          <w:rPr>
            <w:noProof/>
            <w:webHidden/>
          </w:rPr>
          <w:t>20</w:t>
        </w:r>
        <w:r w:rsidR="00C1324B">
          <w:rPr>
            <w:noProof/>
            <w:webHidden/>
          </w:rPr>
          <w:fldChar w:fldCharType="end"/>
        </w:r>
      </w:hyperlink>
    </w:p>
    <w:p w:rsidR="00E04470" w:rsidRPr="00A92009" w:rsidRDefault="001A1B24" w:rsidP="00F87D63">
      <w:pPr>
        <w:rPr>
          <w:rFonts w:eastAsia="Calibri"/>
          <w:lang w:val="en-GB"/>
        </w:rPr>
      </w:pPr>
      <w:r w:rsidRPr="00A92009">
        <w:rPr>
          <w:rFonts w:asciiTheme="minorHAnsi" w:hAnsiTheme="minorHAnsi"/>
          <w:b/>
          <w:bCs/>
          <w:caps/>
          <w:sz w:val="20"/>
          <w:lang w:val="en-GB"/>
        </w:rPr>
        <w:fldChar w:fldCharType="end"/>
      </w:r>
    </w:p>
    <w:p w:rsidR="006F5044" w:rsidRPr="00A92009" w:rsidRDefault="005242A9" w:rsidP="005242A9">
      <w:pPr>
        <w:pStyle w:val="Heading0nonumber"/>
      </w:pPr>
      <w:r w:rsidRPr="00A92009">
        <w:lastRenderedPageBreak/>
        <w:t>DOCUMENT HISTORY</w:t>
      </w:r>
    </w:p>
    <w:tbl>
      <w:tblPr>
        <w:tblStyle w:val="LightList-Accent3"/>
        <w:tblW w:w="9072" w:type="dxa"/>
        <w:jc w:val="center"/>
        <w:tblBorders>
          <w:top w:val="single" w:sz="8" w:space="0" w:color="92D050"/>
          <w:left w:val="single" w:sz="8" w:space="0" w:color="92D050"/>
          <w:bottom w:val="single" w:sz="8" w:space="0" w:color="92D050"/>
          <w:right w:val="single" w:sz="8" w:space="0" w:color="92D050"/>
          <w:insideH w:val="single" w:sz="8" w:space="0" w:color="92D050"/>
          <w:insideV w:val="single" w:sz="8" w:space="0" w:color="92D050"/>
        </w:tblBorders>
        <w:tblLayout w:type="fixed"/>
        <w:tblCellMar>
          <w:top w:w="28" w:type="dxa"/>
          <w:left w:w="28" w:type="dxa"/>
          <w:bottom w:w="28" w:type="dxa"/>
          <w:right w:w="28" w:type="dxa"/>
        </w:tblCellMar>
        <w:tblLook w:val="0420" w:firstRow="1" w:lastRow="0" w:firstColumn="0" w:lastColumn="0" w:noHBand="0" w:noVBand="1"/>
      </w:tblPr>
      <w:tblGrid>
        <w:gridCol w:w="1021"/>
        <w:gridCol w:w="1247"/>
        <w:gridCol w:w="5670"/>
        <w:gridCol w:w="1134"/>
      </w:tblGrid>
      <w:tr w:rsidR="000010D6" w:rsidRPr="00A92009" w:rsidTr="000010D6">
        <w:trPr>
          <w:cnfStyle w:val="100000000000" w:firstRow="1" w:lastRow="0" w:firstColumn="0" w:lastColumn="0" w:oddVBand="0" w:evenVBand="0" w:oddHBand="0" w:evenHBand="0" w:firstRowFirstColumn="0" w:firstRowLastColumn="0" w:lastRowFirstColumn="0" w:lastRowLastColumn="0"/>
          <w:jc w:val="center"/>
        </w:trPr>
        <w:tc>
          <w:tcPr>
            <w:tcW w:w="1021" w:type="dxa"/>
            <w:tcBorders>
              <w:right w:val="single" w:sz="8" w:space="0" w:color="FFFFFF" w:themeColor="background1"/>
            </w:tcBorders>
            <w:shd w:val="clear" w:color="auto" w:fill="92D050"/>
            <w:vAlign w:val="center"/>
          </w:tcPr>
          <w:p w:rsidR="00636278" w:rsidRPr="00A92009" w:rsidRDefault="00636278" w:rsidP="00D007F9">
            <w:pPr>
              <w:spacing w:after="0"/>
              <w:jc w:val="center"/>
              <w:rPr>
                <w:sz w:val="22"/>
                <w:lang w:val="en-GB"/>
              </w:rPr>
            </w:pPr>
            <w:r w:rsidRPr="00A92009">
              <w:rPr>
                <w:sz w:val="22"/>
                <w:lang w:val="en-GB"/>
              </w:rPr>
              <w:t>Version</w:t>
            </w:r>
          </w:p>
        </w:tc>
        <w:tc>
          <w:tcPr>
            <w:tcW w:w="1247" w:type="dxa"/>
            <w:tcBorders>
              <w:top w:val="nil"/>
              <w:left w:val="single" w:sz="8" w:space="0" w:color="FFFFFF" w:themeColor="background1"/>
              <w:bottom w:val="nil"/>
              <w:right w:val="single" w:sz="8" w:space="0" w:color="FFFFFF" w:themeColor="background1"/>
            </w:tcBorders>
            <w:shd w:val="clear" w:color="auto" w:fill="92D050"/>
            <w:vAlign w:val="center"/>
          </w:tcPr>
          <w:p w:rsidR="00636278" w:rsidRPr="00A92009" w:rsidRDefault="00636278" w:rsidP="00D007F9">
            <w:pPr>
              <w:spacing w:after="0"/>
              <w:jc w:val="center"/>
              <w:rPr>
                <w:sz w:val="22"/>
                <w:lang w:val="en-GB"/>
              </w:rPr>
            </w:pPr>
            <w:r w:rsidRPr="00A92009">
              <w:rPr>
                <w:sz w:val="22"/>
                <w:lang w:val="en-GB"/>
              </w:rPr>
              <w:t>Date</w:t>
            </w:r>
          </w:p>
        </w:tc>
        <w:tc>
          <w:tcPr>
            <w:tcW w:w="5670" w:type="dxa"/>
            <w:tcBorders>
              <w:top w:val="nil"/>
              <w:left w:val="single" w:sz="8" w:space="0" w:color="FFFFFF" w:themeColor="background1"/>
              <w:bottom w:val="nil"/>
              <w:right w:val="single" w:sz="8" w:space="0" w:color="FFFFFF" w:themeColor="background1"/>
            </w:tcBorders>
            <w:shd w:val="clear" w:color="auto" w:fill="92D050"/>
            <w:vAlign w:val="center"/>
          </w:tcPr>
          <w:p w:rsidR="00636278" w:rsidRPr="00A92009" w:rsidRDefault="00636278" w:rsidP="00D007F9">
            <w:pPr>
              <w:spacing w:after="0"/>
              <w:jc w:val="center"/>
              <w:rPr>
                <w:sz w:val="22"/>
                <w:lang w:val="en-GB"/>
              </w:rPr>
            </w:pPr>
            <w:r w:rsidRPr="00A92009">
              <w:rPr>
                <w:sz w:val="22"/>
                <w:lang w:val="en-GB"/>
              </w:rPr>
              <w:t>Comment</w:t>
            </w:r>
          </w:p>
        </w:tc>
        <w:tc>
          <w:tcPr>
            <w:tcW w:w="1134" w:type="dxa"/>
            <w:tcBorders>
              <w:left w:val="single" w:sz="8" w:space="0" w:color="FFFFFF" w:themeColor="background1"/>
            </w:tcBorders>
            <w:shd w:val="clear" w:color="auto" w:fill="92D050"/>
            <w:vAlign w:val="center"/>
          </w:tcPr>
          <w:p w:rsidR="00636278" w:rsidRPr="00A92009" w:rsidRDefault="00636278" w:rsidP="00D007F9">
            <w:pPr>
              <w:spacing w:after="0"/>
              <w:jc w:val="center"/>
              <w:rPr>
                <w:sz w:val="22"/>
                <w:lang w:val="en-GB"/>
              </w:rPr>
            </w:pPr>
            <w:r w:rsidRPr="00A92009">
              <w:rPr>
                <w:sz w:val="22"/>
                <w:lang w:val="en-GB"/>
              </w:rPr>
              <w:t>Modified Pages</w:t>
            </w:r>
          </w:p>
        </w:tc>
      </w:tr>
      <w:tr w:rsidR="00E27DCF" w:rsidRPr="00E77112" w:rsidTr="000010D6">
        <w:trPr>
          <w:cnfStyle w:val="000000100000" w:firstRow="0" w:lastRow="0" w:firstColumn="0" w:lastColumn="0" w:oddVBand="0" w:evenVBand="0" w:oddHBand="1" w:evenHBand="0" w:firstRowFirstColumn="0" w:firstRowLastColumn="0" w:lastRowFirstColumn="0" w:lastRowLastColumn="0"/>
          <w:jc w:val="center"/>
        </w:trPr>
        <w:tc>
          <w:tcPr>
            <w:tcW w:w="1021" w:type="dxa"/>
            <w:vAlign w:val="center"/>
          </w:tcPr>
          <w:p w:rsidR="00E27DCF" w:rsidRPr="00A92009" w:rsidRDefault="00E27DCF" w:rsidP="00D007F9">
            <w:pPr>
              <w:spacing w:after="0"/>
              <w:jc w:val="left"/>
              <w:rPr>
                <w:sz w:val="22"/>
                <w:lang w:val="en-GB"/>
              </w:rPr>
            </w:pPr>
            <w:r w:rsidRPr="00A92009">
              <w:rPr>
                <w:sz w:val="22"/>
                <w:lang w:val="en-GB"/>
              </w:rPr>
              <w:t>1.00</w:t>
            </w:r>
          </w:p>
        </w:tc>
        <w:tc>
          <w:tcPr>
            <w:tcW w:w="1247" w:type="dxa"/>
            <w:tcBorders>
              <w:top w:val="nil"/>
            </w:tcBorders>
            <w:vAlign w:val="center"/>
          </w:tcPr>
          <w:p w:rsidR="00E27DCF" w:rsidRPr="00A92009" w:rsidRDefault="00E27DCF" w:rsidP="00D007F9">
            <w:pPr>
              <w:spacing w:after="0"/>
              <w:jc w:val="left"/>
              <w:rPr>
                <w:sz w:val="22"/>
                <w:lang w:val="en-GB"/>
              </w:rPr>
            </w:pPr>
            <w:r w:rsidRPr="00A92009">
              <w:rPr>
                <w:sz w:val="22"/>
                <w:lang w:val="en-GB"/>
              </w:rPr>
              <w:t>11/05/2015</w:t>
            </w:r>
          </w:p>
        </w:tc>
        <w:tc>
          <w:tcPr>
            <w:tcW w:w="5670" w:type="dxa"/>
            <w:tcBorders>
              <w:top w:val="nil"/>
            </w:tcBorders>
            <w:vAlign w:val="center"/>
          </w:tcPr>
          <w:p w:rsidR="00E27DCF" w:rsidRPr="00A92009" w:rsidRDefault="00E27DCF" w:rsidP="00D007F9">
            <w:pPr>
              <w:spacing w:after="0"/>
              <w:jc w:val="left"/>
              <w:rPr>
                <w:sz w:val="22"/>
                <w:lang w:val="en-GB"/>
              </w:rPr>
            </w:pPr>
            <w:r w:rsidRPr="00A92009">
              <w:rPr>
                <w:sz w:val="22"/>
                <w:lang w:val="en-GB"/>
              </w:rPr>
              <w:t>Document created by Alexandru TIRDEA</w:t>
            </w:r>
          </w:p>
        </w:tc>
        <w:tc>
          <w:tcPr>
            <w:tcW w:w="1134" w:type="dxa"/>
            <w:vAlign w:val="center"/>
          </w:tcPr>
          <w:p w:rsidR="00E27DCF" w:rsidRPr="00A92009" w:rsidRDefault="00E27DCF" w:rsidP="00D007F9">
            <w:pPr>
              <w:spacing w:after="0"/>
              <w:jc w:val="left"/>
              <w:rPr>
                <w:sz w:val="22"/>
                <w:lang w:val="en-GB"/>
              </w:rPr>
            </w:pPr>
          </w:p>
        </w:tc>
      </w:tr>
      <w:tr w:rsidR="00E27DCF" w:rsidRPr="00E77112" w:rsidTr="00E27DCF">
        <w:trPr>
          <w:jc w:val="center"/>
        </w:trPr>
        <w:tc>
          <w:tcPr>
            <w:tcW w:w="1021" w:type="dxa"/>
            <w:vAlign w:val="center"/>
          </w:tcPr>
          <w:p w:rsidR="00E27DCF" w:rsidRPr="00A92009" w:rsidRDefault="00E27DCF" w:rsidP="00D007F9">
            <w:pPr>
              <w:spacing w:after="0"/>
              <w:jc w:val="left"/>
              <w:rPr>
                <w:sz w:val="22"/>
                <w:lang w:val="en-GB"/>
              </w:rPr>
            </w:pPr>
            <w:r w:rsidRPr="00A92009">
              <w:rPr>
                <w:sz w:val="22"/>
                <w:lang w:val="en-GB"/>
              </w:rPr>
              <w:t>1.01</w:t>
            </w:r>
          </w:p>
        </w:tc>
        <w:tc>
          <w:tcPr>
            <w:tcW w:w="1247" w:type="dxa"/>
            <w:vAlign w:val="center"/>
          </w:tcPr>
          <w:p w:rsidR="00E27DCF" w:rsidRPr="00A92009" w:rsidRDefault="00E27DCF" w:rsidP="00D007F9">
            <w:pPr>
              <w:spacing w:after="0"/>
              <w:jc w:val="left"/>
              <w:rPr>
                <w:sz w:val="22"/>
                <w:lang w:val="en-GB"/>
              </w:rPr>
            </w:pPr>
            <w:r w:rsidRPr="00A92009">
              <w:rPr>
                <w:sz w:val="22"/>
                <w:lang w:val="en-GB"/>
              </w:rPr>
              <w:t>16/06/2015</w:t>
            </w:r>
          </w:p>
        </w:tc>
        <w:tc>
          <w:tcPr>
            <w:tcW w:w="5670" w:type="dxa"/>
            <w:vAlign w:val="center"/>
          </w:tcPr>
          <w:p w:rsidR="00E27DCF" w:rsidRPr="00A92009" w:rsidRDefault="00E27DCF" w:rsidP="00D007F9">
            <w:pPr>
              <w:spacing w:after="0"/>
              <w:jc w:val="left"/>
              <w:rPr>
                <w:sz w:val="22"/>
                <w:lang w:val="en-GB"/>
              </w:rPr>
            </w:pPr>
            <w:r w:rsidRPr="00A92009">
              <w:rPr>
                <w:sz w:val="22"/>
                <w:lang w:val="en-GB"/>
              </w:rPr>
              <w:t>Add business configurations by Phu Quyen LE</w:t>
            </w:r>
          </w:p>
        </w:tc>
        <w:tc>
          <w:tcPr>
            <w:tcW w:w="1134" w:type="dxa"/>
            <w:vAlign w:val="center"/>
          </w:tcPr>
          <w:p w:rsidR="00E27DCF" w:rsidRPr="00A92009" w:rsidRDefault="00E27DCF" w:rsidP="00D007F9">
            <w:pPr>
              <w:spacing w:after="0"/>
              <w:jc w:val="left"/>
              <w:rPr>
                <w:sz w:val="22"/>
                <w:lang w:val="en-GB"/>
              </w:rPr>
            </w:pPr>
          </w:p>
        </w:tc>
      </w:tr>
      <w:tr w:rsidR="00E27DCF" w:rsidRPr="00A92009" w:rsidTr="00E27DCF">
        <w:trPr>
          <w:cnfStyle w:val="000000100000" w:firstRow="0" w:lastRow="0" w:firstColumn="0" w:lastColumn="0" w:oddVBand="0" w:evenVBand="0" w:oddHBand="1" w:evenHBand="0" w:firstRowFirstColumn="0" w:firstRowLastColumn="0" w:lastRowFirstColumn="0" w:lastRowLastColumn="0"/>
          <w:jc w:val="center"/>
        </w:trPr>
        <w:tc>
          <w:tcPr>
            <w:tcW w:w="1021" w:type="dxa"/>
            <w:vAlign w:val="center"/>
          </w:tcPr>
          <w:p w:rsidR="00E27DCF" w:rsidRPr="00A92009" w:rsidRDefault="00E27DCF" w:rsidP="00D007F9">
            <w:pPr>
              <w:spacing w:after="0"/>
              <w:jc w:val="left"/>
              <w:rPr>
                <w:sz w:val="22"/>
                <w:lang w:val="en-GB"/>
              </w:rPr>
            </w:pPr>
            <w:r w:rsidRPr="00A92009">
              <w:rPr>
                <w:sz w:val="22"/>
                <w:lang w:val="en-GB"/>
              </w:rPr>
              <w:t>1.02</w:t>
            </w:r>
          </w:p>
        </w:tc>
        <w:tc>
          <w:tcPr>
            <w:tcW w:w="1247" w:type="dxa"/>
            <w:vAlign w:val="center"/>
          </w:tcPr>
          <w:p w:rsidR="00E27DCF" w:rsidRPr="00A92009" w:rsidRDefault="00E27DCF" w:rsidP="00D007F9">
            <w:pPr>
              <w:spacing w:after="0"/>
              <w:jc w:val="left"/>
              <w:rPr>
                <w:sz w:val="22"/>
                <w:lang w:val="en-GB"/>
              </w:rPr>
            </w:pPr>
            <w:r w:rsidRPr="00A92009">
              <w:rPr>
                <w:sz w:val="22"/>
                <w:lang w:val="en-GB"/>
              </w:rPr>
              <w:t>25/06/2015</w:t>
            </w:r>
          </w:p>
        </w:tc>
        <w:tc>
          <w:tcPr>
            <w:tcW w:w="5670" w:type="dxa"/>
            <w:vAlign w:val="center"/>
          </w:tcPr>
          <w:p w:rsidR="00E27DCF" w:rsidRPr="00A92009" w:rsidRDefault="00E27DCF" w:rsidP="00D007F9">
            <w:pPr>
              <w:spacing w:after="0"/>
              <w:jc w:val="left"/>
              <w:rPr>
                <w:sz w:val="22"/>
                <w:lang w:val="en-GB"/>
              </w:rPr>
            </w:pPr>
            <w:r w:rsidRPr="00A92009">
              <w:rPr>
                <w:sz w:val="22"/>
                <w:lang w:val="en-GB"/>
              </w:rPr>
              <w:t>Add application response web configuration</w:t>
            </w:r>
          </w:p>
        </w:tc>
        <w:tc>
          <w:tcPr>
            <w:tcW w:w="1134" w:type="dxa"/>
            <w:vAlign w:val="center"/>
          </w:tcPr>
          <w:p w:rsidR="00E27DCF" w:rsidRPr="00A92009" w:rsidRDefault="00E27DCF" w:rsidP="00D007F9">
            <w:pPr>
              <w:spacing w:after="0"/>
              <w:jc w:val="left"/>
              <w:rPr>
                <w:sz w:val="22"/>
                <w:lang w:val="en-GB"/>
              </w:rPr>
            </w:pPr>
          </w:p>
        </w:tc>
      </w:tr>
      <w:tr w:rsidR="00E27DCF" w:rsidRPr="00A92009" w:rsidTr="00E27DCF">
        <w:trPr>
          <w:jc w:val="center"/>
        </w:trPr>
        <w:tc>
          <w:tcPr>
            <w:tcW w:w="1021" w:type="dxa"/>
            <w:vAlign w:val="center"/>
          </w:tcPr>
          <w:p w:rsidR="00E27DCF" w:rsidRPr="00A92009" w:rsidRDefault="00E27DCF" w:rsidP="00D007F9">
            <w:pPr>
              <w:spacing w:after="0"/>
              <w:jc w:val="left"/>
              <w:rPr>
                <w:sz w:val="22"/>
                <w:lang w:val="en-GB"/>
              </w:rPr>
            </w:pPr>
            <w:r w:rsidRPr="00A92009">
              <w:rPr>
                <w:sz w:val="22"/>
                <w:lang w:val="en-GB"/>
              </w:rPr>
              <w:t>1.03</w:t>
            </w:r>
          </w:p>
        </w:tc>
        <w:tc>
          <w:tcPr>
            <w:tcW w:w="1247" w:type="dxa"/>
            <w:vAlign w:val="center"/>
          </w:tcPr>
          <w:p w:rsidR="00E27DCF" w:rsidRPr="00A92009" w:rsidRDefault="00E27DCF" w:rsidP="00D007F9">
            <w:pPr>
              <w:spacing w:after="0"/>
              <w:jc w:val="left"/>
              <w:rPr>
                <w:sz w:val="22"/>
                <w:lang w:val="en-GB"/>
              </w:rPr>
            </w:pPr>
            <w:r w:rsidRPr="00A92009">
              <w:rPr>
                <w:sz w:val="22"/>
                <w:lang w:val="en-GB"/>
              </w:rPr>
              <w:t>07/10/2015</w:t>
            </w:r>
          </w:p>
        </w:tc>
        <w:tc>
          <w:tcPr>
            <w:tcW w:w="5670" w:type="dxa"/>
            <w:vAlign w:val="center"/>
          </w:tcPr>
          <w:p w:rsidR="00E27DCF" w:rsidRPr="00A92009" w:rsidRDefault="00E27DCF" w:rsidP="00D007F9">
            <w:pPr>
              <w:spacing w:after="0"/>
              <w:jc w:val="left"/>
              <w:rPr>
                <w:sz w:val="22"/>
                <w:lang w:val="en-GB"/>
              </w:rPr>
            </w:pPr>
            <w:r w:rsidRPr="00A92009">
              <w:rPr>
                <w:sz w:val="22"/>
                <w:lang w:val="en-GB"/>
              </w:rPr>
              <w:t>Update database schema preparation</w:t>
            </w:r>
          </w:p>
        </w:tc>
        <w:tc>
          <w:tcPr>
            <w:tcW w:w="1134" w:type="dxa"/>
            <w:vAlign w:val="center"/>
          </w:tcPr>
          <w:p w:rsidR="00E27DCF" w:rsidRPr="00A92009" w:rsidRDefault="00E27DCF" w:rsidP="00D007F9">
            <w:pPr>
              <w:spacing w:after="0"/>
              <w:jc w:val="left"/>
              <w:rPr>
                <w:sz w:val="22"/>
                <w:lang w:val="en-GB"/>
              </w:rPr>
            </w:pPr>
          </w:p>
        </w:tc>
      </w:tr>
      <w:tr w:rsidR="00E27DCF" w:rsidRPr="00A92009" w:rsidTr="00E27DCF">
        <w:trPr>
          <w:cnfStyle w:val="000000100000" w:firstRow="0" w:lastRow="0" w:firstColumn="0" w:lastColumn="0" w:oddVBand="0" w:evenVBand="0" w:oddHBand="1" w:evenHBand="0" w:firstRowFirstColumn="0" w:firstRowLastColumn="0" w:lastRowFirstColumn="0" w:lastRowLastColumn="0"/>
          <w:jc w:val="center"/>
        </w:trPr>
        <w:tc>
          <w:tcPr>
            <w:tcW w:w="1021" w:type="dxa"/>
            <w:vAlign w:val="center"/>
          </w:tcPr>
          <w:p w:rsidR="00E27DCF" w:rsidRPr="00A92009" w:rsidRDefault="00E27DCF" w:rsidP="00D007F9">
            <w:pPr>
              <w:spacing w:after="0"/>
              <w:jc w:val="left"/>
              <w:rPr>
                <w:sz w:val="22"/>
                <w:lang w:val="en-GB"/>
              </w:rPr>
            </w:pPr>
            <w:r w:rsidRPr="00A92009">
              <w:rPr>
                <w:sz w:val="22"/>
                <w:lang w:val="en-GB"/>
              </w:rPr>
              <w:t>1.04</w:t>
            </w:r>
          </w:p>
        </w:tc>
        <w:tc>
          <w:tcPr>
            <w:tcW w:w="1247" w:type="dxa"/>
            <w:vAlign w:val="center"/>
          </w:tcPr>
          <w:p w:rsidR="00E27DCF" w:rsidRPr="00A92009" w:rsidRDefault="00E27DCF" w:rsidP="00D007F9">
            <w:pPr>
              <w:spacing w:after="0"/>
              <w:jc w:val="left"/>
              <w:rPr>
                <w:sz w:val="22"/>
                <w:lang w:val="en-GB"/>
              </w:rPr>
            </w:pPr>
            <w:r w:rsidRPr="00A92009">
              <w:rPr>
                <w:sz w:val="22"/>
                <w:lang w:val="en-GB"/>
              </w:rPr>
              <w:t>02/07/2018</w:t>
            </w:r>
          </w:p>
        </w:tc>
        <w:tc>
          <w:tcPr>
            <w:tcW w:w="5670" w:type="dxa"/>
            <w:vAlign w:val="center"/>
          </w:tcPr>
          <w:p w:rsidR="00E27DCF" w:rsidRPr="00A92009" w:rsidRDefault="00E27DCF" w:rsidP="00D007F9">
            <w:pPr>
              <w:spacing w:after="0"/>
              <w:jc w:val="left"/>
              <w:rPr>
                <w:sz w:val="22"/>
                <w:lang w:val="en-GB"/>
              </w:rPr>
            </w:pPr>
            <w:r w:rsidRPr="00A92009">
              <w:rPr>
                <w:sz w:val="22"/>
                <w:lang w:val="en-GB"/>
              </w:rPr>
              <w:t>Create version for WildFly</w:t>
            </w:r>
          </w:p>
        </w:tc>
        <w:tc>
          <w:tcPr>
            <w:tcW w:w="1134" w:type="dxa"/>
            <w:vAlign w:val="center"/>
          </w:tcPr>
          <w:p w:rsidR="00E27DCF" w:rsidRPr="00A92009" w:rsidRDefault="00E27DCF" w:rsidP="00D007F9">
            <w:pPr>
              <w:spacing w:after="0"/>
              <w:jc w:val="left"/>
              <w:rPr>
                <w:sz w:val="22"/>
                <w:lang w:val="en-GB"/>
              </w:rPr>
            </w:pPr>
          </w:p>
        </w:tc>
      </w:tr>
      <w:tr w:rsidR="00E27DCF" w:rsidRPr="00A92009" w:rsidTr="00E27DCF">
        <w:trPr>
          <w:jc w:val="center"/>
        </w:trPr>
        <w:tc>
          <w:tcPr>
            <w:tcW w:w="1021" w:type="dxa"/>
            <w:vAlign w:val="center"/>
          </w:tcPr>
          <w:p w:rsidR="00E27DCF" w:rsidRPr="00A92009" w:rsidRDefault="00E27DCF" w:rsidP="00566D4E">
            <w:pPr>
              <w:spacing w:after="0"/>
              <w:jc w:val="left"/>
              <w:rPr>
                <w:sz w:val="22"/>
                <w:lang w:val="en-GB"/>
              </w:rPr>
            </w:pPr>
            <w:r w:rsidRPr="00A92009">
              <w:rPr>
                <w:sz w:val="22"/>
                <w:lang w:val="en-GB"/>
              </w:rPr>
              <w:t>1.0</w:t>
            </w:r>
            <w:r w:rsidR="00566D4E">
              <w:rPr>
                <w:sz w:val="22"/>
                <w:lang w:val="en-GB"/>
              </w:rPr>
              <w:t>5</w:t>
            </w:r>
          </w:p>
        </w:tc>
        <w:tc>
          <w:tcPr>
            <w:tcW w:w="1247" w:type="dxa"/>
            <w:vAlign w:val="center"/>
          </w:tcPr>
          <w:p w:rsidR="00E27DCF" w:rsidRPr="00A92009" w:rsidRDefault="00E27DCF" w:rsidP="001D5C3A">
            <w:pPr>
              <w:spacing w:after="0"/>
              <w:jc w:val="left"/>
              <w:rPr>
                <w:sz w:val="22"/>
                <w:lang w:val="en-GB"/>
              </w:rPr>
            </w:pPr>
            <w:r w:rsidRPr="00A92009">
              <w:rPr>
                <w:sz w:val="22"/>
                <w:lang w:val="en-GB"/>
              </w:rPr>
              <w:t>1</w:t>
            </w:r>
            <w:r w:rsidR="001D5C3A">
              <w:rPr>
                <w:sz w:val="22"/>
                <w:lang w:val="en-GB"/>
              </w:rPr>
              <w:t>8</w:t>
            </w:r>
            <w:r w:rsidRPr="00A92009">
              <w:rPr>
                <w:sz w:val="22"/>
                <w:lang w:val="en-GB"/>
              </w:rPr>
              <w:t>/07/2018</w:t>
            </w:r>
          </w:p>
        </w:tc>
        <w:tc>
          <w:tcPr>
            <w:tcW w:w="5670" w:type="dxa"/>
            <w:vAlign w:val="center"/>
          </w:tcPr>
          <w:p w:rsidR="00E27DCF" w:rsidRPr="00A92009" w:rsidRDefault="00E27DCF" w:rsidP="00D007F9">
            <w:pPr>
              <w:spacing w:after="0"/>
              <w:jc w:val="left"/>
              <w:rPr>
                <w:sz w:val="22"/>
                <w:lang w:val="en-GB"/>
              </w:rPr>
            </w:pPr>
            <w:r w:rsidRPr="00A92009">
              <w:rPr>
                <w:sz w:val="22"/>
                <w:lang w:val="en-GB"/>
              </w:rPr>
              <w:t>Document reformatted for ISA² by Peter VANDEN BULCKE</w:t>
            </w:r>
          </w:p>
        </w:tc>
        <w:tc>
          <w:tcPr>
            <w:tcW w:w="1134" w:type="dxa"/>
            <w:vAlign w:val="center"/>
          </w:tcPr>
          <w:p w:rsidR="00E27DCF" w:rsidRPr="00A92009" w:rsidRDefault="00E27DCF" w:rsidP="00D007F9">
            <w:pPr>
              <w:spacing w:after="0"/>
              <w:jc w:val="left"/>
              <w:rPr>
                <w:sz w:val="22"/>
                <w:lang w:val="en-GB"/>
              </w:rPr>
            </w:pPr>
            <w:r w:rsidRPr="00A92009">
              <w:rPr>
                <w:sz w:val="22"/>
                <w:lang w:val="en-GB"/>
              </w:rPr>
              <w:t>all</w:t>
            </w:r>
          </w:p>
        </w:tc>
      </w:tr>
    </w:tbl>
    <w:p w:rsidR="00527D86" w:rsidRPr="00A92009" w:rsidRDefault="00527D86">
      <w:pPr>
        <w:rPr>
          <w:rFonts w:ascii="Times New Roman" w:hAnsi="Times New Roman"/>
          <w:lang w:val="en-GB"/>
        </w:rPr>
        <w:sectPr w:rsidR="00527D86" w:rsidRPr="00A92009" w:rsidSect="000B105F">
          <w:pgSz w:w="11906" w:h="16838" w:code="9"/>
          <w:pgMar w:top="1701" w:right="1418" w:bottom="1701" w:left="1418" w:header="567" w:footer="454" w:gutter="0"/>
          <w:cols w:space="708"/>
          <w:docGrid w:linePitch="360"/>
        </w:sectPr>
      </w:pPr>
    </w:p>
    <w:p w:rsidR="005D6F14" w:rsidRPr="00A92009" w:rsidRDefault="0082743C" w:rsidP="00A65804">
      <w:pPr>
        <w:pStyle w:val="Heading1"/>
      </w:pPr>
      <w:bookmarkStart w:id="3" w:name="_Toc350851371"/>
      <w:bookmarkStart w:id="4" w:name="_Toc357677603"/>
      <w:bookmarkStart w:id="5" w:name="_Toc357679423"/>
      <w:bookmarkStart w:id="6" w:name="_Toc357680511"/>
      <w:bookmarkStart w:id="7" w:name="_Toc358284443"/>
      <w:bookmarkStart w:id="8" w:name="_Toc358285615"/>
      <w:bookmarkStart w:id="9" w:name="_Toc418759502"/>
      <w:bookmarkStart w:id="10" w:name="_Toc419208942"/>
      <w:bookmarkStart w:id="11" w:name="_Toc419211083"/>
      <w:bookmarkStart w:id="12" w:name="_Toc520851896"/>
      <w:r w:rsidRPr="00A92009">
        <w:lastRenderedPageBreak/>
        <w:t>OVERVIEW</w:t>
      </w:r>
      <w:bookmarkEnd w:id="3"/>
      <w:bookmarkEnd w:id="4"/>
      <w:bookmarkEnd w:id="5"/>
      <w:bookmarkEnd w:id="6"/>
      <w:bookmarkEnd w:id="7"/>
      <w:bookmarkEnd w:id="8"/>
      <w:bookmarkEnd w:id="9"/>
      <w:bookmarkEnd w:id="10"/>
      <w:bookmarkEnd w:id="11"/>
      <w:bookmarkEnd w:id="12"/>
    </w:p>
    <w:p w:rsidR="00921EE5" w:rsidRPr="00A92009" w:rsidRDefault="00921EE5" w:rsidP="007E2FD7">
      <w:pPr>
        <w:pStyle w:val="Heading2"/>
      </w:pPr>
      <w:bookmarkStart w:id="13" w:name="_Toc357677604"/>
      <w:bookmarkStart w:id="14" w:name="_Toc357679424"/>
      <w:bookmarkStart w:id="15" w:name="_Toc357680512"/>
      <w:bookmarkStart w:id="16" w:name="_Toc358284444"/>
      <w:bookmarkStart w:id="17" w:name="_Toc358285616"/>
      <w:bookmarkStart w:id="18" w:name="_Toc418759503"/>
      <w:bookmarkStart w:id="19" w:name="_Toc419208943"/>
      <w:bookmarkStart w:id="20" w:name="_Toc419211084"/>
      <w:bookmarkStart w:id="21" w:name="_Toc520851897"/>
      <w:r w:rsidRPr="00A92009">
        <w:t>PURPOSE</w:t>
      </w:r>
      <w:bookmarkEnd w:id="13"/>
      <w:bookmarkEnd w:id="14"/>
      <w:bookmarkEnd w:id="15"/>
      <w:bookmarkEnd w:id="16"/>
      <w:bookmarkEnd w:id="17"/>
      <w:bookmarkEnd w:id="18"/>
      <w:bookmarkEnd w:id="19"/>
      <w:bookmarkEnd w:id="20"/>
      <w:bookmarkEnd w:id="21"/>
    </w:p>
    <w:p w:rsidR="00921EE5" w:rsidRPr="00A92009" w:rsidRDefault="003E0BF0" w:rsidP="00900678">
      <w:pPr>
        <w:rPr>
          <w:lang w:val="en-GB"/>
        </w:rPr>
      </w:pPr>
      <w:r w:rsidRPr="00A92009">
        <w:rPr>
          <w:lang w:val="en-GB"/>
        </w:rPr>
        <w:t xml:space="preserve">This document will allow you to </w:t>
      </w:r>
      <w:r w:rsidR="006566D3" w:rsidRPr="00A92009">
        <w:rPr>
          <w:lang w:val="en-GB"/>
        </w:rPr>
        <w:t>install,</w:t>
      </w:r>
      <w:r w:rsidRPr="00A92009">
        <w:rPr>
          <w:lang w:val="en-GB"/>
        </w:rPr>
        <w:t xml:space="preserve"> set</w:t>
      </w:r>
      <w:r w:rsidR="008E7818">
        <w:rPr>
          <w:lang w:val="en-GB"/>
        </w:rPr>
        <w:t xml:space="preserve"> </w:t>
      </w:r>
      <w:r w:rsidRPr="00A92009">
        <w:rPr>
          <w:lang w:val="en-GB"/>
        </w:rPr>
        <w:t xml:space="preserve">up and configure </w:t>
      </w:r>
      <w:r w:rsidR="008E7818">
        <w:rPr>
          <w:lang w:val="en-GB"/>
        </w:rPr>
        <w:t xml:space="preserve">eTrustEx </w:t>
      </w:r>
      <w:r w:rsidR="00E31E56" w:rsidRPr="00A92009">
        <w:rPr>
          <w:lang w:val="en-GB"/>
        </w:rPr>
        <w:t>Web</w:t>
      </w:r>
      <w:r w:rsidRPr="00A92009">
        <w:rPr>
          <w:lang w:val="en-GB"/>
        </w:rPr>
        <w:t xml:space="preserve"> on your environment and connect it to the </w:t>
      </w:r>
      <w:r w:rsidR="008E7818">
        <w:rPr>
          <w:lang w:val="en-GB"/>
        </w:rPr>
        <w:t xml:space="preserve">eTrustEx </w:t>
      </w:r>
      <w:r w:rsidRPr="00A92009">
        <w:rPr>
          <w:lang w:val="en-GB"/>
        </w:rPr>
        <w:t>Node</w:t>
      </w:r>
      <w:r w:rsidR="00E77575" w:rsidRPr="00A92009">
        <w:rPr>
          <w:lang w:val="en-GB"/>
        </w:rPr>
        <w:t xml:space="preserve"> or</w:t>
      </w:r>
      <w:r w:rsidR="00745D82" w:rsidRPr="00A92009">
        <w:rPr>
          <w:lang w:val="en-GB"/>
        </w:rPr>
        <w:t xml:space="preserve"> Adapter</w:t>
      </w:r>
      <w:r w:rsidR="00E77575" w:rsidRPr="00A92009">
        <w:rPr>
          <w:lang w:val="en-GB"/>
        </w:rPr>
        <w:t xml:space="preserve"> </w:t>
      </w:r>
      <w:r w:rsidR="00F02E11" w:rsidRPr="00A92009">
        <w:rPr>
          <w:lang w:val="en-GB"/>
        </w:rPr>
        <w:t>system</w:t>
      </w:r>
      <w:r w:rsidR="00982851" w:rsidRPr="00A92009">
        <w:rPr>
          <w:lang w:val="en-GB"/>
        </w:rPr>
        <w:t>s</w:t>
      </w:r>
      <w:r w:rsidR="00F02E11" w:rsidRPr="00A92009">
        <w:rPr>
          <w:lang w:val="en-GB"/>
        </w:rPr>
        <w:t xml:space="preserve"> specific to your configuration</w:t>
      </w:r>
      <w:r w:rsidRPr="00A92009">
        <w:rPr>
          <w:lang w:val="en-GB"/>
        </w:rPr>
        <w:t xml:space="preserve">. </w:t>
      </w:r>
    </w:p>
    <w:p w:rsidR="00921EE5" w:rsidRPr="00A92009" w:rsidRDefault="00921EE5" w:rsidP="007E2FD7">
      <w:pPr>
        <w:pStyle w:val="Heading2"/>
      </w:pPr>
      <w:bookmarkStart w:id="22" w:name="_Toc357677605"/>
      <w:bookmarkStart w:id="23" w:name="_Toc357679425"/>
      <w:bookmarkStart w:id="24" w:name="_Toc357680513"/>
      <w:bookmarkStart w:id="25" w:name="_Toc358284445"/>
      <w:bookmarkStart w:id="26" w:name="_Toc358285617"/>
      <w:bookmarkStart w:id="27" w:name="_Toc418759504"/>
      <w:bookmarkStart w:id="28" w:name="_Toc419208944"/>
      <w:bookmarkStart w:id="29" w:name="_Toc419211085"/>
      <w:bookmarkStart w:id="30" w:name="_Toc520851898"/>
      <w:r w:rsidRPr="00A92009">
        <w:t>INTENDED READERSHIP</w:t>
      </w:r>
      <w:bookmarkEnd w:id="22"/>
      <w:bookmarkEnd w:id="23"/>
      <w:bookmarkEnd w:id="24"/>
      <w:bookmarkEnd w:id="25"/>
      <w:bookmarkEnd w:id="26"/>
      <w:bookmarkEnd w:id="27"/>
      <w:bookmarkEnd w:id="28"/>
      <w:bookmarkEnd w:id="29"/>
      <w:bookmarkEnd w:id="30"/>
    </w:p>
    <w:p w:rsidR="003E0BF0" w:rsidRPr="00A92009" w:rsidRDefault="00826F23" w:rsidP="00900678">
      <w:pPr>
        <w:rPr>
          <w:lang w:val="en-GB"/>
        </w:rPr>
      </w:pPr>
      <w:r w:rsidRPr="00A92009">
        <w:rPr>
          <w:lang w:val="en-GB"/>
        </w:rPr>
        <w:t>This document is intended</w:t>
      </w:r>
      <w:r w:rsidR="00745D82" w:rsidRPr="00A92009">
        <w:rPr>
          <w:lang w:val="en-GB"/>
        </w:rPr>
        <w:t xml:space="preserve"> for Server Administrators, Database </w:t>
      </w:r>
      <w:r w:rsidR="003E0BF0" w:rsidRPr="00A92009">
        <w:rPr>
          <w:lang w:val="en-GB"/>
        </w:rPr>
        <w:t>Administrators and System Administrators</w:t>
      </w:r>
      <w:r w:rsidR="00F02E11" w:rsidRPr="00A92009">
        <w:rPr>
          <w:lang w:val="en-GB"/>
        </w:rPr>
        <w:t xml:space="preserve">.  </w:t>
      </w:r>
    </w:p>
    <w:p w:rsidR="00921EE5" w:rsidRPr="00A92009" w:rsidRDefault="00921EE5" w:rsidP="007E2FD7">
      <w:pPr>
        <w:pStyle w:val="Heading2"/>
      </w:pPr>
      <w:bookmarkStart w:id="31" w:name="_Toc357677606"/>
      <w:bookmarkStart w:id="32" w:name="_Toc357679426"/>
      <w:bookmarkStart w:id="33" w:name="_Toc357680514"/>
      <w:bookmarkStart w:id="34" w:name="_Toc358284446"/>
      <w:bookmarkStart w:id="35" w:name="_Toc358285618"/>
      <w:bookmarkStart w:id="36" w:name="_Toc418759505"/>
      <w:bookmarkStart w:id="37" w:name="_Toc419208945"/>
      <w:bookmarkStart w:id="38" w:name="_Toc419211086"/>
      <w:bookmarkStart w:id="39" w:name="_Toc520851899"/>
      <w:r w:rsidRPr="00A92009">
        <w:t>SCOPE</w:t>
      </w:r>
      <w:bookmarkEnd w:id="31"/>
      <w:bookmarkEnd w:id="32"/>
      <w:bookmarkEnd w:id="33"/>
      <w:bookmarkEnd w:id="34"/>
      <w:bookmarkEnd w:id="35"/>
      <w:bookmarkEnd w:id="36"/>
      <w:bookmarkEnd w:id="37"/>
      <w:bookmarkEnd w:id="38"/>
      <w:bookmarkEnd w:id="39"/>
    </w:p>
    <w:p w:rsidR="00B363C8" w:rsidRPr="00A92009" w:rsidRDefault="00B363C8" w:rsidP="00900678">
      <w:pPr>
        <w:rPr>
          <w:lang w:val="en-GB"/>
        </w:rPr>
      </w:pPr>
      <w:r w:rsidRPr="00A92009">
        <w:rPr>
          <w:lang w:val="en-GB"/>
        </w:rPr>
        <w:t xml:space="preserve">This document </w:t>
      </w:r>
      <w:r w:rsidR="00E31E56" w:rsidRPr="00A92009">
        <w:rPr>
          <w:lang w:val="en-GB"/>
        </w:rPr>
        <w:t>contains one</w:t>
      </w:r>
      <w:r w:rsidR="003F4F1A" w:rsidRPr="00A92009">
        <w:rPr>
          <w:lang w:val="en-GB"/>
        </w:rPr>
        <w:t xml:space="preserve"> section:</w:t>
      </w:r>
    </w:p>
    <w:p w:rsidR="00900678" w:rsidRPr="00A92009" w:rsidRDefault="003F4F1A" w:rsidP="00DE7ED4">
      <w:pPr>
        <w:rPr>
          <w:lang w:val="en-GB"/>
        </w:rPr>
      </w:pPr>
      <w:r w:rsidRPr="00A92009">
        <w:rPr>
          <w:lang w:val="en-GB"/>
        </w:rPr>
        <w:t xml:space="preserve">- Detailed instructions to setup and configure the </w:t>
      </w:r>
      <w:r w:rsidR="008E7818">
        <w:rPr>
          <w:lang w:val="en-GB"/>
        </w:rPr>
        <w:t xml:space="preserve">eTrustEx </w:t>
      </w:r>
      <w:r w:rsidR="00E31E56" w:rsidRPr="00A92009">
        <w:rPr>
          <w:lang w:val="en-GB"/>
        </w:rPr>
        <w:t>Web</w:t>
      </w:r>
      <w:bookmarkStart w:id="40" w:name="_Toc350851372"/>
      <w:bookmarkStart w:id="41" w:name="_Toc357677608"/>
      <w:bookmarkStart w:id="42" w:name="_Toc357679428"/>
      <w:bookmarkStart w:id="43" w:name="_Toc357680516"/>
      <w:bookmarkStart w:id="44" w:name="_Toc358284448"/>
      <w:bookmarkStart w:id="45" w:name="_Toc358285620"/>
      <w:bookmarkStart w:id="46" w:name="_Toc418759507"/>
    </w:p>
    <w:p w:rsidR="00900678" w:rsidRPr="00A92009" w:rsidRDefault="00900678" w:rsidP="00DF173F">
      <w:pPr>
        <w:rPr>
          <w:lang w:val="en-GB"/>
        </w:rPr>
      </w:pPr>
    </w:p>
    <w:p w:rsidR="00745F2E" w:rsidRPr="00A92009" w:rsidRDefault="00745F2E" w:rsidP="00A65804">
      <w:pPr>
        <w:pStyle w:val="Heading1"/>
      </w:pPr>
      <w:bookmarkStart w:id="47" w:name="_Toc419208947"/>
      <w:bookmarkStart w:id="48" w:name="_Toc419211088"/>
      <w:bookmarkStart w:id="49" w:name="_Toc520851900"/>
      <w:r w:rsidRPr="00A92009">
        <w:lastRenderedPageBreak/>
        <w:t>SERVER AND D</w:t>
      </w:r>
      <w:r w:rsidR="00D24EDE" w:rsidRPr="00A92009">
        <w:t>ATA</w:t>
      </w:r>
      <w:r w:rsidRPr="00A92009">
        <w:t>B</w:t>
      </w:r>
      <w:r w:rsidR="00D24EDE" w:rsidRPr="00A92009">
        <w:t>ASE</w:t>
      </w:r>
      <w:r w:rsidRPr="00A92009">
        <w:t xml:space="preserve"> </w:t>
      </w:r>
      <w:r w:rsidR="005122FA" w:rsidRPr="00A92009">
        <w:t>INSTALLATION</w:t>
      </w:r>
      <w:bookmarkEnd w:id="40"/>
      <w:bookmarkEnd w:id="41"/>
      <w:bookmarkEnd w:id="42"/>
      <w:bookmarkEnd w:id="43"/>
      <w:bookmarkEnd w:id="44"/>
      <w:bookmarkEnd w:id="45"/>
      <w:bookmarkEnd w:id="46"/>
      <w:bookmarkEnd w:id="47"/>
      <w:bookmarkEnd w:id="48"/>
      <w:bookmarkEnd w:id="49"/>
    </w:p>
    <w:p w:rsidR="004D046D" w:rsidRPr="00A92009" w:rsidRDefault="004D046D" w:rsidP="007E2FD7">
      <w:pPr>
        <w:pStyle w:val="Heading2"/>
      </w:pPr>
      <w:bookmarkStart w:id="50" w:name="_Toc520851901"/>
      <w:r w:rsidRPr="00A92009">
        <w:t>REQUIREMENTS</w:t>
      </w:r>
      <w:bookmarkEnd w:id="50"/>
    </w:p>
    <w:p w:rsidR="004D046D" w:rsidRPr="00A92009" w:rsidRDefault="004D046D" w:rsidP="009A3F36">
      <w:pPr>
        <w:rPr>
          <w:lang w:val="en-GB" w:eastAsia="en-GB"/>
        </w:rPr>
      </w:pPr>
      <w:r w:rsidRPr="00A92009">
        <w:rPr>
          <w:lang w:val="en-GB" w:eastAsia="en-GB"/>
        </w:rPr>
        <w:t>Java SE 7 (version that was tested and also recommended is: 1.7.0_71, 64-bit).</w:t>
      </w:r>
    </w:p>
    <w:p w:rsidR="006604AB" w:rsidRDefault="006604AB" w:rsidP="009A3F36">
      <w:pPr>
        <w:rPr>
          <w:lang w:val="en-GB"/>
        </w:rPr>
      </w:pPr>
    </w:p>
    <w:p w:rsidR="00396A34" w:rsidRPr="00A92009" w:rsidRDefault="00396A34" w:rsidP="009A3F36">
      <w:pPr>
        <w:rPr>
          <w:lang w:val="en-GB"/>
        </w:rPr>
      </w:pPr>
      <w:r w:rsidRPr="00A92009">
        <w:rPr>
          <w:lang w:val="en-GB"/>
        </w:rPr>
        <w:t xml:space="preserve">Supported browsers and required settings for </w:t>
      </w:r>
      <w:r w:rsidR="008E7818">
        <w:rPr>
          <w:lang w:val="en-GB"/>
        </w:rPr>
        <w:t xml:space="preserve">eTrustEx </w:t>
      </w:r>
      <w:r w:rsidRPr="00A92009">
        <w:rPr>
          <w:lang w:val="en-GB"/>
        </w:rPr>
        <w:t>WEB:</w:t>
      </w:r>
    </w:p>
    <w:tbl>
      <w:tblPr>
        <w:tblStyle w:val="LightList-Accent3"/>
        <w:tblW w:w="7655" w:type="dxa"/>
        <w:jc w:val="center"/>
        <w:tblBorders>
          <w:top w:val="single" w:sz="8" w:space="0" w:color="92D050"/>
          <w:left w:val="single" w:sz="8" w:space="0" w:color="92D050"/>
          <w:bottom w:val="single" w:sz="8" w:space="0" w:color="92D050"/>
          <w:right w:val="single" w:sz="8" w:space="0" w:color="92D050"/>
          <w:insideH w:val="single" w:sz="8" w:space="0" w:color="92D050"/>
          <w:insideV w:val="single" w:sz="8" w:space="0" w:color="92D050"/>
        </w:tblBorders>
        <w:tblLayout w:type="fixed"/>
        <w:tblCellMar>
          <w:top w:w="28" w:type="dxa"/>
          <w:left w:w="28" w:type="dxa"/>
          <w:bottom w:w="28" w:type="dxa"/>
          <w:right w:w="28" w:type="dxa"/>
        </w:tblCellMar>
        <w:tblLook w:val="0420" w:firstRow="1" w:lastRow="0" w:firstColumn="0" w:lastColumn="0" w:noHBand="0" w:noVBand="1"/>
      </w:tblPr>
      <w:tblGrid>
        <w:gridCol w:w="704"/>
        <w:gridCol w:w="913"/>
        <w:gridCol w:w="951"/>
        <w:gridCol w:w="5087"/>
      </w:tblGrid>
      <w:tr w:rsidR="003F28D2" w:rsidRPr="00A92009" w:rsidTr="00090FDA">
        <w:trPr>
          <w:cnfStyle w:val="100000000000" w:firstRow="1" w:lastRow="0" w:firstColumn="0" w:lastColumn="0" w:oddVBand="0" w:evenVBand="0" w:oddHBand="0" w:evenHBand="0" w:firstRowFirstColumn="0" w:firstRowLastColumn="0" w:lastRowFirstColumn="0" w:lastRowLastColumn="0"/>
          <w:jc w:val="center"/>
        </w:trPr>
        <w:tc>
          <w:tcPr>
            <w:tcW w:w="1787" w:type="dxa"/>
            <w:gridSpan w:val="2"/>
            <w:shd w:val="clear" w:color="auto" w:fill="92D050"/>
            <w:vAlign w:val="center"/>
          </w:tcPr>
          <w:p w:rsidR="003F28D2" w:rsidRPr="00A92009" w:rsidRDefault="003F28D2" w:rsidP="00090FDA">
            <w:pPr>
              <w:spacing w:after="0"/>
              <w:jc w:val="center"/>
              <w:rPr>
                <w:sz w:val="22"/>
                <w:lang w:val="en-GB"/>
              </w:rPr>
            </w:pPr>
            <w:r w:rsidRPr="00A92009">
              <w:rPr>
                <w:b w:val="0"/>
                <w:sz w:val="22"/>
                <w:lang w:val="en-GB"/>
              </w:rPr>
              <w:t>Browser</w:t>
            </w:r>
          </w:p>
        </w:tc>
        <w:tc>
          <w:tcPr>
            <w:tcW w:w="1052" w:type="dxa"/>
            <w:shd w:val="clear" w:color="auto" w:fill="92D050"/>
            <w:vAlign w:val="center"/>
          </w:tcPr>
          <w:p w:rsidR="003F28D2" w:rsidRPr="00A92009" w:rsidRDefault="003F28D2" w:rsidP="00090FDA">
            <w:pPr>
              <w:spacing w:after="0"/>
              <w:jc w:val="center"/>
              <w:rPr>
                <w:b w:val="0"/>
                <w:sz w:val="22"/>
                <w:lang w:val="en-GB" w:eastAsia="en-GB"/>
              </w:rPr>
            </w:pPr>
            <w:r w:rsidRPr="00A92009">
              <w:rPr>
                <w:b w:val="0"/>
                <w:sz w:val="22"/>
                <w:lang w:val="en-GB"/>
              </w:rPr>
              <w:t>Required</w:t>
            </w:r>
          </w:p>
        </w:tc>
        <w:tc>
          <w:tcPr>
            <w:tcW w:w="5666" w:type="dxa"/>
            <w:shd w:val="clear" w:color="auto" w:fill="92D050"/>
            <w:vAlign w:val="center"/>
          </w:tcPr>
          <w:p w:rsidR="003F28D2" w:rsidRPr="00A92009" w:rsidRDefault="003F28D2" w:rsidP="00090FDA">
            <w:pPr>
              <w:spacing w:after="0"/>
              <w:jc w:val="center"/>
              <w:rPr>
                <w:b w:val="0"/>
                <w:sz w:val="22"/>
                <w:lang w:val="en-GB" w:eastAsia="en-GB"/>
              </w:rPr>
            </w:pPr>
            <w:r w:rsidRPr="00A92009">
              <w:rPr>
                <w:b w:val="0"/>
                <w:sz w:val="22"/>
                <w:lang w:val="en-GB" w:eastAsia="en-GB"/>
              </w:rPr>
              <w:t>Additional information</w:t>
            </w:r>
          </w:p>
        </w:tc>
      </w:tr>
      <w:tr w:rsidR="003F28D2" w:rsidRPr="00A92009" w:rsidTr="00090FDA">
        <w:trPr>
          <w:cnfStyle w:val="000000100000" w:firstRow="0" w:lastRow="0" w:firstColumn="0" w:lastColumn="0" w:oddVBand="0" w:evenVBand="0" w:oddHBand="1" w:evenHBand="0" w:firstRowFirstColumn="0" w:firstRowLastColumn="0" w:lastRowFirstColumn="0" w:lastRowLastColumn="0"/>
          <w:jc w:val="center"/>
        </w:trPr>
        <w:tc>
          <w:tcPr>
            <w:tcW w:w="777" w:type="dxa"/>
            <w:tcBorders>
              <w:right w:val="nil"/>
            </w:tcBorders>
            <w:vAlign w:val="center"/>
          </w:tcPr>
          <w:p w:rsidR="003F28D2" w:rsidRPr="00A92009" w:rsidRDefault="003F28D2" w:rsidP="00230448">
            <w:pPr>
              <w:spacing w:before="0" w:after="0"/>
              <w:jc w:val="center"/>
              <w:rPr>
                <w:color w:val="FFFFFF" w:themeColor="background1"/>
                <w:sz w:val="20"/>
                <w:szCs w:val="20"/>
                <w:lang w:val="en-GB" w:eastAsia="en-GB"/>
              </w:rPr>
            </w:pPr>
            <w:r w:rsidRPr="00A92009">
              <w:rPr>
                <w:noProof/>
                <w:color w:val="FFFFFF" w:themeColor="background1"/>
                <w:sz w:val="20"/>
                <w:lang w:val="en-GB" w:eastAsia="en-GB"/>
              </w:rPr>
              <w:drawing>
                <wp:inline distT="0" distB="0" distL="0" distR="0" wp14:anchorId="1B349480" wp14:editId="4B31B543">
                  <wp:extent cx="288000" cy="28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chrome.png"/>
                          <pic:cNvPicPr/>
                        </pic:nvPicPr>
                        <pic:blipFill>
                          <a:blip r:embed="rId33" cstate="print">
                            <a:extLst>
                              <a:ext uri="{28A0092B-C50C-407E-A947-70E740481C1C}">
                                <a14:useLocalDpi xmlns:a14="http://schemas.microsoft.com/office/drawing/2010/main"/>
                              </a:ext>
                            </a:extLst>
                          </a:blip>
                          <a:stretch>
                            <a:fillRect/>
                          </a:stretch>
                        </pic:blipFill>
                        <pic:spPr>
                          <a:xfrm>
                            <a:off x="0" y="0"/>
                            <a:ext cx="288000" cy="288000"/>
                          </a:xfrm>
                          <a:prstGeom prst="rect">
                            <a:avLst/>
                          </a:prstGeom>
                        </pic:spPr>
                      </pic:pic>
                    </a:graphicData>
                  </a:graphic>
                </wp:inline>
              </w:drawing>
            </w:r>
          </w:p>
        </w:tc>
        <w:tc>
          <w:tcPr>
            <w:tcW w:w="1010" w:type="dxa"/>
            <w:tcBorders>
              <w:left w:val="nil"/>
            </w:tcBorders>
            <w:vAlign w:val="center"/>
          </w:tcPr>
          <w:p w:rsidR="003F28D2" w:rsidRPr="00A92009" w:rsidRDefault="003F28D2" w:rsidP="00230448">
            <w:pPr>
              <w:spacing w:before="0" w:after="0"/>
              <w:jc w:val="center"/>
              <w:rPr>
                <w:sz w:val="20"/>
                <w:szCs w:val="20"/>
                <w:lang w:val="en-GB" w:eastAsia="en-GB"/>
              </w:rPr>
            </w:pPr>
            <w:r w:rsidRPr="00A92009">
              <w:rPr>
                <w:sz w:val="20"/>
                <w:szCs w:val="20"/>
                <w:lang w:val="en-GB" w:eastAsia="en-GB"/>
              </w:rPr>
              <w:t>Chrome</w:t>
            </w:r>
          </w:p>
        </w:tc>
        <w:tc>
          <w:tcPr>
            <w:tcW w:w="1052" w:type="dxa"/>
            <w:vAlign w:val="center"/>
          </w:tcPr>
          <w:p w:rsidR="003F28D2" w:rsidRPr="00A92009" w:rsidRDefault="003F28D2" w:rsidP="00230448">
            <w:pPr>
              <w:spacing w:before="0" w:after="0"/>
              <w:jc w:val="center"/>
              <w:rPr>
                <w:sz w:val="20"/>
                <w:szCs w:val="20"/>
                <w:lang w:val="en-GB" w:eastAsia="en-GB"/>
              </w:rPr>
            </w:pPr>
            <w:r w:rsidRPr="00A92009">
              <w:rPr>
                <w:sz w:val="20"/>
                <w:szCs w:val="20"/>
                <w:lang w:val="en-GB" w:eastAsia="en-GB"/>
              </w:rPr>
              <w:t>64</w:t>
            </w:r>
          </w:p>
        </w:tc>
        <w:tc>
          <w:tcPr>
            <w:tcW w:w="5666" w:type="dxa"/>
            <w:vAlign w:val="center"/>
          </w:tcPr>
          <w:p w:rsidR="003F28D2" w:rsidRPr="00A92009" w:rsidRDefault="003F28D2" w:rsidP="00230448">
            <w:pPr>
              <w:spacing w:before="0" w:after="0"/>
              <w:jc w:val="left"/>
              <w:rPr>
                <w:sz w:val="20"/>
                <w:szCs w:val="20"/>
                <w:lang w:val="en-GB" w:eastAsia="en-GB"/>
              </w:rPr>
            </w:pPr>
          </w:p>
        </w:tc>
      </w:tr>
      <w:tr w:rsidR="003F28D2" w:rsidRPr="00A92009" w:rsidTr="00090FDA">
        <w:trPr>
          <w:jc w:val="center"/>
        </w:trPr>
        <w:tc>
          <w:tcPr>
            <w:tcW w:w="777" w:type="dxa"/>
            <w:tcBorders>
              <w:top w:val="single" w:sz="8" w:space="0" w:color="9BBB59" w:themeColor="accent3"/>
              <w:bottom w:val="single" w:sz="8" w:space="0" w:color="9BBB59" w:themeColor="accent3"/>
              <w:right w:val="nil"/>
            </w:tcBorders>
            <w:vAlign w:val="center"/>
          </w:tcPr>
          <w:p w:rsidR="003F28D2" w:rsidRPr="00A92009" w:rsidRDefault="003F28D2" w:rsidP="00230448">
            <w:pPr>
              <w:spacing w:before="0" w:after="0"/>
              <w:jc w:val="center"/>
              <w:rPr>
                <w:color w:val="FFFFFF" w:themeColor="background1"/>
                <w:sz w:val="20"/>
                <w:szCs w:val="20"/>
                <w:lang w:val="en-GB" w:eastAsia="en-GB"/>
              </w:rPr>
            </w:pPr>
            <w:r w:rsidRPr="00A92009">
              <w:rPr>
                <w:noProof/>
                <w:color w:val="FFFFFF" w:themeColor="background1"/>
                <w:sz w:val="20"/>
                <w:lang w:val="en-GB" w:eastAsia="en-GB"/>
              </w:rPr>
              <w:drawing>
                <wp:inline distT="0" distB="0" distL="0" distR="0" wp14:anchorId="4D039F1C" wp14:editId="1EFBD1DC">
                  <wp:extent cx="288000" cy="28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_ff.jpg"/>
                          <pic:cNvPicPr/>
                        </pic:nvPicPr>
                        <pic:blipFill>
                          <a:blip r:embed="rId34" cstate="print">
                            <a:extLst>
                              <a:ext uri="{28A0092B-C50C-407E-A947-70E740481C1C}">
                                <a14:useLocalDpi xmlns:a14="http://schemas.microsoft.com/office/drawing/2010/main"/>
                              </a:ext>
                            </a:extLst>
                          </a:blip>
                          <a:stretch>
                            <a:fillRect/>
                          </a:stretch>
                        </pic:blipFill>
                        <pic:spPr>
                          <a:xfrm>
                            <a:off x="0" y="0"/>
                            <a:ext cx="288000" cy="288000"/>
                          </a:xfrm>
                          <a:prstGeom prst="rect">
                            <a:avLst/>
                          </a:prstGeom>
                        </pic:spPr>
                      </pic:pic>
                    </a:graphicData>
                  </a:graphic>
                </wp:inline>
              </w:drawing>
            </w:r>
          </w:p>
        </w:tc>
        <w:tc>
          <w:tcPr>
            <w:tcW w:w="1010" w:type="dxa"/>
            <w:tcBorders>
              <w:left w:val="nil"/>
            </w:tcBorders>
            <w:vAlign w:val="center"/>
          </w:tcPr>
          <w:p w:rsidR="003F28D2" w:rsidRPr="00A92009" w:rsidRDefault="003F28D2" w:rsidP="00230448">
            <w:pPr>
              <w:spacing w:before="0" w:after="0"/>
              <w:jc w:val="center"/>
              <w:rPr>
                <w:sz w:val="20"/>
                <w:szCs w:val="20"/>
                <w:lang w:val="en-GB" w:eastAsia="en-GB"/>
              </w:rPr>
            </w:pPr>
            <w:r w:rsidRPr="00A92009">
              <w:rPr>
                <w:sz w:val="20"/>
                <w:szCs w:val="20"/>
                <w:lang w:val="en-GB" w:eastAsia="en-GB"/>
              </w:rPr>
              <w:t>Firefox</w:t>
            </w:r>
          </w:p>
        </w:tc>
        <w:tc>
          <w:tcPr>
            <w:tcW w:w="1052" w:type="dxa"/>
            <w:vAlign w:val="center"/>
          </w:tcPr>
          <w:p w:rsidR="003F28D2" w:rsidRPr="00A92009" w:rsidRDefault="003F28D2" w:rsidP="00230448">
            <w:pPr>
              <w:spacing w:before="0" w:after="0"/>
              <w:jc w:val="center"/>
              <w:rPr>
                <w:sz w:val="20"/>
                <w:szCs w:val="20"/>
                <w:lang w:val="en-GB" w:eastAsia="en-GB"/>
              </w:rPr>
            </w:pPr>
            <w:r w:rsidRPr="00A92009">
              <w:rPr>
                <w:sz w:val="20"/>
                <w:szCs w:val="20"/>
                <w:lang w:val="en-GB" w:eastAsia="en-GB"/>
              </w:rPr>
              <w:t>59</w:t>
            </w:r>
          </w:p>
        </w:tc>
        <w:tc>
          <w:tcPr>
            <w:tcW w:w="5666" w:type="dxa"/>
            <w:vAlign w:val="center"/>
          </w:tcPr>
          <w:p w:rsidR="003F28D2" w:rsidRPr="00A92009" w:rsidRDefault="003F28D2" w:rsidP="00230448">
            <w:pPr>
              <w:spacing w:before="0" w:after="0"/>
              <w:jc w:val="left"/>
              <w:rPr>
                <w:sz w:val="20"/>
                <w:szCs w:val="20"/>
                <w:lang w:val="en-GB" w:eastAsia="en-GB"/>
              </w:rPr>
            </w:pPr>
            <w:r w:rsidRPr="00A92009">
              <w:rPr>
                <w:sz w:val="20"/>
                <w:szCs w:val="20"/>
                <w:lang w:val="en-GB" w:eastAsia="en-GB"/>
              </w:rPr>
              <w:t xml:space="preserve">Requires these 2 preferences to be enabled in </w:t>
            </w:r>
            <w:proofErr w:type="spellStart"/>
            <w:r w:rsidRPr="00A92009">
              <w:rPr>
                <w:sz w:val="20"/>
                <w:szCs w:val="20"/>
                <w:lang w:val="en-GB" w:eastAsia="en-GB"/>
              </w:rPr>
              <w:t>about</w:t>
            </w:r>
            <w:proofErr w:type="gramStart"/>
            <w:r w:rsidRPr="00A92009">
              <w:rPr>
                <w:sz w:val="20"/>
                <w:szCs w:val="20"/>
                <w:lang w:val="en-GB" w:eastAsia="en-GB"/>
              </w:rPr>
              <w:t>:config</w:t>
            </w:r>
            <w:proofErr w:type="spellEnd"/>
            <w:proofErr w:type="gramEnd"/>
            <w:r w:rsidRPr="00A92009">
              <w:rPr>
                <w:sz w:val="20"/>
                <w:szCs w:val="20"/>
                <w:lang w:val="en-GB" w:eastAsia="en-GB"/>
              </w:rPr>
              <w:t xml:space="preserve">. </w:t>
            </w:r>
          </w:p>
          <w:p w:rsidR="003F28D2" w:rsidRPr="00A92009" w:rsidRDefault="003F28D2" w:rsidP="00230448">
            <w:pPr>
              <w:pStyle w:val="ListParagraph"/>
              <w:numPr>
                <w:ilvl w:val="0"/>
                <w:numId w:val="14"/>
              </w:numPr>
              <w:spacing w:before="0" w:after="0" w:line="240" w:lineRule="auto"/>
              <w:rPr>
                <w:sz w:val="20"/>
                <w:szCs w:val="20"/>
              </w:rPr>
            </w:pPr>
            <w:proofErr w:type="spellStart"/>
            <w:r w:rsidRPr="00A92009">
              <w:rPr>
                <w:sz w:val="20"/>
                <w:szCs w:val="20"/>
              </w:rPr>
              <w:t>javascript.option.streams</w:t>
            </w:r>
            <w:proofErr w:type="spellEnd"/>
          </w:p>
          <w:p w:rsidR="003F28D2" w:rsidRPr="00A92009" w:rsidRDefault="003F28D2" w:rsidP="00230448">
            <w:pPr>
              <w:pStyle w:val="ListParagraph"/>
              <w:numPr>
                <w:ilvl w:val="0"/>
                <w:numId w:val="14"/>
              </w:numPr>
              <w:spacing w:before="0" w:after="0" w:line="240" w:lineRule="auto"/>
              <w:rPr>
                <w:sz w:val="20"/>
                <w:szCs w:val="20"/>
              </w:rPr>
            </w:pPr>
            <w:proofErr w:type="spellStart"/>
            <w:r w:rsidRPr="00A92009">
              <w:rPr>
                <w:sz w:val="20"/>
                <w:szCs w:val="20"/>
              </w:rPr>
              <w:t>dom.streams.enabled</w:t>
            </w:r>
            <w:proofErr w:type="spellEnd"/>
            <w:r w:rsidR="0004346D" w:rsidRPr="00A92009">
              <w:rPr>
                <w:sz w:val="20"/>
                <w:szCs w:val="20"/>
              </w:rPr>
              <w:t xml:space="preserve"> </w:t>
            </w:r>
          </w:p>
        </w:tc>
      </w:tr>
      <w:tr w:rsidR="003F28D2" w:rsidRPr="00E77112" w:rsidTr="00090FDA">
        <w:trPr>
          <w:cnfStyle w:val="000000100000" w:firstRow="0" w:lastRow="0" w:firstColumn="0" w:lastColumn="0" w:oddVBand="0" w:evenVBand="0" w:oddHBand="1" w:evenHBand="0" w:firstRowFirstColumn="0" w:firstRowLastColumn="0" w:lastRowFirstColumn="0" w:lastRowLastColumn="0"/>
          <w:jc w:val="center"/>
        </w:trPr>
        <w:tc>
          <w:tcPr>
            <w:tcW w:w="777" w:type="dxa"/>
            <w:tcBorders>
              <w:right w:val="nil"/>
            </w:tcBorders>
            <w:vAlign w:val="center"/>
          </w:tcPr>
          <w:p w:rsidR="003F28D2" w:rsidRPr="00A92009" w:rsidRDefault="003F28D2" w:rsidP="00230448">
            <w:pPr>
              <w:spacing w:before="0" w:after="0"/>
              <w:jc w:val="center"/>
              <w:rPr>
                <w:color w:val="FFFFFF" w:themeColor="background1"/>
                <w:sz w:val="20"/>
                <w:szCs w:val="20"/>
                <w:lang w:val="en-GB" w:eastAsia="en-GB"/>
              </w:rPr>
            </w:pPr>
            <w:r w:rsidRPr="00A92009">
              <w:rPr>
                <w:noProof/>
                <w:color w:val="FFFFFF" w:themeColor="background1"/>
                <w:sz w:val="20"/>
                <w:lang w:val="en-GB" w:eastAsia="en-GB"/>
              </w:rPr>
              <w:drawing>
                <wp:inline distT="0" distB="0" distL="0" distR="0" wp14:anchorId="3DAEB2D9" wp14:editId="72100512">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edge.png"/>
                          <pic:cNvPicPr/>
                        </pic:nvPicPr>
                        <pic:blipFill>
                          <a:blip r:embed="rId35" cstate="print">
                            <a:extLst>
                              <a:ext uri="{28A0092B-C50C-407E-A947-70E740481C1C}">
                                <a14:useLocalDpi xmlns:a14="http://schemas.microsoft.com/office/drawing/2010/main"/>
                              </a:ext>
                            </a:extLst>
                          </a:blip>
                          <a:stretch>
                            <a:fillRect/>
                          </a:stretch>
                        </pic:blipFill>
                        <pic:spPr>
                          <a:xfrm>
                            <a:off x="0" y="0"/>
                            <a:ext cx="288000" cy="288000"/>
                          </a:xfrm>
                          <a:prstGeom prst="rect">
                            <a:avLst/>
                          </a:prstGeom>
                        </pic:spPr>
                      </pic:pic>
                    </a:graphicData>
                  </a:graphic>
                </wp:inline>
              </w:drawing>
            </w:r>
          </w:p>
        </w:tc>
        <w:tc>
          <w:tcPr>
            <w:tcW w:w="1010" w:type="dxa"/>
            <w:tcBorders>
              <w:left w:val="nil"/>
            </w:tcBorders>
            <w:vAlign w:val="center"/>
          </w:tcPr>
          <w:p w:rsidR="003F28D2" w:rsidRPr="00A92009" w:rsidRDefault="003F28D2" w:rsidP="00230448">
            <w:pPr>
              <w:spacing w:before="0" w:after="0"/>
              <w:jc w:val="center"/>
              <w:rPr>
                <w:sz w:val="20"/>
                <w:szCs w:val="20"/>
                <w:lang w:val="en-GB" w:eastAsia="en-GB"/>
              </w:rPr>
            </w:pPr>
            <w:r w:rsidRPr="00A92009">
              <w:rPr>
                <w:sz w:val="20"/>
                <w:szCs w:val="20"/>
                <w:lang w:val="en-GB" w:eastAsia="en-GB"/>
              </w:rPr>
              <w:t>Edge</w:t>
            </w:r>
          </w:p>
        </w:tc>
        <w:tc>
          <w:tcPr>
            <w:tcW w:w="1052" w:type="dxa"/>
            <w:vAlign w:val="center"/>
          </w:tcPr>
          <w:p w:rsidR="003F28D2" w:rsidRPr="00A92009" w:rsidRDefault="003F28D2" w:rsidP="00230448">
            <w:pPr>
              <w:spacing w:before="0" w:after="0"/>
              <w:jc w:val="center"/>
              <w:rPr>
                <w:sz w:val="20"/>
                <w:szCs w:val="20"/>
                <w:lang w:val="en-GB" w:eastAsia="en-GB"/>
              </w:rPr>
            </w:pPr>
            <w:r w:rsidRPr="00A92009">
              <w:rPr>
                <w:sz w:val="20"/>
                <w:szCs w:val="20"/>
                <w:lang w:val="en-GB" w:eastAsia="en-GB"/>
              </w:rPr>
              <w:t>17</w:t>
            </w:r>
          </w:p>
        </w:tc>
        <w:tc>
          <w:tcPr>
            <w:tcW w:w="5666" w:type="dxa"/>
            <w:vAlign w:val="center"/>
          </w:tcPr>
          <w:p w:rsidR="003F28D2" w:rsidRPr="00A92009" w:rsidRDefault="003F28D2" w:rsidP="00230448">
            <w:pPr>
              <w:spacing w:before="0" w:after="0"/>
              <w:jc w:val="left"/>
              <w:rPr>
                <w:sz w:val="20"/>
                <w:szCs w:val="20"/>
                <w:lang w:val="en-GB" w:eastAsia="en-GB"/>
              </w:rPr>
            </w:pPr>
            <w:r w:rsidRPr="00A92009">
              <w:rPr>
                <w:sz w:val="20"/>
                <w:szCs w:val="20"/>
                <w:lang w:val="en-GB" w:eastAsia="en-GB"/>
              </w:rPr>
              <w:t xml:space="preserve">This is the </w:t>
            </w:r>
            <w:proofErr w:type="spellStart"/>
            <w:r w:rsidRPr="00A92009">
              <w:rPr>
                <w:sz w:val="20"/>
                <w:szCs w:val="20"/>
                <w:lang w:val="en-GB" w:eastAsia="en-GB"/>
              </w:rPr>
              <w:t>EdgeHTML</w:t>
            </w:r>
            <w:proofErr w:type="spellEnd"/>
            <w:r w:rsidRPr="00A92009">
              <w:rPr>
                <w:sz w:val="20"/>
                <w:szCs w:val="20"/>
                <w:lang w:val="en-GB" w:eastAsia="en-GB"/>
              </w:rPr>
              <w:t xml:space="preserve"> version.</w:t>
            </w:r>
          </w:p>
          <w:p w:rsidR="003F28D2" w:rsidRPr="00A92009" w:rsidRDefault="003F28D2" w:rsidP="00230448">
            <w:pPr>
              <w:spacing w:before="0" w:after="0"/>
              <w:jc w:val="left"/>
              <w:rPr>
                <w:sz w:val="20"/>
                <w:szCs w:val="20"/>
                <w:lang w:val="en-GB" w:eastAsia="en-GB"/>
              </w:rPr>
            </w:pPr>
            <w:r w:rsidRPr="00A92009">
              <w:rPr>
                <w:sz w:val="20"/>
                <w:szCs w:val="20"/>
                <w:lang w:val="en-GB" w:eastAsia="en-GB"/>
              </w:rPr>
              <w:t>Edge is only available in Windows 10</w:t>
            </w:r>
          </w:p>
        </w:tc>
      </w:tr>
    </w:tbl>
    <w:p w:rsidR="00745F2E" w:rsidRPr="00A92009" w:rsidRDefault="00745F2E" w:rsidP="007E2FD7">
      <w:pPr>
        <w:pStyle w:val="Heading2"/>
      </w:pPr>
      <w:bookmarkStart w:id="51" w:name="_Toc350851373"/>
      <w:bookmarkStart w:id="52" w:name="_Toc357677609"/>
      <w:bookmarkStart w:id="53" w:name="_Toc357679429"/>
      <w:bookmarkStart w:id="54" w:name="_Toc357680517"/>
      <w:bookmarkStart w:id="55" w:name="_Toc358284449"/>
      <w:bookmarkStart w:id="56" w:name="_Toc358285621"/>
      <w:bookmarkStart w:id="57" w:name="_Toc418759508"/>
      <w:bookmarkStart w:id="58" w:name="_Toc419208948"/>
      <w:bookmarkStart w:id="59" w:name="_Toc419211089"/>
      <w:bookmarkStart w:id="60" w:name="_Toc520851902"/>
      <w:r w:rsidRPr="00A92009">
        <w:t>PREREQUISITES</w:t>
      </w:r>
      <w:bookmarkEnd w:id="51"/>
      <w:bookmarkEnd w:id="52"/>
      <w:bookmarkEnd w:id="53"/>
      <w:bookmarkEnd w:id="54"/>
      <w:bookmarkEnd w:id="55"/>
      <w:bookmarkEnd w:id="56"/>
      <w:bookmarkEnd w:id="57"/>
      <w:bookmarkEnd w:id="58"/>
      <w:bookmarkEnd w:id="59"/>
      <w:bookmarkEnd w:id="60"/>
    </w:p>
    <w:p w:rsidR="00AF5FAF" w:rsidRPr="00A92009" w:rsidRDefault="00AF5FAF" w:rsidP="009A3F36">
      <w:pPr>
        <w:pStyle w:val="alsvolgtOnderstaande"/>
      </w:pPr>
      <w:r w:rsidRPr="00A92009">
        <w:t xml:space="preserve">The following items are considered as prerequisites before attempting to install WildFly: </w:t>
      </w:r>
    </w:p>
    <w:p w:rsidR="0004346D" w:rsidRPr="00A92009" w:rsidRDefault="00AF5FAF" w:rsidP="00D23CD3">
      <w:pPr>
        <w:pStyle w:val="ListParagraph"/>
      </w:pPr>
      <w:r w:rsidRPr="00113629">
        <w:rPr>
          <w:b/>
        </w:rPr>
        <w:t>Download</w:t>
      </w:r>
      <w:r w:rsidRPr="00A92009">
        <w:t xml:space="preserve"> WildFly (formerly known as </w:t>
      </w:r>
      <w:proofErr w:type="spellStart"/>
      <w:r w:rsidRPr="00A92009">
        <w:t>JBoss</w:t>
      </w:r>
      <w:proofErr w:type="spellEnd"/>
      <w:r w:rsidRPr="00A92009">
        <w:t xml:space="preserve"> AS) version 10.1.0.</w:t>
      </w:r>
      <w:r w:rsidR="006604AB">
        <w:t xml:space="preserve"> </w:t>
      </w:r>
      <w:r w:rsidR="006604AB">
        <w:br/>
      </w:r>
      <w:r w:rsidRPr="00A92009">
        <w:t xml:space="preserve">Final available on </w:t>
      </w:r>
      <w:hyperlink r:id="rId36" w:history="1">
        <w:r w:rsidR="006604AB" w:rsidRPr="001C13DB">
          <w:rPr>
            <w:rStyle w:val="Hyperlink"/>
          </w:rPr>
          <w:t>http://wildfly.org/downloads/</w:t>
        </w:r>
      </w:hyperlink>
      <w:r w:rsidR="006604AB">
        <w:t xml:space="preserve"> </w:t>
      </w:r>
      <w:r w:rsidR="0004346D" w:rsidRPr="00A92009">
        <w:t xml:space="preserve"> </w:t>
      </w:r>
    </w:p>
    <w:p w:rsidR="00AF5FAF" w:rsidRPr="00A92009" w:rsidRDefault="00AF5FAF" w:rsidP="00D23CD3">
      <w:pPr>
        <w:pStyle w:val="ListParagraph"/>
      </w:pPr>
      <w:r w:rsidRPr="00113629">
        <w:rPr>
          <w:b/>
        </w:rPr>
        <w:t>Unzip</w:t>
      </w:r>
      <w:r w:rsidRPr="00A92009">
        <w:t xml:space="preserve"> the distribution in a location of your choice, here-after called ${</w:t>
      </w:r>
      <w:proofErr w:type="spellStart"/>
      <w:r w:rsidRPr="00A92009">
        <w:t>jboss_path</w:t>
      </w:r>
      <w:proofErr w:type="spellEnd"/>
      <w:r w:rsidRPr="00A92009">
        <w:t>}</w:t>
      </w:r>
    </w:p>
    <w:p w:rsidR="00C509C3" w:rsidRPr="00A92009" w:rsidRDefault="00AF5FAF" w:rsidP="00D23CD3">
      <w:pPr>
        <w:pStyle w:val="ListParagraph"/>
      </w:pPr>
      <w:r w:rsidRPr="00A92009">
        <w:t>Run the add-user command from ${</w:t>
      </w:r>
      <w:proofErr w:type="spellStart"/>
      <w:r w:rsidRPr="00A92009">
        <w:t>jboss_path</w:t>
      </w:r>
      <w:proofErr w:type="spellEnd"/>
      <w:r w:rsidRPr="00A92009">
        <w:t xml:space="preserve">}\bin and </w:t>
      </w:r>
      <w:r w:rsidRPr="00113629">
        <w:rPr>
          <w:b/>
        </w:rPr>
        <w:t>create a management user</w:t>
      </w:r>
      <w:r w:rsidRPr="00A92009">
        <w:t xml:space="preserve"> running add-user command, </w:t>
      </w:r>
      <w:r w:rsidR="00B41F54">
        <w:t>as</w:t>
      </w:r>
      <w:r w:rsidR="00B41F54" w:rsidRPr="00A92009">
        <w:t xml:space="preserve"> </w:t>
      </w:r>
      <w:r w:rsidRPr="00A92009">
        <w:t>in the image below</w:t>
      </w:r>
      <w:proofErr w:type="gramStart"/>
      <w:r w:rsidRPr="00A92009">
        <w:t>:</w:t>
      </w:r>
      <w:r w:rsidR="00C509C3" w:rsidRPr="00A92009">
        <w:t>-</w:t>
      </w:r>
      <w:proofErr w:type="gramEnd"/>
      <w:r w:rsidR="00C509C3" w:rsidRPr="00A92009">
        <w:t xml:space="preserve"> </w:t>
      </w:r>
      <w:r w:rsidR="006277CA" w:rsidRPr="00A92009">
        <w:t xml:space="preserve">The latest version </w:t>
      </w:r>
      <w:r w:rsidR="00C509C3" w:rsidRPr="00A92009">
        <w:t xml:space="preserve">of the </w:t>
      </w:r>
      <w:r w:rsidR="008E7818">
        <w:t xml:space="preserve">eTrustEx </w:t>
      </w:r>
      <w:r w:rsidR="00E31E56" w:rsidRPr="00A92009">
        <w:t>Web</w:t>
      </w:r>
      <w:r w:rsidR="00C509C3" w:rsidRPr="00A92009">
        <w:t xml:space="preserve"> archive provided by the European Commission</w:t>
      </w:r>
      <w:r w:rsidR="006604AB">
        <w:t>.</w:t>
      </w:r>
    </w:p>
    <w:p w:rsidR="00AF5FAF" w:rsidRPr="00A92009" w:rsidRDefault="0022429F" w:rsidP="00E1749E">
      <w:pPr>
        <w:pStyle w:val="Picture"/>
        <w:rPr>
          <w:lang w:val="en-GB" w:eastAsia="en-GB"/>
        </w:rPr>
      </w:pPr>
      <w:r w:rsidRPr="00A92009">
        <w:rPr>
          <w:noProof/>
          <w:lang w:val="en-GB" w:eastAsia="en-GB"/>
        </w:rPr>
        <w:drawing>
          <wp:inline distT="0" distB="0" distL="0" distR="0" wp14:anchorId="6B9F865D" wp14:editId="61F27D2B">
            <wp:extent cx="5770245" cy="2427605"/>
            <wp:effectExtent l="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70245" cy="2427605"/>
                    </a:xfrm>
                    <a:prstGeom prst="rect">
                      <a:avLst/>
                    </a:prstGeom>
                    <a:noFill/>
                    <a:ln>
                      <a:noFill/>
                    </a:ln>
                  </pic:spPr>
                </pic:pic>
              </a:graphicData>
            </a:graphic>
          </wp:inline>
        </w:drawing>
      </w:r>
    </w:p>
    <w:p w:rsidR="00E1749E" w:rsidRPr="00A92009" w:rsidRDefault="00E1749E" w:rsidP="00E1749E">
      <w:pPr>
        <w:rPr>
          <w:lang w:val="en-GB" w:eastAsia="en-GB"/>
        </w:rPr>
      </w:pPr>
    </w:p>
    <w:p w:rsidR="00E1749E" w:rsidRPr="00A92009" w:rsidRDefault="00CD18D5" w:rsidP="00E1749E">
      <w:pPr>
        <w:pStyle w:val="Remark"/>
      </w:pPr>
      <w:r w:rsidRPr="00A92009">
        <w:t xml:space="preserve">NOTE: </w:t>
      </w:r>
    </w:p>
    <w:p w:rsidR="00CD18D5" w:rsidRDefault="00CD18D5" w:rsidP="00E1749E">
      <w:pPr>
        <w:rPr>
          <w:lang w:val="en-GB"/>
        </w:rPr>
      </w:pPr>
      <w:r w:rsidRPr="00A92009">
        <w:rPr>
          <w:lang w:val="en-GB"/>
        </w:rPr>
        <w:t>The MySQL scripts included</w:t>
      </w:r>
      <w:r w:rsidR="002048EB" w:rsidRPr="00A92009">
        <w:rPr>
          <w:lang w:val="en-GB"/>
        </w:rPr>
        <w:t xml:space="preserve"> in the Docker image (/</w:t>
      </w:r>
      <w:proofErr w:type="spellStart"/>
      <w:r w:rsidR="002048EB" w:rsidRPr="00A92009">
        <w:rPr>
          <w:lang w:val="en-GB"/>
        </w:rPr>
        <w:t>docker-entrypoint-initdb.d</w:t>
      </w:r>
      <w:proofErr w:type="spellEnd"/>
      <w:r w:rsidR="002048EB" w:rsidRPr="00A92009">
        <w:rPr>
          <w:lang w:val="en-GB"/>
        </w:rPr>
        <w:t>/)</w:t>
      </w:r>
      <w:r w:rsidRPr="00A92009">
        <w:rPr>
          <w:lang w:val="en-GB"/>
        </w:rPr>
        <w:t xml:space="preserve"> set up the DB configuration for username </w:t>
      </w:r>
      <w:r w:rsidR="00D17E2D" w:rsidRPr="00A92009">
        <w:rPr>
          <w:lang w:val="en-GB"/>
        </w:rPr>
        <w:t>'admin-web'</w:t>
      </w:r>
      <w:r w:rsidRPr="00A92009">
        <w:rPr>
          <w:lang w:val="en-GB"/>
        </w:rPr>
        <w:t>.</w:t>
      </w:r>
    </w:p>
    <w:p w:rsidR="00835F29" w:rsidRPr="00A92009" w:rsidRDefault="00835F29" w:rsidP="00E1749E">
      <w:pPr>
        <w:rPr>
          <w:lang w:val="en-GB"/>
        </w:rPr>
      </w:pPr>
    </w:p>
    <w:p w:rsidR="00CA6933" w:rsidRDefault="00CD18D5" w:rsidP="005C5837">
      <w:pPr>
        <w:rPr>
          <w:lang w:val="en-GB"/>
        </w:rPr>
      </w:pPr>
      <w:r w:rsidRPr="00A92009">
        <w:rPr>
          <w:lang w:val="en-GB"/>
        </w:rPr>
        <w:t xml:space="preserve">The </w:t>
      </w:r>
      <w:r w:rsidRPr="00113629">
        <w:rPr>
          <w:b/>
          <w:lang w:val="en-GB"/>
        </w:rPr>
        <w:t xml:space="preserve">user for </w:t>
      </w:r>
      <w:proofErr w:type="spellStart"/>
      <w:r w:rsidRPr="00113629">
        <w:rPr>
          <w:b/>
          <w:lang w:val="en-GB"/>
        </w:rPr>
        <w:t>webservices</w:t>
      </w:r>
      <w:proofErr w:type="spellEnd"/>
      <w:r w:rsidRPr="00A92009">
        <w:rPr>
          <w:lang w:val="en-GB"/>
        </w:rPr>
        <w:t xml:space="preserve"> exposed to the Node has to be created as well. </w:t>
      </w:r>
    </w:p>
    <w:p w:rsidR="00CD18D5" w:rsidRDefault="00CD18D5" w:rsidP="005C5837">
      <w:pPr>
        <w:rPr>
          <w:lang w:val="en-GB"/>
        </w:rPr>
      </w:pPr>
      <w:r w:rsidRPr="00A92009">
        <w:rPr>
          <w:lang w:val="en-GB"/>
        </w:rPr>
        <w:t xml:space="preserve">In </w:t>
      </w:r>
      <w:r w:rsidR="006604AB">
        <w:rPr>
          <w:lang w:val="en-GB"/>
        </w:rPr>
        <w:t xml:space="preserve">the </w:t>
      </w:r>
      <w:r w:rsidRPr="00A92009">
        <w:rPr>
          <w:lang w:val="en-GB"/>
        </w:rPr>
        <w:t xml:space="preserve">current configuration </w:t>
      </w:r>
      <w:r w:rsidR="00835F29">
        <w:rPr>
          <w:lang w:val="en-GB"/>
        </w:rPr>
        <w:t xml:space="preserve">this </w:t>
      </w:r>
      <w:r w:rsidRPr="00A92009">
        <w:rPr>
          <w:lang w:val="en-GB"/>
        </w:rPr>
        <w:t xml:space="preserve">is </w:t>
      </w:r>
      <w:r w:rsidRPr="00A92009">
        <w:rPr>
          <w:b/>
          <w:lang w:val="en-GB"/>
        </w:rPr>
        <w:t>ETX-NODE-SERVICE-USER / 5Uf6.O</w:t>
      </w:r>
      <w:proofErr w:type="gramStart"/>
      <w:r w:rsidRPr="00A92009">
        <w:rPr>
          <w:b/>
          <w:lang w:val="en-GB"/>
        </w:rPr>
        <w:t>!TQ</w:t>
      </w:r>
      <w:proofErr w:type="gramEnd"/>
      <w:r w:rsidRPr="00A92009">
        <w:rPr>
          <w:b/>
          <w:lang w:val="en-GB"/>
        </w:rPr>
        <w:t>~~</w:t>
      </w:r>
      <w:proofErr w:type="spellStart"/>
      <w:r w:rsidRPr="00A92009">
        <w:rPr>
          <w:b/>
          <w:lang w:val="en-GB"/>
        </w:rPr>
        <w:t>j;IF</w:t>
      </w:r>
      <w:proofErr w:type="spellEnd"/>
      <w:r w:rsidRPr="00A92009">
        <w:rPr>
          <w:b/>
          <w:lang w:val="en-GB"/>
        </w:rPr>
        <w:t xml:space="preserve"> </w:t>
      </w:r>
      <w:r w:rsidRPr="00A92009">
        <w:rPr>
          <w:lang w:val="en-GB"/>
        </w:rPr>
        <w:t>and group</w:t>
      </w:r>
      <w:r w:rsidRPr="00A92009">
        <w:rPr>
          <w:b/>
          <w:lang w:val="en-GB"/>
        </w:rPr>
        <w:t xml:space="preserve"> NODE-SERVICE-ROLE</w:t>
      </w:r>
      <w:r w:rsidR="00086D2C" w:rsidRPr="00A92009">
        <w:rPr>
          <w:lang w:val="en-GB"/>
        </w:rPr>
        <w:t>.</w:t>
      </w:r>
    </w:p>
    <w:p w:rsidR="00086D2C" w:rsidRDefault="00086D2C" w:rsidP="005C5837">
      <w:pPr>
        <w:rPr>
          <w:lang w:val="en-GB"/>
        </w:rPr>
      </w:pPr>
      <w:r w:rsidRPr="00113629">
        <w:rPr>
          <w:b/>
          <w:lang w:val="en-GB"/>
        </w:rPr>
        <w:t>Application users</w:t>
      </w:r>
      <w:r w:rsidRPr="00A92009">
        <w:rPr>
          <w:lang w:val="en-GB"/>
        </w:rPr>
        <w:t xml:space="preserve"> should be created with the role 'user'.</w:t>
      </w:r>
    </w:p>
    <w:p w:rsidR="00CA6933" w:rsidRDefault="00CA6933" w:rsidP="005C5837">
      <w:pPr>
        <w:rPr>
          <w:b/>
          <w:lang w:val="en-GB"/>
        </w:rPr>
      </w:pPr>
    </w:p>
    <w:p w:rsidR="00CA6933" w:rsidRPr="00A92009" w:rsidRDefault="00CA6933" w:rsidP="005C5837">
      <w:pPr>
        <w:rPr>
          <w:b/>
          <w:lang w:val="en-GB"/>
        </w:rPr>
      </w:pPr>
    </w:p>
    <w:p w:rsidR="004D046D" w:rsidRPr="00A92009" w:rsidRDefault="004D046D" w:rsidP="00D23CD3">
      <w:pPr>
        <w:pStyle w:val="ListParagraph"/>
      </w:pPr>
      <w:r w:rsidRPr="00A92009">
        <w:t>From ${</w:t>
      </w:r>
      <w:proofErr w:type="spellStart"/>
      <w:r w:rsidRPr="00A92009">
        <w:t>jboss_path</w:t>
      </w:r>
      <w:proofErr w:type="spellEnd"/>
      <w:r w:rsidRPr="00A92009">
        <w:t xml:space="preserve">}\bin, start the server by running the </w:t>
      </w:r>
      <w:r w:rsidRPr="00113629">
        <w:rPr>
          <w:b/>
        </w:rPr>
        <w:t>standalone.bat</w:t>
      </w:r>
      <w:r w:rsidRPr="00A92009">
        <w:t xml:space="preserve"> command</w:t>
      </w:r>
      <w:r w:rsidR="00CA6933">
        <w:t>.</w:t>
      </w:r>
    </w:p>
    <w:p w:rsidR="004D046D" w:rsidRPr="00A92009" w:rsidRDefault="004D046D" w:rsidP="00D23CD3">
      <w:pPr>
        <w:pStyle w:val="ListParagraph"/>
      </w:pPr>
      <w:r w:rsidRPr="00A92009">
        <w:t xml:space="preserve">Access http://localhost:9990/ and click on the Administration Console link. On the new window opened, </w:t>
      </w:r>
      <w:r w:rsidRPr="00113629">
        <w:rPr>
          <w:b/>
        </w:rPr>
        <w:t>authenticate</w:t>
      </w:r>
      <w:r w:rsidRPr="00A92009">
        <w:t xml:space="preserve"> yourself as the user created </w:t>
      </w:r>
      <w:r w:rsidR="00835F29">
        <w:t>in</w:t>
      </w:r>
      <w:r w:rsidR="00835F29" w:rsidRPr="00A92009">
        <w:t xml:space="preserve"> </w:t>
      </w:r>
      <w:r w:rsidRPr="00A92009">
        <w:t xml:space="preserve">step 3. A successful authentication means a successful </w:t>
      </w:r>
      <w:proofErr w:type="spellStart"/>
      <w:r w:rsidRPr="00A92009">
        <w:t>JBoss</w:t>
      </w:r>
      <w:proofErr w:type="spellEnd"/>
      <w:r w:rsidRPr="00A92009">
        <w:t xml:space="preserve"> installation. </w:t>
      </w:r>
      <w:r w:rsidR="00CA6933">
        <w:br/>
      </w:r>
      <w:r w:rsidRPr="00A92009">
        <w:t xml:space="preserve">For any other problems related with the installation please consult documentation section at: </w:t>
      </w:r>
      <w:hyperlink r:id="rId38" w:history="1">
        <w:r w:rsidR="00CA6933" w:rsidRPr="001C13DB">
          <w:rPr>
            <w:rStyle w:val="Hyperlink"/>
          </w:rPr>
          <w:t>https://docs.jboss.org/author/display/WFLY9/Documentation</w:t>
        </w:r>
      </w:hyperlink>
      <w:r w:rsidR="00CA6933">
        <w:t xml:space="preserve"> </w:t>
      </w:r>
    </w:p>
    <w:p w:rsidR="008A21CB" w:rsidRPr="00A92009" w:rsidRDefault="008A21CB" w:rsidP="00D23CD3">
      <w:pPr>
        <w:pStyle w:val="ListParagraph"/>
      </w:pPr>
      <w:r w:rsidRPr="00A92009">
        <w:t>This version uses MySQL 5.6.x. This section presumes that you have a MySQL DB already installed with an appropriate schema setup</w:t>
      </w:r>
      <w:r w:rsidR="00C379FB" w:rsidRPr="00A92009">
        <w:t xml:space="preserve"> (scripts included in the Docker image /</w:t>
      </w:r>
      <w:proofErr w:type="spellStart"/>
      <w:r w:rsidR="00C379FB" w:rsidRPr="00A92009">
        <w:t>docker-entrypoint-initdb.d</w:t>
      </w:r>
      <w:proofErr w:type="spellEnd"/>
      <w:r w:rsidR="00C379FB" w:rsidRPr="00A92009">
        <w:t>/).</w:t>
      </w:r>
    </w:p>
    <w:p w:rsidR="00905120" w:rsidRPr="00A92009" w:rsidRDefault="00057C14" w:rsidP="007E2FD7">
      <w:pPr>
        <w:pStyle w:val="Heading2"/>
      </w:pPr>
      <w:bookmarkStart w:id="61" w:name="_Toc350851374"/>
      <w:bookmarkStart w:id="62" w:name="_Toc357677610"/>
      <w:bookmarkStart w:id="63" w:name="_Toc357679430"/>
      <w:bookmarkStart w:id="64" w:name="_Toc357680518"/>
      <w:bookmarkStart w:id="65" w:name="_Toc358284450"/>
      <w:bookmarkStart w:id="66" w:name="_Toc358285622"/>
      <w:bookmarkStart w:id="67" w:name="_Toc418759509"/>
      <w:bookmarkStart w:id="68" w:name="_Toc419208949"/>
      <w:bookmarkStart w:id="69" w:name="_Toc419211090"/>
      <w:bookmarkStart w:id="70" w:name="_Toc520851903"/>
      <w:r w:rsidRPr="00A92009">
        <w:t xml:space="preserve">CONFIGURING THE </w:t>
      </w:r>
      <w:r w:rsidR="00B810D4" w:rsidRPr="00A92009">
        <w:t>WILDFLY</w:t>
      </w:r>
      <w:r w:rsidRPr="00A92009">
        <w:t xml:space="preserve"> ENVIRONMENT</w:t>
      </w:r>
      <w:bookmarkEnd w:id="61"/>
      <w:bookmarkEnd w:id="62"/>
      <w:bookmarkEnd w:id="63"/>
      <w:bookmarkEnd w:id="64"/>
      <w:bookmarkEnd w:id="65"/>
      <w:bookmarkEnd w:id="66"/>
      <w:bookmarkEnd w:id="67"/>
      <w:bookmarkEnd w:id="68"/>
      <w:bookmarkEnd w:id="69"/>
      <w:bookmarkEnd w:id="70"/>
    </w:p>
    <w:p w:rsidR="006935AB" w:rsidRPr="00A92009" w:rsidRDefault="006935AB" w:rsidP="00113629">
      <w:pPr>
        <w:pStyle w:val="Number"/>
      </w:pPr>
      <w:r w:rsidRPr="00A92009">
        <w:t xml:space="preserve">MySQL </w:t>
      </w:r>
      <w:proofErr w:type="spellStart"/>
      <w:r w:rsidRPr="00A92009">
        <w:t>Datasource</w:t>
      </w:r>
      <w:proofErr w:type="spellEnd"/>
      <w:r w:rsidRPr="00A92009">
        <w:t xml:space="preserve"> configuration</w:t>
      </w:r>
    </w:p>
    <w:p w:rsidR="00BA4D36" w:rsidRDefault="006935AB" w:rsidP="000B4EB3">
      <w:pPr>
        <w:pStyle w:val="ListParagraphabc"/>
      </w:pPr>
      <w:r w:rsidRPr="00A92009">
        <w:t>Navigate to ${</w:t>
      </w:r>
      <w:proofErr w:type="spellStart"/>
      <w:r w:rsidRPr="00A92009">
        <w:t>jboss_path</w:t>
      </w:r>
      <w:proofErr w:type="spellEnd"/>
      <w:r w:rsidRPr="00A92009">
        <w:t xml:space="preserve">}\modules and </w:t>
      </w:r>
      <w:r w:rsidR="00E267D2">
        <w:br/>
      </w:r>
      <w:r w:rsidRPr="00A92009">
        <w:t>create the folder: system\layers\base\com\</w:t>
      </w:r>
      <w:proofErr w:type="spellStart"/>
      <w:r w:rsidRPr="00A92009">
        <w:t>mysql</w:t>
      </w:r>
      <w:proofErr w:type="spellEnd"/>
      <w:r w:rsidRPr="00A92009">
        <w:t>\main</w:t>
      </w:r>
      <w:r w:rsidR="00BA4D36" w:rsidRPr="00A92009">
        <w:t xml:space="preserve"> </w:t>
      </w:r>
    </w:p>
    <w:p w:rsidR="00A44832" w:rsidRPr="00C1324B" w:rsidRDefault="00A44832" w:rsidP="00C1324B">
      <w:pPr>
        <w:rPr>
          <w:lang w:val="en-GB"/>
        </w:rPr>
      </w:pPr>
    </w:p>
    <w:p w:rsidR="006935AB" w:rsidRPr="00A92009" w:rsidRDefault="006935AB" w:rsidP="00113629">
      <w:pPr>
        <w:pStyle w:val="ListParagraphabc"/>
        <w:keepNext/>
      </w:pPr>
      <w:r w:rsidRPr="00A92009">
        <w:lastRenderedPageBreak/>
        <w:t xml:space="preserve">Create a file called module.xml and add the following inside: </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&lt;module </w:t>
      </w:r>
      <w:proofErr w:type="spellStart"/>
      <w:r w:rsidRPr="00A92009">
        <w:rPr>
          <w:rStyle w:val="courinputdata"/>
        </w:rPr>
        <w:t>xmlns</w:t>
      </w:r>
      <w:proofErr w:type="spellEnd"/>
      <w:r w:rsidRPr="00A92009">
        <w:rPr>
          <w:rStyle w:val="courinputdata"/>
        </w:rPr>
        <w:t>="urn</w:t>
      </w:r>
      <w:proofErr w:type="gramStart"/>
      <w:r w:rsidRPr="00A92009">
        <w:rPr>
          <w:rStyle w:val="courinputdata"/>
        </w:rPr>
        <w:t>:jboss:module:1.3</w:t>
      </w:r>
      <w:proofErr w:type="gramEnd"/>
      <w:r w:rsidRPr="00A92009">
        <w:rPr>
          <w:rStyle w:val="courinputdata"/>
        </w:rPr>
        <w:t>" name="</w:t>
      </w:r>
      <w:proofErr w:type="spellStart"/>
      <w:r w:rsidRPr="00A92009">
        <w:rPr>
          <w:rStyle w:val="courinputdata"/>
        </w:rPr>
        <w:t>com.mysql</w:t>
      </w:r>
      <w:proofErr w:type="spellEnd"/>
      <w:r w:rsidRPr="00A92009">
        <w:rPr>
          <w:rStyle w:val="courinputdata"/>
        </w:rPr>
        <w:t xml:space="preserve">"&gt;    </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w:t>
      </w:r>
      <w:proofErr w:type="gramStart"/>
      <w:r w:rsidRPr="00A92009">
        <w:rPr>
          <w:rStyle w:val="courinputdata"/>
        </w:rPr>
        <w:t>resources</w:t>
      </w:r>
      <w:proofErr w:type="gramEnd"/>
      <w:r w:rsidRPr="00A92009">
        <w:rPr>
          <w:rStyle w:val="courinputdata"/>
        </w:rPr>
        <w:t>&gt;</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w:t>
      </w:r>
      <w:proofErr w:type="gramStart"/>
      <w:r w:rsidRPr="00A92009">
        <w:rPr>
          <w:rStyle w:val="courinputdata"/>
        </w:rPr>
        <w:t>resource-root</w:t>
      </w:r>
      <w:proofErr w:type="gramEnd"/>
      <w:r w:rsidRPr="00A92009">
        <w:rPr>
          <w:rStyle w:val="courinputdata"/>
        </w:rPr>
        <w:t xml:space="preserve"> path="mysql-connector-java-5.1.46-bin.jar"/&gt;</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&lt;/resources&gt;</w:t>
      </w:r>
    </w:p>
    <w:p w:rsidR="006935AB" w:rsidRPr="00A92009" w:rsidRDefault="006935AB" w:rsidP="00113629">
      <w:pPr>
        <w:keepNext/>
        <w:keepLines/>
        <w:spacing w:after="0"/>
        <w:ind w:left="284"/>
        <w:jc w:val="left"/>
        <w:rPr>
          <w:rStyle w:val="courinputdata"/>
          <w:rFonts w:eastAsiaTheme="minorHAnsi" w:cstheme="minorBidi"/>
          <w:szCs w:val="24"/>
          <w:lang w:eastAsia="en-GB"/>
        </w:rPr>
      </w:pP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w:t>
      </w:r>
      <w:proofErr w:type="gramStart"/>
      <w:r w:rsidRPr="00A92009">
        <w:rPr>
          <w:rStyle w:val="courinputdata"/>
        </w:rPr>
        <w:t>dependencies</w:t>
      </w:r>
      <w:proofErr w:type="gramEnd"/>
      <w:r w:rsidRPr="00A92009">
        <w:rPr>
          <w:rStyle w:val="courinputdata"/>
        </w:rPr>
        <w:t>&gt;</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&lt;module name="</w:t>
      </w:r>
      <w:proofErr w:type="spellStart"/>
      <w:r w:rsidRPr="00A92009">
        <w:rPr>
          <w:rStyle w:val="courinputdata"/>
        </w:rPr>
        <w:t>javax.api</w:t>
      </w:r>
      <w:proofErr w:type="spellEnd"/>
      <w:r w:rsidRPr="00A92009">
        <w:rPr>
          <w:rStyle w:val="courinputdata"/>
        </w:rPr>
        <w:t>"/&gt;</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w:t>
      </w:r>
      <w:proofErr w:type="gramStart"/>
      <w:r w:rsidRPr="00A92009">
        <w:rPr>
          <w:rStyle w:val="courinputdata"/>
        </w:rPr>
        <w:t>module</w:t>
      </w:r>
      <w:proofErr w:type="gramEnd"/>
      <w:r w:rsidRPr="00A92009">
        <w:rPr>
          <w:rStyle w:val="courinputdata"/>
        </w:rPr>
        <w:t xml:space="preserve"> name="</w:t>
      </w:r>
      <w:proofErr w:type="spellStart"/>
      <w:r w:rsidRPr="00A92009">
        <w:rPr>
          <w:rStyle w:val="courinputdata"/>
        </w:rPr>
        <w:t>javax.transaction.api</w:t>
      </w:r>
      <w:proofErr w:type="spellEnd"/>
      <w:r w:rsidRPr="00A92009">
        <w:rPr>
          <w:rStyle w:val="courinputdata"/>
        </w:rPr>
        <w:t>"/&gt;</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&lt;module name="</w:t>
      </w:r>
      <w:proofErr w:type="spellStart"/>
      <w:r w:rsidRPr="00A92009">
        <w:rPr>
          <w:rStyle w:val="courinputdata"/>
        </w:rPr>
        <w:t>javax.servlet.api</w:t>
      </w:r>
      <w:proofErr w:type="spellEnd"/>
      <w:r w:rsidRPr="00A92009">
        <w:rPr>
          <w:rStyle w:val="courinputdata"/>
        </w:rPr>
        <w:t>" optional="true"/&gt;</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&lt;/dependencies&gt;</w:t>
      </w:r>
    </w:p>
    <w:p w:rsidR="006935AB" w:rsidRDefault="006935AB" w:rsidP="00113629">
      <w:pPr>
        <w:keepLines/>
        <w:spacing w:after="0"/>
        <w:ind w:left="284"/>
        <w:jc w:val="left"/>
        <w:rPr>
          <w:rStyle w:val="courinputdata"/>
          <w:rFonts w:eastAsiaTheme="minorHAnsi" w:cstheme="minorBidi"/>
          <w:szCs w:val="24"/>
          <w:lang w:eastAsia="en-GB"/>
        </w:rPr>
      </w:pPr>
      <w:r w:rsidRPr="00A92009">
        <w:rPr>
          <w:rStyle w:val="courinputdata"/>
        </w:rPr>
        <w:t>&lt;/module&gt;</w:t>
      </w:r>
    </w:p>
    <w:p w:rsidR="00A44832" w:rsidRPr="00A92009" w:rsidRDefault="00A44832" w:rsidP="00113629">
      <w:pPr>
        <w:rPr>
          <w:rStyle w:val="courinputdata"/>
          <w:rFonts w:eastAsiaTheme="minorHAnsi" w:cstheme="minorBidi"/>
          <w:szCs w:val="24"/>
          <w:lang w:eastAsia="en-GB"/>
        </w:rPr>
      </w:pPr>
    </w:p>
    <w:p w:rsidR="00260901" w:rsidRDefault="00260901" w:rsidP="00113629">
      <w:pPr>
        <w:pStyle w:val="ListParagraphabc"/>
      </w:pPr>
      <w:r>
        <w:t xml:space="preserve">Browse to </w:t>
      </w:r>
      <w:r w:rsidR="00466376">
        <w:t>the</w:t>
      </w:r>
      <w:r w:rsidRPr="00260901">
        <w:t xml:space="preserve"> MySQL </w:t>
      </w:r>
      <w:proofErr w:type="gramStart"/>
      <w:r w:rsidRPr="00260901">
        <w:t xml:space="preserve">site </w:t>
      </w:r>
      <w:r>
        <w:t xml:space="preserve"> </w:t>
      </w:r>
      <w:proofErr w:type="gramEnd"/>
      <w:r w:rsidR="006424B6">
        <w:fldChar w:fldCharType="begin"/>
      </w:r>
      <w:r w:rsidR="006424B6">
        <w:instrText xml:space="preserve"> HYPERLINK "http://dev.mysql.com/downloads/connector/j/" </w:instrText>
      </w:r>
      <w:r w:rsidR="006424B6">
        <w:fldChar w:fldCharType="separate"/>
      </w:r>
      <w:r w:rsidRPr="00260901">
        <w:rPr>
          <w:rStyle w:val="Hyperlink"/>
        </w:rPr>
        <w:t>http://dev.mysql.com/downloads/connector/j/</w:t>
      </w:r>
      <w:r w:rsidR="006424B6">
        <w:rPr>
          <w:rStyle w:val="Hyperlink"/>
        </w:rPr>
        <w:fldChar w:fldCharType="end"/>
      </w:r>
      <w:r w:rsidRPr="00260901">
        <w:t xml:space="preserve"> </w:t>
      </w:r>
      <w:r>
        <w:br/>
        <w:t>I</w:t>
      </w:r>
      <w:r w:rsidRPr="00260901">
        <w:t>n the</w:t>
      </w:r>
      <w:r>
        <w:t xml:space="preserve"> "</w:t>
      </w:r>
      <w:r w:rsidRPr="00BF32D4">
        <w:t>Select Operating System:</w:t>
      </w:r>
      <w:r>
        <w:t xml:space="preserve">" </w:t>
      </w:r>
      <w:r w:rsidRPr="00260901">
        <w:t xml:space="preserve">dropdown </w:t>
      </w:r>
      <w:r>
        <w:t xml:space="preserve">list select </w:t>
      </w:r>
      <w:r w:rsidRPr="00260901">
        <w:t>“Platform Independent”</w:t>
      </w:r>
      <w:r>
        <w:t>.</w:t>
      </w:r>
      <w:r>
        <w:br/>
        <w:t xml:space="preserve">Click the </w:t>
      </w:r>
      <w:r w:rsidRPr="00260901">
        <w:t xml:space="preserve">Download </w:t>
      </w:r>
      <w:r>
        <w:t>button to download the latest</w:t>
      </w:r>
      <w:r w:rsidRPr="00260901">
        <w:t xml:space="preserve"> JDBC Driver</w:t>
      </w:r>
      <w:r w:rsidR="00E21014">
        <w:t xml:space="preserve"> (test with the version</w:t>
      </w:r>
      <w:r w:rsidR="00E21014" w:rsidRPr="00E21014">
        <w:t xml:space="preserve"> </w:t>
      </w:r>
      <w:r w:rsidR="00E21014" w:rsidRPr="00C1324B">
        <w:t>5.1.46</w:t>
      </w:r>
      <w:r w:rsidR="00E21014">
        <w:t>)</w:t>
      </w:r>
      <w:r>
        <w:t>.</w:t>
      </w:r>
      <w:r w:rsidRPr="00260901">
        <w:t xml:space="preserve"> </w:t>
      </w:r>
    </w:p>
    <w:p w:rsidR="00A44832" w:rsidRPr="00113629" w:rsidRDefault="00A44832" w:rsidP="00113629">
      <w:pPr>
        <w:rPr>
          <w:lang w:val="en-GB"/>
        </w:rPr>
      </w:pPr>
    </w:p>
    <w:p w:rsidR="00BA4D36" w:rsidRDefault="006935AB" w:rsidP="000B4EB3">
      <w:pPr>
        <w:pStyle w:val="ListParagraphabc"/>
      </w:pPr>
      <w:r w:rsidRPr="00A92009">
        <w:t xml:space="preserve">Unzip it and copy from inside the file </w:t>
      </w:r>
      <w:r w:rsidRPr="00A92009">
        <w:rPr>
          <w:b/>
          <w:u w:val="single"/>
        </w:rPr>
        <w:t>mysql-connector-java-5.1.46-bin.jar</w:t>
      </w:r>
      <w:r w:rsidRPr="00A92009">
        <w:t xml:space="preserve">  to ${</w:t>
      </w:r>
      <w:proofErr w:type="spellStart"/>
      <w:r w:rsidRPr="00A92009">
        <w:t>jboss_path</w:t>
      </w:r>
      <w:proofErr w:type="spellEnd"/>
      <w:r w:rsidRPr="00A92009">
        <w:t>}\modules\ system\layers\base\com\</w:t>
      </w:r>
      <w:proofErr w:type="spellStart"/>
      <w:r w:rsidRPr="00A92009">
        <w:t>mysql</w:t>
      </w:r>
      <w:proofErr w:type="spellEnd"/>
      <w:r w:rsidRPr="00A92009">
        <w:t>\main</w:t>
      </w:r>
      <w:r w:rsidR="00BA4D36" w:rsidRPr="00A92009">
        <w:t xml:space="preserve"> </w:t>
      </w:r>
    </w:p>
    <w:p w:rsidR="00A44832" w:rsidRPr="00C1324B" w:rsidRDefault="00A44832" w:rsidP="00C1324B">
      <w:pPr>
        <w:rPr>
          <w:lang w:val="en-GB"/>
        </w:rPr>
      </w:pPr>
    </w:p>
    <w:p w:rsidR="00BA4D36" w:rsidRPr="00C1324B" w:rsidRDefault="006935AB" w:rsidP="000B4EB3">
      <w:pPr>
        <w:pStyle w:val="ListParagraphabc"/>
      </w:pPr>
      <w:r w:rsidRPr="00473D34">
        <w:t>Navigate to ${</w:t>
      </w:r>
      <w:proofErr w:type="spellStart"/>
      <w:r w:rsidRPr="00473D34">
        <w:t>jboss_path</w:t>
      </w:r>
      <w:proofErr w:type="spellEnd"/>
      <w:r w:rsidRPr="00473D34">
        <w:t>}\standalone\c</w:t>
      </w:r>
      <w:r w:rsidRPr="002127B4">
        <w:t>onfigu</w:t>
      </w:r>
      <w:r w:rsidRPr="00B07F16">
        <w:t xml:space="preserve">ration\standalone.xml and inside this file search for </w:t>
      </w:r>
      <w:r w:rsidRPr="00B07F16">
        <w:rPr>
          <w:rFonts w:ascii="Courier" w:hAnsi="Courier"/>
          <w:sz w:val="20"/>
        </w:rPr>
        <w:t xml:space="preserve">&lt;subsystem </w:t>
      </w:r>
      <w:proofErr w:type="spellStart"/>
      <w:r w:rsidRPr="00B07F16">
        <w:rPr>
          <w:rFonts w:ascii="Courier" w:hAnsi="Courier"/>
          <w:sz w:val="20"/>
        </w:rPr>
        <w:t>xmlns</w:t>
      </w:r>
      <w:proofErr w:type="spellEnd"/>
      <w:r w:rsidRPr="00B07F16">
        <w:rPr>
          <w:rFonts w:ascii="Courier" w:hAnsi="Courier"/>
          <w:sz w:val="20"/>
        </w:rPr>
        <w:t>="urn:jboss:domain:datasources:4.0"&gt;</w:t>
      </w:r>
      <w:r w:rsidR="00BA4D36" w:rsidRPr="00B07F16">
        <w:rPr>
          <w:rFonts w:ascii="Courier" w:hAnsi="Courier"/>
          <w:sz w:val="20"/>
        </w:rPr>
        <w:t xml:space="preserve"> </w:t>
      </w:r>
    </w:p>
    <w:p w:rsidR="00A44832" w:rsidRPr="00C1324B" w:rsidRDefault="00A44832" w:rsidP="00C1324B">
      <w:pPr>
        <w:rPr>
          <w:lang w:val="en-GB"/>
        </w:rPr>
      </w:pPr>
    </w:p>
    <w:p w:rsidR="006935AB" w:rsidRPr="00A92009" w:rsidRDefault="006935AB" w:rsidP="00113629">
      <w:pPr>
        <w:pStyle w:val="ListParagraphabc"/>
        <w:keepNext/>
        <w:keepLines/>
      </w:pPr>
      <w:r w:rsidRPr="00A92009">
        <w:t xml:space="preserve">In the </w:t>
      </w:r>
      <w:proofErr w:type="spellStart"/>
      <w:r w:rsidRPr="00A92009">
        <w:t>datasource</w:t>
      </w:r>
      <w:proofErr w:type="spellEnd"/>
      <w:r w:rsidRPr="00A92009">
        <w:t xml:space="preserve"> subsystem, in the </w:t>
      </w:r>
      <w:proofErr w:type="spellStart"/>
      <w:r w:rsidRPr="00A92009">
        <w:t>datasources</w:t>
      </w:r>
      <w:proofErr w:type="spellEnd"/>
      <w:r w:rsidRPr="00A92009">
        <w:t>-&gt; drivers section, add the following:</w:t>
      </w:r>
    </w:p>
    <w:p w:rsidR="006935AB" w:rsidRPr="00A92009" w:rsidRDefault="006935AB" w:rsidP="00113629">
      <w:pPr>
        <w:keepNext/>
        <w:keepLines/>
        <w:spacing w:after="0"/>
        <w:ind w:left="284"/>
        <w:jc w:val="left"/>
        <w:rPr>
          <w:rFonts w:ascii="Courier" w:hAnsi="Courier"/>
          <w:sz w:val="20"/>
          <w:lang w:val="en-GB"/>
        </w:rPr>
      </w:pPr>
      <w:r w:rsidRPr="00A92009">
        <w:rPr>
          <w:rFonts w:ascii="Courier" w:hAnsi="Courier"/>
          <w:sz w:val="20"/>
          <w:lang w:val="en-GB"/>
        </w:rPr>
        <w:t>&lt;driver name="</w:t>
      </w:r>
      <w:proofErr w:type="spellStart"/>
      <w:r w:rsidRPr="00A92009">
        <w:rPr>
          <w:rFonts w:ascii="Courier" w:hAnsi="Courier"/>
          <w:sz w:val="20"/>
          <w:lang w:val="en-GB"/>
        </w:rPr>
        <w:t>mySql</w:t>
      </w:r>
      <w:proofErr w:type="spellEnd"/>
      <w:r w:rsidRPr="00A92009">
        <w:rPr>
          <w:rFonts w:ascii="Courier" w:hAnsi="Courier"/>
          <w:sz w:val="20"/>
          <w:lang w:val="en-GB"/>
        </w:rPr>
        <w:t>" module="</w:t>
      </w:r>
      <w:proofErr w:type="spellStart"/>
      <w:r w:rsidRPr="00A92009">
        <w:rPr>
          <w:rFonts w:ascii="Courier" w:hAnsi="Courier"/>
          <w:sz w:val="20"/>
          <w:lang w:val="en-GB"/>
        </w:rPr>
        <w:t>com.mysql</w:t>
      </w:r>
      <w:proofErr w:type="spellEnd"/>
      <w:r w:rsidRPr="00A92009">
        <w:rPr>
          <w:rFonts w:ascii="Courier" w:hAnsi="Courier"/>
          <w:sz w:val="20"/>
          <w:lang w:val="en-GB"/>
        </w:rPr>
        <w:t>"&gt;</w:t>
      </w:r>
    </w:p>
    <w:p w:rsidR="006935AB" w:rsidRPr="00A92009" w:rsidRDefault="006935AB" w:rsidP="00113629">
      <w:pPr>
        <w:keepNext/>
        <w:keepLines/>
        <w:spacing w:after="0"/>
        <w:ind w:left="284" w:firstLine="436"/>
        <w:jc w:val="left"/>
        <w:rPr>
          <w:rFonts w:ascii="Courier" w:hAnsi="Courier"/>
          <w:sz w:val="20"/>
          <w:lang w:val="en-GB"/>
        </w:rPr>
      </w:pPr>
      <w:r w:rsidRPr="00A92009">
        <w:rPr>
          <w:rFonts w:ascii="Courier" w:hAnsi="Courier"/>
          <w:sz w:val="20"/>
          <w:lang w:val="en-GB"/>
        </w:rPr>
        <w:t>&lt;xa-datasource-class&gt;com.mysql.jdbc.jdbc2.optional.MysqlXADataSource&lt;/xa-datasource-class&gt;</w:t>
      </w:r>
    </w:p>
    <w:p w:rsidR="00BA4D36" w:rsidRDefault="006935AB" w:rsidP="00B84913">
      <w:pPr>
        <w:spacing w:after="0"/>
        <w:ind w:left="284"/>
        <w:jc w:val="left"/>
        <w:rPr>
          <w:rFonts w:ascii="Courier" w:hAnsi="Courier"/>
          <w:sz w:val="20"/>
          <w:lang w:val="en-GB"/>
        </w:rPr>
      </w:pPr>
      <w:r w:rsidRPr="00A92009">
        <w:rPr>
          <w:rFonts w:ascii="Courier" w:hAnsi="Courier"/>
          <w:sz w:val="20"/>
          <w:lang w:val="en-GB"/>
        </w:rPr>
        <w:t>&lt;/driver&gt;</w:t>
      </w:r>
      <w:r w:rsidR="00BA4D36" w:rsidRPr="00A92009">
        <w:rPr>
          <w:rFonts w:ascii="Courier" w:hAnsi="Courier"/>
          <w:sz w:val="20"/>
          <w:lang w:val="en-GB"/>
        </w:rPr>
        <w:t xml:space="preserve">   </w:t>
      </w:r>
    </w:p>
    <w:p w:rsidR="00A44832" w:rsidRPr="00A92009" w:rsidRDefault="00A44832" w:rsidP="00113629">
      <w:pPr>
        <w:rPr>
          <w:lang w:val="en-GB"/>
        </w:rPr>
      </w:pPr>
    </w:p>
    <w:p w:rsidR="006935AB" w:rsidRPr="00A92009" w:rsidRDefault="006935AB" w:rsidP="00C1324B">
      <w:pPr>
        <w:pStyle w:val="ListParagraphabc"/>
        <w:keepNext/>
      </w:pPr>
      <w:r w:rsidRPr="00A92009">
        <w:lastRenderedPageBreak/>
        <w:t xml:space="preserve">In the </w:t>
      </w:r>
      <w:proofErr w:type="spellStart"/>
      <w:r w:rsidRPr="00A92009">
        <w:t>datasource</w:t>
      </w:r>
      <w:proofErr w:type="spellEnd"/>
      <w:r w:rsidRPr="00A92009">
        <w:t xml:space="preserve"> subsystem, in the </w:t>
      </w:r>
      <w:proofErr w:type="spellStart"/>
      <w:r w:rsidRPr="00A92009">
        <w:t>datasources</w:t>
      </w:r>
      <w:proofErr w:type="spellEnd"/>
      <w:r w:rsidRPr="00A92009">
        <w:t xml:space="preserve"> section, define a new </w:t>
      </w:r>
      <w:proofErr w:type="spellStart"/>
      <w:r w:rsidRPr="00A92009">
        <w:t>datasource</w:t>
      </w:r>
      <w:proofErr w:type="spellEnd"/>
      <w:r w:rsidRPr="00A92009">
        <w:t xml:space="preserve"> linked to the newly added driver </w:t>
      </w:r>
      <w:r w:rsidR="00B41F54">
        <w:t>as</w:t>
      </w:r>
      <w:r w:rsidR="00B41F54" w:rsidRPr="00A92009">
        <w:t xml:space="preserve"> </w:t>
      </w:r>
      <w:r w:rsidRPr="00A92009">
        <w:t>below where you have to replace with your data:</w:t>
      </w:r>
      <w:r w:rsidR="00BA4D36" w:rsidRPr="00A92009">
        <w:t xml:space="preserve"> </w:t>
      </w:r>
    </w:p>
    <w:p w:rsidR="006935AB" w:rsidRPr="00A92009" w:rsidRDefault="006935AB" w:rsidP="00B84913">
      <w:pPr>
        <w:spacing w:after="0"/>
        <w:jc w:val="left"/>
        <w:rPr>
          <w:rFonts w:ascii="Courier" w:hAnsi="Courier"/>
          <w:sz w:val="20"/>
          <w:lang w:val="en-GB"/>
        </w:rPr>
      </w:pPr>
      <w:r w:rsidRPr="00A92009">
        <w:rPr>
          <w:rFonts w:ascii="Courier" w:hAnsi="Courier"/>
          <w:sz w:val="20"/>
          <w:lang w:val="en-GB"/>
        </w:rPr>
        <w:t>&lt;</w:t>
      </w:r>
      <w:proofErr w:type="spellStart"/>
      <w:r w:rsidRPr="00A92009">
        <w:rPr>
          <w:rFonts w:ascii="Courier" w:hAnsi="Courier"/>
          <w:sz w:val="20"/>
          <w:lang w:val="en-GB"/>
        </w:rPr>
        <w:t>xa-datasource</w:t>
      </w:r>
      <w:proofErr w:type="spellEnd"/>
      <w:r w:rsidRPr="00A92009">
        <w:rPr>
          <w:rFonts w:ascii="Courier" w:hAnsi="Courier"/>
          <w:sz w:val="20"/>
          <w:lang w:val="en-GB"/>
        </w:rPr>
        <w:t xml:space="preserve"> </w:t>
      </w:r>
      <w:proofErr w:type="spellStart"/>
      <w:r w:rsidRPr="00A92009">
        <w:rPr>
          <w:rFonts w:ascii="Courier" w:hAnsi="Courier"/>
          <w:sz w:val="20"/>
          <w:lang w:val="en-GB"/>
        </w:rPr>
        <w:t>jndi</w:t>
      </w:r>
      <w:proofErr w:type="spellEnd"/>
      <w:r w:rsidRPr="00A92009">
        <w:rPr>
          <w:rFonts w:ascii="Courier" w:hAnsi="Courier"/>
          <w:sz w:val="20"/>
          <w:lang w:val="en-GB"/>
        </w:rPr>
        <w:t>-name="java</w:t>
      </w:r>
      <w:proofErr w:type="gramStart"/>
      <w:r w:rsidRPr="00A92009">
        <w:rPr>
          <w:rFonts w:ascii="Courier" w:hAnsi="Courier"/>
          <w:sz w:val="20"/>
          <w:lang w:val="en-GB"/>
        </w:rPr>
        <w:t>:/</w:t>
      </w:r>
      <w:proofErr w:type="spellStart"/>
      <w:proofErr w:type="gramEnd"/>
      <w:r w:rsidRPr="00A92009">
        <w:rPr>
          <w:rFonts w:ascii="Courier" w:hAnsi="Courier"/>
          <w:sz w:val="20"/>
          <w:lang w:val="en-GB"/>
        </w:rPr>
        <w:t>jdbc</w:t>
      </w:r>
      <w:proofErr w:type="spellEnd"/>
      <w:r w:rsidRPr="00A92009">
        <w:rPr>
          <w:rFonts w:ascii="Courier" w:hAnsi="Courier"/>
          <w:sz w:val="20"/>
          <w:lang w:val="en-GB"/>
        </w:rPr>
        <w:t>/</w:t>
      </w:r>
      <w:proofErr w:type="spellStart"/>
      <w:r w:rsidRPr="00A92009">
        <w:rPr>
          <w:rFonts w:ascii="Courier" w:hAnsi="Courier"/>
          <w:sz w:val="20"/>
          <w:lang w:val="en-GB"/>
        </w:rPr>
        <w:t>EtxWebDb</w:t>
      </w:r>
      <w:proofErr w:type="spellEnd"/>
      <w:r w:rsidRPr="00A92009">
        <w:rPr>
          <w:rFonts w:ascii="Courier" w:hAnsi="Courier"/>
          <w:sz w:val="20"/>
          <w:lang w:val="en-GB"/>
        </w:rPr>
        <w:t>" pool-name="</w:t>
      </w:r>
      <w:proofErr w:type="spellStart"/>
      <w:r w:rsidRPr="00A92009">
        <w:rPr>
          <w:rFonts w:ascii="Courier" w:hAnsi="Courier"/>
          <w:sz w:val="20"/>
          <w:lang w:val="en-GB"/>
        </w:rPr>
        <w:t>EtxWebDb</w:t>
      </w:r>
      <w:proofErr w:type="spellEnd"/>
      <w:r w:rsidRPr="00A92009">
        <w:rPr>
          <w:rFonts w:ascii="Courier" w:hAnsi="Courier"/>
          <w:sz w:val="20"/>
          <w:lang w:val="en-GB"/>
        </w:rPr>
        <w:t>" enabled="true" use-java-context="true"&gt;</w:t>
      </w:r>
    </w:p>
    <w:p w:rsidR="006935AB" w:rsidRPr="00A92009" w:rsidRDefault="006935AB" w:rsidP="00B84913">
      <w:pPr>
        <w:spacing w:after="0"/>
        <w:ind w:firstLine="720"/>
        <w:jc w:val="left"/>
        <w:rPr>
          <w:rFonts w:ascii="Courier" w:hAnsi="Courier"/>
          <w:sz w:val="20"/>
          <w:lang w:val="en-GB"/>
        </w:rPr>
      </w:pPr>
      <w:r w:rsidRPr="00A92009">
        <w:rPr>
          <w:rFonts w:ascii="Courier" w:hAnsi="Courier"/>
          <w:sz w:val="20"/>
          <w:lang w:val="en-GB"/>
        </w:rPr>
        <w:t>&lt;</w:t>
      </w:r>
      <w:proofErr w:type="spellStart"/>
      <w:r w:rsidRPr="00A92009">
        <w:rPr>
          <w:rFonts w:ascii="Courier" w:hAnsi="Courier"/>
          <w:sz w:val="20"/>
          <w:lang w:val="en-GB"/>
        </w:rPr>
        <w:t>xa</w:t>
      </w:r>
      <w:proofErr w:type="spellEnd"/>
      <w:r w:rsidRPr="00A92009">
        <w:rPr>
          <w:rFonts w:ascii="Courier" w:hAnsi="Courier"/>
          <w:sz w:val="20"/>
          <w:lang w:val="en-GB"/>
        </w:rPr>
        <w:t>-</w:t>
      </w:r>
      <w:proofErr w:type="spellStart"/>
      <w:r w:rsidRPr="00A92009">
        <w:rPr>
          <w:rFonts w:ascii="Courier" w:hAnsi="Courier"/>
          <w:sz w:val="20"/>
          <w:lang w:val="en-GB"/>
        </w:rPr>
        <w:t>datasource</w:t>
      </w:r>
      <w:proofErr w:type="spellEnd"/>
      <w:r w:rsidRPr="00A92009">
        <w:rPr>
          <w:rFonts w:ascii="Courier" w:hAnsi="Courier"/>
          <w:sz w:val="20"/>
          <w:lang w:val="en-GB"/>
        </w:rPr>
        <w:t>-property name="URL"&gt;</w:t>
      </w:r>
    </w:p>
    <w:p w:rsidR="006935AB" w:rsidRPr="00A92009" w:rsidRDefault="006935AB" w:rsidP="00B84913">
      <w:pPr>
        <w:spacing w:after="0"/>
        <w:ind w:left="720" w:firstLine="720"/>
        <w:jc w:val="left"/>
        <w:rPr>
          <w:rFonts w:ascii="Courier" w:hAnsi="Courier"/>
          <w:sz w:val="20"/>
          <w:lang w:val="en-GB"/>
        </w:rPr>
      </w:pPr>
      <w:proofErr w:type="spellStart"/>
      <w:proofErr w:type="gramStart"/>
      <w:r w:rsidRPr="00A92009">
        <w:rPr>
          <w:rFonts w:ascii="Courier" w:hAnsi="Courier"/>
          <w:sz w:val="20"/>
          <w:lang w:val="en-GB"/>
        </w:rPr>
        <w:t>jdbc:</w:t>
      </w:r>
      <w:proofErr w:type="gramEnd"/>
      <w:r w:rsidRPr="00A92009">
        <w:rPr>
          <w:rFonts w:ascii="Courier" w:hAnsi="Courier"/>
          <w:sz w:val="20"/>
          <w:lang w:val="en-GB"/>
        </w:rPr>
        <w:t>mysql</w:t>
      </w:r>
      <w:proofErr w:type="spellEnd"/>
      <w:r w:rsidRPr="00A92009">
        <w:rPr>
          <w:rFonts w:ascii="Courier" w:hAnsi="Courier"/>
          <w:sz w:val="20"/>
          <w:lang w:val="en-GB"/>
        </w:rPr>
        <w:t>://localhost:3306/</w:t>
      </w:r>
      <w:proofErr w:type="spellStart"/>
      <w:r w:rsidRPr="00A92009">
        <w:rPr>
          <w:rFonts w:ascii="Courier" w:hAnsi="Courier"/>
          <w:sz w:val="20"/>
          <w:lang w:val="en-GB"/>
        </w:rPr>
        <w:t>etxweb</w:t>
      </w:r>
      <w:proofErr w:type="spellEnd"/>
    </w:p>
    <w:p w:rsidR="006935AB" w:rsidRPr="00A92009" w:rsidRDefault="006935AB" w:rsidP="00B84913">
      <w:pPr>
        <w:spacing w:after="0"/>
        <w:ind w:firstLine="720"/>
        <w:jc w:val="left"/>
        <w:rPr>
          <w:rFonts w:ascii="Courier" w:hAnsi="Courier"/>
          <w:sz w:val="20"/>
          <w:lang w:val="en-GB"/>
        </w:rPr>
      </w:pPr>
      <w:r w:rsidRPr="00A92009">
        <w:rPr>
          <w:rFonts w:ascii="Courier" w:hAnsi="Courier"/>
          <w:sz w:val="20"/>
          <w:lang w:val="en-GB"/>
        </w:rPr>
        <w:t>&lt;/</w:t>
      </w:r>
      <w:proofErr w:type="spellStart"/>
      <w:r w:rsidRPr="00A92009">
        <w:rPr>
          <w:rFonts w:ascii="Courier" w:hAnsi="Courier"/>
          <w:sz w:val="20"/>
          <w:lang w:val="en-GB"/>
        </w:rPr>
        <w:t>xa</w:t>
      </w:r>
      <w:proofErr w:type="spellEnd"/>
      <w:r w:rsidRPr="00A92009">
        <w:rPr>
          <w:rFonts w:ascii="Courier" w:hAnsi="Courier"/>
          <w:sz w:val="20"/>
          <w:lang w:val="en-GB"/>
        </w:rPr>
        <w:t>-</w:t>
      </w:r>
      <w:proofErr w:type="spellStart"/>
      <w:r w:rsidRPr="00A92009">
        <w:rPr>
          <w:rFonts w:ascii="Courier" w:hAnsi="Courier"/>
          <w:sz w:val="20"/>
          <w:lang w:val="en-GB"/>
        </w:rPr>
        <w:t>datasource</w:t>
      </w:r>
      <w:proofErr w:type="spellEnd"/>
      <w:r w:rsidRPr="00A92009">
        <w:rPr>
          <w:rFonts w:ascii="Courier" w:hAnsi="Courier"/>
          <w:sz w:val="20"/>
          <w:lang w:val="en-GB"/>
        </w:rPr>
        <w:t>-property&gt;</w:t>
      </w:r>
    </w:p>
    <w:p w:rsidR="006935AB" w:rsidRPr="00A92009" w:rsidRDefault="006935AB" w:rsidP="00B84913">
      <w:pPr>
        <w:spacing w:after="0"/>
        <w:ind w:firstLine="720"/>
        <w:jc w:val="left"/>
        <w:rPr>
          <w:rFonts w:ascii="Courier" w:hAnsi="Courier"/>
          <w:sz w:val="20"/>
          <w:lang w:val="en-GB"/>
        </w:rPr>
      </w:pPr>
      <w:r w:rsidRPr="00A92009">
        <w:rPr>
          <w:rFonts w:ascii="Courier" w:hAnsi="Courier"/>
          <w:sz w:val="20"/>
          <w:lang w:val="en-GB"/>
        </w:rPr>
        <w:t>&lt;</w:t>
      </w:r>
      <w:proofErr w:type="gramStart"/>
      <w:r w:rsidRPr="00A92009">
        <w:rPr>
          <w:rFonts w:ascii="Courier" w:hAnsi="Courier"/>
          <w:sz w:val="20"/>
          <w:lang w:val="en-GB"/>
        </w:rPr>
        <w:t>driver&gt;</w:t>
      </w:r>
      <w:proofErr w:type="spellStart"/>
      <w:proofErr w:type="gramEnd"/>
      <w:r w:rsidRPr="00A92009">
        <w:rPr>
          <w:rFonts w:ascii="Courier" w:hAnsi="Courier"/>
          <w:sz w:val="20"/>
          <w:lang w:val="en-GB"/>
        </w:rPr>
        <w:t>mySql</w:t>
      </w:r>
      <w:proofErr w:type="spellEnd"/>
      <w:r w:rsidRPr="00A92009">
        <w:rPr>
          <w:rFonts w:ascii="Courier" w:hAnsi="Courier"/>
          <w:sz w:val="20"/>
          <w:lang w:val="en-GB"/>
        </w:rPr>
        <w:t>&lt;/driver&gt;</w:t>
      </w:r>
    </w:p>
    <w:p w:rsidR="006935AB" w:rsidRPr="00A92009" w:rsidRDefault="006935AB" w:rsidP="00B84913">
      <w:pPr>
        <w:spacing w:after="0"/>
        <w:ind w:left="720" w:firstLine="720"/>
        <w:jc w:val="left"/>
        <w:rPr>
          <w:rFonts w:ascii="Courier" w:hAnsi="Courier"/>
          <w:sz w:val="20"/>
          <w:lang w:val="en-GB"/>
        </w:rPr>
      </w:pPr>
      <w:r w:rsidRPr="00A92009">
        <w:rPr>
          <w:rFonts w:ascii="Courier" w:hAnsi="Courier"/>
          <w:sz w:val="20"/>
          <w:lang w:val="en-GB"/>
        </w:rPr>
        <w:t>&lt;</w:t>
      </w:r>
      <w:proofErr w:type="spellStart"/>
      <w:proofErr w:type="gramStart"/>
      <w:r w:rsidRPr="00A92009">
        <w:rPr>
          <w:rFonts w:ascii="Courier" w:hAnsi="Courier"/>
          <w:sz w:val="20"/>
          <w:lang w:val="en-GB"/>
        </w:rPr>
        <w:t>xa</w:t>
      </w:r>
      <w:proofErr w:type="spellEnd"/>
      <w:r w:rsidRPr="00A92009">
        <w:rPr>
          <w:rFonts w:ascii="Courier" w:hAnsi="Courier"/>
          <w:sz w:val="20"/>
          <w:lang w:val="en-GB"/>
        </w:rPr>
        <w:t>-pool</w:t>
      </w:r>
      <w:proofErr w:type="gramEnd"/>
      <w:r w:rsidRPr="00A92009">
        <w:rPr>
          <w:rFonts w:ascii="Courier" w:hAnsi="Courier"/>
          <w:sz w:val="20"/>
          <w:lang w:val="en-GB"/>
        </w:rPr>
        <w:t>&gt;</w:t>
      </w:r>
    </w:p>
    <w:p w:rsidR="006935AB" w:rsidRPr="00A92009" w:rsidRDefault="006935AB" w:rsidP="00B84913">
      <w:pPr>
        <w:spacing w:after="0"/>
        <w:ind w:left="1440" w:firstLine="720"/>
        <w:jc w:val="left"/>
        <w:rPr>
          <w:rFonts w:ascii="Courier" w:hAnsi="Courier"/>
          <w:sz w:val="20"/>
          <w:lang w:val="en-GB"/>
        </w:rPr>
      </w:pPr>
      <w:r w:rsidRPr="00A92009">
        <w:rPr>
          <w:rFonts w:ascii="Courier" w:hAnsi="Courier"/>
          <w:sz w:val="20"/>
          <w:lang w:val="en-GB"/>
        </w:rPr>
        <w:t>&lt;min-pool-size&gt;0&lt;/min-pool-size&gt;</w:t>
      </w:r>
    </w:p>
    <w:p w:rsidR="006935AB" w:rsidRPr="00A92009" w:rsidRDefault="006935AB" w:rsidP="00B84913">
      <w:pPr>
        <w:spacing w:after="0"/>
        <w:ind w:left="1440" w:firstLine="720"/>
        <w:jc w:val="left"/>
        <w:rPr>
          <w:rFonts w:ascii="Courier" w:hAnsi="Courier"/>
          <w:sz w:val="20"/>
          <w:lang w:val="en-GB"/>
        </w:rPr>
      </w:pPr>
      <w:r w:rsidRPr="00A92009">
        <w:rPr>
          <w:rFonts w:ascii="Courier" w:hAnsi="Courier"/>
          <w:sz w:val="20"/>
          <w:lang w:val="en-GB"/>
        </w:rPr>
        <w:t>&lt;max-pool-size&gt;20&lt;/max-pool-size&gt;</w:t>
      </w:r>
    </w:p>
    <w:p w:rsidR="006935AB" w:rsidRPr="00A92009" w:rsidRDefault="006935AB" w:rsidP="00B84913">
      <w:pPr>
        <w:spacing w:after="0"/>
        <w:ind w:left="720" w:firstLine="720"/>
        <w:jc w:val="left"/>
        <w:rPr>
          <w:rFonts w:ascii="Courier" w:hAnsi="Courier"/>
          <w:sz w:val="20"/>
          <w:lang w:val="en-GB"/>
        </w:rPr>
      </w:pPr>
      <w:r w:rsidRPr="00A92009">
        <w:rPr>
          <w:rFonts w:ascii="Courier" w:hAnsi="Courier"/>
          <w:sz w:val="20"/>
          <w:lang w:val="en-GB"/>
        </w:rPr>
        <w:t>&lt;/</w:t>
      </w:r>
      <w:proofErr w:type="spellStart"/>
      <w:r w:rsidRPr="00A92009">
        <w:rPr>
          <w:rFonts w:ascii="Courier" w:hAnsi="Courier"/>
          <w:sz w:val="20"/>
          <w:lang w:val="en-GB"/>
        </w:rPr>
        <w:t>xa</w:t>
      </w:r>
      <w:proofErr w:type="spellEnd"/>
      <w:r w:rsidRPr="00A92009">
        <w:rPr>
          <w:rFonts w:ascii="Courier" w:hAnsi="Courier"/>
          <w:sz w:val="20"/>
          <w:lang w:val="en-GB"/>
        </w:rPr>
        <w:t>-pool&gt;</w:t>
      </w:r>
    </w:p>
    <w:p w:rsidR="006935AB" w:rsidRPr="00A92009" w:rsidRDefault="006935AB" w:rsidP="00B84913">
      <w:pPr>
        <w:spacing w:after="0"/>
        <w:ind w:left="720" w:firstLine="720"/>
        <w:jc w:val="left"/>
        <w:rPr>
          <w:rFonts w:ascii="Courier" w:hAnsi="Courier"/>
          <w:sz w:val="20"/>
          <w:lang w:val="en-GB"/>
        </w:rPr>
      </w:pPr>
      <w:r w:rsidRPr="00A92009">
        <w:rPr>
          <w:rFonts w:ascii="Courier" w:hAnsi="Courier"/>
          <w:sz w:val="20"/>
          <w:lang w:val="en-GB"/>
        </w:rPr>
        <w:t>&lt;</w:t>
      </w:r>
      <w:proofErr w:type="gramStart"/>
      <w:r w:rsidRPr="00A92009">
        <w:rPr>
          <w:rFonts w:ascii="Courier" w:hAnsi="Courier"/>
          <w:sz w:val="20"/>
          <w:lang w:val="en-GB"/>
        </w:rPr>
        <w:t>security</w:t>
      </w:r>
      <w:proofErr w:type="gramEnd"/>
      <w:r w:rsidRPr="00A92009">
        <w:rPr>
          <w:rFonts w:ascii="Courier" w:hAnsi="Courier"/>
          <w:sz w:val="20"/>
          <w:lang w:val="en-GB"/>
        </w:rPr>
        <w:t>&gt;</w:t>
      </w:r>
    </w:p>
    <w:p w:rsidR="006935AB" w:rsidRPr="00A92009" w:rsidRDefault="006935AB" w:rsidP="00B84913">
      <w:pPr>
        <w:spacing w:after="0"/>
        <w:ind w:left="1440" w:firstLine="720"/>
        <w:jc w:val="left"/>
        <w:rPr>
          <w:rFonts w:ascii="Courier" w:hAnsi="Courier"/>
          <w:sz w:val="20"/>
          <w:lang w:val="en-GB"/>
        </w:rPr>
      </w:pPr>
      <w:r w:rsidRPr="00A92009">
        <w:rPr>
          <w:rFonts w:ascii="Courier" w:hAnsi="Courier"/>
          <w:sz w:val="20"/>
          <w:lang w:val="en-GB"/>
        </w:rPr>
        <w:t>&lt;user-name&gt;</w:t>
      </w:r>
      <w:proofErr w:type="spellStart"/>
      <w:r w:rsidRPr="00A92009">
        <w:rPr>
          <w:rFonts w:ascii="Courier" w:hAnsi="Courier"/>
          <w:sz w:val="20"/>
          <w:lang w:val="en-GB"/>
        </w:rPr>
        <w:t>etxweb</w:t>
      </w:r>
      <w:proofErr w:type="spellEnd"/>
      <w:r w:rsidRPr="00A92009">
        <w:rPr>
          <w:rFonts w:ascii="Courier" w:hAnsi="Courier"/>
          <w:sz w:val="20"/>
          <w:lang w:val="en-GB"/>
        </w:rPr>
        <w:t>&lt;/user-name&gt;</w:t>
      </w:r>
    </w:p>
    <w:p w:rsidR="006935AB" w:rsidRPr="00A92009" w:rsidRDefault="006935AB" w:rsidP="00B84913">
      <w:pPr>
        <w:spacing w:after="0"/>
        <w:jc w:val="left"/>
        <w:rPr>
          <w:rFonts w:ascii="Courier" w:hAnsi="Courier"/>
          <w:sz w:val="20"/>
          <w:lang w:val="en-GB"/>
        </w:rPr>
      </w:pPr>
      <w:r w:rsidRPr="00A92009">
        <w:rPr>
          <w:rFonts w:ascii="Courier" w:hAnsi="Courier"/>
          <w:sz w:val="20"/>
          <w:lang w:val="en-GB"/>
        </w:rPr>
        <w:t xml:space="preserve">                  &lt;</w:t>
      </w:r>
      <w:proofErr w:type="gramStart"/>
      <w:r w:rsidRPr="00A92009">
        <w:rPr>
          <w:rFonts w:ascii="Courier" w:hAnsi="Courier"/>
          <w:sz w:val="20"/>
          <w:lang w:val="en-GB"/>
        </w:rPr>
        <w:t>password&gt;</w:t>
      </w:r>
      <w:proofErr w:type="spellStart"/>
      <w:proofErr w:type="gramEnd"/>
      <w:r w:rsidRPr="00A92009">
        <w:rPr>
          <w:rFonts w:ascii="Courier" w:hAnsi="Courier"/>
          <w:sz w:val="20"/>
          <w:lang w:val="en-GB"/>
        </w:rPr>
        <w:t>etxweb</w:t>
      </w:r>
      <w:proofErr w:type="spellEnd"/>
      <w:r w:rsidRPr="00A92009">
        <w:rPr>
          <w:rFonts w:ascii="Courier" w:hAnsi="Courier"/>
          <w:sz w:val="20"/>
          <w:lang w:val="en-GB"/>
        </w:rPr>
        <w:t>&lt;/password&gt;</w:t>
      </w:r>
    </w:p>
    <w:p w:rsidR="006935AB" w:rsidRPr="00A92009" w:rsidRDefault="006935AB" w:rsidP="00B84913">
      <w:pPr>
        <w:spacing w:after="0"/>
        <w:ind w:left="720" w:firstLine="720"/>
        <w:jc w:val="left"/>
        <w:rPr>
          <w:rFonts w:ascii="Courier" w:hAnsi="Courier"/>
          <w:sz w:val="20"/>
          <w:lang w:val="en-GB"/>
        </w:rPr>
      </w:pPr>
      <w:r w:rsidRPr="00A92009">
        <w:rPr>
          <w:rFonts w:ascii="Courier" w:hAnsi="Courier"/>
          <w:sz w:val="20"/>
          <w:lang w:val="en-GB"/>
        </w:rPr>
        <w:t>&lt;/security&gt;</w:t>
      </w:r>
    </w:p>
    <w:p w:rsidR="006935AB" w:rsidRPr="00A92009" w:rsidRDefault="006935AB" w:rsidP="00B84913">
      <w:pPr>
        <w:spacing w:after="0"/>
        <w:ind w:left="720" w:firstLine="720"/>
        <w:jc w:val="left"/>
        <w:rPr>
          <w:rFonts w:ascii="Courier" w:hAnsi="Courier"/>
          <w:sz w:val="20"/>
          <w:lang w:val="en-GB"/>
        </w:rPr>
      </w:pPr>
      <w:r w:rsidRPr="00A92009">
        <w:rPr>
          <w:rFonts w:ascii="Courier" w:hAnsi="Courier"/>
          <w:sz w:val="20"/>
          <w:lang w:val="en-GB"/>
        </w:rPr>
        <w:t>&lt;</w:t>
      </w:r>
      <w:proofErr w:type="gramStart"/>
      <w:r w:rsidRPr="00A92009">
        <w:rPr>
          <w:rFonts w:ascii="Courier" w:hAnsi="Courier"/>
          <w:sz w:val="20"/>
          <w:lang w:val="en-GB"/>
        </w:rPr>
        <w:t>validation</w:t>
      </w:r>
      <w:proofErr w:type="gramEnd"/>
      <w:r w:rsidRPr="00A92009">
        <w:rPr>
          <w:rFonts w:ascii="Courier" w:hAnsi="Courier"/>
          <w:sz w:val="20"/>
          <w:lang w:val="en-GB"/>
        </w:rPr>
        <w:t>&gt;</w:t>
      </w:r>
    </w:p>
    <w:p w:rsidR="006935AB" w:rsidRPr="00A92009" w:rsidRDefault="006935AB" w:rsidP="00B84913">
      <w:pPr>
        <w:spacing w:after="0"/>
        <w:ind w:left="1440" w:firstLine="720"/>
        <w:jc w:val="left"/>
        <w:rPr>
          <w:rFonts w:ascii="Courier" w:hAnsi="Courier"/>
          <w:sz w:val="20"/>
          <w:lang w:val="en-GB"/>
        </w:rPr>
      </w:pPr>
      <w:r w:rsidRPr="00A92009">
        <w:rPr>
          <w:rFonts w:ascii="Courier" w:hAnsi="Courier"/>
          <w:sz w:val="20"/>
          <w:lang w:val="en-GB"/>
        </w:rPr>
        <w:t>&lt;</w:t>
      </w:r>
      <w:proofErr w:type="gramStart"/>
      <w:r w:rsidRPr="00A92009">
        <w:rPr>
          <w:rFonts w:ascii="Courier" w:hAnsi="Courier"/>
          <w:sz w:val="20"/>
          <w:lang w:val="en-GB"/>
        </w:rPr>
        <w:t>valid-connection-checker</w:t>
      </w:r>
      <w:proofErr w:type="gramEnd"/>
      <w:r w:rsidRPr="00A92009">
        <w:rPr>
          <w:rFonts w:ascii="Courier" w:hAnsi="Courier"/>
          <w:sz w:val="20"/>
          <w:lang w:val="en-GB"/>
        </w:rPr>
        <w:t xml:space="preserve"> class-name="org.jboss.jca.adapters.jdbc.extensions.mysql.MySQLValidConnectionChecker"/&gt;</w:t>
      </w:r>
    </w:p>
    <w:p w:rsidR="006935AB" w:rsidRPr="00A92009" w:rsidRDefault="006935AB" w:rsidP="00B84913">
      <w:pPr>
        <w:spacing w:after="0"/>
        <w:ind w:left="1440" w:firstLine="720"/>
        <w:jc w:val="left"/>
        <w:rPr>
          <w:rFonts w:ascii="Courier" w:hAnsi="Courier"/>
          <w:sz w:val="20"/>
          <w:lang w:val="en-GB"/>
        </w:rPr>
      </w:pPr>
      <w:r w:rsidRPr="00A92009">
        <w:rPr>
          <w:rFonts w:ascii="Courier" w:hAnsi="Courier"/>
          <w:sz w:val="20"/>
          <w:lang w:val="en-GB"/>
        </w:rPr>
        <w:t>&lt;background-validation&gt;true&lt;/background-validation&gt;</w:t>
      </w:r>
    </w:p>
    <w:p w:rsidR="006935AB" w:rsidRPr="00A92009" w:rsidRDefault="006935AB" w:rsidP="00B84913">
      <w:pPr>
        <w:spacing w:after="0"/>
        <w:ind w:left="1440" w:firstLine="720"/>
        <w:jc w:val="left"/>
        <w:rPr>
          <w:rFonts w:ascii="Courier" w:hAnsi="Courier"/>
          <w:sz w:val="20"/>
          <w:lang w:val="en-GB"/>
        </w:rPr>
      </w:pPr>
      <w:r w:rsidRPr="00A92009">
        <w:rPr>
          <w:rFonts w:ascii="Courier" w:hAnsi="Courier"/>
          <w:sz w:val="20"/>
          <w:lang w:val="en-GB"/>
        </w:rPr>
        <w:t>&lt;</w:t>
      </w:r>
      <w:proofErr w:type="gramStart"/>
      <w:r w:rsidRPr="00A92009">
        <w:rPr>
          <w:rFonts w:ascii="Courier" w:hAnsi="Courier"/>
          <w:sz w:val="20"/>
          <w:lang w:val="en-GB"/>
        </w:rPr>
        <w:t>exception-sorter</w:t>
      </w:r>
      <w:proofErr w:type="gramEnd"/>
      <w:r w:rsidRPr="00A92009">
        <w:rPr>
          <w:rFonts w:ascii="Courier" w:hAnsi="Courier"/>
          <w:sz w:val="20"/>
          <w:lang w:val="en-GB"/>
        </w:rPr>
        <w:t xml:space="preserve"> class-name="org.jboss.jca.adapters.jdbc.extensions.mysql.MySQLExceptionSorter"/&gt;</w:t>
      </w:r>
    </w:p>
    <w:p w:rsidR="006935AB" w:rsidRPr="00A92009" w:rsidRDefault="006935AB" w:rsidP="00B84913">
      <w:pPr>
        <w:spacing w:after="0"/>
        <w:ind w:left="720" w:firstLine="720"/>
        <w:jc w:val="left"/>
        <w:rPr>
          <w:rFonts w:ascii="Courier" w:hAnsi="Courier"/>
          <w:sz w:val="20"/>
          <w:lang w:val="en-GB"/>
        </w:rPr>
      </w:pPr>
      <w:r w:rsidRPr="00A92009">
        <w:rPr>
          <w:rFonts w:ascii="Courier" w:hAnsi="Courier"/>
          <w:sz w:val="20"/>
          <w:lang w:val="en-GB"/>
        </w:rPr>
        <w:t>&lt;/validation&gt;</w:t>
      </w:r>
    </w:p>
    <w:p w:rsidR="006935AB" w:rsidRPr="00A92009" w:rsidRDefault="006935AB" w:rsidP="00B84913">
      <w:pPr>
        <w:spacing w:after="0"/>
        <w:ind w:firstLine="360"/>
        <w:jc w:val="left"/>
        <w:rPr>
          <w:rFonts w:ascii="Courier" w:hAnsi="Courier"/>
          <w:sz w:val="20"/>
          <w:lang w:val="en-GB"/>
        </w:rPr>
      </w:pPr>
      <w:r w:rsidRPr="00A92009">
        <w:rPr>
          <w:rFonts w:ascii="Courier" w:hAnsi="Courier"/>
          <w:sz w:val="20"/>
          <w:lang w:val="en-GB"/>
        </w:rPr>
        <w:t>&lt;/</w:t>
      </w:r>
      <w:proofErr w:type="spellStart"/>
      <w:r w:rsidRPr="00A92009">
        <w:rPr>
          <w:rFonts w:ascii="Courier" w:hAnsi="Courier"/>
          <w:sz w:val="20"/>
          <w:lang w:val="en-GB"/>
        </w:rPr>
        <w:t>xa-datasource</w:t>
      </w:r>
      <w:proofErr w:type="spellEnd"/>
      <w:r w:rsidRPr="00A92009">
        <w:rPr>
          <w:rFonts w:ascii="Courier" w:hAnsi="Courier"/>
          <w:sz w:val="20"/>
          <w:lang w:val="en-GB"/>
        </w:rPr>
        <w:t>&gt;</w:t>
      </w:r>
    </w:p>
    <w:p w:rsidR="00A44832" w:rsidRPr="00A92009" w:rsidRDefault="00A44832" w:rsidP="00C1324B">
      <w:pPr>
        <w:rPr>
          <w:lang w:val="en-GB"/>
        </w:rPr>
      </w:pPr>
    </w:p>
    <w:p w:rsidR="007E2FD7" w:rsidRPr="00A92009" w:rsidRDefault="007E2FD7" w:rsidP="00C1324B">
      <w:pPr>
        <w:rPr>
          <w:lang w:val="en-GB"/>
        </w:rPr>
      </w:pPr>
    </w:p>
    <w:p w:rsidR="006935AB" w:rsidRPr="00A92009" w:rsidRDefault="00604628" w:rsidP="00C1324B">
      <w:pPr>
        <w:pStyle w:val="Number"/>
      </w:pPr>
      <w:r w:rsidRPr="00A92009">
        <w:t>Install the JMS and mail queues</w:t>
      </w:r>
    </w:p>
    <w:p w:rsidR="00CE4EBC" w:rsidRPr="00A92009" w:rsidRDefault="00F44555" w:rsidP="00CE4EBC">
      <w:pPr>
        <w:pStyle w:val="ListParagraphabc"/>
        <w:numPr>
          <w:ilvl w:val="1"/>
          <w:numId w:val="29"/>
        </w:numPr>
        <w:spacing w:after="0"/>
      </w:pPr>
      <w:r w:rsidRPr="00A92009">
        <w:t>Navigate to ${</w:t>
      </w:r>
      <w:proofErr w:type="spellStart"/>
      <w:r w:rsidRPr="00A92009">
        <w:t>jboss_path</w:t>
      </w:r>
      <w:proofErr w:type="spellEnd"/>
      <w:r w:rsidRPr="00A92009">
        <w:t xml:space="preserve">}\standalone\configuration and </w:t>
      </w:r>
      <w:r w:rsidR="00A44832">
        <w:br/>
      </w:r>
      <w:r w:rsidRPr="00A92009">
        <w:t xml:space="preserve">open </w:t>
      </w:r>
      <w:r w:rsidR="00A44832">
        <w:t>to edit</w:t>
      </w:r>
      <w:r w:rsidRPr="00A92009">
        <w:t xml:space="preserve"> the file standalone.xml</w:t>
      </w:r>
      <w:r w:rsidR="00CE4EBC" w:rsidRPr="00A92009">
        <w:t xml:space="preserve"> </w:t>
      </w:r>
    </w:p>
    <w:p w:rsidR="00CE4EBC" w:rsidRPr="00A92009" w:rsidRDefault="00604628" w:rsidP="00CE4EBC">
      <w:pPr>
        <w:pStyle w:val="ListParagraphabc"/>
        <w:numPr>
          <w:ilvl w:val="1"/>
          <w:numId w:val="29"/>
        </w:numPr>
        <w:spacing w:after="0"/>
        <w:rPr>
          <w:rFonts w:ascii="Courier" w:hAnsi="Courier"/>
          <w:sz w:val="20"/>
        </w:rPr>
      </w:pPr>
      <w:r w:rsidRPr="00A92009">
        <w:t xml:space="preserve">Add the following </w:t>
      </w:r>
      <w:r w:rsidR="00733119" w:rsidRPr="00A92009">
        <w:t>mail session in</w:t>
      </w:r>
      <w:r w:rsidR="00F44555" w:rsidRPr="00A92009">
        <w:t xml:space="preserve"> </w:t>
      </w:r>
      <w:r w:rsidR="00733119" w:rsidRPr="00A92009">
        <w:t xml:space="preserve"> </w:t>
      </w:r>
      <w:r w:rsidR="00733119" w:rsidRPr="00A92009">
        <w:rPr>
          <w:rFonts w:ascii="Courier" w:hAnsi="Courier"/>
          <w:sz w:val="20"/>
        </w:rPr>
        <w:t xml:space="preserve">&lt;subsystem </w:t>
      </w:r>
      <w:proofErr w:type="spellStart"/>
      <w:r w:rsidR="00733119" w:rsidRPr="00A92009">
        <w:rPr>
          <w:rFonts w:ascii="Courier" w:hAnsi="Courier"/>
          <w:sz w:val="20"/>
        </w:rPr>
        <w:t>xmlns</w:t>
      </w:r>
      <w:proofErr w:type="spellEnd"/>
      <w:r w:rsidR="00733119" w:rsidRPr="00A92009">
        <w:rPr>
          <w:rFonts w:ascii="Courier" w:hAnsi="Courier"/>
          <w:sz w:val="20"/>
        </w:rPr>
        <w:t>="urn:jboss:domain:mail:2.0"&gt;</w:t>
      </w:r>
      <w:r w:rsidRPr="00A92009">
        <w:t xml:space="preserve"> section</w:t>
      </w:r>
      <w:r w:rsidR="00733119" w:rsidRPr="00A92009">
        <w:t>:</w:t>
      </w:r>
      <w:r w:rsidR="00CE4EBC" w:rsidRPr="00A92009">
        <w:t xml:space="preserve"> </w:t>
      </w:r>
      <w:r w:rsidR="00CE4EBC" w:rsidRPr="00A92009">
        <w:br/>
      </w:r>
      <w:r w:rsidR="009A07C7" w:rsidRPr="00A92009">
        <w:rPr>
          <w:rFonts w:ascii="Courier" w:hAnsi="Courier"/>
          <w:sz w:val="20"/>
        </w:rPr>
        <w:t>&lt;mail-session name="</w:t>
      </w:r>
      <w:proofErr w:type="spellStart"/>
      <w:r w:rsidR="009A07C7" w:rsidRPr="00A92009">
        <w:rPr>
          <w:rFonts w:ascii="Courier" w:hAnsi="Courier"/>
          <w:sz w:val="20"/>
        </w:rPr>
        <w:t>EtxWebSession</w:t>
      </w:r>
      <w:proofErr w:type="spellEnd"/>
      <w:r w:rsidR="009A07C7" w:rsidRPr="00A92009">
        <w:rPr>
          <w:rFonts w:ascii="Courier" w:hAnsi="Courier"/>
          <w:sz w:val="20"/>
        </w:rPr>
        <w:t xml:space="preserve">" </w:t>
      </w:r>
      <w:proofErr w:type="spellStart"/>
      <w:r w:rsidR="009A07C7" w:rsidRPr="00A92009">
        <w:rPr>
          <w:rFonts w:ascii="Courier" w:hAnsi="Courier"/>
          <w:sz w:val="20"/>
        </w:rPr>
        <w:t>jndi</w:t>
      </w:r>
      <w:proofErr w:type="spellEnd"/>
      <w:r w:rsidR="009A07C7" w:rsidRPr="00A92009">
        <w:rPr>
          <w:rFonts w:ascii="Courier" w:hAnsi="Courier"/>
          <w:sz w:val="20"/>
        </w:rPr>
        <w:t>-name="java:/mail/</w:t>
      </w:r>
      <w:proofErr w:type="spellStart"/>
      <w:r w:rsidR="009A07C7" w:rsidRPr="00A92009">
        <w:rPr>
          <w:rFonts w:ascii="Courier" w:hAnsi="Courier"/>
          <w:sz w:val="20"/>
        </w:rPr>
        <w:t>EtxWebSession</w:t>
      </w:r>
      <w:proofErr w:type="spellEnd"/>
      <w:r w:rsidR="009A07C7" w:rsidRPr="00A92009">
        <w:rPr>
          <w:rFonts w:ascii="Courier" w:hAnsi="Courier"/>
          <w:sz w:val="20"/>
        </w:rPr>
        <w:t>"/&gt;</w:t>
      </w:r>
      <w:r w:rsidR="00CE4EBC" w:rsidRPr="00A92009">
        <w:rPr>
          <w:rFonts w:ascii="Courier" w:hAnsi="Courier"/>
          <w:sz w:val="20"/>
        </w:rPr>
        <w:t xml:space="preserve">  </w:t>
      </w:r>
    </w:p>
    <w:p w:rsidR="009A07C7" w:rsidRPr="00A92009" w:rsidRDefault="009A07C7" w:rsidP="00293876">
      <w:pPr>
        <w:pStyle w:val="ListParagraphabc"/>
        <w:numPr>
          <w:ilvl w:val="1"/>
          <w:numId w:val="29"/>
        </w:numPr>
        <w:spacing w:after="0" w:line="240" w:lineRule="auto"/>
      </w:pPr>
      <w:r w:rsidRPr="00A92009">
        <w:lastRenderedPageBreak/>
        <w:t xml:space="preserve">In the subsystem </w:t>
      </w:r>
      <w:r w:rsidRPr="00A92009">
        <w:rPr>
          <w:rStyle w:val="courinputdata"/>
          <w:szCs w:val="20"/>
        </w:rPr>
        <w:t xml:space="preserve">&lt;subsystem </w:t>
      </w:r>
      <w:proofErr w:type="spellStart"/>
      <w:r w:rsidRPr="00A92009">
        <w:rPr>
          <w:rStyle w:val="courinputdata"/>
          <w:szCs w:val="20"/>
        </w:rPr>
        <w:t>xmlns</w:t>
      </w:r>
      <w:proofErr w:type="spellEnd"/>
      <w:r w:rsidRPr="00A92009">
        <w:rPr>
          <w:rStyle w:val="courinputdata"/>
          <w:szCs w:val="20"/>
        </w:rPr>
        <w:t>="urn:jboss:domain:messaging-activemq:1.0"&gt;</w:t>
      </w:r>
      <w:r w:rsidR="004956F8" w:rsidRPr="00A92009">
        <w:t xml:space="preserve"> add:</w:t>
      </w:r>
    </w:p>
    <w:p w:rsidR="004956F8" w:rsidRPr="00A92009" w:rsidRDefault="004956F8" w:rsidP="0091089C">
      <w:pPr>
        <w:spacing w:after="0"/>
        <w:ind w:left="1080"/>
        <w:jc w:val="left"/>
        <w:rPr>
          <w:rStyle w:val="courinputdata"/>
        </w:rPr>
      </w:pPr>
      <w:r w:rsidRPr="00A92009">
        <w:rPr>
          <w:rStyle w:val="courinputdata"/>
        </w:rPr>
        <w:t>&lt;address-setting name="</w:t>
      </w:r>
      <w:proofErr w:type="spellStart"/>
      <w:r w:rsidRPr="00A92009">
        <w:rPr>
          <w:rStyle w:val="courinputdata"/>
        </w:rPr>
        <w:t>jms.queue.EtxWebMailQueue</w:t>
      </w:r>
      <w:proofErr w:type="spellEnd"/>
      <w:r w:rsidRPr="00A92009">
        <w:rPr>
          <w:rStyle w:val="courinputdata"/>
        </w:rPr>
        <w:t>" dead-letter-address="</w:t>
      </w:r>
      <w:proofErr w:type="spellStart"/>
      <w:r w:rsidRPr="00A92009">
        <w:rPr>
          <w:rStyle w:val="courinputdata"/>
        </w:rPr>
        <w:t>jms.queue.EtxWebErrorQueue</w:t>
      </w:r>
      <w:proofErr w:type="spellEnd"/>
      <w:r w:rsidRPr="00A92009">
        <w:rPr>
          <w:rStyle w:val="courinputdata"/>
        </w:rPr>
        <w:t>" expiry-address="</w:t>
      </w:r>
      <w:proofErr w:type="spellStart"/>
      <w:r w:rsidRPr="00A92009">
        <w:rPr>
          <w:rStyle w:val="courinputdata"/>
        </w:rPr>
        <w:t>jms.queue.EtxWebErrorQueue</w:t>
      </w:r>
      <w:proofErr w:type="spellEnd"/>
      <w:r w:rsidRPr="00A92009">
        <w:rPr>
          <w:rStyle w:val="courinputdata"/>
        </w:rPr>
        <w:t>" redelivery-delay="30000"/&gt;</w:t>
      </w:r>
    </w:p>
    <w:p w:rsidR="004956F8" w:rsidRPr="00A92009" w:rsidRDefault="004956F8" w:rsidP="0091089C">
      <w:pPr>
        <w:spacing w:after="0"/>
        <w:ind w:left="1080"/>
        <w:jc w:val="left"/>
        <w:rPr>
          <w:rStyle w:val="courinputdata"/>
        </w:rPr>
      </w:pPr>
      <w:r w:rsidRPr="00A92009">
        <w:rPr>
          <w:rStyle w:val="courinputdata"/>
        </w:rPr>
        <w:t>&lt;address-setting name="</w:t>
      </w:r>
      <w:proofErr w:type="spellStart"/>
      <w:r w:rsidRPr="00A92009">
        <w:rPr>
          <w:rStyle w:val="courinputdata"/>
        </w:rPr>
        <w:t>jms.queue.EtxWebRetrieveMetadataJMSQueue</w:t>
      </w:r>
      <w:proofErr w:type="spellEnd"/>
      <w:r w:rsidRPr="00A92009">
        <w:rPr>
          <w:rStyle w:val="courinputdata"/>
        </w:rPr>
        <w:t>" dead-letter-address="</w:t>
      </w:r>
      <w:proofErr w:type="spellStart"/>
      <w:r w:rsidRPr="00A92009">
        <w:rPr>
          <w:rStyle w:val="courinputdata"/>
        </w:rPr>
        <w:t>jms.queue.EtxWebErrorQueue</w:t>
      </w:r>
      <w:proofErr w:type="spellEnd"/>
      <w:r w:rsidRPr="00A92009">
        <w:rPr>
          <w:rStyle w:val="courinputdata"/>
        </w:rPr>
        <w:t>" expiry-address="</w:t>
      </w:r>
      <w:proofErr w:type="spellStart"/>
      <w:r w:rsidRPr="00A92009">
        <w:rPr>
          <w:rStyle w:val="courinputdata"/>
        </w:rPr>
        <w:t>jms.queue.EtxWebErrorQueue</w:t>
      </w:r>
      <w:proofErr w:type="spellEnd"/>
      <w:r w:rsidRPr="00A92009">
        <w:rPr>
          <w:rStyle w:val="courinputdata"/>
        </w:rPr>
        <w:t>" redelivery-delay="30000"/&gt;</w:t>
      </w:r>
    </w:p>
    <w:p w:rsidR="004956F8" w:rsidRPr="00A92009" w:rsidRDefault="004956F8" w:rsidP="0091089C">
      <w:pPr>
        <w:spacing w:after="0"/>
        <w:ind w:left="1080"/>
        <w:jc w:val="left"/>
        <w:rPr>
          <w:rStyle w:val="courinputdata"/>
        </w:rPr>
      </w:pPr>
      <w:r w:rsidRPr="00A92009">
        <w:rPr>
          <w:rStyle w:val="courinputdata"/>
        </w:rPr>
        <w:t>&lt;address-setting name="</w:t>
      </w:r>
      <w:proofErr w:type="spellStart"/>
      <w:r w:rsidRPr="00A92009">
        <w:rPr>
          <w:rStyle w:val="courinputdata"/>
        </w:rPr>
        <w:t>jms.queue.EtxWebRetrieveBundleJMSQueue</w:t>
      </w:r>
      <w:proofErr w:type="spellEnd"/>
      <w:r w:rsidRPr="00A92009">
        <w:rPr>
          <w:rStyle w:val="courinputdata"/>
        </w:rPr>
        <w:t>" dead-letter-address="</w:t>
      </w:r>
      <w:proofErr w:type="spellStart"/>
      <w:r w:rsidRPr="00A92009">
        <w:rPr>
          <w:rStyle w:val="courinputdata"/>
        </w:rPr>
        <w:t>jms.queue.EtxWebErrorQueue</w:t>
      </w:r>
      <w:proofErr w:type="spellEnd"/>
      <w:r w:rsidRPr="00A92009">
        <w:rPr>
          <w:rStyle w:val="courinputdata"/>
        </w:rPr>
        <w:t>" expiry-address="</w:t>
      </w:r>
      <w:proofErr w:type="spellStart"/>
      <w:r w:rsidRPr="00A92009">
        <w:rPr>
          <w:rStyle w:val="courinputdata"/>
        </w:rPr>
        <w:t>jms.queue.EtxWebErrorQueue</w:t>
      </w:r>
      <w:proofErr w:type="spellEnd"/>
      <w:r w:rsidRPr="00A92009">
        <w:rPr>
          <w:rStyle w:val="courinputdata"/>
        </w:rPr>
        <w:t>" redelivery-delay="30000"/&gt;</w:t>
      </w:r>
    </w:p>
    <w:p w:rsidR="004956F8" w:rsidRPr="00A92009" w:rsidRDefault="004956F8" w:rsidP="0091089C">
      <w:pPr>
        <w:spacing w:after="0"/>
        <w:ind w:left="1080"/>
        <w:jc w:val="left"/>
        <w:rPr>
          <w:rStyle w:val="courinputdata"/>
        </w:rPr>
      </w:pPr>
      <w:r w:rsidRPr="00A92009">
        <w:rPr>
          <w:rStyle w:val="courinputdata"/>
        </w:rPr>
        <w:t>&lt;address-setting name="</w:t>
      </w:r>
      <w:proofErr w:type="spellStart"/>
      <w:r w:rsidRPr="00A92009">
        <w:rPr>
          <w:rStyle w:val="courinputdata"/>
        </w:rPr>
        <w:t>jms.queue.EtxWebSendStatusJMSQueue</w:t>
      </w:r>
      <w:proofErr w:type="spellEnd"/>
      <w:r w:rsidRPr="00A92009">
        <w:rPr>
          <w:rStyle w:val="courinputdata"/>
        </w:rPr>
        <w:t>" dead-letter-address="</w:t>
      </w:r>
      <w:proofErr w:type="spellStart"/>
      <w:r w:rsidRPr="00A92009">
        <w:rPr>
          <w:rStyle w:val="courinputdata"/>
        </w:rPr>
        <w:t>jms.queue.EtxWebErrorQueue</w:t>
      </w:r>
      <w:proofErr w:type="spellEnd"/>
      <w:r w:rsidRPr="00A92009">
        <w:rPr>
          <w:rStyle w:val="courinputdata"/>
        </w:rPr>
        <w:t>" expiry-address="</w:t>
      </w:r>
      <w:proofErr w:type="spellStart"/>
      <w:r w:rsidRPr="00A92009">
        <w:rPr>
          <w:rStyle w:val="courinputdata"/>
        </w:rPr>
        <w:t>jms.queue.EtxWebErrorQueue</w:t>
      </w:r>
      <w:proofErr w:type="spellEnd"/>
      <w:r w:rsidRPr="00A92009">
        <w:rPr>
          <w:rStyle w:val="courinputdata"/>
        </w:rPr>
        <w:t>" redelivery-delay="30000"/&gt;</w:t>
      </w:r>
    </w:p>
    <w:p w:rsidR="00733119" w:rsidRPr="00A92009" w:rsidRDefault="00733119" w:rsidP="0091089C">
      <w:pPr>
        <w:spacing w:after="0"/>
        <w:ind w:left="1080"/>
        <w:jc w:val="left"/>
        <w:rPr>
          <w:rFonts w:ascii="Courier" w:hAnsi="Courier"/>
          <w:sz w:val="20"/>
          <w:lang w:val="en-GB"/>
        </w:rPr>
      </w:pPr>
      <w:r w:rsidRPr="00A92009">
        <w:rPr>
          <w:rFonts w:ascii="Courier" w:hAnsi="Courier"/>
          <w:sz w:val="20"/>
          <w:lang w:val="en-GB"/>
        </w:rPr>
        <w:t xml:space="preserve">       </w:t>
      </w:r>
    </w:p>
    <w:p w:rsidR="004956F8" w:rsidRPr="00A92009" w:rsidRDefault="004956F8" w:rsidP="00293876">
      <w:pPr>
        <w:spacing w:after="0"/>
        <w:ind w:left="1080"/>
        <w:jc w:val="left"/>
        <w:rPr>
          <w:rStyle w:val="courinputdata"/>
        </w:rPr>
      </w:pPr>
      <w:r w:rsidRPr="00A92009">
        <w:rPr>
          <w:rStyle w:val="courinputdata"/>
        </w:rPr>
        <w:t>&lt;</w:t>
      </w:r>
      <w:proofErr w:type="spellStart"/>
      <w:r w:rsidRPr="00A92009">
        <w:rPr>
          <w:rStyle w:val="courinputdata"/>
        </w:rPr>
        <w:t>jms</w:t>
      </w:r>
      <w:proofErr w:type="spellEnd"/>
      <w:r w:rsidRPr="00A92009">
        <w:rPr>
          <w:rStyle w:val="courinputdata"/>
        </w:rPr>
        <w:t>-queue name="</w:t>
      </w:r>
      <w:proofErr w:type="spellStart"/>
      <w:r w:rsidRPr="00A92009">
        <w:rPr>
          <w:rStyle w:val="courinputdata"/>
        </w:rPr>
        <w:t>etxWebMailQueue</w:t>
      </w:r>
      <w:proofErr w:type="spellEnd"/>
      <w:r w:rsidRPr="00A92009">
        <w:rPr>
          <w:rStyle w:val="courinputdata"/>
        </w:rPr>
        <w:t>" entries="java</w:t>
      </w:r>
      <w:proofErr w:type="gramStart"/>
      <w:r w:rsidRPr="00A92009">
        <w:rPr>
          <w:rStyle w:val="courinputdata"/>
        </w:rPr>
        <w:t>:/</w:t>
      </w:r>
      <w:proofErr w:type="gramEnd"/>
      <w:r w:rsidRPr="00A92009">
        <w:rPr>
          <w:rStyle w:val="courinputdata"/>
        </w:rPr>
        <w:t>queue/</w:t>
      </w:r>
      <w:proofErr w:type="spellStart"/>
      <w:r w:rsidRPr="00A92009">
        <w:rPr>
          <w:rStyle w:val="courinputdata"/>
        </w:rPr>
        <w:t>EtxWebMailQueue</w:t>
      </w:r>
      <w:proofErr w:type="spellEnd"/>
      <w:r w:rsidRPr="00A92009">
        <w:rPr>
          <w:rStyle w:val="courinputdata"/>
        </w:rPr>
        <w:t>"/&gt;</w:t>
      </w:r>
    </w:p>
    <w:p w:rsidR="004956F8" w:rsidRPr="00A92009" w:rsidRDefault="004956F8" w:rsidP="00293876">
      <w:pPr>
        <w:spacing w:after="0"/>
        <w:ind w:left="1080"/>
        <w:jc w:val="left"/>
        <w:rPr>
          <w:rStyle w:val="courinputdata"/>
        </w:rPr>
      </w:pPr>
      <w:r w:rsidRPr="00A92009">
        <w:rPr>
          <w:rStyle w:val="courinputdata"/>
        </w:rPr>
        <w:t>&lt;</w:t>
      </w:r>
      <w:proofErr w:type="spellStart"/>
      <w:r w:rsidRPr="00A92009">
        <w:rPr>
          <w:rStyle w:val="courinputdata"/>
        </w:rPr>
        <w:t>jms</w:t>
      </w:r>
      <w:proofErr w:type="spellEnd"/>
      <w:r w:rsidRPr="00A92009">
        <w:rPr>
          <w:rStyle w:val="courinputdata"/>
        </w:rPr>
        <w:t>-queue name="</w:t>
      </w:r>
      <w:proofErr w:type="spellStart"/>
      <w:r w:rsidRPr="00A92009">
        <w:rPr>
          <w:rStyle w:val="courinputdata"/>
        </w:rPr>
        <w:t>etxWebRetrieveMetadataJMSQueue</w:t>
      </w:r>
      <w:proofErr w:type="spellEnd"/>
      <w:r w:rsidRPr="00A92009">
        <w:rPr>
          <w:rStyle w:val="courinputdata"/>
        </w:rPr>
        <w:t>" entries="java</w:t>
      </w:r>
      <w:proofErr w:type="gramStart"/>
      <w:r w:rsidRPr="00A92009">
        <w:rPr>
          <w:rStyle w:val="courinputdata"/>
        </w:rPr>
        <w:t>:/</w:t>
      </w:r>
      <w:proofErr w:type="gramEnd"/>
      <w:r w:rsidRPr="00A92009">
        <w:rPr>
          <w:rStyle w:val="courinputdata"/>
        </w:rPr>
        <w:t>queue/</w:t>
      </w:r>
      <w:proofErr w:type="spellStart"/>
      <w:r w:rsidRPr="00A92009">
        <w:rPr>
          <w:rStyle w:val="courinputdata"/>
        </w:rPr>
        <w:t>EtxWebRetrieveMetadataJMSQueue</w:t>
      </w:r>
      <w:proofErr w:type="spellEnd"/>
      <w:r w:rsidRPr="00A92009">
        <w:rPr>
          <w:rStyle w:val="courinputdata"/>
        </w:rPr>
        <w:t>"/&gt;</w:t>
      </w:r>
    </w:p>
    <w:p w:rsidR="004956F8" w:rsidRPr="00A92009" w:rsidRDefault="004956F8" w:rsidP="00293876">
      <w:pPr>
        <w:spacing w:after="0"/>
        <w:ind w:left="1080"/>
        <w:jc w:val="left"/>
        <w:rPr>
          <w:rStyle w:val="courinputdata"/>
        </w:rPr>
      </w:pPr>
      <w:r w:rsidRPr="00A92009">
        <w:rPr>
          <w:rStyle w:val="courinputdata"/>
        </w:rPr>
        <w:t>&lt;</w:t>
      </w:r>
      <w:proofErr w:type="spellStart"/>
      <w:r w:rsidRPr="00A92009">
        <w:rPr>
          <w:rStyle w:val="courinputdata"/>
        </w:rPr>
        <w:t>jms</w:t>
      </w:r>
      <w:proofErr w:type="spellEnd"/>
      <w:r w:rsidRPr="00A92009">
        <w:rPr>
          <w:rStyle w:val="courinputdata"/>
        </w:rPr>
        <w:t>-queue name="</w:t>
      </w:r>
      <w:proofErr w:type="spellStart"/>
      <w:r w:rsidRPr="00A92009">
        <w:rPr>
          <w:rStyle w:val="courinputdata"/>
        </w:rPr>
        <w:t>etxWebRetrieveBundleJMSQueue</w:t>
      </w:r>
      <w:proofErr w:type="spellEnd"/>
      <w:r w:rsidRPr="00A92009">
        <w:rPr>
          <w:rStyle w:val="courinputdata"/>
        </w:rPr>
        <w:t>" entries="java</w:t>
      </w:r>
      <w:proofErr w:type="gramStart"/>
      <w:r w:rsidRPr="00A92009">
        <w:rPr>
          <w:rStyle w:val="courinputdata"/>
        </w:rPr>
        <w:t>:/</w:t>
      </w:r>
      <w:proofErr w:type="gramEnd"/>
      <w:r w:rsidRPr="00A92009">
        <w:rPr>
          <w:rStyle w:val="courinputdata"/>
        </w:rPr>
        <w:t>queue/</w:t>
      </w:r>
      <w:proofErr w:type="spellStart"/>
      <w:r w:rsidRPr="00A92009">
        <w:rPr>
          <w:rStyle w:val="courinputdata"/>
        </w:rPr>
        <w:t>EtxWebRetrieveBundleJMSQueue</w:t>
      </w:r>
      <w:proofErr w:type="spellEnd"/>
      <w:r w:rsidRPr="00A92009">
        <w:rPr>
          <w:rStyle w:val="courinputdata"/>
        </w:rPr>
        <w:t>"/&gt;</w:t>
      </w:r>
    </w:p>
    <w:p w:rsidR="004956F8" w:rsidRPr="00A92009" w:rsidRDefault="004956F8" w:rsidP="00293876">
      <w:pPr>
        <w:spacing w:after="0"/>
        <w:ind w:left="1080"/>
        <w:jc w:val="left"/>
        <w:rPr>
          <w:rStyle w:val="courinputdata"/>
        </w:rPr>
      </w:pPr>
      <w:r w:rsidRPr="00A92009">
        <w:rPr>
          <w:rStyle w:val="courinputdata"/>
        </w:rPr>
        <w:t>&lt;</w:t>
      </w:r>
      <w:proofErr w:type="spellStart"/>
      <w:r w:rsidRPr="00A92009">
        <w:rPr>
          <w:rStyle w:val="courinputdata"/>
        </w:rPr>
        <w:t>jms</w:t>
      </w:r>
      <w:proofErr w:type="spellEnd"/>
      <w:r w:rsidRPr="00A92009">
        <w:rPr>
          <w:rStyle w:val="courinputdata"/>
        </w:rPr>
        <w:t>-queue name="</w:t>
      </w:r>
      <w:proofErr w:type="spellStart"/>
      <w:r w:rsidRPr="00A92009">
        <w:rPr>
          <w:rStyle w:val="courinputdata"/>
        </w:rPr>
        <w:t>etxWebSendStatusJMSQueue</w:t>
      </w:r>
      <w:proofErr w:type="spellEnd"/>
      <w:r w:rsidRPr="00A92009">
        <w:rPr>
          <w:rStyle w:val="courinputdata"/>
        </w:rPr>
        <w:t>" entries="java</w:t>
      </w:r>
      <w:proofErr w:type="gramStart"/>
      <w:r w:rsidRPr="00A92009">
        <w:rPr>
          <w:rStyle w:val="courinputdata"/>
        </w:rPr>
        <w:t>:/</w:t>
      </w:r>
      <w:proofErr w:type="gramEnd"/>
      <w:r w:rsidRPr="00A92009">
        <w:rPr>
          <w:rStyle w:val="courinputdata"/>
        </w:rPr>
        <w:t>queue/</w:t>
      </w:r>
      <w:proofErr w:type="spellStart"/>
      <w:r w:rsidRPr="00A92009">
        <w:rPr>
          <w:rStyle w:val="courinputdata"/>
        </w:rPr>
        <w:t>EtxWebSendStatusJMSQueue</w:t>
      </w:r>
      <w:proofErr w:type="spellEnd"/>
      <w:r w:rsidRPr="00A92009">
        <w:rPr>
          <w:rStyle w:val="courinputdata"/>
        </w:rPr>
        <w:t>"/&gt;</w:t>
      </w:r>
    </w:p>
    <w:p w:rsidR="004956F8" w:rsidRPr="00A92009" w:rsidRDefault="004956F8" w:rsidP="00293876">
      <w:pPr>
        <w:spacing w:after="0"/>
        <w:ind w:left="1080"/>
        <w:jc w:val="left"/>
        <w:rPr>
          <w:rStyle w:val="courinputdata"/>
        </w:rPr>
      </w:pPr>
      <w:r w:rsidRPr="00A92009">
        <w:rPr>
          <w:rStyle w:val="courinputdata"/>
        </w:rPr>
        <w:t>&lt;</w:t>
      </w:r>
      <w:proofErr w:type="spellStart"/>
      <w:r w:rsidRPr="00A92009">
        <w:rPr>
          <w:rStyle w:val="courinputdata"/>
        </w:rPr>
        <w:t>jms</w:t>
      </w:r>
      <w:proofErr w:type="spellEnd"/>
      <w:r w:rsidRPr="00A92009">
        <w:rPr>
          <w:rStyle w:val="courinputdata"/>
        </w:rPr>
        <w:t>-queue name="</w:t>
      </w:r>
      <w:proofErr w:type="spellStart"/>
      <w:r w:rsidRPr="00A92009">
        <w:rPr>
          <w:rStyle w:val="courinputdata"/>
        </w:rPr>
        <w:t>etxWebErrorQueue</w:t>
      </w:r>
      <w:proofErr w:type="spellEnd"/>
      <w:r w:rsidRPr="00A92009">
        <w:rPr>
          <w:rStyle w:val="courinputdata"/>
        </w:rPr>
        <w:t>" entries=</w:t>
      </w:r>
      <w:r w:rsidR="007A7E07" w:rsidRPr="00A92009">
        <w:rPr>
          <w:rStyle w:val="courinputdata"/>
        </w:rPr>
        <w:t>"java</w:t>
      </w:r>
      <w:proofErr w:type="gramStart"/>
      <w:r w:rsidR="007A7E07" w:rsidRPr="00A92009">
        <w:rPr>
          <w:rStyle w:val="courinputdata"/>
        </w:rPr>
        <w:t>:/</w:t>
      </w:r>
      <w:proofErr w:type="gramEnd"/>
      <w:r w:rsidR="007A7E07" w:rsidRPr="00A92009">
        <w:rPr>
          <w:rStyle w:val="courinputdata"/>
        </w:rPr>
        <w:t>queue/</w:t>
      </w:r>
      <w:proofErr w:type="spellStart"/>
      <w:r w:rsidR="007A7E07" w:rsidRPr="00A92009">
        <w:rPr>
          <w:rStyle w:val="courinputdata"/>
        </w:rPr>
        <w:t>EtxWebErrorQueue</w:t>
      </w:r>
      <w:proofErr w:type="spellEnd"/>
      <w:r w:rsidR="007A7E07" w:rsidRPr="00A92009">
        <w:rPr>
          <w:rStyle w:val="courinputdata"/>
        </w:rPr>
        <w:t>"/&gt;</w:t>
      </w:r>
    </w:p>
    <w:p w:rsidR="007A7E07" w:rsidRPr="00A92009" w:rsidRDefault="007A7E07" w:rsidP="004956F8">
      <w:pPr>
        <w:spacing w:after="0"/>
        <w:ind w:left="1080"/>
        <w:rPr>
          <w:lang w:val="en-GB"/>
        </w:rPr>
      </w:pPr>
    </w:p>
    <w:p w:rsidR="007A7E07" w:rsidRPr="00A92009" w:rsidRDefault="00676FB4" w:rsidP="00C1324B">
      <w:pPr>
        <w:pStyle w:val="Number"/>
      </w:pPr>
      <w:r w:rsidRPr="00A92009">
        <w:t>Role mapping</w:t>
      </w:r>
    </w:p>
    <w:p w:rsidR="007D0F91" w:rsidRPr="00A92009" w:rsidRDefault="003E3092" w:rsidP="00D23CD3">
      <w:pPr>
        <w:pStyle w:val="ListParagraphabc"/>
        <w:numPr>
          <w:ilvl w:val="1"/>
          <w:numId w:val="3"/>
        </w:numPr>
        <w:spacing w:after="0"/>
      </w:pPr>
      <w:r w:rsidRPr="00A92009">
        <w:t>Navigate to ${</w:t>
      </w:r>
      <w:proofErr w:type="spellStart"/>
      <w:r w:rsidRPr="00A92009">
        <w:t>jboss_path</w:t>
      </w:r>
      <w:proofErr w:type="spellEnd"/>
      <w:r w:rsidRPr="00A92009">
        <w:t xml:space="preserve">}\standalone\configuration and </w:t>
      </w:r>
      <w:r w:rsidR="00A44832">
        <w:br/>
      </w:r>
      <w:r w:rsidRPr="00A92009">
        <w:t xml:space="preserve">open </w:t>
      </w:r>
      <w:r w:rsidR="00A44832">
        <w:t>to edit</w:t>
      </w:r>
      <w:r w:rsidRPr="00A92009">
        <w:t xml:space="preserve"> the file standalone.xml</w:t>
      </w:r>
      <w:r w:rsidR="007D0F91" w:rsidRPr="00A92009">
        <w:t xml:space="preserve"> </w:t>
      </w:r>
    </w:p>
    <w:p w:rsidR="003E3092" w:rsidRPr="00A92009" w:rsidRDefault="003E3092" w:rsidP="00D23CD3">
      <w:pPr>
        <w:pStyle w:val="ListParagraphabc"/>
        <w:numPr>
          <w:ilvl w:val="1"/>
          <w:numId w:val="3"/>
        </w:numPr>
        <w:spacing w:after="0"/>
        <w:rPr>
          <w:rStyle w:val="courinputdata"/>
        </w:rPr>
      </w:pPr>
      <w:r w:rsidRPr="00A92009">
        <w:t>Add the following role mapping</w:t>
      </w:r>
      <w:r w:rsidR="00A14223" w:rsidRPr="00A92009">
        <w:t xml:space="preserve"> in the </w:t>
      </w:r>
      <w:r w:rsidR="00A14223" w:rsidRPr="00A92009">
        <w:rPr>
          <w:rStyle w:val="courinputdata"/>
        </w:rPr>
        <w:t>&lt;access-control provider="simple"&gt;</w:t>
      </w:r>
      <w:r w:rsidRPr="00A92009">
        <w:rPr>
          <w:rStyle w:val="courinputdata"/>
        </w:rPr>
        <w:t>:</w:t>
      </w:r>
    </w:p>
    <w:p w:rsidR="003E3092" w:rsidRPr="00A92009" w:rsidRDefault="003E3092" w:rsidP="003E3092">
      <w:pPr>
        <w:spacing w:after="0"/>
        <w:ind w:left="1080"/>
        <w:rPr>
          <w:rStyle w:val="courinputdata"/>
        </w:rPr>
      </w:pPr>
      <w:r w:rsidRPr="00A92009">
        <w:rPr>
          <w:rStyle w:val="courinputdata"/>
        </w:rPr>
        <w:t>&lt;role name="Administrator"&gt;</w:t>
      </w:r>
    </w:p>
    <w:p w:rsidR="003E3092" w:rsidRPr="00A92009" w:rsidRDefault="003E3092" w:rsidP="003E3092">
      <w:pPr>
        <w:spacing w:after="0"/>
        <w:ind w:left="1080" w:firstLine="360"/>
        <w:rPr>
          <w:rStyle w:val="courinputdata"/>
        </w:rPr>
      </w:pPr>
      <w:r w:rsidRPr="00A92009">
        <w:rPr>
          <w:rStyle w:val="courinputdata"/>
        </w:rPr>
        <w:t>&lt;</w:t>
      </w:r>
      <w:proofErr w:type="gramStart"/>
      <w:r w:rsidRPr="00A92009">
        <w:rPr>
          <w:rStyle w:val="courinputdata"/>
        </w:rPr>
        <w:t>include</w:t>
      </w:r>
      <w:proofErr w:type="gramEnd"/>
      <w:r w:rsidRPr="00A92009">
        <w:rPr>
          <w:rStyle w:val="courinputdata"/>
        </w:rPr>
        <w:t>&gt;</w:t>
      </w:r>
    </w:p>
    <w:p w:rsidR="003E3092" w:rsidRPr="00A92009" w:rsidRDefault="003E3092" w:rsidP="003E3092">
      <w:pPr>
        <w:spacing w:after="0"/>
        <w:ind w:left="1080"/>
        <w:rPr>
          <w:rStyle w:val="courinputdata"/>
        </w:rPr>
      </w:pPr>
      <w:r w:rsidRPr="00A92009">
        <w:rPr>
          <w:rStyle w:val="courinputdata"/>
        </w:rPr>
        <w:t xml:space="preserve">   </w:t>
      </w:r>
      <w:r w:rsidR="00B85EE2" w:rsidRPr="00A92009">
        <w:rPr>
          <w:rStyle w:val="courinputdata"/>
        </w:rPr>
        <w:tab/>
      </w:r>
      <w:r w:rsidRPr="00A92009">
        <w:rPr>
          <w:rStyle w:val="courinputdata"/>
        </w:rPr>
        <w:t>&lt;user realm="</w:t>
      </w:r>
      <w:proofErr w:type="spellStart"/>
      <w:r w:rsidRPr="00A92009">
        <w:rPr>
          <w:rStyle w:val="courinputdata"/>
        </w:rPr>
        <w:t>trustexRealm</w:t>
      </w:r>
      <w:proofErr w:type="spellEnd"/>
      <w:r w:rsidRPr="00A92009">
        <w:rPr>
          <w:rStyle w:val="courinputdata"/>
        </w:rPr>
        <w:t>" name="</w:t>
      </w:r>
      <w:proofErr w:type="spellStart"/>
      <w:r w:rsidRPr="00A92009">
        <w:rPr>
          <w:rStyle w:val="courinputdata"/>
        </w:rPr>
        <w:t>trustexRealm</w:t>
      </w:r>
      <w:proofErr w:type="spellEnd"/>
      <w:r w:rsidRPr="00A92009">
        <w:rPr>
          <w:rStyle w:val="courinputdata"/>
        </w:rPr>
        <w:t>"/&gt;</w:t>
      </w:r>
    </w:p>
    <w:p w:rsidR="003E3092" w:rsidRPr="00A92009" w:rsidRDefault="003E3092" w:rsidP="00B85EE2">
      <w:pPr>
        <w:spacing w:after="0"/>
        <w:ind w:left="1080" w:firstLine="360"/>
        <w:rPr>
          <w:rStyle w:val="courinputdata"/>
        </w:rPr>
      </w:pPr>
      <w:r w:rsidRPr="00A92009">
        <w:rPr>
          <w:rStyle w:val="courinputdata"/>
        </w:rPr>
        <w:t>&lt;/include&gt;</w:t>
      </w:r>
    </w:p>
    <w:p w:rsidR="00733119" w:rsidRPr="00A92009" w:rsidRDefault="003E3092" w:rsidP="003E3092">
      <w:pPr>
        <w:spacing w:after="0"/>
        <w:ind w:left="1080"/>
        <w:rPr>
          <w:rStyle w:val="courinputdata"/>
        </w:rPr>
      </w:pPr>
      <w:r w:rsidRPr="00A92009">
        <w:rPr>
          <w:rStyle w:val="courinputdata"/>
        </w:rPr>
        <w:t xml:space="preserve">&lt;/role&gt; </w:t>
      </w:r>
    </w:p>
    <w:p w:rsidR="00F7027D" w:rsidRPr="00A92009" w:rsidRDefault="00F7027D" w:rsidP="007E2FD7">
      <w:pPr>
        <w:pStyle w:val="Heading2"/>
      </w:pPr>
      <w:bookmarkStart w:id="71" w:name="_Toc350851375"/>
      <w:bookmarkStart w:id="72" w:name="_Toc357677611"/>
      <w:bookmarkStart w:id="73" w:name="_Toc357679431"/>
      <w:bookmarkStart w:id="74" w:name="_Toc357680519"/>
      <w:bookmarkStart w:id="75" w:name="_Toc358284451"/>
      <w:bookmarkStart w:id="76" w:name="_Toc358285623"/>
      <w:bookmarkStart w:id="77" w:name="_Toc418759510"/>
      <w:bookmarkStart w:id="78" w:name="_Toc419208950"/>
      <w:bookmarkStart w:id="79" w:name="_Toc419211091"/>
      <w:bookmarkStart w:id="80" w:name="_Toc520851904"/>
      <w:r w:rsidRPr="00A92009">
        <w:t xml:space="preserve">PREPARE </w:t>
      </w:r>
      <w:r w:rsidR="002A2824" w:rsidRPr="00A92009">
        <w:t xml:space="preserve">WEB </w:t>
      </w:r>
      <w:r w:rsidRPr="00A92009">
        <w:t>DATABASE SCHEMA</w:t>
      </w:r>
      <w:bookmarkEnd w:id="71"/>
      <w:bookmarkEnd w:id="72"/>
      <w:bookmarkEnd w:id="73"/>
      <w:bookmarkEnd w:id="74"/>
      <w:bookmarkEnd w:id="75"/>
      <w:bookmarkEnd w:id="76"/>
      <w:bookmarkEnd w:id="77"/>
      <w:bookmarkEnd w:id="78"/>
      <w:bookmarkEnd w:id="79"/>
      <w:bookmarkEnd w:id="80"/>
    </w:p>
    <w:p w:rsidR="009C33D5" w:rsidRPr="00A92009" w:rsidRDefault="00447B37" w:rsidP="0037589F">
      <w:pPr>
        <w:rPr>
          <w:lang w:val="en-GB"/>
        </w:rPr>
      </w:pPr>
      <w:r w:rsidRPr="00A92009">
        <w:rPr>
          <w:lang w:val="en-GB"/>
        </w:rPr>
        <w:t>T</w:t>
      </w:r>
      <w:r w:rsidR="009C33D5" w:rsidRPr="00A92009">
        <w:rPr>
          <w:lang w:val="en-GB"/>
        </w:rPr>
        <w:t xml:space="preserve">o configure </w:t>
      </w:r>
      <w:r w:rsidRPr="00A92009">
        <w:rPr>
          <w:lang w:val="en-GB"/>
        </w:rPr>
        <w:t>MySQL</w:t>
      </w:r>
      <w:r w:rsidR="009C33D5" w:rsidRPr="00A92009">
        <w:rPr>
          <w:lang w:val="en-GB"/>
        </w:rPr>
        <w:t xml:space="preserve">, follow the steps in section </w:t>
      </w:r>
      <w:r w:rsidR="007F6744" w:rsidRPr="00A92009">
        <w:rPr>
          <w:lang w:val="en-GB"/>
        </w:rPr>
        <w:fldChar w:fldCharType="begin"/>
      </w:r>
      <w:r w:rsidR="007F6744" w:rsidRPr="00A92009">
        <w:rPr>
          <w:lang w:val="en-GB"/>
        </w:rPr>
        <w:instrText xml:space="preserve"> REF _Ref519608511 \r \h </w:instrText>
      </w:r>
      <w:r w:rsidR="0037589F" w:rsidRPr="00A92009">
        <w:rPr>
          <w:lang w:val="en-GB"/>
        </w:rPr>
        <w:instrText xml:space="preserve"> \* MERGEFORMAT </w:instrText>
      </w:r>
      <w:r w:rsidR="007F6744" w:rsidRPr="00A92009">
        <w:rPr>
          <w:lang w:val="en-GB"/>
        </w:rPr>
      </w:r>
      <w:r w:rsidR="007F6744" w:rsidRPr="00A92009">
        <w:rPr>
          <w:lang w:val="en-GB"/>
        </w:rPr>
        <w:fldChar w:fldCharType="separate"/>
      </w:r>
      <w:r w:rsidR="007F6744" w:rsidRPr="00A92009">
        <w:rPr>
          <w:lang w:val="en-GB"/>
        </w:rPr>
        <w:t>2.4.1</w:t>
      </w:r>
      <w:r w:rsidR="007F6744" w:rsidRPr="00A92009">
        <w:rPr>
          <w:lang w:val="en-GB"/>
        </w:rPr>
        <w:fldChar w:fldCharType="end"/>
      </w:r>
      <w:r w:rsidRPr="00A92009">
        <w:rPr>
          <w:lang w:val="en-GB"/>
        </w:rPr>
        <w:t>.</w:t>
      </w:r>
    </w:p>
    <w:p w:rsidR="00A44832" w:rsidRDefault="009A123F" w:rsidP="0037589F">
      <w:pPr>
        <w:rPr>
          <w:lang w:val="en-GB" w:eastAsia="en-GB"/>
        </w:rPr>
      </w:pPr>
      <w:r w:rsidRPr="00A92009">
        <w:rPr>
          <w:lang w:val="en-GB" w:eastAsia="en-GB"/>
        </w:rPr>
        <w:lastRenderedPageBreak/>
        <w:t xml:space="preserve">In order to execute the scripts you will need a database application, for example, </w:t>
      </w:r>
      <w:r w:rsidR="008C7185" w:rsidRPr="00A92009">
        <w:rPr>
          <w:lang w:val="en-GB" w:eastAsia="en-GB"/>
        </w:rPr>
        <w:t>DbVisualizer</w:t>
      </w:r>
      <w:r w:rsidRPr="00A92009">
        <w:rPr>
          <w:lang w:val="en-GB" w:eastAsia="en-GB"/>
        </w:rPr>
        <w:t xml:space="preserve">.  </w:t>
      </w:r>
    </w:p>
    <w:p w:rsidR="009A123F" w:rsidRPr="00A92009" w:rsidRDefault="009A123F" w:rsidP="0037589F">
      <w:pPr>
        <w:rPr>
          <w:lang w:val="en-GB" w:eastAsia="en-GB"/>
        </w:rPr>
      </w:pPr>
      <w:r w:rsidRPr="00A92009">
        <w:rPr>
          <w:lang w:val="en-GB" w:eastAsia="en-GB"/>
        </w:rPr>
        <w:t>Using a</w:t>
      </w:r>
      <w:r w:rsidR="00A44832">
        <w:rPr>
          <w:lang w:val="en-GB" w:eastAsia="en-GB"/>
        </w:rPr>
        <w:t>n</w:t>
      </w:r>
      <w:r w:rsidRPr="00A92009">
        <w:rPr>
          <w:lang w:val="en-GB" w:eastAsia="en-GB"/>
        </w:rPr>
        <w:t xml:space="preserve"> SQL worksheet you can run the following scripts.</w:t>
      </w:r>
    </w:p>
    <w:p w:rsidR="00483DCB" w:rsidRPr="00A92009" w:rsidRDefault="00AD0EB6" w:rsidP="007E2FD7">
      <w:pPr>
        <w:pStyle w:val="Heading3"/>
      </w:pPr>
      <w:bookmarkStart w:id="81" w:name="_Toc418759512"/>
      <w:bookmarkStart w:id="82" w:name="_Toc419208952"/>
      <w:bookmarkStart w:id="83" w:name="_Toc419211093"/>
      <w:bookmarkStart w:id="84" w:name="_Toc419211226"/>
      <w:bookmarkStart w:id="85" w:name="_Ref519608511"/>
      <w:bookmarkStart w:id="86" w:name="_Toc520851905"/>
      <w:r w:rsidRPr="00A92009">
        <w:t>MySQL</w:t>
      </w:r>
      <w:r w:rsidR="00483DCB" w:rsidRPr="00A92009">
        <w:t xml:space="preserve"> – create </w:t>
      </w:r>
      <w:r w:rsidR="00C44D90" w:rsidRPr="00A92009">
        <w:t>all the database objects</w:t>
      </w:r>
      <w:bookmarkEnd w:id="81"/>
      <w:bookmarkEnd w:id="82"/>
      <w:bookmarkEnd w:id="83"/>
      <w:bookmarkEnd w:id="84"/>
      <w:bookmarkEnd w:id="85"/>
      <w:bookmarkEnd w:id="86"/>
    </w:p>
    <w:p w:rsidR="00040594" w:rsidRPr="00A92009" w:rsidRDefault="00AD0EB6" w:rsidP="00113629">
      <w:pPr>
        <w:jc w:val="left"/>
        <w:rPr>
          <w:lang w:val="en-GB" w:eastAsia="en-GB"/>
        </w:rPr>
      </w:pPr>
      <w:bookmarkStart w:id="87" w:name="_Toc350851376"/>
      <w:bookmarkStart w:id="88" w:name="_Toc357677612"/>
      <w:bookmarkStart w:id="89" w:name="_Toc357679432"/>
      <w:bookmarkStart w:id="90" w:name="_Toc357680520"/>
      <w:bookmarkStart w:id="91" w:name="_Toc358284452"/>
      <w:bookmarkStart w:id="92" w:name="_Toc358285624"/>
      <w:r w:rsidRPr="00A92009">
        <w:rPr>
          <w:lang w:val="en-GB" w:eastAsia="en-GB"/>
        </w:rPr>
        <w:t xml:space="preserve">– Go to </w:t>
      </w:r>
      <w:r w:rsidR="008C7185" w:rsidRPr="00A92009">
        <w:rPr>
          <w:rFonts w:ascii="Courier" w:hAnsi="Courier"/>
          <w:lang w:val="en-GB"/>
        </w:rPr>
        <w:t>/</w:t>
      </w:r>
      <w:proofErr w:type="spellStart"/>
      <w:r w:rsidR="008C7185" w:rsidRPr="00A92009">
        <w:rPr>
          <w:rFonts w:ascii="Courier" w:hAnsi="Courier"/>
          <w:lang w:val="en-GB"/>
        </w:rPr>
        <w:t>docker-entrypoint-initdb.d</w:t>
      </w:r>
      <w:proofErr w:type="spellEnd"/>
      <w:r w:rsidR="008C7185" w:rsidRPr="00A92009">
        <w:rPr>
          <w:rFonts w:ascii="Courier" w:hAnsi="Courier"/>
          <w:lang w:val="en-GB"/>
        </w:rPr>
        <w:t>/</w:t>
      </w:r>
      <w:r w:rsidRPr="00A92009">
        <w:rPr>
          <w:lang w:val="en-GB"/>
        </w:rPr>
        <w:t xml:space="preserve"> </w:t>
      </w:r>
      <w:r w:rsidRPr="00A92009">
        <w:rPr>
          <w:lang w:val="en-GB" w:eastAsia="en-GB"/>
        </w:rPr>
        <w:t xml:space="preserve">and </w:t>
      </w:r>
      <w:r w:rsidR="00C961C3">
        <w:rPr>
          <w:lang w:val="en-GB" w:eastAsia="en-GB"/>
        </w:rPr>
        <w:br/>
      </w:r>
      <w:r w:rsidRPr="00A92009">
        <w:rPr>
          <w:lang w:val="en-GB" w:eastAsia="en-GB"/>
        </w:rPr>
        <w:t xml:space="preserve">execute the content of the </w:t>
      </w:r>
      <w:r w:rsidR="00040594" w:rsidRPr="00A92009">
        <w:rPr>
          <w:lang w:val="en-GB" w:eastAsia="en-GB"/>
        </w:rPr>
        <w:t xml:space="preserve">following </w:t>
      </w:r>
      <w:r w:rsidRPr="00A92009">
        <w:rPr>
          <w:lang w:val="en-GB" w:eastAsia="en-GB"/>
        </w:rPr>
        <w:t>file</w:t>
      </w:r>
      <w:r w:rsidRPr="00A92009">
        <w:rPr>
          <w:rFonts w:ascii="Arial" w:hAnsi="Arial" w:cs="Arial"/>
          <w:lang w:val="en-GB" w:eastAsia="en-GB"/>
        </w:rPr>
        <w:t> </w:t>
      </w:r>
      <w:r w:rsidR="00040594" w:rsidRPr="00A92009">
        <w:rPr>
          <w:lang w:val="en-GB" w:eastAsia="en-GB"/>
        </w:rPr>
        <w:t>and commit changes for everyone:</w:t>
      </w:r>
      <w:r w:rsidR="007F6744" w:rsidRPr="00A92009">
        <w:rPr>
          <w:lang w:val="en-GB" w:eastAsia="en-GB"/>
        </w:rPr>
        <w:t xml:space="preserve"> </w:t>
      </w:r>
    </w:p>
    <w:p w:rsidR="00040594" w:rsidRPr="00A92009" w:rsidRDefault="00011612" w:rsidP="00A30545">
      <w:pPr>
        <w:spacing w:before="150" w:after="150" w:line="260" w:lineRule="atLeast"/>
        <w:rPr>
          <w:rStyle w:val="courinputdata"/>
        </w:rPr>
      </w:pPr>
      <w:proofErr w:type="spellStart"/>
      <w:r w:rsidRPr="00A92009">
        <w:rPr>
          <w:rStyle w:val="courinputdata"/>
        </w:rPr>
        <w:t>etrustex_web_structure_initial_data.sql</w:t>
      </w:r>
      <w:proofErr w:type="spellEnd"/>
      <w:r w:rsidR="007F6744" w:rsidRPr="00A92009">
        <w:rPr>
          <w:rStyle w:val="courinputdata"/>
        </w:rPr>
        <w:t xml:space="preserve"> </w:t>
      </w:r>
    </w:p>
    <w:p w:rsidR="00905120" w:rsidRPr="00A92009" w:rsidRDefault="00F7027D" w:rsidP="007E2FD7">
      <w:pPr>
        <w:pStyle w:val="Heading2"/>
      </w:pPr>
      <w:bookmarkStart w:id="93" w:name="_Toc418759513"/>
      <w:bookmarkStart w:id="94" w:name="_Toc419208953"/>
      <w:bookmarkStart w:id="95" w:name="_Toc419211094"/>
      <w:bookmarkStart w:id="96" w:name="_Ref519612542"/>
      <w:bookmarkStart w:id="97" w:name="_Toc520851906"/>
      <w:r w:rsidRPr="00A92009">
        <w:t xml:space="preserve">DEPLOYING </w:t>
      </w:r>
      <w:r w:rsidR="002A2824" w:rsidRPr="00A92009">
        <w:t xml:space="preserve">WEB </w:t>
      </w:r>
      <w:r w:rsidRPr="00A92009">
        <w:t xml:space="preserve">APPLICATION ON </w:t>
      </w:r>
      <w:r w:rsidR="00BA0385" w:rsidRPr="00A92009">
        <w:t>WILDFLY</w:t>
      </w:r>
      <w:r w:rsidRPr="00A92009">
        <w:t xml:space="preserve"> SERVER</w:t>
      </w:r>
      <w:bookmarkEnd w:id="87"/>
      <w:bookmarkEnd w:id="88"/>
      <w:bookmarkEnd w:id="89"/>
      <w:bookmarkEnd w:id="90"/>
      <w:bookmarkEnd w:id="91"/>
      <w:bookmarkEnd w:id="92"/>
      <w:bookmarkEnd w:id="93"/>
      <w:bookmarkEnd w:id="94"/>
      <w:bookmarkEnd w:id="95"/>
      <w:bookmarkEnd w:id="96"/>
      <w:bookmarkEnd w:id="97"/>
    </w:p>
    <w:p w:rsidR="00F7027D" w:rsidRPr="00A92009" w:rsidRDefault="005122F8" w:rsidP="0037589F">
      <w:pPr>
        <w:rPr>
          <w:lang w:val="en-GB" w:eastAsia="en-GB"/>
        </w:rPr>
      </w:pPr>
      <w:r w:rsidRPr="00A92009">
        <w:rPr>
          <w:lang w:val="en-GB" w:eastAsia="en-GB"/>
        </w:rPr>
        <w:t xml:space="preserve">– </w:t>
      </w:r>
      <w:r w:rsidR="0071448F" w:rsidRPr="00A92009">
        <w:rPr>
          <w:lang w:val="en-GB" w:eastAsia="en-GB"/>
        </w:rPr>
        <w:t>Copy</w:t>
      </w:r>
      <w:r w:rsidR="00F7027D" w:rsidRPr="00A92009">
        <w:rPr>
          <w:lang w:val="en-GB" w:eastAsia="en-GB"/>
        </w:rPr>
        <w:t xml:space="preserve"> </w:t>
      </w:r>
      <w:r w:rsidR="00202F31" w:rsidRPr="00A92009">
        <w:rPr>
          <w:lang w:val="en-GB" w:eastAsia="en-GB"/>
        </w:rPr>
        <w:t>"</w:t>
      </w:r>
      <w:proofErr w:type="spellStart"/>
      <w:r w:rsidR="00F7027D" w:rsidRPr="00A92009">
        <w:rPr>
          <w:lang w:val="en-GB" w:eastAsia="en-GB"/>
        </w:rPr>
        <w:t>etx</w:t>
      </w:r>
      <w:proofErr w:type="spellEnd"/>
      <w:r w:rsidR="00F7027D" w:rsidRPr="00A92009">
        <w:rPr>
          <w:lang w:val="en-GB" w:eastAsia="en-GB"/>
        </w:rPr>
        <w:t>-</w:t>
      </w:r>
      <w:proofErr w:type="spellStart"/>
      <w:r w:rsidR="002A2824" w:rsidRPr="00A92009">
        <w:rPr>
          <w:lang w:val="en-GB" w:eastAsia="en-GB"/>
        </w:rPr>
        <w:t>wacc</w:t>
      </w:r>
      <w:proofErr w:type="spellEnd"/>
      <w:r w:rsidR="00F7027D" w:rsidRPr="00A92009">
        <w:rPr>
          <w:lang w:val="en-GB" w:eastAsia="en-GB"/>
        </w:rPr>
        <w:t>-</w:t>
      </w:r>
      <w:r w:rsidR="002A2824" w:rsidRPr="00A92009">
        <w:rPr>
          <w:lang w:val="en-GB" w:eastAsia="en-GB"/>
        </w:rPr>
        <w:t>modules</w:t>
      </w:r>
      <w:r w:rsidR="00F7027D" w:rsidRPr="00A92009">
        <w:rPr>
          <w:lang w:val="en-GB" w:eastAsia="en-GB"/>
        </w:rPr>
        <w:t>-ear</w:t>
      </w:r>
      <w:r w:rsidR="00C6757D" w:rsidRPr="00A92009">
        <w:rPr>
          <w:lang w:val="en-GB" w:eastAsia="en-GB"/>
        </w:rPr>
        <w:t>-</w:t>
      </w:r>
      <w:proofErr w:type="spellStart"/>
      <w:r w:rsidR="00C6757D" w:rsidRPr="00A92009">
        <w:rPr>
          <w:lang w:val="en-GB" w:eastAsia="en-GB"/>
        </w:rPr>
        <w:t>public</w:t>
      </w:r>
      <w:r w:rsidR="00F7027D" w:rsidRPr="00A92009">
        <w:rPr>
          <w:lang w:val="en-GB" w:eastAsia="en-GB"/>
        </w:rPr>
        <w:t>.ear</w:t>
      </w:r>
      <w:proofErr w:type="spellEnd"/>
      <w:r w:rsidR="00202F31" w:rsidRPr="00A92009">
        <w:rPr>
          <w:lang w:val="en-GB" w:eastAsia="en-GB"/>
        </w:rPr>
        <w:t>"</w:t>
      </w:r>
      <w:r w:rsidR="00F7027D" w:rsidRPr="00A92009">
        <w:rPr>
          <w:lang w:val="en-GB" w:eastAsia="en-GB"/>
        </w:rPr>
        <w:t xml:space="preserve"> file </w:t>
      </w:r>
      <w:r w:rsidR="000546C9" w:rsidRPr="00A92009">
        <w:rPr>
          <w:lang w:val="en-GB" w:eastAsia="en-GB"/>
        </w:rPr>
        <w:t>provided by the European Commission</w:t>
      </w:r>
      <w:r w:rsidR="0071448F" w:rsidRPr="00A92009">
        <w:rPr>
          <w:lang w:val="en-GB" w:eastAsia="en-GB"/>
        </w:rPr>
        <w:t xml:space="preserve"> to &lt;WildFly home path&gt;\standalone\deployments\.</w:t>
      </w:r>
    </w:p>
    <w:p w:rsidR="00045D68" w:rsidRPr="00A92009" w:rsidRDefault="00045D68" w:rsidP="0037589F">
      <w:pPr>
        <w:rPr>
          <w:lang w:val="en-GB" w:eastAsia="en-GB"/>
        </w:rPr>
      </w:pPr>
      <w:r w:rsidRPr="00A92009">
        <w:rPr>
          <w:lang w:val="en-GB" w:eastAsia="en-GB"/>
        </w:rPr>
        <w:t>As a result, the server will expose</w:t>
      </w:r>
      <w:r w:rsidR="005A500A" w:rsidRPr="00A92009">
        <w:rPr>
          <w:lang w:val="en-GB" w:eastAsia="en-GB"/>
        </w:rPr>
        <w:t xml:space="preserve"> the web context path: </w:t>
      </w:r>
    </w:p>
    <w:p w:rsidR="005A500A" w:rsidRPr="00D32C1C" w:rsidRDefault="005A500A" w:rsidP="00AB2370">
      <w:pPr>
        <w:pStyle w:val="HTMLPreformatted"/>
        <w:shd w:val="clear" w:color="auto" w:fill="FFFFFF"/>
        <w:rPr>
          <w:rStyle w:val="courinputdata"/>
        </w:rPr>
      </w:pPr>
      <w:proofErr w:type="gramStart"/>
      <w:r w:rsidRPr="006447D1">
        <w:rPr>
          <w:rStyle w:val="courinputdata"/>
        </w:rPr>
        <w:t>e-</w:t>
      </w:r>
      <w:proofErr w:type="spellStart"/>
      <w:r w:rsidRPr="006447D1">
        <w:rPr>
          <w:rStyle w:val="courinputdata"/>
        </w:rPr>
        <w:t>trustex</w:t>
      </w:r>
      <w:proofErr w:type="spellEnd"/>
      <w:proofErr w:type="gramEnd"/>
    </w:p>
    <w:p w:rsidR="00146BBB" w:rsidRPr="00A92009" w:rsidRDefault="00146BBB" w:rsidP="00113629">
      <w:pPr>
        <w:rPr>
          <w:lang w:val="en-GB"/>
        </w:rPr>
      </w:pPr>
    </w:p>
    <w:p w:rsidR="005A500A" w:rsidRPr="00A92009" w:rsidRDefault="005A500A" w:rsidP="00CC0B9C">
      <w:pPr>
        <w:rPr>
          <w:lang w:val="en-GB" w:eastAsia="en-GB"/>
        </w:rPr>
      </w:pPr>
      <w:r w:rsidRPr="00A92009">
        <w:rPr>
          <w:lang w:val="en-GB" w:eastAsia="en-GB"/>
        </w:rPr>
        <w:t xml:space="preserve">This means that the application should be </w:t>
      </w:r>
      <w:r w:rsidR="00570477" w:rsidRPr="00A92009">
        <w:rPr>
          <w:lang w:val="en-GB" w:eastAsia="en-GB"/>
        </w:rPr>
        <w:t>available</w:t>
      </w:r>
      <w:r w:rsidRPr="00A92009">
        <w:rPr>
          <w:lang w:val="en-GB" w:eastAsia="en-GB"/>
        </w:rPr>
        <w:t xml:space="preserve"> at:</w:t>
      </w:r>
    </w:p>
    <w:p w:rsidR="005A500A" w:rsidRPr="00A92009" w:rsidRDefault="00CC0B9C" w:rsidP="00146BBB">
      <w:pPr>
        <w:spacing w:after="0" w:line="260" w:lineRule="atLeast"/>
        <w:rPr>
          <w:rStyle w:val="courinputdata"/>
        </w:rPr>
      </w:pPr>
      <w:r w:rsidRPr="00A92009">
        <w:rPr>
          <w:rStyle w:val="courinputdata"/>
        </w:rPr>
        <w:t>http://{hostname}:{port}/e-trustex</w:t>
      </w:r>
    </w:p>
    <w:p w:rsidR="00CC0B9C" w:rsidRPr="00A92009" w:rsidRDefault="00CC0B9C" w:rsidP="00113629">
      <w:pPr>
        <w:rPr>
          <w:rStyle w:val="courinputdata"/>
        </w:rPr>
      </w:pPr>
    </w:p>
    <w:p w:rsidR="005A500A" w:rsidRPr="00A92009" w:rsidRDefault="005A500A" w:rsidP="00CC0B9C">
      <w:pPr>
        <w:rPr>
          <w:lang w:val="en-GB" w:eastAsia="en-GB"/>
        </w:rPr>
      </w:pPr>
      <w:r w:rsidRPr="00A92009">
        <w:rPr>
          <w:lang w:val="en-GB" w:eastAsia="en-GB"/>
        </w:rPr>
        <w:t xml:space="preserve">In addition to the web context path, Web-Access application exposes </w:t>
      </w:r>
      <w:r w:rsidR="00CC0B9C" w:rsidRPr="00A92009">
        <w:rPr>
          <w:lang w:val="en-GB" w:eastAsia="en-GB"/>
        </w:rPr>
        <w:t xml:space="preserve">three web-service </w:t>
      </w:r>
      <w:proofErr w:type="gramStart"/>
      <w:r w:rsidR="00CC0B9C" w:rsidRPr="00A92009">
        <w:rPr>
          <w:lang w:val="en-GB" w:eastAsia="en-GB"/>
        </w:rPr>
        <w:t>endpoints :</w:t>
      </w:r>
      <w:proofErr w:type="gramEnd"/>
      <w:r w:rsidR="00CC0B9C" w:rsidRPr="00A92009">
        <w:rPr>
          <w:lang w:val="en-GB" w:eastAsia="en-GB"/>
        </w:rPr>
        <w:t xml:space="preserve"> </w:t>
      </w:r>
    </w:p>
    <w:p w:rsidR="003F5CB7" w:rsidRPr="00A92009" w:rsidRDefault="003F5CB7" w:rsidP="00CC0B9C">
      <w:pPr>
        <w:pStyle w:val="ListParagraph"/>
        <w:numPr>
          <w:ilvl w:val="0"/>
          <w:numId w:val="31"/>
        </w:numPr>
        <w:spacing w:before="150" w:after="150" w:line="260" w:lineRule="atLeast"/>
        <w:rPr>
          <w:rStyle w:val="courinputdata"/>
        </w:rPr>
      </w:pPr>
      <w:proofErr w:type="gramStart"/>
      <w:r w:rsidRPr="00A92009">
        <w:t>endpoint</w:t>
      </w:r>
      <w:proofErr w:type="gramEnd"/>
      <w:r w:rsidRPr="00A92009">
        <w:t xml:space="preserve"> for Node application to push application response messages. </w:t>
      </w:r>
      <w:r w:rsidR="00C47AF2">
        <w:br/>
      </w:r>
      <w:r w:rsidRPr="00C47AF2">
        <w:t>The endpoint is</w:t>
      </w:r>
      <w:r w:rsidRPr="00113629">
        <w:t xml:space="preserve"> available at</w:t>
      </w:r>
      <w:r w:rsidR="00CC0B9C" w:rsidRPr="00A92009">
        <w:rPr>
          <w:rFonts w:ascii="Times New Roman" w:hAnsi="Times New Roman"/>
        </w:rPr>
        <w:t xml:space="preserve">  </w:t>
      </w:r>
      <w:r w:rsidR="00CC0B9C" w:rsidRPr="00A92009">
        <w:rPr>
          <w:rFonts w:ascii="Times New Roman" w:hAnsi="Times New Roman"/>
        </w:rPr>
        <w:br/>
      </w:r>
      <w:hyperlink w:history="1">
        <w:r w:rsidR="004B16C2" w:rsidRPr="00024978">
          <w:rPr>
            <w:rStyle w:val="Hyperlink"/>
            <w:rFonts w:ascii="Courier" w:hAnsi="Courier"/>
            <w:sz w:val="20"/>
          </w:rPr>
          <w:t>http://{hostname}:{port}/e-trustex/integration/services/node/ApplicationResponseService/v2.0</w:t>
        </w:r>
      </w:hyperlink>
      <w:r w:rsidR="004B16C2">
        <w:rPr>
          <w:rStyle w:val="courinputdata"/>
        </w:rPr>
        <w:t xml:space="preserve"> </w:t>
      </w:r>
    </w:p>
    <w:p w:rsidR="003F5CB7" w:rsidRPr="00A92009" w:rsidRDefault="003F5CB7" w:rsidP="00CC0B9C">
      <w:pPr>
        <w:pStyle w:val="ListParagraph"/>
        <w:numPr>
          <w:ilvl w:val="0"/>
          <w:numId w:val="31"/>
        </w:numPr>
        <w:spacing w:before="150" w:after="150" w:line="260" w:lineRule="atLeast"/>
        <w:rPr>
          <w:rStyle w:val="courinputdata"/>
        </w:rPr>
      </w:pPr>
      <w:proofErr w:type="gramStart"/>
      <w:r w:rsidRPr="00A92009">
        <w:t>endpoint</w:t>
      </w:r>
      <w:proofErr w:type="gramEnd"/>
      <w:r w:rsidRPr="00A92009">
        <w:t xml:space="preserve"> for Node application to push document bundles. </w:t>
      </w:r>
      <w:r w:rsidR="00C47AF2">
        <w:br/>
      </w:r>
      <w:r w:rsidRPr="00A92009">
        <w:t>The endpoint is available at</w:t>
      </w:r>
      <w:r w:rsidRPr="00A92009">
        <w:rPr>
          <w:rFonts w:ascii="Times New Roman" w:hAnsi="Times New Roman"/>
        </w:rPr>
        <w:t xml:space="preserve"> </w:t>
      </w:r>
      <w:r w:rsidR="00CC0B9C" w:rsidRPr="00A92009">
        <w:rPr>
          <w:rFonts w:ascii="Times New Roman" w:hAnsi="Times New Roman"/>
        </w:rPr>
        <w:br/>
      </w:r>
      <w:hyperlink w:history="1">
        <w:r w:rsidR="004B16C2" w:rsidRPr="00024978">
          <w:rPr>
            <w:rStyle w:val="Hyperlink"/>
            <w:rFonts w:ascii="Courier" w:hAnsi="Courier"/>
            <w:sz w:val="20"/>
          </w:rPr>
          <w:t>http://{hostname}:{port}/e-trustex/integration/services/node/DocumentBundleService/v2.0</w:t>
        </w:r>
      </w:hyperlink>
      <w:r w:rsidR="004B16C2">
        <w:rPr>
          <w:rStyle w:val="courinputdata"/>
        </w:rPr>
        <w:t xml:space="preserve"> </w:t>
      </w:r>
    </w:p>
    <w:p w:rsidR="003F5CB7" w:rsidRPr="00A92009" w:rsidRDefault="003F5CB7" w:rsidP="00CC0B9C">
      <w:pPr>
        <w:pStyle w:val="ListParagraph"/>
        <w:numPr>
          <w:ilvl w:val="0"/>
          <w:numId w:val="31"/>
        </w:numPr>
        <w:spacing w:before="150" w:after="150" w:line="260" w:lineRule="atLeast"/>
        <w:rPr>
          <w:rFonts w:ascii="Courier" w:hAnsi="Courier"/>
        </w:rPr>
      </w:pPr>
      <w:proofErr w:type="gramStart"/>
      <w:r w:rsidRPr="00113629">
        <w:t>endpoint</w:t>
      </w:r>
      <w:proofErr w:type="gramEnd"/>
      <w:r w:rsidRPr="00113629">
        <w:t xml:space="preserve"> for Adapter application to push inbox notification messages. </w:t>
      </w:r>
      <w:r w:rsidR="00C47AF2" w:rsidRPr="00113629">
        <w:br/>
      </w:r>
      <w:r w:rsidRPr="00113629">
        <w:t>The endpoint is available at</w:t>
      </w:r>
      <w:r w:rsidRPr="00A92009">
        <w:rPr>
          <w:rFonts w:ascii="Times New Roman" w:hAnsi="Times New Roman"/>
        </w:rPr>
        <w:t xml:space="preserve"> </w:t>
      </w:r>
      <w:r w:rsidR="00CC0B9C" w:rsidRPr="00A92009">
        <w:rPr>
          <w:rFonts w:ascii="Times New Roman" w:hAnsi="Times New Roman"/>
        </w:rPr>
        <w:br/>
      </w:r>
      <w:hyperlink w:history="1">
        <w:r w:rsidR="004B16C2" w:rsidRPr="00024978">
          <w:rPr>
            <w:rStyle w:val="Hyperlink"/>
            <w:rFonts w:ascii="Courier" w:hAnsi="Courier"/>
            <w:sz w:val="20"/>
          </w:rPr>
          <w:t>http://{hostname}:{port}/e-trustex/integration/services/inbox/InboxNotificationService/v2.0</w:t>
        </w:r>
      </w:hyperlink>
      <w:r w:rsidR="004B16C2">
        <w:rPr>
          <w:rStyle w:val="courinputdata"/>
        </w:rPr>
        <w:t xml:space="preserve"> </w:t>
      </w:r>
    </w:p>
    <w:p w:rsidR="008534DD" w:rsidRPr="00A92009" w:rsidRDefault="003F5CB7" w:rsidP="00113629">
      <w:pPr>
        <w:rPr>
          <w:rFonts w:ascii="Times New Roman" w:hAnsi="Times New Roman"/>
          <w:lang w:val="en-GB" w:eastAsia="en-GB"/>
        </w:rPr>
      </w:pPr>
      <w:r w:rsidRPr="00A92009">
        <w:rPr>
          <w:lang w:val="en-GB" w:eastAsia="en-GB"/>
        </w:rPr>
        <w:t xml:space="preserve">For all above mentioned endpoints, the WSDL can be obtained by appending </w:t>
      </w:r>
      <w:proofErr w:type="gramStart"/>
      <w:r w:rsidRPr="00A92009">
        <w:rPr>
          <w:lang w:val="en-GB" w:eastAsia="en-GB"/>
        </w:rPr>
        <w:t xml:space="preserve">the </w:t>
      </w:r>
      <w:r w:rsidRPr="00A92009">
        <w:rPr>
          <w:rFonts w:ascii="Courier" w:hAnsi="Courier"/>
          <w:lang w:val="en-GB" w:eastAsia="en-GB"/>
        </w:rPr>
        <w:t>?WSDL</w:t>
      </w:r>
      <w:proofErr w:type="gramEnd"/>
      <w:r w:rsidRPr="00A92009">
        <w:rPr>
          <w:rFonts w:ascii="Courier" w:hAnsi="Courier"/>
          <w:lang w:val="en-GB" w:eastAsia="en-GB"/>
        </w:rPr>
        <w:t xml:space="preserve"> </w:t>
      </w:r>
      <w:r w:rsidRPr="00A92009">
        <w:rPr>
          <w:lang w:val="en-GB" w:eastAsia="en-GB"/>
        </w:rPr>
        <w:t>termination at the endpoint URL.</w:t>
      </w:r>
      <w:r w:rsidR="00A44832">
        <w:rPr>
          <w:lang w:val="en-GB" w:eastAsia="en-GB"/>
        </w:rPr>
        <w:t xml:space="preserve"> </w:t>
      </w:r>
    </w:p>
    <w:p w:rsidR="003D52A9" w:rsidRPr="00A92009" w:rsidRDefault="00C47AF2" w:rsidP="00CC0B9C">
      <w:pPr>
        <w:rPr>
          <w:lang w:val="en-GB" w:eastAsia="en-GB"/>
        </w:rPr>
      </w:pPr>
      <w:r>
        <w:rPr>
          <w:lang w:val="en-GB" w:eastAsia="en-GB"/>
        </w:rPr>
        <w:t>A</w:t>
      </w:r>
      <w:r w:rsidR="008534DD" w:rsidRPr="00A92009">
        <w:rPr>
          <w:lang w:val="en-GB" w:eastAsia="en-GB"/>
        </w:rPr>
        <w:t>bove endpoin</w:t>
      </w:r>
      <w:r>
        <w:rPr>
          <w:lang w:val="en-GB" w:eastAsia="en-GB"/>
        </w:rPr>
        <w:t>t</w:t>
      </w:r>
      <w:r w:rsidR="008534DD" w:rsidRPr="00A92009">
        <w:rPr>
          <w:lang w:val="en-GB" w:eastAsia="en-GB"/>
        </w:rPr>
        <w:t xml:space="preserve">s </w:t>
      </w:r>
      <w:r w:rsidR="00F90C34" w:rsidRPr="00A92009">
        <w:rPr>
          <w:lang w:val="en-GB" w:eastAsia="en-GB"/>
        </w:rPr>
        <w:t xml:space="preserve">for </w:t>
      </w:r>
      <w:proofErr w:type="spellStart"/>
      <w:r w:rsidR="00F90C34" w:rsidRPr="00A92009">
        <w:rPr>
          <w:rStyle w:val="courinputdata"/>
        </w:rPr>
        <w:t>ApplicationResponseService</w:t>
      </w:r>
      <w:proofErr w:type="spellEnd"/>
      <w:r w:rsidR="00F90C34" w:rsidRPr="00A92009">
        <w:rPr>
          <w:lang w:val="en-GB" w:eastAsia="en-GB"/>
        </w:rPr>
        <w:t xml:space="preserve"> and </w:t>
      </w:r>
      <w:proofErr w:type="spellStart"/>
      <w:r w:rsidR="00F90C34" w:rsidRPr="00A92009">
        <w:rPr>
          <w:rStyle w:val="courinputdata"/>
        </w:rPr>
        <w:t>DocumentBundleService</w:t>
      </w:r>
      <w:proofErr w:type="spellEnd"/>
      <w:r w:rsidR="00F90C34" w:rsidRPr="00A92009">
        <w:rPr>
          <w:lang w:val="en-GB" w:eastAsia="en-GB"/>
        </w:rPr>
        <w:t xml:space="preserve"> should </w:t>
      </w:r>
      <w:r w:rsidR="00D033FF" w:rsidRPr="00A92009">
        <w:rPr>
          <w:lang w:val="en-GB" w:eastAsia="en-GB"/>
        </w:rPr>
        <w:t xml:space="preserve">be configured in </w:t>
      </w:r>
      <w:r w:rsidR="008E7818">
        <w:rPr>
          <w:lang w:val="en-GB" w:eastAsia="en-GB"/>
        </w:rPr>
        <w:t xml:space="preserve">eTrustEx </w:t>
      </w:r>
      <w:r w:rsidR="00E37C36" w:rsidRPr="00A92009">
        <w:rPr>
          <w:lang w:val="en-GB" w:eastAsia="en-GB"/>
        </w:rPr>
        <w:t>to route m</w:t>
      </w:r>
      <w:r>
        <w:rPr>
          <w:lang w:val="en-GB" w:eastAsia="en-GB"/>
        </w:rPr>
        <w:t>e</w:t>
      </w:r>
      <w:r w:rsidR="00E37C36" w:rsidRPr="00A92009">
        <w:rPr>
          <w:lang w:val="en-GB" w:eastAsia="en-GB"/>
        </w:rPr>
        <w:t xml:space="preserve">ssages to </w:t>
      </w:r>
      <w:r w:rsidR="008E7818">
        <w:rPr>
          <w:lang w:val="en-GB" w:eastAsia="en-GB"/>
        </w:rPr>
        <w:t xml:space="preserve">eTrustEx </w:t>
      </w:r>
      <w:r w:rsidR="00E37C36" w:rsidRPr="00A92009">
        <w:rPr>
          <w:lang w:val="en-GB" w:eastAsia="en-GB"/>
        </w:rPr>
        <w:t>Web.</w:t>
      </w:r>
      <w:r w:rsidR="00230448" w:rsidRPr="00A92009">
        <w:rPr>
          <w:lang w:val="en-GB" w:eastAsia="en-GB"/>
        </w:rPr>
        <w:t xml:space="preserve">  </w:t>
      </w:r>
    </w:p>
    <w:p w:rsidR="005D6F14" w:rsidRPr="00A92009" w:rsidRDefault="002A2824" w:rsidP="00A65804">
      <w:pPr>
        <w:pStyle w:val="Heading1"/>
      </w:pPr>
      <w:bookmarkStart w:id="98" w:name="_Toc350851377"/>
      <w:bookmarkStart w:id="99" w:name="_Toc357677613"/>
      <w:bookmarkStart w:id="100" w:name="_Toc357679433"/>
      <w:bookmarkStart w:id="101" w:name="_Toc357680521"/>
      <w:bookmarkStart w:id="102" w:name="_Toc358284453"/>
      <w:bookmarkStart w:id="103" w:name="_Toc358285625"/>
      <w:bookmarkStart w:id="104" w:name="_Toc418759514"/>
      <w:bookmarkStart w:id="105" w:name="_Toc419208954"/>
      <w:bookmarkStart w:id="106" w:name="_Toc419211095"/>
      <w:bookmarkStart w:id="107" w:name="_Toc520851907"/>
      <w:r w:rsidRPr="00A92009">
        <w:lastRenderedPageBreak/>
        <w:t>WEB</w:t>
      </w:r>
      <w:r w:rsidR="004917DD" w:rsidRPr="00A92009">
        <w:t xml:space="preserve"> DATABASE CONFIGURATION</w:t>
      </w:r>
      <w:bookmarkEnd w:id="98"/>
      <w:bookmarkEnd w:id="99"/>
      <w:bookmarkEnd w:id="100"/>
      <w:bookmarkEnd w:id="101"/>
      <w:bookmarkEnd w:id="102"/>
      <w:bookmarkEnd w:id="103"/>
      <w:bookmarkEnd w:id="104"/>
      <w:bookmarkEnd w:id="105"/>
      <w:bookmarkEnd w:id="106"/>
      <w:bookmarkEnd w:id="107"/>
    </w:p>
    <w:p w:rsidR="004976BA" w:rsidRPr="00A92009" w:rsidRDefault="004976BA" w:rsidP="007E2FD7">
      <w:pPr>
        <w:pStyle w:val="Heading2"/>
      </w:pPr>
      <w:bookmarkStart w:id="108" w:name="_Toc350851378"/>
      <w:bookmarkStart w:id="109" w:name="_Toc357677614"/>
      <w:bookmarkStart w:id="110" w:name="_Toc357679434"/>
      <w:bookmarkStart w:id="111" w:name="_Toc357680522"/>
      <w:bookmarkStart w:id="112" w:name="_Toc358284454"/>
      <w:bookmarkStart w:id="113" w:name="_Toc358285626"/>
      <w:bookmarkStart w:id="114" w:name="_Toc418759515"/>
      <w:bookmarkStart w:id="115" w:name="_Toc419208955"/>
      <w:bookmarkStart w:id="116" w:name="_Toc419211096"/>
      <w:bookmarkStart w:id="117" w:name="_Toc520851908"/>
      <w:r w:rsidRPr="00A92009">
        <w:t>INTRODUCTION</w:t>
      </w:r>
      <w:bookmarkEnd w:id="108"/>
      <w:bookmarkEnd w:id="109"/>
      <w:bookmarkEnd w:id="110"/>
      <w:bookmarkEnd w:id="111"/>
      <w:bookmarkEnd w:id="112"/>
      <w:bookmarkEnd w:id="113"/>
      <w:bookmarkEnd w:id="114"/>
      <w:bookmarkEnd w:id="115"/>
      <w:bookmarkEnd w:id="116"/>
      <w:bookmarkEnd w:id="117"/>
    </w:p>
    <w:p w:rsidR="004976BA" w:rsidRDefault="00045D68" w:rsidP="00D007F9">
      <w:pPr>
        <w:rPr>
          <w:lang w:val="en-GB"/>
        </w:rPr>
      </w:pPr>
      <w:r w:rsidRPr="00A92009">
        <w:rPr>
          <w:lang w:val="en-GB"/>
        </w:rPr>
        <w:t>T</w:t>
      </w:r>
      <w:r w:rsidR="00146A57" w:rsidRPr="00A92009">
        <w:rPr>
          <w:lang w:val="en-GB"/>
        </w:rPr>
        <w:t>he following</w:t>
      </w:r>
      <w:r w:rsidR="004976BA" w:rsidRPr="00A92009">
        <w:rPr>
          <w:lang w:val="en-GB"/>
        </w:rPr>
        <w:t xml:space="preserve"> section describes the DB tables that may require manual configuration when setting up your </w:t>
      </w:r>
      <w:r w:rsidR="00E973FA" w:rsidRPr="00A92009">
        <w:rPr>
          <w:lang w:val="en-GB"/>
        </w:rPr>
        <w:t>application</w:t>
      </w:r>
      <w:r w:rsidR="004976BA" w:rsidRPr="00A92009">
        <w:rPr>
          <w:lang w:val="en-GB"/>
        </w:rPr>
        <w:t>.</w:t>
      </w:r>
      <w:r w:rsidR="00AE7412" w:rsidRPr="00A92009">
        <w:rPr>
          <w:lang w:val="en-GB"/>
        </w:rPr>
        <w:t xml:space="preserve">  Please note that there </w:t>
      </w:r>
      <w:r w:rsidR="003F4EA5" w:rsidRPr="00A92009">
        <w:rPr>
          <w:lang w:val="en-GB"/>
        </w:rPr>
        <w:t xml:space="preserve">is a </w:t>
      </w:r>
      <w:r w:rsidR="00AE7412" w:rsidRPr="00A92009">
        <w:rPr>
          <w:lang w:val="en-GB"/>
        </w:rPr>
        <w:t xml:space="preserve">detailed DB configuration example in section </w:t>
      </w:r>
      <w:r w:rsidR="00425A30">
        <w:rPr>
          <w:lang w:val="en-GB"/>
        </w:rPr>
        <w:fldChar w:fldCharType="begin"/>
      </w:r>
      <w:r w:rsidR="00425A30">
        <w:rPr>
          <w:lang w:val="en-GB"/>
        </w:rPr>
        <w:instrText xml:space="preserve"> REF _Ref519694819 \r \h </w:instrText>
      </w:r>
      <w:r w:rsidR="00425A30">
        <w:rPr>
          <w:lang w:val="en-GB"/>
        </w:rPr>
      </w:r>
      <w:r w:rsidR="00425A30">
        <w:rPr>
          <w:lang w:val="en-GB"/>
        </w:rPr>
        <w:fldChar w:fldCharType="separate"/>
      </w:r>
      <w:r w:rsidR="00425A30">
        <w:rPr>
          <w:lang w:val="en-GB"/>
        </w:rPr>
        <w:t>4</w:t>
      </w:r>
      <w:r w:rsidR="00425A30">
        <w:rPr>
          <w:lang w:val="en-GB"/>
        </w:rPr>
        <w:fldChar w:fldCharType="end"/>
      </w:r>
      <w:r w:rsidR="00AE7412" w:rsidRPr="00A92009">
        <w:rPr>
          <w:lang w:val="en-GB"/>
        </w:rPr>
        <w:t xml:space="preserve"> of this document.</w:t>
      </w:r>
    </w:p>
    <w:p w:rsidR="00C47AF2" w:rsidRPr="002940BB" w:rsidRDefault="00C47AF2" w:rsidP="00113629">
      <w:pPr>
        <w:pStyle w:val="space6"/>
      </w:pPr>
    </w:p>
    <w:p w:rsidR="005D6F14" w:rsidRPr="00A92009" w:rsidRDefault="004917DD" w:rsidP="00D007F9">
      <w:pPr>
        <w:pStyle w:val="alsvolgtOnderstaande"/>
      </w:pPr>
      <w:r w:rsidRPr="00A92009">
        <w:t>Set</w:t>
      </w:r>
      <w:r w:rsidR="00C47AF2">
        <w:t xml:space="preserve"> </w:t>
      </w:r>
      <w:r w:rsidRPr="00A92009">
        <w:t xml:space="preserve">up the </w:t>
      </w:r>
      <w:r w:rsidR="008E7818">
        <w:t xml:space="preserve">eTrustEx </w:t>
      </w:r>
      <w:r w:rsidR="00042A43" w:rsidRPr="00A92009">
        <w:t>Web</w:t>
      </w:r>
      <w:r w:rsidRPr="00A92009">
        <w:t xml:space="preserve"> database</w:t>
      </w:r>
      <w:r w:rsidR="00AE7412" w:rsidRPr="00A92009">
        <w:t xml:space="preserve"> configuration</w:t>
      </w:r>
      <w:r w:rsidRPr="00A92009">
        <w:t xml:space="preserve"> tables in the following order:</w:t>
      </w:r>
    </w:p>
    <w:p w:rsidR="00057363" w:rsidRPr="00425A30" w:rsidRDefault="00057363" w:rsidP="00113629">
      <w:pPr>
        <w:pStyle w:val="ListParagraph"/>
        <w:numPr>
          <w:ilvl w:val="0"/>
          <w:numId w:val="35"/>
        </w:numPr>
        <w:ind w:left="851"/>
        <w:rPr>
          <w:rStyle w:val="courinputdata"/>
          <w:sz w:val="24"/>
        </w:rPr>
      </w:pPr>
      <w:r w:rsidRPr="00C47AF2">
        <w:rPr>
          <w:rStyle w:val="courinputdata"/>
          <w:sz w:val="24"/>
        </w:rPr>
        <w:t>ETX_WEB_BUSINESS</w:t>
      </w:r>
    </w:p>
    <w:p w:rsidR="00057363" w:rsidRPr="00425A30" w:rsidRDefault="00057363" w:rsidP="00113629">
      <w:pPr>
        <w:pStyle w:val="ListParagraph"/>
        <w:numPr>
          <w:ilvl w:val="0"/>
          <w:numId w:val="35"/>
        </w:numPr>
        <w:ind w:left="851"/>
        <w:rPr>
          <w:rStyle w:val="courinputdata"/>
          <w:sz w:val="24"/>
        </w:rPr>
      </w:pPr>
      <w:r w:rsidRPr="00425A30">
        <w:rPr>
          <w:rStyle w:val="courinputdata"/>
          <w:sz w:val="24"/>
        </w:rPr>
        <w:t>ETX_WEB_BUSINESS_CONFIG</w:t>
      </w:r>
    </w:p>
    <w:p w:rsidR="00057363" w:rsidRPr="00425A30" w:rsidRDefault="00057363" w:rsidP="00113629">
      <w:pPr>
        <w:pStyle w:val="ListParagraph"/>
        <w:numPr>
          <w:ilvl w:val="0"/>
          <w:numId w:val="35"/>
        </w:numPr>
        <w:ind w:left="851"/>
        <w:rPr>
          <w:rStyle w:val="courinputdata"/>
          <w:sz w:val="24"/>
        </w:rPr>
      </w:pPr>
      <w:r w:rsidRPr="00425A30">
        <w:rPr>
          <w:rStyle w:val="courinputdata"/>
          <w:sz w:val="24"/>
        </w:rPr>
        <w:t>ETX_WEB_PARTY</w:t>
      </w:r>
    </w:p>
    <w:p w:rsidR="00057363" w:rsidRPr="00425A30" w:rsidRDefault="00057363" w:rsidP="00113629">
      <w:pPr>
        <w:pStyle w:val="ListParagraph"/>
        <w:numPr>
          <w:ilvl w:val="0"/>
          <w:numId w:val="35"/>
        </w:numPr>
        <w:ind w:left="851"/>
        <w:rPr>
          <w:rStyle w:val="courinputdata"/>
          <w:sz w:val="24"/>
        </w:rPr>
      </w:pPr>
      <w:r w:rsidRPr="00425A30">
        <w:rPr>
          <w:rStyle w:val="courinputdata"/>
          <w:sz w:val="24"/>
        </w:rPr>
        <w:t>ETX_WEB_USER</w:t>
      </w:r>
    </w:p>
    <w:p w:rsidR="00057363" w:rsidRPr="00425A30" w:rsidRDefault="00057363" w:rsidP="00113629">
      <w:pPr>
        <w:pStyle w:val="ListParagraph"/>
        <w:numPr>
          <w:ilvl w:val="0"/>
          <w:numId w:val="35"/>
        </w:numPr>
        <w:ind w:left="851"/>
        <w:rPr>
          <w:rStyle w:val="courinputdata"/>
          <w:sz w:val="24"/>
        </w:rPr>
      </w:pPr>
      <w:r w:rsidRPr="00425A30">
        <w:rPr>
          <w:rStyle w:val="courinputdata"/>
          <w:sz w:val="24"/>
        </w:rPr>
        <w:t>ETX_WEB_BUSINESS_USER_CONFIG</w:t>
      </w:r>
    </w:p>
    <w:p w:rsidR="00057363" w:rsidRPr="00425A30" w:rsidRDefault="00057363" w:rsidP="00113629">
      <w:pPr>
        <w:pStyle w:val="ListParagraph"/>
        <w:numPr>
          <w:ilvl w:val="0"/>
          <w:numId w:val="35"/>
        </w:numPr>
        <w:ind w:left="851"/>
        <w:rPr>
          <w:rStyle w:val="courinputdata"/>
          <w:sz w:val="24"/>
        </w:rPr>
      </w:pPr>
      <w:r w:rsidRPr="00425A30">
        <w:rPr>
          <w:rStyle w:val="courinputdata"/>
          <w:sz w:val="24"/>
        </w:rPr>
        <w:t>ETX_WEB_USER_ROLE</w:t>
      </w:r>
    </w:p>
    <w:p w:rsidR="00057363" w:rsidRPr="00425A30" w:rsidRDefault="00057363" w:rsidP="00113629">
      <w:pPr>
        <w:pStyle w:val="ListParagraph"/>
        <w:numPr>
          <w:ilvl w:val="0"/>
          <w:numId w:val="35"/>
        </w:numPr>
        <w:ind w:left="851"/>
        <w:rPr>
          <w:rStyle w:val="courinputdata"/>
          <w:sz w:val="24"/>
        </w:rPr>
      </w:pPr>
      <w:r w:rsidRPr="00425A30">
        <w:rPr>
          <w:rStyle w:val="courinputdata"/>
          <w:sz w:val="24"/>
        </w:rPr>
        <w:t>ETX_WEB_CONFIG</w:t>
      </w:r>
    </w:p>
    <w:p w:rsidR="00E948E7" w:rsidRPr="00A92009" w:rsidRDefault="00C47AF2" w:rsidP="00D007F9">
      <w:pPr>
        <w:pStyle w:val="Remark"/>
      </w:pPr>
      <w:r>
        <w:t>N</w:t>
      </w:r>
      <w:r w:rsidR="00B865F0" w:rsidRPr="00A92009">
        <w:t>ote</w:t>
      </w:r>
      <w:r w:rsidR="00E948E7" w:rsidRPr="00A92009">
        <w:t>:</w:t>
      </w:r>
    </w:p>
    <w:p w:rsidR="00B865F0" w:rsidRPr="00A92009" w:rsidRDefault="00B865F0" w:rsidP="00D007F9">
      <w:pPr>
        <w:pStyle w:val="ListParagraph"/>
        <w:numPr>
          <w:ilvl w:val="0"/>
          <w:numId w:val="32"/>
        </w:numPr>
      </w:pPr>
      <w:r w:rsidRPr="00A92009">
        <w:t>All tables contain "Created" and "Modified" date/time columns for auditing purposes</w:t>
      </w:r>
      <w:r w:rsidR="00057363" w:rsidRPr="00A92009">
        <w:t>, except for</w:t>
      </w:r>
      <w:r w:rsidR="00425A30">
        <w:t xml:space="preserve"> the</w:t>
      </w:r>
      <w:r w:rsidR="00057363" w:rsidRPr="00A92009">
        <w:t xml:space="preserve"> ETX_WEB_BUSINESS_CONFIG table</w:t>
      </w:r>
      <w:r w:rsidRPr="00A92009">
        <w:t>.</w:t>
      </w:r>
    </w:p>
    <w:p w:rsidR="005D6F14" w:rsidRPr="00A92009" w:rsidRDefault="00425A30" w:rsidP="00D007F9">
      <w:pPr>
        <w:pStyle w:val="ListParagraph"/>
        <w:numPr>
          <w:ilvl w:val="0"/>
          <w:numId w:val="32"/>
        </w:numPr>
      </w:pPr>
      <w:r>
        <w:t>The e</w:t>
      </w:r>
      <w:r w:rsidR="0096435F" w:rsidRPr="00A92009">
        <w:t>TrustEx</w:t>
      </w:r>
      <w:r w:rsidR="00E948E7" w:rsidRPr="00A92009">
        <w:t xml:space="preserve"> </w:t>
      </w:r>
      <w:r w:rsidR="00A06684" w:rsidRPr="00A92009">
        <w:t xml:space="preserve">Web </w:t>
      </w:r>
      <w:r w:rsidR="00E948E7" w:rsidRPr="00A92009">
        <w:t>configuration is memory cached and</w:t>
      </w:r>
      <w:r w:rsidR="0001333E" w:rsidRPr="00A92009">
        <w:t xml:space="preserve"> </w:t>
      </w:r>
      <w:r w:rsidR="00943B8C" w:rsidRPr="00A92009">
        <w:t>simply modifying</w:t>
      </w:r>
      <w:r w:rsidR="00A215AC" w:rsidRPr="00A92009">
        <w:t xml:space="preserve"> the</w:t>
      </w:r>
      <w:r w:rsidR="00E948E7" w:rsidRPr="00A92009">
        <w:t xml:space="preserve"> configuration tables will not have </w:t>
      </w:r>
      <w:r>
        <w:t xml:space="preserve">any </w:t>
      </w:r>
      <w:r w:rsidR="00E948E7" w:rsidRPr="00A92009">
        <w:t>instant effect. In order to change the configuration at runti</w:t>
      </w:r>
      <w:r w:rsidR="0001333E" w:rsidRPr="00A92009">
        <w:t>me it is necessary to reset the</w:t>
      </w:r>
      <w:r w:rsidR="00E948E7" w:rsidRPr="00A92009">
        <w:t xml:space="preserve"> cache </w:t>
      </w:r>
      <w:r w:rsidR="00042A43" w:rsidRPr="00A92009">
        <w:t xml:space="preserve">from the </w:t>
      </w:r>
      <w:r w:rsidR="0061767E" w:rsidRPr="00A92009">
        <w:t>A</w:t>
      </w:r>
      <w:r w:rsidR="00042A43" w:rsidRPr="00A92009">
        <w:t>dministration page/System</w:t>
      </w:r>
      <w:r w:rsidR="0061767E" w:rsidRPr="00A92009">
        <w:t xml:space="preserve"> tab</w:t>
      </w:r>
      <w:r w:rsidR="00042A43" w:rsidRPr="00A92009">
        <w:t>/Reset cache (</w:t>
      </w:r>
      <w:r w:rsidR="00B41F54">
        <w:t>requires a</w:t>
      </w:r>
      <w:r w:rsidR="00B41F54" w:rsidRPr="00A92009">
        <w:t xml:space="preserve"> </w:t>
      </w:r>
      <w:r w:rsidR="0061767E" w:rsidRPr="00A92009">
        <w:t xml:space="preserve">user </w:t>
      </w:r>
      <w:r w:rsidR="00042A43" w:rsidRPr="00A92009">
        <w:t xml:space="preserve">with admin rights). </w:t>
      </w:r>
    </w:p>
    <w:p w:rsidR="005D6F14" w:rsidRPr="00A92009" w:rsidRDefault="0010746D" w:rsidP="007E2FD7">
      <w:pPr>
        <w:pStyle w:val="Heading2"/>
      </w:pPr>
      <w:bookmarkStart w:id="118" w:name="_Toc419208956"/>
      <w:bookmarkStart w:id="119" w:name="_Toc419211097"/>
      <w:bookmarkStart w:id="120" w:name="_Toc520851909"/>
      <w:r w:rsidRPr="00A92009">
        <w:t>ETX_WEB_BUSINESS</w:t>
      </w:r>
      <w:bookmarkEnd w:id="118"/>
      <w:bookmarkEnd w:id="119"/>
      <w:bookmarkEnd w:id="120"/>
    </w:p>
    <w:p w:rsidR="0010746D" w:rsidRPr="00A92009" w:rsidRDefault="0010746D" w:rsidP="00113629">
      <w:pPr>
        <w:pStyle w:val="alsvolgtOnderstaande"/>
      </w:pPr>
      <w:bookmarkStart w:id="121" w:name="_Toc419208957"/>
      <w:bookmarkStart w:id="122" w:name="_Toc419211098"/>
      <w:bookmarkStart w:id="123" w:name="_Toc419211231"/>
      <w:r w:rsidRPr="00A92009">
        <w:t>This table contains specific business information</w:t>
      </w:r>
      <w:r w:rsidR="009E4A9C" w:rsidRPr="00A92009">
        <w:t xml:space="preserve"> </w:t>
      </w:r>
      <w:r w:rsidR="00B41F54">
        <w:t>such as</w:t>
      </w:r>
      <w:r w:rsidR="009E4A9C" w:rsidRPr="00A92009">
        <w:t>:</w:t>
      </w:r>
      <w:bookmarkEnd w:id="121"/>
      <w:bookmarkEnd w:id="122"/>
      <w:bookmarkEnd w:id="123"/>
    </w:p>
    <w:p w:rsidR="009E4A9C" w:rsidRPr="00A92009" w:rsidRDefault="009E4A9C" w:rsidP="00D007F9">
      <w:pPr>
        <w:jc w:val="left"/>
        <w:rPr>
          <w:lang w:val="en-GB"/>
        </w:rPr>
      </w:pPr>
      <w:bookmarkStart w:id="124" w:name="_Toc419208958"/>
      <w:bookmarkStart w:id="125" w:name="_Toc419211099"/>
      <w:bookmarkStart w:id="126" w:name="_Toc419211232"/>
      <w:r w:rsidRPr="00A92009">
        <w:rPr>
          <w:lang w:val="en-GB"/>
        </w:rPr>
        <w:t xml:space="preserve">BUS_ID – The ID of the business, used by other </w:t>
      </w:r>
      <w:r w:rsidR="0061767E" w:rsidRPr="00A92009">
        <w:rPr>
          <w:lang w:val="en-GB"/>
        </w:rPr>
        <w:t>tables</w:t>
      </w:r>
      <w:r w:rsidRPr="00A92009">
        <w:rPr>
          <w:lang w:val="en-GB"/>
        </w:rPr>
        <w:t xml:space="preserve"> </w:t>
      </w:r>
      <w:r w:rsidR="00B41F54">
        <w:rPr>
          <w:lang w:val="en-GB"/>
        </w:rPr>
        <w:t>such as</w:t>
      </w:r>
      <w:r w:rsidR="00B41F54" w:rsidRPr="00A92009">
        <w:rPr>
          <w:lang w:val="en-GB"/>
        </w:rPr>
        <w:t xml:space="preserve"> </w:t>
      </w:r>
      <w:r w:rsidR="001C1B71" w:rsidRPr="00A92009">
        <w:rPr>
          <w:lang w:val="en-GB"/>
        </w:rPr>
        <w:t>ETX_WEB_PARTY, ETX_WEB_BUSINESS_USER_CONFIG or</w:t>
      </w:r>
      <w:r w:rsidRPr="00A92009">
        <w:rPr>
          <w:lang w:val="en-GB"/>
        </w:rPr>
        <w:t xml:space="preserve"> </w:t>
      </w:r>
      <w:r w:rsidR="001C1B71" w:rsidRPr="00A92009">
        <w:rPr>
          <w:lang w:val="en-GB"/>
        </w:rPr>
        <w:t>ETX_WEB_USER_ROLE</w:t>
      </w:r>
      <w:r w:rsidR="00057363" w:rsidRPr="00A92009">
        <w:rPr>
          <w:lang w:val="en-GB"/>
        </w:rPr>
        <w:t>, ETX_WEB_BUSINESS_CONFIG</w:t>
      </w:r>
      <w:r w:rsidRPr="00A92009">
        <w:rPr>
          <w:lang w:val="en-GB"/>
        </w:rPr>
        <w:t>.</w:t>
      </w:r>
      <w:bookmarkEnd w:id="124"/>
      <w:bookmarkEnd w:id="125"/>
      <w:bookmarkEnd w:id="126"/>
    </w:p>
    <w:p w:rsidR="009E4A9C" w:rsidRPr="00A92009" w:rsidRDefault="009E4A9C" w:rsidP="00D007F9">
      <w:pPr>
        <w:jc w:val="left"/>
        <w:rPr>
          <w:lang w:val="en-GB"/>
        </w:rPr>
      </w:pPr>
      <w:bookmarkStart w:id="127" w:name="_Toc419208959"/>
      <w:bookmarkStart w:id="128" w:name="_Toc419211100"/>
      <w:bookmarkStart w:id="129" w:name="_Toc419211233"/>
      <w:proofErr w:type="gramStart"/>
      <w:r w:rsidRPr="00A92009">
        <w:rPr>
          <w:lang w:val="en-GB"/>
        </w:rPr>
        <w:t xml:space="preserve">BUS_NAME </w:t>
      </w:r>
      <w:r w:rsidR="0006761F" w:rsidRPr="00A92009">
        <w:rPr>
          <w:lang w:val="en-GB"/>
        </w:rPr>
        <w:t>-</w:t>
      </w:r>
      <w:r w:rsidRPr="00A92009">
        <w:rPr>
          <w:lang w:val="en-GB"/>
        </w:rPr>
        <w:t xml:space="preserve"> </w:t>
      </w:r>
      <w:r w:rsidR="00042A43" w:rsidRPr="00A92009">
        <w:rPr>
          <w:lang w:val="en-GB"/>
        </w:rPr>
        <w:t>T</w:t>
      </w:r>
      <w:r w:rsidRPr="00A92009">
        <w:rPr>
          <w:lang w:val="en-GB"/>
        </w:rPr>
        <w:t>he name of the business</w:t>
      </w:r>
      <w:r w:rsidR="00042A43" w:rsidRPr="00A92009">
        <w:rPr>
          <w:lang w:val="en-GB"/>
        </w:rPr>
        <w:t>.</w:t>
      </w:r>
      <w:bookmarkEnd w:id="127"/>
      <w:bookmarkEnd w:id="128"/>
      <w:bookmarkEnd w:id="129"/>
      <w:proofErr w:type="gramEnd"/>
    </w:p>
    <w:p w:rsidR="009E4A9C" w:rsidRPr="00A92009" w:rsidRDefault="009E4A9C" w:rsidP="00D007F9">
      <w:pPr>
        <w:jc w:val="left"/>
        <w:rPr>
          <w:lang w:val="en-GB"/>
        </w:rPr>
      </w:pPr>
      <w:bookmarkStart w:id="130" w:name="_Toc419208961"/>
      <w:bookmarkStart w:id="131" w:name="_Toc419211102"/>
      <w:bookmarkStart w:id="132" w:name="_Toc419211235"/>
      <w:r w:rsidRPr="00A92009">
        <w:rPr>
          <w:lang w:val="en-GB"/>
        </w:rPr>
        <w:t>BUS_ACTIVE_STATE</w:t>
      </w:r>
      <w:r w:rsidR="0006761F" w:rsidRPr="00A92009">
        <w:rPr>
          <w:lang w:val="en-GB"/>
        </w:rPr>
        <w:t xml:space="preserve"> – Set to 1 to enable this </w:t>
      </w:r>
      <w:r w:rsidR="00AF6E2C" w:rsidRPr="00A92009">
        <w:rPr>
          <w:lang w:val="en-GB"/>
        </w:rPr>
        <w:t>business</w:t>
      </w:r>
      <w:r w:rsidR="0006761F" w:rsidRPr="00A92009">
        <w:rPr>
          <w:lang w:val="en-GB"/>
        </w:rPr>
        <w:t>.</w:t>
      </w:r>
      <w:bookmarkEnd w:id="130"/>
      <w:bookmarkEnd w:id="131"/>
      <w:bookmarkEnd w:id="132"/>
    </w:p>
    <w:p w:rsidR="00057363" w:rsidRPr="00A92009" w:rsidRDefault="00057363" w:rsidP="007E2FD7">
      <w:pPr>
        <w:pStyle w:val="Heading2"/>
      </w:pPr>
      <w:bookmarkStart w:id="133" w:name="_Toc520851910"/>
      <w:bookmarkStart w:id="134" w:name="_Toc350851380"/>
      <w:bookmarkStart w:id="135" w:name="_Toc357677616"/>
      <w:bookmarkStart w:id="136" w:name="_Toc357679436"/>
      <w:bookmarkStart w:id="137" w:name="_Toc357680524"/>
      <w:bookmarkStart w:id="138" w:name="_Toc358284456"/>
      <w:bookmarkStart w:id="139" w:name="_Toc358285628"/>
      <w:bookmarkStart w:id="140" w:name="_Toc418759517"/>
      <w:bookmarkStart w:id="141" w:name="_Toc419208964"/>
      <w:bookmarkStart w:id="142" w:name="_Toc419211105"/>
      <w:r w:rsidRPr="00A92009">
        <w:lastRenderedPageBreak/>
        <w:t>ETX_WEB_BUSINESS_CONFIG</w:t>
      </w:r>
      <w:bookmarkEnd w:id="133"/>
    </w:p>
    <w:p w:rsidR="00057363" w:rsidRPr="00A92009" w:rsidRDefault="00057363" w:rsidP="00900FAD">
      <w:pPr>
        <w:pStyle w:val="alsvolgtOnderstaande"/>
      </w:pPr>
      <w:r w:rsidRPr="00A92009">
        <w:t xml:space="preserve">This table contains specific business configuration </w:t>
      </w:r>
      <w:r w:rsidR="00D007F9" w:rsidRPr="00A92009">
        <w:t>information</w:t>
      </w:r>
      <w:r w:rsidRPr="00A92009">
        <w:t xml:space="preserve"> </w:t>
      </w:r>
      <w:r w:rsidR="00B41F54">
        <w:t>such as</w:t>
      </w:r>
      <w:r w:rsidRPr="00A92009">
        <w:t>:</w:t>
      </w:r>
    </w:p>
    <w:p w:rsidR="00057363" w:rsidRPr="00A92009" w:rsidRDefault="00057363" w:rsidP="00D007F9">
      <w:pPr>
        <w:rPr>
          <w:lang w:val="en-GB"/>
        </w:rPr>
      </w:pPr>
      <w:r w:rsidRPr="00A92009">
        <w:rPr>
          <w:lang w:val="en-GB"/>
        </w:rPr>
        <w:t>BCG_ID – The ID of the business configuration.</w:t>
      </w:r>
    </w:p>
    <w:p w:rsidR="00057363" w:rsidRPr="00A92009" w:rsidRDefault="00057363" w:rsidP="00D007F9">
      <w:pPr>
        <w:rPr>
          <w:lang w:val="en-GB"/>
        </w:rPr>
      </w:pPr>
      <w:r w:rsidRPr="00A92009">
        <w:rPr>
          <w:lang w:val="en-GB"/>
        </w:rPr>
        <w:t>BUS_ID – The business for this configuration.</w:t>
      </w:r>
    </w:p>
    <w:p w:rsidR="00057363" w:rsidRPr="00A92009" w:rsidRDefault="00057363" w:rsidP="00D007F9">
      <w:pPr>
        <w:rPr>
          <w:lang w:val="en-GB"/>
        </w:rPr>
      </w:pPr>
      <w:r w:rsidRPr="00A92009">
        <w:rPr>
          <w:lang w:val="en-GB"/>
        </w:rPr>
        <w:t xml:space="preserve">BCG_PROPERTY_NAME and BCG_PROPERTY_VALUE – </w:t>
      </w:r>
      <w:r w:rsidR="00714488">
        <w:rPr>
          <w:lang w:val="en-GB"/>
        </w:rPr>
        <w:t>T</w:t>
      </w:r>
      <w:r w:rsidRPr="00A92009">
        <w:rPr>
          <w:lang w:val="en-GB"/>
        </w:rPr>
        <w:t>hese columns are linked together and define most of the business configurations:</w:t>
      </w:r>
    </w:p>
    <w:p w:rsidR="00057363" w:rsidRPr="00A17920" w:rsidRDefault="00057363" w:rsidP="00113629">
      <w:pPr>
        <w:pStyle w:val="ListParagraph"/>
        <w:numPr>
          <w:ilvl w:val="0"/>
          <w:numId w:val="36"/>
        </w:numPr>
        <w:ind w:left="714" w:hanging="357"/>
      </w:pPr>
      <w:r w:rsidRPr="00714488">
        <w:rPr>
          <w:rFonts w:ascii="Courier" w:hAnsi="Courier"/>
          <w:b/>
        </w:rPr>
        <w:t>etx.business.receiver.node.party.name</w:t>
      </w:r>
      <w:r w:rsidRPr="002940BB">
        <w:t xml:space="preserve"> –</w:t>
      </w:r>
      <w:r w:rsidR="008B64E0" w:rsidRPr="002940BB">
        <w:t xml:space="preserve"> </w:t>
      </w:r>
      <w:r w:rsidRPr="002940BB">
        <w:t xml:space="preserve">The </w:t>
      </w:r>
      <w:r w:rsidR="008F2412" w:rsidRPr="002940BB">
        <w:t>receiver party name for this business. If your business does not send messages, don’t set this property</w:t>
      </w:r>
      <w:r w:rsidR="00B41F54" w:rsidRPr="002940BB">
        <w:t>.</w:t>
      </w:r>
    </w:p>
    <w:p w:rsidR="00057363" w:rsidRPr="00473D34" w:rsidRDefault="00057363" w:rsidP="00113629">
      <w:pPr>
        <w:pStyle w:val="ListParagraph"/>
        <w:numPr>
          <w:ilvl w:val="0"/>
          <w:numId w:val="36"/>
        </w:numPr>
        <w:ind w:left="714" w:hanging="357"/>
      </w:pPr>
      <w:r w:rsidRPr="00A17920">
        <w:rPr>
          <w:rFonts w:ascii="Courier" w:hAnsi="Courier"/>
          <w:b/>
        </w:rPr>
        <w:t>etx.business.custom.view.name</w:t>
      </w:r>
      <w:r w:rsidRPr="00A17920">
        <w:t xml:space="preserve"> – </w:t>
      </w:r>
      <w:r w:rsidR="008F2412" w:rsidRPr="00A17920">
        <w:t xml:space="preserve">The name of the view custom developed for your business. If </w:t>
      </w:r>
      <w:r w:rsidR="008F2412" w:rsidRPr="0068541B">
        <w:t>no custom development was done for your business, don’t set this property</w:t>
      </w:r>
      <w:r w:rsidR="00B41F54" w:rsidRPr="00473D34">
        <w:t>.</w:t>
      </w:r>
    </w:p>
    <w:p w:rsidR="00057363" w:rsidRPr="00062818" w:rsidRDefault="00057363" w:rsidP="00113629">
      <w:pPr>
        <w:pStyle w:val="ListParagraph"/>
        <w:numPr>
          <w:ilvl w:val="0"/>
          <w:numId w:val="36"/>
        </w:numPr>
        <w:ind w:left="714" w:hanging="357"/>
      </w:pPr>
      <w:proofErr w:type="spellStart"/>
      <w:r w:rsidRPr="002127B4">
        <w:rPr>
          <w:rFonts w:ascii="Courier" w:hAnsi="Courier"/>
          <w:b/>
        </w:rPr>
        <w:t>etx.business.warn.email.notif.enabled</w:t>
      </w:r>
      <w:proofErr w:type="spellEnd"/>
      <w:r w:rsidRPr="002127B4">
        <w:t xml:space="preserve"> – Set to "true" to </w:t>
      </w:r>
      <w:r w:rsidR="00BC42A9" w:rsidRPr="002127B4">
        <w:t xml:space="preserve">receive </w:t>
      </w:r>
      <w:r w:rsidRPr="00B07F16">
        <w:t xml:space="preserve">warning email notifications for messages about </w:t>
      </w:r>
      <w:r w:rsidRPr="00457BD8">
        <w:t>to expire</w:t>
      </w:r>
      <w:r w:rsidR="00BC42A9" w:rsidRPr="00457BD8">
        <w:t>. Notifications will be sent to party functional mailbox and users that have the notification enabled</w:t>
      </w:r>
      <w:r w:rsidR="00B41F54" w:rsidRPr="00062818">
        <w:t>.</w:t>
      </w:r>
    </w:p>
    <w:p w:rsidR="005D6F14" w:rsidRPr="00A92009" w:rsidRDefault="005D6F14" w:rsidP="007E2FD7">
      <w:pPr>
        <w:pStyle w:val="Heading2"/>
      </w:pPr>
      <w:bookmarkStart w:id="143" w:name="_Toc520851911"/>
      <w:r w:rsidRPr="00A92009">
        <w:t>ETX_</w:t>
      </w:r>
      <w:bookmarkEnd w:id="134"/>
      <w:bookmarkEnd w:id="135"/>
      <w:bookmarkEnd w:id="136"/>
      <w:bookmarkEnd w:id="137"/>
      <w:bookmarkEnd w:id="138"/>
      <w:bookmarkEnd w:id="139"/>
      <w:bookmarkEnd w:id="140"/>
      <w:r w:rsidR="00AF6E2C" w:rsidRPr="00A92009">
        <w:t>WEB_PARTY</w:t>
      </w:r>
      <w:bookmarkEnd w:id="141"/>
      <w:bookmarkEnd w:id="142"/>
      <w:bookmarkEnd w:id="143"/>
    </w:p>
    <w:p w:rsidR="00037F3B" w:rsidRPr="00A92009" w:rsidRDefault="00385C81" w:rsidP="00230448">
      <w:pPr>
        <w:pStyle w:val="alsvolgtOnderstaande"/>
      </w:pPr>
      <w:r w:rsidRPr="00A92009">
        <w:t xml:space="preserve">This table </w:t>
      </w:r>
      <w:r w:rsidR="00AF6E2C" w:rsidRPr="00A92009">
        <w:t>contains specific party information</w:t>
      </w:r>
      <w:r w:rsidR="00042A43" w:rsidRPr="00A92009">
        <w:t xml:space="preserve"> </w:t>
      </w:r>
      <w:r w:rsidR="00B41F54">
        <w:t>such as</w:t>
      </w:r>
      <w:r w:rsidR="00042A43" w:rsidRPr="00A92009">
        <w:t>:</w:t>
      </w:r>
    </w:p>
    <w:p w:rsidR="003A4B2A" w:rsidRPr="00A92009" w:rsidRDefault="00AF6E2C" w:rsidP="00230448">
      <w:pPr>
        <w:rPr>
          <w:lang w:val="en-GB"/>
        </w:rPr>
      </w:pPr>
      <w:r w:rsidRPr="00A92009">
        <w:rPr>
          <w:rFonts w:ascii="Courier" w:hAnsi="Courier"/>
          <w:lang w:val="en-GB"/>
        </w:rPr>
        <w:t>PAR</w:t>
      </w:r>
      <w:r w:rsidR="003A4B2A" w:rsidRPr="00A92009">
        <w:rPr>
          <w:rFonts w:ascii="Courier" w:hAnsi="Courier"/>
          <w:lang w:val="en-GB"/>
        </w:rPr>
        <w:t>_ID</w:t>
      </w:r>
      <w:r w:rsidR="003A4B2A" w:rsidRPr="00A92009">
        <w:rPr>
          <w:lang w:val="en-GB"/>
        </w:rPr>
        <w:t xml:space="preserve"> – Defines the </w:t>
      </w:r>
      <w:r w:rsidRPr="00A92009">
        <w:rPr>
          <w:lang w:val="en-GB"/>
        </w:rPr>
        <w:t xml:space="preserve">party </w:t>
      </w:r>
      <w:r w:rsidR="00334FE6" w:rsidRPr="00A92009">
        <w:rPr>
          <w:lang w:val="en-GB"/>
        </w:rPr>
        <w:t xml:space="preserve">unique </w:t>
      </w:r>
      <w:r w:rsidRPr="00A92009">
        <w:rPr>
          <w:lang w:val="en-GB"/>
        </w:rPr>
        <w:t>id</w:t>
      </w:r>
      <w:r w:rsidR="00334FE6" w:rsidRPr="00A92009">
        <w:rPr>
          <w:lang w:val="en-GB"/>
        </w:rPr>
        <w:t xml:space="preserve">, used by </w:t>
      </w:r>
      <w:r w:rsidR="00334FE6" w:rsidRPr="00A92009">
        <w:rPr>
          <w:rFonts w:ascii="Courier" w:hAnsi="Courier"/>
          <w:lang w:val="en-GB"/>
        </w:rPr>
        <w:t>ETX_WEB_USER_ROLE</w:t>
      </w:r>
      <w:r w:rsidR="00346F20" w:rsidRPr="00A92009">
        <w:rPr>
          <w:lang w:val="en-GB"/>
        </w:rPr>
        <w:t>.</w:t>
      </w:r>
    </w:p>
    <w:p w:rsidR="003A4B2A" w:rsidRPr="00A92009" w:rsidRDefault="00AF6E2C" w:rsidP="00230448">
      <w:pPr>
        <w:rPr>
          <w:lang w:val="en-GB"/>
        </w:rPr>
      </w:pPr>
      <w:proofErr w:type="gramStart"/>
      <w:r w:rsidRPr="00A92009">
        <w:rPr>
          <w:rFonts w:ascii="Courier" w:hAnsi="Courier"/>
          <w:lang w:val="en-GB"/>
        </w:rPr>
        <w:t>PAR</w:t>
      </w:r>
      <w:r w:rsidR="003A4B2A" w:rsidRPr="00A92009">
        <w:rPr>
          <w:rFonts w:ascii="Courier" w:hAnsi="Courier"/>
          <w:lang w:val="en-GB"/>
        </w:rPr>
        <w:t>_</w:t>
      </w:r>
      <w:r w:rsidRPr="00A92009">
        <w:rPr>
          <w:rFonts w:ascii="Courier" w:hAnsi="Courier"/>
          <w:lang w:val="en-GB"/>
        </w:rPr>
        <w:t>EMAIL</w:t>
      </w:r>
      <w:r w:rsidRPr="00A92009">
        <w:rPr>
          <w:rFonts w:ascii="Courier" w:hAnsi="Courier"/>
          <w:b/>
          <w:lang w:val="en-GB"/>
        </w:rPr>
        <w:t xml:space="preserve"> </w:t>
      </w:r>
      <w:r w:rsidR="008C0DAF" w:rsidRPr="00A92009">
        <w:rPr>
          <w:lang w:val="en-GB"/>
        </w:rPr>
        <w:t xml:space="preserve">– </w:t>
      </w:r>
      <w:r w:rsidR="00446BE9" w:rsidRPr="00A92009">
        <w:rPr>
          <w:lang w:val="en-GB"/>
        </w:rPr>
        <w:t>Functional e</w:t>
      </w:r>
      <w:r w:rsidRPr="00A92009">
        <w:rPr>
          <w:lang w:val="en-GB"/>
        </w:rPr>
        <w:t>mail of the party</w:t>
      </w:r>
      <w:r w:rsidR="00446BE9" w:rsidRPr="00A92009">
        <w:rPr>
          <w:lang w:val="en-GB"/>
        </w:rPr>
        <w:t xml:space="preserve"> (where the notifications for new messages are sen</w:t>
      </w:r>
      <w:r w:rsidR="00A17920">
        <w:rPr>
          <w:lang w:val="en-GB"/>
        </w:rPr>
        <w:t>t</w:t>
      </w:r>
      <w:r w:rsidR="00446BE9" w:rsidRPr="00A92009">
        <w:rPr>
          <w:lang w:val="en-GB"/>
        </w:rPr>
        <w:t>)</w:t>
      </w:r>
      <w:r w:rsidR="00346F20" w:rsidRPr="00A92009">
        <w:rPr>
          <w:lang w:val="en-GB"/>
        </w:rPr>
        <w:t>.</w:t>
      </w:r>
      <w:proofErr w:type="gramEnd"/>
    </w:p>
    <w:p w:rsidR="00763E92" w:rsidRPr="00A92009" w:rsidRDefault="00AF6E2C" w:rsidP="00230448">
      <w:pPr>
        <w:rPr>
          <w:lang w:val="en-GB"/>
        </w:rPr>
      </w:pPr>
      <w:r w:rsidRPr="00A92009">
        <w:rPr>
          <w:rFonts w:ascii="Courier" w:hAnsi="Courier"/>
          <w:lang w:val="en-GB"/>
        </w:rPr>
        <w:t>PAR_NODE_NAME</w:t>
      </w:r>
      <w:r w:rsidR="000C4059" w:rsidRPr="00A92009">
        <w:rPr>
          <w:lang w:val="en-GB"/>
        </w:rPr>
        <w:t xml:space="preserve"> – </w:t>
      </w:r>
      <w:r w:rsidR="00C87AC0" w:rsidRPr="00A92009">
        <w:rPr>
          <w:lang w:val="en-GB"/>
        </w:rPr>
        <w:t>Code</w:t>
      </w:r>
      <w:r w:rsidRPr="00A92009">
        <w:rPr>
          <w:lang w:val="en-GB"/>
        </w:rPr>
        <w:t xml:space="preserve"> of this party </w:t>
      </w:r>
      <w:r w:rsidR="00334FE6" w:rsidRPr="00A92009">
        <w:rPr>
          <w:lang w:val="en-GB"/>
        </w:rPr>
        <w:t xml:space="preserve">configured </w:t>
      </w:r>
      <w:r w:rsidRPr="00A92009">
        <w:rPr>
          <w:lang w:val="en-GB"/>
        </w:rPr>
        <w:t>on the node.</w:t>
      </w:r>
    </w:p>
    <w:p w:rsidR="00C6414F" w:rsidRPr="00A92009" w:rsidRDefault="00AF6E2C" w:rsidP="00230448">
      <w:pPr>
        <w:rPr>
          <w:lang w:val="en-GB"/>
        </w:rPr>
      </w:pPr>
      <w:r w:rsidRPr="00A92009">
        <w:rPr>
          <w:rFonts w:ascii="Courier" w:hAnsi="Courier"/>
          <w:lang w:val="en-GB"/>
        </w:rPr>
        <w:t>PAR_NODE_USR</w:t>
      </w:r>
      <w:r w:rsidR="000C4059" w:rsidRPr="00A92009">
        <w:rPr>
          <w:lang w:val="en-GB"/>
        </w:rPr>
        <w:t xml:space="preserve"> – </w:t>
      </w:r>
      <w:r w:rsidRPr="00A92009">
        <w:rPr>
          <w:lang w:val="en-GB"/>
        </w:rPr>
        <w:t xml:space="preserve">Party username </w:t>
      </w:r>
      <w:r w:rsidR="00334FE6" w:rsidRPr="00A92009">
        <w:rPr>
          <w:lang w:val="en-GB"/>
        </w:rPr>
        <w:t xml:space="preserve">provided by </w:t>
      </w:r>
      <w:r w:rsidRPr="00A92009">
        <w:rPr>
          <w:lang w:val="en-GB"/>
        </w:rPr>
        <w:t xml:space="preserve">the node (used for node </w:t>
      </w:r>
      <w:proofErr w:type="spellStart"/>
      <w:r w:rsidRPr="00A92009">
        <w:rPr>
          <w:lang w:val="en-GB"/>
        </w:rPr>
        <w:t>webservice</w:t>
      </w:r>
      <w:r w:rsidR="00334FE6" w:rsidRPr="00A92009">
        <w:rPr>
          <w:lang w:val="en-GB"/>
        </w:rPr>
        <w:t>s</w:t>
      </w:r>
      <w:proofErr w:type="spellEnd"/>
      <w:r w:rsidRPr="00A92009">
        <w:rPr>
          <w:lang w:val="en-GB"/>
        </w:rPr>
        <w:t>).</w:t>
      </w:r>
    </w:p>
    <w:p w:rsidR="00AF6E2C" w:rsidRPr="00A92009" w:rsidRDefault="00AF6E2C" w:rsidP="00230448">
      <w:pPr>
        <w:rPr>
          <w:lang w:val="en-GB"/>
        </w:rPr>
      </w:pPr>
      <w:r w:rsidRPr="00A92009">
        <w:rPr>
          <w:rFonts w:ascii="Courier" w:hAnsi="Courier"/>
          <w:lang w:val="en-GB"/>
        </w:rPr>
        <w:t>PAR_NODE_PASS</w:t>
      </w:r>
      <w:r w:rsidRPr="00A92009">
        <w:rPr>
          <w:lang w:val="en-GB"/>
        </w:rPr>
        <w:t xml:space="preserve"> – Party password </w:t>
      </w:r>
      <w:r w:rsidR="00334FE6" w:rsidRPr="00A92009">
        <w:rPr>
          <w:lang w:val="en-GB"/>
        </w:rPr>
        <w:t>provided by</w:t>
      </w:r>
      <w:r w:rsidRPr="00A92009">
        <w:rPr>
          <w:lang w:val="en-GB"/>
        </w:rPr>
        <w:t xml:space="preserve"> the node (used for node </w:t>
      </w:r>
      <w:proofErr w:type="spellStart"/>
      <w:r w:rsidRPr="00A92009">
        <w:rPr>
          <w:lang w:val="en-GB"/>
        </w:rPr>
        <w:t>webservices</w:t>
      </w:r>
      <w:proofErr w:type="spellEnd"/>
      <w:r w:rsidRPr="00A92009">
        <w:rPr>
          <w:lang w:val="en-GB"/>
        </w:rPr>
        <w:t>).</w:t>
      </w:r>
    </w:p>
    <w:p w:rsidR="00AF6E2C" w:rsidRPr="00A92009" w:rsidRDefault="00AF6E2C" w:rsidP="00230448">
      <w:pPr>
        <w:rPr>
          <w:lang w:val="en-GB"/>
        </w:rPr>
      </w:pPr>
      <w:r w:rsidRPr="00A92009">
        <w:rPr>
          <w:rFonts w:ascii="Courier" w:hAnsi="Courier"/>
          <w:lang w:val="en-GB"/>
        </w:rPr>
        <w:t>PAR_DISPLAY_NAME</w:t>
      </w:r>
      <w:r w:rsidRPr="00A92009">
        <w:rPr>
          <w:lang w:val="en-GB"/>
        </w:rPr>
        <w:t xml:space="preserve"> – How </w:t>
      </w:r>
      <w:r w:rsidR="00446BE9" w:rsidRPr="00A92009">
        <w:rPr>
          <w:lang w:val="en-GB"/>
        </w:rPr>
        <w:t>the party is di</w:t>
      </w:r>
      <w:r w:rsidRPr="00A92009">
        <w:rPr>
          <w:lang w:val="en-GB"/>
        </w:rPr>
        <w:t xml:space="preserve">splayed on </w:t>
      </w:r>
      <w:r w:rsidR="0092786B">
        <w:rPr>
          <w:lang w:val="en-GB"/>
        </w:rPr>
        <w:t xml:space="preserve">the </w:t>
      </w:r>
      <w:r w:rsidRPr="00A92009">
        <w:rPr>
          <w:lang w:val="en-GB"/>
        </w:rPr>
        <w:t>web interface.</w:t>
      </w:r>
    </w:p>
    <w:p w:rsidR="00446BE9" w:rsidRPr="00A92009" w:rsidRDefault="00446BE9" w:rsidP="00230448">
      <w:pPr>
        <w:rPr>
          <w:lang w:val="en-GB"/>
        </w:rPr>
      </w:pPr>
      <w:r w:rsidRPr="00A92009">
        <w:rPr>
          <w:rFonts w:ascii="Courier" w:hAnsi="Courier"/>
          <w:lang w:val="en-GB"/>
        </w:rPr>
        <w:t>BUS_ID</w:t>
      </w:r>
      <w:r w:rsidRPr="00A92009">
        <w:rPr>
          <w:lang w:val="en-GB"/>
        </w:rPr>
        <w:t xml:space="preserve"> – The business for this party.</w:t>
      </w:r>
    </w:p>
    <w:p w:rsidR="00AF6E2C" w:rsidRPr="00A92009" w:rsidRDefault="00AF6E2C" w:rsidP="00230448">
      <w:pPr>
        <w:rPr>
          <w:lang w:val="en-GB"/>
        </w:rPr>
      </w:pPr>
      <w:r w:rsidRPr="00A92009">
        <w:rPr>
          <w:rFonts w:ascii="Courier" w:hAnsi="Courier"/>
          <w:lang w:val="en-GB"/>
        </w:rPr>
        <w:t>PAR_NOTIFICATIONS_ENABLED</w:t>
      </w:r>
      <w:r w:rsidR="00446BE9" w:rsidRPr="00A92009">
        <w:rPr>
          <w:lang w:val="en-GB"/>
        </w:rPr>
        <w:t xml:space="preserve"> – Set to 1 to enable new message notifications for this party.</w:t>
      </w:r>
    </w:p>
    <w:p w:rsidR="00AF6E2C" w:rsidRPr="00A92009" w:rsidRDefault="00AF6E2C" w:rsidP="00230448">
      <w:pPr>
        <w:rPr>
          <w:lang w:val="en-GB"/>
        </w:rPr>
      </w:pPr>
      <w:r w:rsidRPr="00A92009">
        <w:rPr>
          <w:rFonts w:ascii="Courier" w:hAnsi="Courier"/>
          <w:lang w:val="en-GB"/>
        </w:rPr>
        <w:t>PAR_ACTIVE_STATE</w:t>
      </w:r>
      <w:r w:rsidRPr="00A92009">
        <w:rPr>
          <w:lang w:val="en-GB"/>
        </w:rPr>
        <w:t xml:space="preserve"> – Set to 1 to enable this party.</w:t>
      </w:r>
      <w:r w:rsidR="00A17920">
        <w:rPr>
          <w:lang w:val="en-GB"/>
        </w:rPr>
        <w:t xml:space="preserve"> </w:t>
      </w:r>
    </w:p>
    <w:p w:rsidR="003461E7" w:rsidRPr="00A92009" w:rsidRDefault="003461E7" w:rsidP="00A17920">
      <w:pPr>
        <w:pStyle w:val="Heading2"/>
      </w:pPr>
      <w:bookmarkStart w:id="144" w:name="_Toc350851381"/>
      <w:bookmarkStart w:id="145" w:name="_Toc357677617"/>
      <w:bookmarkStart w:id="146" w:name="_Toc357679437"/>
      <w:bookmarkStart w:id="147" w:name="_Toc357680525"/>
      <w:bookmarkStart w:id="148" w:name="_Toc358284457"/>
      <w:bookmarkStart w:id="149" w:name="_Toc358285629"/>
      <w:bookmarkStart w:id="150" w:name="_Toc418759518"/>
      <w:bookmarkStart w:id="151" w:name="_Toc419208965"/>
      <w:bookmarkStart w:id="152" w:name="_Toc419211106"/>
      <w:bookmarkStart w:id="153" w:name="_Toc520851912"/>
      <w:r w:rsidRPr="00A92009">
        <w:lastRenderedPageBreak/>
        <w:t>ETX_</w:t>
      </w:r>
      <w:bookmarkEnd w:id="144"/>
      <w:bookmarkEnd w:id="145"/>
      <w:bookmarkEnd w:id="146"/>
      <w:bookmarkEnd w:id="147"/>
      <w:bookmarkEnd w:id="148"/>
      <w:bookmarkEnd w:id="149"/>
      <w:bookmarkEnd w:id="150"/>
      <w:r w:rsidR="00446BE9" w:rsidRPr="00A92009">
        <w:t>WEB_USER</w:t>
      </w:r>
      <w:bookmarkEnd w:id="151"/>
      <w:bookmarkEnd w:id="152"/>
      <w:bookmarkEnd w:id="153"/>
    </w:p>
    <w:p w:rsidR="00701D91" w:rsidRPr="00A92009" w:rsidRDefault="00701D91" w:rsidP="0068541B">
      <w:pPr>
        <w:pStyle w:val="alsvolgtOnderstaande"/>
      </w:pPr>
      <w:r w:rsidRPr="00A92009">
        <w:t>This table contains</w:t>
      </w:r>
      <w:r w:rsidR="00446BE9" w:rsidRPr="00A92009">
        <w:t xml:space="preserve"> user information for which the business</w:t>
      </w:r>
      <w:r w:rsidR="008E77F0" w:rsidRPr="00A92009">
        <w:t>es</w:t>
      </w:r>
      <w:r w:rsidR="00446BE9" w:rsidRPr="00A92009">
        <w:t xml:space="preserve"> are configured</w:t>
      </w:r>
      <w:r w:rsidR="00334FE6" w:rsidRPr="00A92009">
        <w:t>:</w:t>
      </w:r>
    </w:p>
    <w:p w:rsidR="00701D91" w:rsidRPr="00A92009" w:rsidRDefault="008E77F0" w:rsidP="00113629">
      <w:pPr>
        <w:keepNext/>
        <w:rPr>
          <w:lang w:val="en-GB"/>
        </w:rPr>
      </w:pPr>
      <w:r w:rsidRPr="00A92009">
        <w:rPr>
          <w:rFonts w:ascii="Courier" w:hAnsi="Courier"/>
          <w:lang w:val="en-GB"/>
        </w:rPr>
        <w:t>USR_ID</w:t>
      </w:r>
      <w:r w:rsidR="00701D91" w:rsidRPr="00A92009">
        <w:rPr>
          <w:lang w:val="en-GB"/>
        </w:rPr>
        <w:t xml:space="preserve"> – This defines the </w:t>
      </w:r>
      <w:r w:rsidRPr="00A92009">
        <w:rPr>
          <w:lang w:val="en-GB"/>
        </w:rPr>
        <w:t>user</w:t>
      </w:r>
      <w:r w:rsidR="00701D91" w:rsidRPr="00A92009">
        <w:rPr>
          <w:lang w:val="en-GB"/>
        </w:rPr>
        <w:t xml:space="preserve"> unique ID</w:t>
      </w:r>
      <w:r w:rsidRPr="00A92009">
        <w:rPr>
          <w:lang w:val="en-GB"/>
        </w:rPr>
        <w:t>, used in ETX_WEB_BUSINESS_USER_CONFIG</w:t>
      </w:r>
      <w:r w:rsidR="00701D91" w:rsidRPr="00A92009">
        <w:rPr>
          <w:lang w:val="en-GB"/>
        </w:rPr>
        <w:t>.</w:t>
      </w:r>
    </w:p>
    <w:p w:rsidR="00701D91" w:rsidRPr="00A92009" w:rsidRDefault="008E77F0" w:rsidP="00230448">
      <w:pPr>
        <w:rPr>
          <w:lang w:val="en-GB"/>
        </w:rPr>
      </w:pPr>
      <w:proofErr w:type="gramStart"/>
      <w:r w:rsidRPr="00A92009">
        <w:rPr>
          <w:rFonts w:ascii="Courier" w:hAnsi="Courier"/>
          <w:lang w:val="en-GB"/>
        </w:rPr>
        <w:t>USR_LOGIN</w:t>
      </w:r>
      <w:r w:rsidR="00E65998" w:rsidRPr="00A92009">
        <w:rPr>
          <w:rFonts w:ascii="Courier" w:hAnsi="Courier"/>
          <w:b/>
          <w:lang w:val="en-GB"/>
        </w:rPr>
        <w:t xml:space="preserve"> </w:t>
      </w:r>
      <w:r w:rsidR="00E65998" w:rsidRPr="00A92009">
        <w:rPr>
          <w:lang w:val="en-GB"/>
        </w:rPr>
        <w:t xml:space="preserve">– </w:t>
      </w:r>
      <w:r w:rsidRPr="00A92009">
        <w:rPr>
          <w:lang w:val="en-GB"/>
        </w:rPr>
        <w:t>User authentication name</w:t>
      </w:r>
      <w:r w:rsidR="00650FB8" w:rsidRPr="00A92009">
        <w:rPr>
          <w:lang w:val="en-GB"/>
        </w:rPr>
        <w:t>.</w:t>
      </w:r>
      <w:proofErr w:type="gramEnd"/>
    </w:p>
    <w:p w:rsidR="00763E92" w:rsidRPr="00A92009" w:rsidRDefault="008E77F0" w:rsidP="00230448">
      <w:pPr>
        <w:rPr>
          <w:lang w:val="en-GB"/>
        </w:rPr>
      </w:pPr>
      <w:r w:rsidRPr="00A92009">
        <w:rPr>
          <w:rFonts w:ascii="Courier" w:hAnsi="Courier"/>
          <w:lang w:val="en-GB"/>
        </w:rPr>
        <w:t>USR_NAME</w:t>
      </w:r>
      <w:r w:rsidR="00701D91" w:rsidRPr="00A92009">
        <w:rPr>
          <w:lang w:val="en-GB"/>
        </w:rPr>
        <w:t xml:space="preserve"> – </w:t>
      </w:r>
      <w:r w:rsidRPr="00A92009">
        <w:rPr>
          <w:lang w:val="en-GB"/>
        </w:rPr>
        <w:t>Display name for this user</w:t>
      </w:r>
      <w:r w:rsidR="00650FB8" w:rsidRPr="00A92009">
        <w:rPr>
          <w:lang w:val="en-GB"/>
        </w:rPr>
        <w:t>.</w:t>
      </w:r>
    </w:p>
    <w:p w:rsidR="005D6F14" w:rsidRPr="00A92009" w:rsidRDefault="008E77F0" w:rsidP="007E2FD7">
      <w:pPr>
        <w:pStyle w:val="Heading2"/>
      </w:pPr>
      <w:bookmarkStart w:id="154" w:name="_Toc419208966"/>
      <w:bookmarkStart w:id="155" w:name="_Toc419211107"/>
      <w:bookmarkStart w:id="156" w:name="_Toc520851913"/>
      <w:r w:rsidRPr="00A92009">
        <w:t>ETX_WEB_BUSINESS_USER_CONFIG</w:t>
      </w:r>
      <w:bookmarkEnd w:id="154"/>
      <w:bookmarkEnd w:id="155"/>
      <w:bookmarkEnd w:id="156"/>
    </w:p>
    <w:p w:rsidR="005D6F14" w:rsidRPr="00A92009" w:rsidRDefault="00385C81" w:rsidP="00900FAD">
      <w:pPr>
        <w:pStyle w:val="alsvolgtOnderstaande"/>
      </w:pPr>
      <w:r w:rsidRPr="00A92009">
        <w:t xml:space="preserve">This table holds </w:t>
      </w:r>
      <w:r w:rsidR="00623710" w:rsidRPr="00A92009">
        <w:t>information</w:t>
      </w:r>
      <w:r w:rsidR="00D927B6" w:rsidRPr="00A92009">
        <w:t xml:space="preserve"> relat</w:t>
      </w:r>
      <w:r w:rsidR="00334FE6" w:rsidRPr="00A92009">
        <w:t>ed</w:t>
      </w:r>
      <w:r w:rsidR="00D927B6" w:rsidRPr="00A92009">
        <w:t xml:space="preserve"> </w:t>
      </w:r>
      <w:r w:rsidR="00334FE6" w:rsidRPr="00A92009">
        <w:t>with</w:t>
      </w:r>
      <w:r w:rsidR="00D927B6" w:rsidRPr="00A92009">
        <w:t xml:space="preserve"> </w:t>
      </w:r>
      <w:r w:rsidR="00835103" w:rsidRPr="00A92009">
        <w:t>user configuration per business</w:t>
      </w:r>
      <w:r w:rsidR="00334FE6" w:rsidRPr="00A92009">
        <w:t>:</w:t>
      </w:r>
    </w:p>
    <w:p w:rsidR="00623710" w:rsidRPr="00A92009" w:rsidRDefault="00835103" w:rsidP="00900FAD">
      <w:pPr>
        <w:rPr>
          <w:lang w:val="en-GB"/>
        </w:rPr>
      </w:pPr>
      <w:r w:rsidRPr="00A92009">
        <w:rPr>
          <w:rFonts w:ascii="Courier" w:hAnsi="Courier"/>
          <w:lang w:val="en-GB"/>
        </w:rPr>
        <w:t>BUC_ID</w:t>
      </w:r>
      <w:r w:rsidR="00623710" w:rsidRPr="00A92009">
        <w:rPr>
          <w:lang w:val="en-GB"/>
        </w:rPr>
        <w:t xml:space="preserve"> – A unique value for the table</w:t>
      </w:r>
      <w:r w:rsidR="00D927B6" w:rsidRPr="00A92009">
        <w:rPr>
          <w:lang w:val="en-GB"/>
        </w:rPr>
        <w:t>.</w:t>
      </w:r>
    </w:p>
    <w:p w:rsidR="00623710" w:rsidRPr="00A92009" w:rsidRDefault="00835103" w:rsidP="00900FAD">
      <w:pPr>
        <w:rPr>
          <w:lang w:val="en-GB"/>
        </w:rPr>
      </w:pPr>
      <w:r w:rsidRPr="00A92009">
        <w:rPr>
          <w:rFonts w:ascii="Courier" w:hAnsi="Courier"/>
          <w:lang w:val="en-GB"/>
        </w:rPr>
        <w:t>USR_ID</w:t>
      </w:r>
      <w:r w:rsidR="00623710" w:rsidRPr="00A92009">
        <w:rPr>
          <w:lang w:val="en-GB"/>
        </w:rPr>
        <w:t xml:space="preserve"> – The specific </w:t>
      </w:r>
      <w:r w:rsidRPr="00A92009">
        <w:rPr>
          <w:lang w:val="en-GB"/>
        </w:rPr>
        <w:t>user</w:t>
      </w:r>
      <w:r w:rsidR="00623710" w:rsidRPr="00A92009">
        <w:rPr>
          <w:lang w:val="en-GB"/>
        </w:rPr>
        <w:t xml:space="preserve"> this </w:t>
      </w:r>
      <w:r w:rsidRPr="00A92009">
        <w:rPr>
          <w:lang w:val="en-GB"/>
        </w:rPr>
        <w:t>business user</w:t>
      </w:r>
      <w:r w:rsidR="00D927B6" w:rsidRPr="00A92009">
        <w:rPr>
          <w:lang w:val="en-GB"/>
        </w:rPr>
        <w:t xml:space="preserve"> configuration</w:t>
      </w:r>
      <w:r w:rsidR="00623710" w:rsidRPr="00A92009">
        <w:rPr>
          <w:lang w:val="en-GB"/>
        </w:rPr>
        <w:t xml:space="preserve"> is associated </w:t>
      </w:r>
      <w:r w:rsidR="00334FE6" w:rsidRPr="00A92009">
        <w:rPr>
          <w:lang w:val="en-GB"/>
        </w:rPr>
        <w:t>with;</w:t>
      </w:r>
      <w:r w:rsidR="00623710" w:rsidRPr="00A92009">
        <w:rPr>
          <w:lang w:val="en-GB"/>
        </w:rPr>
        <w:t xml:space="preserve"> this value is linked to</w:t>
      </w:r>
      <w:r w:rsidR="0092786B">
        <w:rPr>
          <w:lang w:val="en-GB"/>
        </w:rPr>
        <w:t xml:space="preserve"> the</w:t>
      </w:r>
      <w:r w:rsidR="00623710" w:rsidRPr="00A92009">
        <w:rPr>
          <w:lang w:val="en-GB"/>
        </w:rPr>
        <w:t xml:space="preserve"> </w:t>
      </w:r>
      <w:r w:rsidR="00623710" w:rsidRPr="00A92009">
        <w:rPr>
          <w:rFonts w:ascii="Courier" w:hAnsi="Courier"/>
          <w:lang w:val="en-GB"/>
        </w:rPr>
        <w:t>ETX_</w:t>
      </w:r>
      <w:r w:rsidRPr="00A92009">
        <w:rPr>
          <w:rFonts w:ascii="Courier" w:hAnsi="Courier"/>
          <w:lang w:val="en-GB"/>
        </w:rPr>
        <w:t>WEB</w:t>
      </w:r>
      <w:r w:rsidR="00623710" w:rsidRPr="00A92009">
        <w:rPr>
          <w:rFonts w:ascii="Courier" w:hAnsi="Courier"/>
          <w:lang w:val="en-GB"/>
        </w:rPr>
        <w:t>_</w:t>
      </w:r>
      <w:r w:rsidRPr="00A92009">
        <w:rPr>
          <w:rFonts w:ascii="Courier" w:hAnsi="Courier"/>
          <w:lang w:val="en-GB"/>
        </w:rPr>
        <w:t xml:space="preserve">USER </w:t>
      </w:r>
      <w:r w:rsidR="00D927B6" w:rsidRPr="00A92009">
        <w:rPr>
          <w:lang w:val="en-GB"/>
        </w:rPr>
        <w:t>table.</w:t>
      </w:r>
    </w:p>
    <w:p w:rsidR="00835103" w:rsidRPr="00A92009" w:rsidRDefault="00835103" w:rsidP="00900FAD">
      <w:pPr>
        <w:rPr>
          <w:lang w:val="en-GB"/>
        </w:rPr>
      </w:pPr>
      <w:r w:rsidRPr="00A92009">
        <w:rPr>
          <w:rFonts w:ascii="Courier" w:hAnsi="Courier"/>
          <w:lang w:val="en-GB"/>
        </w:rPr>
        <w:t>BUS_ID</w:t>
      </w:r>
      <w:r w:rsidRPr="00A92009">
        <w:rPr>
          <w:lang w:val="en-GB"/>
        </w:rPr>
        <w:t xml:space="preserve"> – The specific business this business user c</w:t>
      </w:r>
      <w:r w:rsidR="00334FE6" w:rsidRPr="00A92009">
        <w:rPr>
          <w:lang w:val="en-GB"/>
        </w:rPr>
        <w:t xml:space="preserve">onfiguration is associated </w:t>
      </w:r>
      <w:r w:rsidR="0092786B">
        <w:rPr>
          <w:lang w:val="en-GB"/>
        </w:rPr>
        <w:t>with</w:t>
      </w:r>
      <w:r w:rsidR="00334FE6" w:rsidRPr="00A92009">
        <w:rPr>
          <w:lang w:val="en-GB"/>
        </w:rPr>
        <w:t xml:space="preserve">; </w:t>
      </w:r>
      <w:r w:rsidRPr="00A92009">
        <w:rPr>
          <w:lang w:val="en-GB"/>
        </w:rPr>
        <w:t>this value is linked to</w:t>
      </w:r>
      <w:r w:rsidR="0092786B">
        <w:rPr>
          <w:lang w:val="en-GB"/>
        </w:rPr>
        <w:t xml:space="preserve"> the</w:t>
      </w:r>
      <w:r w:rsidRPr="00A92009">
        <w:rPr>
          <w:lang w:val="en-GB"/>
        </w:rPr>
        <w:t xml:space="preserve"> </w:t>
      </w:r>
      <w:r w:rsidRPr="00A92009">
        <w:rPr>
          <w:rFonts w:ascii="Courier" w:hAnsi="Courier"/>
          <w:lang w:val="en-GB"/>
        </w:rPr>
        <w:t xml:space="preserve">ETX_WEB_BUSINESS </w:t>
      </w:r>
      <w:r w:rsidRPr="00A92009">
        <w:rPr>
          <w:lang w:val="en-GB"/>
        </w:rPr>
        <w:t>table.</w:t>
      </w:r>
    </w:p>
    <w:p w:rsidR="00835103" w:rsidRPr="00A92009" w:rsidRDefault="00835103" w:rsidP="00900FAD">
      <w:pPr>
        <w:rPr>
          <w:lang w:val="en-GB"/>
        </w:rPr>
      </w:pPr>
      <w:proofErr w:type="gramStart"/>
      <w:r w:rsidRPr="00A92009">
        <w:rPr>
          <w:rFonts w:ascii="Courier" w:hAnsi="Courier"/>
          <w:lang w:val="en-GB"/>
        </w:rPr>
        <w:t>BUC_NAME</w:t>
      </w:r>
      <w:r w:rsidR="00334FE6" w:rsidRPr="00A92009">
        <w:rPr>
          <w:rFonts w:ascii="Courier" w:hAnsi="Courier"/>
          <w:lang w:val="en-GB"/>
        </w:rPr>
        <w:t xml:space="preserve"> </w:t>
      </w:r>
      <w:r w:rsidR="00334FE6" w:rsidRPr="00A92009">
        <w:rPr>
          <w:lang w:val="en-GB"/>
        </w:rPr>
        <w:t xml:space="preserve">– </w:t>
      </w:r>
      <w:r w:rsidRPr="00A92009">
        <w:rPr>
          <w:lang w:val="en-GB"/>
        </w:rPr>
        <w:t>The name of the user for this business.</w:t>
      </w:r>
      <w:proofErr w:type="gramEnd"/>
    </w:p>
    <w:p w:rsidR="00656BD9" w:rsidRPr="00A92009" w:rsidRDefault="00656BD9" w:rsidP="00900FAD">
      <w:pPr>
        <w:rPr>
          <w:lang w:val="en-GB"/>
        </w:rPr>
      </w:pPr>
      <w:proofErr w:type="gramStart"/>
      <w:r w:rsidRPr="00A92009">
        <w:rPr>
          <w:rFonts w:ascii="Courier" w:hAnsi="Courier"/>
          <w:lang w:val="en-GB"/>
        </w:rPr>
        <w:t>BUC_</w:t>
      </w:r>
      <w:r w:rsidR="00F272EF" w:rsidRPr="00A92009">
        <w:rPr>
          <w:rFonts w:ascii="Courier" w:hAnsi="Courier"/>
          <w:lang w:val="en-GB"/>
        </w:rPr>
        <w:t>EMAIL</w:t>
      </w:r>
      <w:r w:rsidR="00F272EF" w:rsidRPr="00A92009">
        <w:rPr>
          <w:lang w:val="en-GB"/>
        </w:rPr>
        <w:t xml:space="preserve"> – Functional email of the user for this business.</w:t>
      </w:r>
      <w:proofErr w:type="gramEnd"/>
    </w:p>
    <w:p w:rsidR="00F272EF" w:rsidRPr="00A92009" w:rsidRDefault="00F272EF" w:rsidP="00900FAD">
      <w:pPr>
        <w:rPr>
          <w:lang w:val="en-GB"/>
        </w:rPr>
      </w:pPr>
      <w:r w:rsidRPr="00A92009">
        <w:rPr>
          <w:rFonts w:ascii="Courier" w:hAnsi="Courier"/>
          <w:lang w:val="en-GB"/>
        </w:rPr>
        <w:t>BUC_NOTIFICATIONS_ENABLED</w:t>
      </w:r>
      <w:r w:rsidRPr="00A92009">
        <w:rPr>
          <w:lang w:val="en-GB"/>
        </w:rPr>
        <w:t xml:space="preserve"> – Set it to 1 if this user is going </w:t>
      </w:r>
      <w:r w:rsidR="00334FE6" w:rsidRPr="00A92009">
        <w:rPr>
          <w:lang w:val="en-GB"/>
        </w:rPr>
        <w:t xml:space="preserve">to </w:t>
      </w:r>
      <w:r w:rsidRPr="00A92009">
        <w:rPr>
          <w:lang w:val="en-GB"/>
        </w:rPr>
        <w:t>receiv</w:t>
      </w:r>
      <w:r w:rsidR="00334FE6" w:rsidRPr="00A92009">
        <w:rPr>
          <w:lang w:val="en-GB"/>
        </w:rPr>
        <w:t>e</w:t>
      </w:r>
      <w:r w:rsidRPr="00A92009">
        <w:rPr>
          <w:lang w:val="en-GB"/>
        </w:rPr>
        <w:t xml:space="preserve"> email notifications inside this business.</w:t>
      </w:r>
    </w:p>
    <w:p w:rsidR="00F272EF" w:rsidRPr="00A92009" w:rsidRDefault="00F272EF" w:rsidP="00900FAD">
      <w:pPr>
        <w:rPr>
          <w:lang w:val="en-GB"/>
        </w:rPr>
      </w:pPr>
      <w:r w:rsidRPr="00A92009">
        <w:rPr>
          <w:rFonts w:ascii="Courier" w:hAnsi="Courier"/>
          <w:lang w:val="en-GB"/>
        </w:rPr>
        <w:t>BUC_ACTIVE_STATE</w:t>
      </w:r>
      <w:r w:rsidRPr="00A92009">
        <w:rPr>
          <w:lang w:val="en-GB"/>
        </w:rPr>
        <w:t xml:space="preserve"> – Set it to 1 to activate this user configuration per business.</w:t>
      </w:r>
    </w:p>
    <w:p w:rsidR="00F272EF" w:rsidRPr="00A92009" w:rsidRDefault="00F272EF" w:rsidP="007E2FD7">
      <w:pPr>
        <w:pStyle w:val="Heading2"/>
      </w:pPr>
      <w:bookmarkStart w:id="157" w:name="_Toc419208967"/>
      <w:bookmarkStart w:id="158" w:name="_Toc419211108"/>
      <w:bookmarkStart w:id="159" w:name="_Toc520851914"/>
      <w:r w:rsidRPr="00A92009">
        <w:t>ETX_WEB_USER_ROLE</w:t>
      </w:r>
      <w:bookmarkEnd w:id="157"/>
      <w:bookmarkEnd w:id="158"/>
      <w:bookmarkEnd w:id="159"/>
    </w:p>
    <w:p w:rsidR="00F272EF" w:rsidRPr="00A92009" w:rsidRDefault="00E80153" w:rsidP="00900FAD">
      <w:pPr>
        <w:pStyle w:val="alsvolgtOnderstaande"/>
      </w:pPr>
      <w:r w:rsidRPr="00A92009">
        <w:t>This table gives role access</w:t>
      </w:r>
      <w:r w:rsidR="00F272EF" w:rsidRPr="00A92009">
        <w:t xml:space="preserve"> to user</w:t>
      </w:r>
      <w:r w:rsidRPr="00A92009">
        <w:t>s</w:t>
      </w:r>
      <w:r w:rsidR="00F272EF" w:rsidRPr="00A92009">
        <w:t xml:space="preserve"> per party</w:t>
      </w:r>
      <w:r w:rsidR="00334FE6" w:rsidRPr="00A92009">
        <w:t xml:space="preserve">, </w:t>
      </w:r>
      <w:r w:rsidR="00F272EF" w:rsidRPr="00A92009">
        <w:t>per business</w:t>
      </w:r>
      <w:r w:rsidR="00334FE6" w:rsidRPr="00A92009">
        <w:t xml:space="preserve"> or administrative roles</w:t>
      </w:r>
      <w:r w:rsidR="00F272EF" w:rsidRPr="00A92009">
        <w:t>.</w:t>
      </w:r>
    </w:p>
    <w:p w:rsidR="00F272EF" w:rsidRPr="00A92009" w:rsidRDefault="00F272EF" w:rsidP="00900FAD">
      <w:pPr>
        <w:rPr>
          <w:lang w:val="en-GB"/>
        </w:rPr>
      </w:pPr>
      <w:r w:rsidRPr="00A92009">
        <w:rPr>
          <w:rFonts w:ascii="Courier" w:hAnsi="Courier"/>
          <w:lang w:val="en-GB"/>
        </w:rPr>
        <w:t>URO_ID</w:t>
      </w:r>
      <w:r w:rsidR="00334FE6" w:rsidRPr="00A92009">
        <w:rPr>
          <w:lang w:val="en-GB"/>
        </w:rPr>
        <w:t xml:space="preserve"> – </w:t>
      </w:r>
      <w:r w:rsidRPr="00A92009">
        <w:rPr>
          <w:lang w:val="en-GB"/>
        </w:rPr>
        <w:t>A unique value for the table.</w:t>
      </w:r>
    </w:p>
    <w:p w:rsidR="00F272EF" w:rsidRPr="00A92009" w:rsidRDefault="00F272EF" w:rsidP="00900FAD">
      <w:pPr>
        <w:rPr>
          <w:rFonts w:ascii="Courier" w:hAnsi="Courier"/>
          <w:lang w:val="en-GB"/>
        </w:rPr>
      </w:pPr>
      <w:r w:rsidRPr="00A92009">
        <w:rPr>
          <w:rFonts w:ascii="Courier" w:hAnsi="Courier"/>
          <w:lang w:val="en-GB"/>
        </w:rPr>
        <w:t>USR_ID</w:t>
      </w:r>
      <w:r w:rsidRPr="00A92009">
        <w:rPr>
          <w:lang w:val="en-GB"/>
        </w:rPr>
        <w:t xml:space="preserve"> – ID of the role from </w:t>
      </w:r>
      <w:r w:rsidRPr="00A92009">
        <w:rPr>
          <w:rFonts w:ascii="Courier" w:hAnsi="Courier"/>
          <w:lang w:val="en-GB"/>
        </w:rPr>
        <w:t>ETX_WE_USER</w:t>
      </w:r>
      <w:r w:rsidR="00334FE6" w:rsidRPr="00A92009">
        <w:rPr>
          <w:rFonts w:ascii="Courier" w:hAnsi="Courier"/>
          <w:lang w:val="en-GB"/>
        </w:rPr>
        <w:t>.</w:t>
      </w:r>
    </w:p>
    <w:p w:rsidR="00F272EF" w:rsidRPr="00A92009" w:rsidRDefault="00F272EF" w:rsidP="00900FAD">
      <w:pPr>
        <w:rPr>
          <w:rFonts w:ascii="Courier" w:hAnsi="Courier"/>
          <w:lang w:val="en-GB"/>
        </w:rPr>
      </w:pPr>
      <w:proofErr w:type="gramStart"/>
      <w:r w:rsidRPr="00A92009">
        <w:rPr>
          <w:rFonts w:ascii="Courier" w:hAnsi="Courier"/>
          <w:lang w:val="en-GB"/>
        </w:rPr>
        <w:t>ROL_TYPE</w:t>
      </w:r>
      <w:r w:rsidRPr="00A92009">
        <w:rPr>
          <w:lang w:val="en-GB"/>
        </w:rPr>
        <w:t xml:space="preserve"> – The role from </w:t>
      </w:r>
      <w:r w:rsidRPr="00A92009">
        <w:rPr>
          <w:rFonts w:ascii="Courier" w:hAnsi="Courier"/>
          <w:lang w:val="en-GB"/>
        </w:rPr>
        <w:t>ETX_WEB_ROLE</w:t>
      </w:r>
      <w:r w:rsidR="00334FE6" w:rsidRPr="00A92009">
        <w:rPr>
          <w:rFonts w:ascii="Courier" w:hAnsi="Courier"/>
          <w:lang w:val="en-GB"/>
        </w:rPr>
        <w:t>.</w:t>
      </w:r>
      <w:proofErr w:type="gramEnd"/>
    </w:p>
    <w:p w:rsidR="00F272EF" w:rsidRPr="00A92009" w:rsidRDefault="00F272EF" w:rsidP="00900FAD">
      <w:pPr>
        <w:rPr>
          <w:lang w:val="en-GB"/>
        </w:rPr>
      </w:pPr>
      <w:r w:rsidRPr="00A92009">
        <w:rPr>
          <w:rFonts w:ascii="Courier" w:hAnsi="Courier"/>
          <w:lang w:val="en-GB"/>
        </w:rPr>
        <w:t>PAR_ID</w:t>
      </w:r>
      <w:r w:rsidRPr="00A92009">
        <w:rPr>
          <w:lang w:val="en-GB"/>
        </w:rPr>
        <w:t xml:space="preserve"> –</w:t>
      </w:r>
      <w:r w:rsidR="00334FE6" w:rsidRPr="00A92009">
        <w:rPr>
          <w:lang w:val="en-GB"/>
        </w:rPr>
        <w:t xml:space="preserve"> </w:t>
      </w:r>
      <w:r w:rsidRPr="00A92009">
        <w:rPr>
          <w:lang w:val="en-GB"/>
        </w:rPr>
        <w:t xml:space="preserve">ID of the party from </w:t>
      </w:r>
      <w:r w:rsidRPr="00A92009">
        <w:rPr>
          <w:rFonts w:ascii="Courier" w:hAnsi="Courier"/>
          <w:lang w:val="en-GB"/>
        </w:rPr>
        <w:t>ETX_WEB_PARTY</w:t>
      </w:r>
      <w:r w:rsidR="006A4B42" w:rsidRPr="00A92009">
        <w:rPr>
          <w:rFonts w:ascii="Courier" w:hAnsi="Courier"/>
          <w:lang w:val="en-GB"/>
        </w:rPr>
        <w:t xml:space="preserve"> </w:t>
      </w:r>
      <w:r w:rsidR="006A4B42" w:rsidRPr="00A92009">
        <w:rPr>
          <w:lang w:val="en-GB"/>
        </w:rPr>
        <w:t xml:space="preserve">(should be null for </w:t>
      </w:r>
      <w:r w:rsidR="00334FE6" w:rsidRPr="00A92009">
        <w:rPr>
          <w:lang w:val="en-GB"/>
        </w:rPr>
        <w:t>business admin</w:t>
      </w:r>
      <w:r w:rsidR="006A4B42" w:rsidRPr="00A92009">
        <w:rPr>
          <w:lang w:val="en-GB"/>
        </w:rPr>
        <w:t xml:space="preserve"> or </w:t>
      </w:r>
      <w:r w:rsidR="00334FE6" w:rsidRPr="00A92009">
        <w:rPr>
          <w:lang w:val="en-GB"/>
        </w:rPr>
        <w:t>system admin</w:t>
      </w:r>
      <w:r w:rsidR="006A4B42" w:rsidRPr="00A92009">
        <w:rPr>
          <w:lang w:val="en-GB"/>
        </w:rPr>
        <w:t xml:space="preserve"> roles).</w:t>
      </w:r>
    </w:p>
    <w:p w:rsidR="00F272EF" w:rsidRPr="00A92009" w:rsidRDefault="00F272EF" w:rsidP="00900FAD">
      <w:pPr>
        <w:rPr>
          <w:lang w:val="en-GB"/>
        </w:rPr>
      </w:pPr>
      <w:r w:rsidRPr="00A92009">
        <w:rPr>
          <w:rFonts w:ascii="Courier" w:hAnsi="Courier"/>
          <w:lang w:val="en-GB"/>
        </w:rPr>
        <w:t>BUS_ID</w:t>
      </w:r>
      <w:r w:rsidRPr="00A92009">
        <w:rPr>
          <w:lang w:val="en-GB"/>
        </w:rPr>
        <w:t xml:space="preserve"> – ID of the business from </w:t>
      </w:r>
      <w:r w:rsidRPr="00A92009">
        <w:rPr>
          <w:rFonts w:ascii="Courier" w:hAnsi="Courier"/>
          <w:lang w:val="en-GB"/>
        </w:rPr>
        <w:t>ETX_WEB_BUSINESS</w:t>
      </w:r>
      <w:r w:rsidR="006A4B42" w:rsidRPr="00A92009">
        <w:rPr>
          <w:rFonts w:ascii="Courier" w:hAnsi="Courier"/>
          <w:lang w:val="en-GB"/>
        </w:rPr>
        <w:t xml:space="preserve"> </w:t>
      </w:r>
      <w:r w:rsidR="006A4B42" w:rsidRPr="00A92009">
        <w:rPr>
          <w:lang w:val="en-GB"/>
        </w:rPr>
        <w:t xml:space="preserve">(should be null for </w:t>
      </w:r>
      <w:r w:rsidR="00334FE6" w:rsidRPr="00A92009">
        <w:rPr>
          <w:lang w:val="en-GB"/>
        </w:rPr>
        <w:t>party admin</w:t>
      </w:r>
      <w:r w:rsidR="006A4B42" w:rsidRPr="00A92009">
        <w:rPr>
          <w:lang w:val="en-GB"/>
        </w:rPr>
        <w:t xml:space="preserve"> or </w:t>
      </w:r>
      <w:r w:rsidR="00334FE6" w:rsidRPr="00A92009">
        <w:rPr>
          <w:lang w:val="en-GB"/>
        </w:rPr>
        <w:t xml:space="preserve">system admin </w:t>
      </w:r>
      <w:r w:rsidR="006A4B42" w:rsidRPr="00A92009">
        <w:rPr>
          <w:lang w:val="en-GB"/>
        </w:rPr>
        <w:t>roles).</w:t>
      </w:r>
    </w:p>
    <w:p w:rsidR="00CF76CA" w:rsidRPr="00A92009" w:rsidRDefault="006A4B42" w:rsidP="00A17920">
      <w:pPr>
        <w:pStyle w:val="Heading2"/>
      </w:pPr>
      <w:bookmarkStart w:id="160" w:name="_Toc419208968"/>
      <w:bookmarkStart w:id="161" w:name="_Toc419211109"/>
      <w:bookmarkStart w:id="162" w:name="_Toc520851915"/>
      <w:r w:rsidRPr="00A92009">
        <w:lastRenderedPageBreak/>
        <w:t>ETX_WEB_CONFIG</w:t>
      </w:r>
      <w:bookmarkEnd w:id="160"/>
      <w:bookmarkEnd w:id="161"/>
      <w:bookmarkEnd w:id="162"/>
    </w:p>
    <w:p w:rsidR="00DE03D2" w:rsidRPr="00A92009" w:rsidRDefault="00CF76CA" w:rsidP="0034316A">
      <w:pPr>
        <w:keepNext/>
        <w:rPr>
          <w:lang w:val="en-GB"/>
        </w:rPr>
      </w:pPr>
      <w:r w:rsidRPr="00A92009">
        <w:rPr>
          <w:lang w:val="en-GB"/>
        </w:rPr>
        <w:t xml:space="preserve">This table holds </w:t>
      </w:r>
      <w:r w:rsidR="006A4B42" w:rsidRPr="00A92009">
        <w:rPr>
          <w:lang w:val="en-GB"/>
        </w:rPr>
        <w:t xml:space="preserve">various </w:t>
      </w:r>
      <w:r w:rsidR="001D23F8" w:rsidRPr="00A92009">
        <w:rPr>
          <w:lang w:val="en-GB"/>
        </w:rPr>
        <w:t>eTrustEx</w:t>
      </w:r>
      <w:r w:rsidR="006A4B42" w:rsidRPr="00A92009">
        <w:rPr>
          <w:lang w:val="en-GB"/>
        </w:rPr>
        <w:t xml:space="preserve"> </w:t>
      </w:r>
      <w:r w:rsidR="00630E82" w:rsidRPr="00A92009">
        <w:rPr>
          <w:lang w:val="en-GB"/>
        </w:rPr>
        <w:t>W</w:t>
      </w:r>
      <w:r w:rsidR="006A4B42" w:rsidRPr="00A92009">
        <w:rPr>
          <w:lang w:val="en-GB"/>
        </w:rPr>
        <w:t>eb configuration</w:t>
      </w:r>
      <w:r w:rsidR="0092786B">
        <w:rPr>
          <w:lang w:val="en-GB"/>
        </w:rPr>
        <w:t>s</w:t>
      </w:r>
      <w:r w:rsidR="006A4B42" w:rsidRPr="00A92009">
        <w:rPr>
          <w:lang w:val="en-GB"/>
        </w:rPr>
        <w:t>, especially</w:t>
      </w:r>
      <w:r w:rsidR="002278F1" w:rsidRPr="00A92009">
        <w:rPr>
          <w:lang w:val="en-GB"/>
        </w:rPr>
        <w:t xml:space="preserve"> </w:t>
      </w:r>
      <w:r w:rsidR="006A4B42" w:rsidRPr="00A92009">
        <w:rPr>
          <w:lang w:val="en-GB"/>
        </w:rPr>
        <w:t>the endpoints URL’s to</w:t>
      </w:r>
      <w:r w:rsidR="002278F1" w:rsidRPr="00A92009">
        <w:rPr>
          <w:lang w:val="en-GB"/>
        </w:rPr>
        <w:t xml:space="preserve"> connect to the node </w:t>
      </w:r>
      <w:proofErr w:type="spellStart"/>
      <w:r w:rsidR="002278F1" w:rsidRPr="00A92009">
        <w:rPr>
          <w:lang w:val="en-GB"/>
        </w:rPr>
        <w:t>webservices</w:t>
      </w:r>
      <w:proofErr w:type="spellEnd"/>
      <w:r w:rsidR="006A4B42" w:rsidRPr="00A92009">
        <w:rPr>
          <w:lang w:val="en-GB"/>
        </w:rPr>
        <w:t xml:space="preserve"> and</w:t>
      </w:r>
      <w:r w:rsidR="001D23F8" w:rsidRPr="00A92009">
        <w:rPr>
          <w:lang w:val="en-GB"/>
        </w:rPr>
        <w:t xml:space="preserve"> also the</w:t>
      </w:r>
      <w:r w:rsidR="006A4B42" w:rsidRPr="00A92009">
        <w:rPr>
          <w:lang w:val="en-GB"/>
        </w:rPr>
        <w:t xml:space="preserve"> message retention policy </w:t>
      </w:r>
      <w:r w:rsidR="001D23F8" w:rsidRPr="00A92009">
        <w:rPr>
          <w:lang w:val="en-GB"/>
        </w:rPr>
        <w:t>parameters</w:t>
      </w:r>
      <w:r w:rsidR="002278F1" w:rsidRPr="00A92009">
        <w:rPr>
          <w:lang w:val="en-GB"/>
        </w:rPr>
        <w:t>.</w:t>
      </w:r>
    </w:p>
    <w:p w:rsidR="003C4B80" w:rsidRPr="00A92009" w:rsidRDefault="006A4B42" w:rsidP="00900FAD">
      <w:pPr>
        <w:rPr>
          <w:lang w:val="en-GB"/>
        </w:rPr>
      </w:pPr>
      <w:r w:rsidRPr="00A92009">
        <w:rPr>
          <w:rFonts w:ascii="Courier" w:hAnsi="Courier"/>
          <w:lang w:val="en-GB"/>
        </w:rPr>
        <w:t>CFG_ID</w:t>
      </w:r>
      <w:r w:rsidR="003C4B80" w:rsidRPr="00A92009">
        <w:rPr>
          <w:lang w:val="en-GB"/>
        </w:rPr>
        <w:t xml:space="preserve"> – A unique value for the table.</w:t>
      </w:r>
    </w:p>
    <w:p w:rsidR="003C4B80" w:rsidRPr="00A92009" w:rsidRDefault="006A4B42" w:rsidP="00900FAD">
      <w:pPr>
        <w:rPr>
          <w:lang w:val="en-GB"/>
        </w:rPr>
      </w:pPr>
      <w:r w:rsidRPr="00A92009">
        <w:rPr>
          <w:rFonts w:ascii="Courier" w:hAnsi="Courier"/>
          <w:lang w:val="en-GB"/>
        </w:rPr>
        <w:t>CFG_PROP_NAME</w:t>
      </w:r>
      <w:r w:rsidR="003C4B80" w:rsidRPr="00A92009">
        <w:rPr>
          <w:lang w:val="en-GB"/>
        </w:rPr>
        <w:t xml:space="preserve"> and </w:t>
      </w:r>
      <w:r w:rsidRPr="00A92009">
        <w:rPr>
          <w:rFonts w:ascii="Courier" w:hAnsi="Courier"/>
          <w:lang w:val="en-GB"/>
        </w:rPr>
        <w:t>CFG_PROP_VALUE</w:t>
      </w:r>
      <w:r w:rsidR="003C4B80" w:rsidRPr="00A92009">
        <w:rPr>
          <w:lang w:val="en-GB"/>
        </w:rPr>
        <w:t xml:space="preserve"> </w:t>
      </w:r>
      <w:r w:rsidR="001D23F8" w:rsidRPr="00A92009">
        <w:rPr>
          <w:lang w:val="en-GB"/>
        </w:rPr>
        <w:t xml:space="preserve">– </w:t>
      </w:r>
      <w:r w:rsidR="0092786B">
        <w:rPr>
          <w:lang w:val="en-GB"/>
        </w:rPr>
        <w:t>T</w:t>
      </w:r>
      <w:r w:rsidR="001D23F8" w:rsidRPr="00A92009">
        <w:rPr>
          <w:lang w:val="en-GB"/>
        </w:rPr>
        <w:t xml:space="preserve">hese </w:t>
      </w:r>
      <w:r w:rsidR="003C4B80" w:rsidRPr="00A92009">
        <w:rPr>
          <w:lang w:val="en-GB"/>
        </w:rPr>
        <w:t xml:space="preserve">columns are linked together </w:t>
      </w:r>
      <w:r w:rsidR="001D23F8" w:rsidRPr="00A92009">
        <w:rPr>
          <w:lang w:val="en-GB"/>
        </w:rPr>
        <w:t>and</w:t>
      </w:r>
      <w:r w:rsidR="003C4B80" w:rsidRPr="00A92009">
        <w:rPr>
          <w:lang w:val="en-GB"/>
        </w:rPr>
        <w:t xml:space="preserve"> define most of the av</w:t>
      </w:r>
      <w:r w:rsidR="006566D3" w:rsidRPr="00A92009">
        <w:rPr>
          <w:lang w:val="en-GB"/>
        </w:rPr>
        <w:t xml:space="preserve">ailable functionality </w:t>
      </w:r>
      <w:r w:rsidR="003C4B80" w:rsidRPr="00A92009">
        <w:rPr>
          <w:lang w:val="en-GB"/>
        </w:rPr>
        <w:t xml:space="preserve">on the </w:t>
      </w:r>
      <w:r w:rsidR="00630E82" w:rsidRPr="00A92009">
        <w:rPr>
          <w:lang w:val="en-GB"/>
        </w:rPr>
        <w:t xml:space="preserve">ETX </w:t>
      </w:r>
      <w:proofErr w:type="gramStart"/>
      <w:r w:rsidR="00630E82" w:rsidRPr="00A92009">
        <w:rPr>
          <w:lang w:val="en-GB"/>
        </w:rPr>
        <w:t>Web</w:t>
      </w:r>
      <w:r w:rsidR="003C4B80" w:rsidRPr="00A92009">
        <w:rPr>
          <w:lang w:val="en-GB"/>
        </w:rPr>
        <w:t xml:space="preserve"> .</w:t>
      </w:r>
      <w:proofErr w:type="gramEnd"/>
      <w:r w:rsidR="003C4B80" w:rsidRPr="00A92009">
        <w:rPr>
          <w:lang w:val="en-GB"/>
        </w:rPr>
        <w:t xml:space="preserve">  The </w:t>
      </w:r>
      <w:r w:rsidR="00630E82" w:rsidRPr="00A92009">
        <w:rPr>
          <w:rFonts w:ascii="Courier" w:hAnsi="Courier"/>
          <w:lang w:val="en-GB"/>
        </w:rPr>
        <w:t>CFG_PROP_NAME</w:t>
      </w:r>
      <w:r w:rsidR="003C4B80" w:rsidRPr="00A92009">
        <w:rPr>
          <w:lang w:val="en-GB"/>
        </w:rPr>
        <w:t xml:space="preserve"> is shown in bold and the </w:t>
      </w:r>
      <w:r w:rsidR="00630E82" w:rsidRPr="00A92009">
        <w:rPr>
          <w:rFonts w:ascii="Courier" w:hAnsi="Courier"/>
          <w:lang w:val="en-GB"/>
        </w:rPr>
        <w:t>CFG_PROP_VALUE</w:t>
      </w:r>
      <w:r w:rsidR="003C4B80" w:rsidRPr="00A92009">
        <w:rPr>
          <w:lang w:val="en-GB"/>
        </w:rPr>
        <w:t xml:space="preserve"> is described with possible values.</w:t>
      </w:r>
      <w:r w:rsidR="001D23F8" w:rsidRPr="00A92009">
        <w:rPr>
          <w:lang w:val="en-GB"/>
        </w:rPr>
        <w:t xml:space="preserve"> </w:t>
      </w:r>
    </w:p>
    <w:p w:rsidR="00CF76CA" w:rsidRPr="00A92009" w:rsidRDefault="00CF76CA" w:rsidP="007E2FD7">
      <w:pPr>
        <w:pStyle w:val="Heading3"/>
      </w:pPr>
      <w:bookmarkStart w:id="163" w:name="_Toc419208969"/>
      <w:bookmarkStart w:id="164" w:name="_Toc419211110"/>
      <w:bookmarkStart w:id="165" w:name="_Toc419211243"/>
      <w:bookmarkStart w:id="166" w:name="_Toc520851916"/>
      <w:r w:rsidRPr="00A92009">
        <w:t>MANDATORY CONFIGURATION</w:t>
      </w:r>
      <w:bookmarkEnd w:id="163"/>
      <w:bookmarkEnd w:id="164"/>
      <w:bookmarkEnd w:id="165"/>
      <w:bookmarkEnd w:id="166"/>
    </w:p>
    <w:p w:rsidR="003C07DE" w:rsidRPr="00A92009" w:rsidRDefault="00630E82" w:rsidP="00900FAD">
      <w:pPr>
        <w:rPr>
          <w:lang w:val="en-GB"/>
        </w:rPr>
      </w:pPr>
      <w:proofErr w:type="spellStart"/>
      <w:r w:rsidRPr="00A92009">
        <w:rPr>
          <w:rFonts w:ascii="Courier" w:hAnsi="Courier"/>
          <w:b/>
          <w:lang w:val="en-GB"/>
        </w:rPr>
        <w:t>etrustex.doc.bundle.service.uri</w:t>
      </w:r>
      <w:proofErr w:type="spellEnd"/>
      <w:r w:rsidR="003C07DE" w:rsidRPr="00A92009">
        <w:rPr>
          <w:b/>
          <w:lang w:val="en-GB"/>
        </w:rPr>
        <w:t xml:space="preserve"> </w:t>
      </w:r>
      <w:r w:rsidR="003C07DE" w:rsidRPr="00A92009">
        <w:rPr>
          <w:lang w:val="en-GB"/>
        </w:rPr>
        <w:t>– The value is the URL of the Node Document Bundle service for sending message bundles to the Node.</w:t>
      </w:r>
    </w:p>
    <w:p w:rsidR="003C07DE" w:rsidRPr="00A92009" w:rsidRDefault="00630E82" w:rsidP="00900FAD">
      <w:pPr>
        <w:rPr>
          <w:lang w:val="en-GB"/>
        </w:rPr>
      </w:pPr>
      <w:proofErr w:type="spellStart"/>
      <w:r w:rsidRPr="00A92009">
        <w:rPr>
          <w:rFonts w:ascii="Courier" w:hAnsi="Courier"/>
          <w:b/>
          <w:lang w:val="en-GB"/>
        </w:rPr>
        <w:t>etrustex.doc.wrapper.service.uri</w:t>
      </w:r>
      <w:proofErr w:type="spellEnd"/>
      <w:r w:rsidR="003C07DE" w:rsidRPr="00A92009">
        <w:rPr>
          <w:lang w:val="en-GB"/>
        </w:rPr>
        <w:t xml:space="preserve"> – The value is the URL of the Node Document Wrapper service for sending and receiving attachments to and from the Node.</w:t>
      </w:r>
    </w:p>
    <w:p w:rsidR="00630E82" w:rsidRPr="00A92009" w:rsidRDefault="00630E82" w:rsidP="00900FAD">
      <w:pPr>
        <w:rPr>
          <w:lang w:val="en-GB"/>
        </w:rPr>
      </w:pPr>
      <w:proofErr w:type="spellStart"/>
      <w:r w:rsidRPr="00A92009">
        <w:rPr>
          <w:rFonts w:ascii="Courier" w:hAnsi="Courier"/>
          <w:b/>
          <w:lang w:val="en-GB"/>
        </w:rPr>
        <w:t>etrustex.doc.agreement.service.uri</w:t>
      </w:r>
      <w:proofErr w:type="spellEnd"/>
      <w:r w:rsidRPr="00A92009">
        <w:rPr>
          <w:lang w:val="en-GB"/>
        </w:rPr>
        <w:t xml:space="preserve"> – The value is the URL of the Node Retrieve Interchange Agreement service – This service returns security information back to the </w:t>
      </w:r>
      <w:r w:rsidR="008E7818">
        <w:rPr>
          <w:lang w:val="en-GB"/>
        </w:rPr>
        <w:t xml:space="preserve">eTrustEx </w:t>
      </w:r>
      <w:r w:rsidRPr="00A92009">
        <w:rPr>
          <w:lang w:val="en-GB"/>
        </w:rPr>
        <w:t>Web in relation to the specified sender and receiver parties.</w:t>
      </w:r>
    </w:p>
    <w:p w:rsidR="00957014" w:rsidRPr="00A92009" w:rsidRDefault="00630E82" w:rsidP="00900FAD">
      <w:pPr>
        <w:rPr>
          <w:lang w:val="en-GB"/>
        </w:rPr>
      </w:pPr>
      <w:proofErr w:type="spellStart"/>
      <w:r w:rsidRPr="00A92009">
        <w:rPr>
          <w:rFonts w:ascii="Courier" w:hAnsi="Courier"/>
          <w:b/>
          <w:lang w:val="en-GB"/>
        </w:rPr>
        <w:t>etx.node.services.RetrieveRequestService.uri</w:t>
      </w:r>
      <w:proofErr w:type="spellEnd"/>
      <w:r w:rsidRPr="00A92009">
        <w:rPr>
          <w:lang w:val="en-GB"/>
        </w:rPr>
        <w:t xml:space="preserve"> – The value is the URL of the Node Retrieve Request service for retrieving message bundles from the Node.</w:t>
      </w:r>
      <w:r w:rsidR="00957014" w:rsidRPr="00A92009">
        <w:rPr>
          <w:lang w:val="en-GB"/>
        </w:rPr>
        <w:t xml:space="preserve"> </w:t>
      </w:r>
    </w:p>
    <w:p w:rsidR="00630E82" w:rsidRPr="00A92009" w:rsidRDefault="00957014" w:rsidP="00900FAD">
      <w:pPr>
        <w:rPr>
          <w:lang w:val="en-GB"/>
        </w:rPr>
      </w:pPr>
      <w:r w:rsidRPr="00A92009">
        <w:rPr>
          <w:rFonts w:ascii="Courier" w:hAnsi="Courier"/>
          <w:b/>
          <w:lang w:val="en-GB"/>
        </w:rPr>
        <w:t>etx.node.services.application.response.ur</w:t>
      </w:r>
      <w:r w:rsidR="0018731A" w:rsidRPr="00A92009">
        <w:rPr>
          <w:rFonts w:ascii="Courier" w:hAnsi="Courier"/>
          <w:b/>
          <w:lang w:val="en-GB"/>
        </w:rPr>
        <w:t>l</w:t>
      </w:r>
      <w:r w:rsidRPr="00A92009">
        <w:rPr>
          <w:lang w:val="en-GB"/>
        </w:rPr>
        <w:t xml:space="preserve"> – The value is the URL of the Node Application Response service for </w:t>
      </w:r>
      <w:r w:rsidR="00A32EB3" w:rsidRPr="00A92009">
        <w:rPr>
          <w:lang w:val="en-GB"/>
        </w:rPr>
        <w:t>sending status to</w:t>
      </w:r>
      <w:r w:rsidRPr="00A92009">
        <w:rPr>
          <w:lang w:val="en-GB"/>
        </w:rPr>
        <w:t xml:space="preserve"> the Node.</w:t>
      </w:r>
    </w:p>
    <w:p w:rsidR="00AD33EA" w:rsidRPr="00A92009" w:rsidRDefault="00AD33EA" w:rsidP="007E2FD7">
      <w:pPr>
        <w:pStyle w:val="Heading3"/>
      </w:pPr>
      <w:bookmarkStart w:id="167" w:name="_Toc419208970"/>
      <w:bookmarkStart w:id="168" w:name="_Toc419211111"/>
      <w:bookmarkStart w:id="169" w:name="_Toc419211244"/>
      <w:bookmarkStart w:id="170" w:name="_Toc520851917"/>
      <w:r w:rsidRPr="00A92009">
        <w:t>OPTIONAL CONFIGURATION</w:t>
      </w:r>
      <w:bookmarkEnd w:id="167"/>
      <w:bookmarkEnd w:id="168"/>
      <w:bookmarkEnd w:id="169"/>
      <w:bookmarkEnd w:id="170"/>
    </w:p>
    <w:p w:rsidR="00AD33EA" w:rsidRPr="00A92009" w:rsidRDefault="00C030F0" w:rsidP="00900FAD">
      <w:pPr>
        <w:rPr>
          <w:lang w:val="en-GB"/>
        </w:rPr>
      </w:pPr>
      <w:proofErr w:type="spellStart"/>
      <w:r w:rsidRPr="00A92009">
        <w:rPr>
          <w:rFonts w:ascii="Courier" w:hAnsi="Courier"/>
          <w:b/>
          <w:lang w:val="en-GB"/>
        </w:rPr>
        <w:t>etrustex.retentionPolicy.weeks</w:t>
      </w:r>
      <w:proofErr w:type="spellEnd"/>
      <w:r w:rsidR="00AD33EA" w:rsidRPr="00A92009">
        <w:rPr>
          <w:lang w:val="en-GB"/>
        </w:rPr>
        <w:t xml:space="preserve"> – </w:t>
      </w:r>
      <w:r w:rsidRPr="00A92009">
        <w:rPr>
          <w:lang w:val="en-GB"/>
        </w:rPr>
        <w:t>The number of weeks before a message expires</w:t>
      </w:r>
      <w:r w:rsidR="002278F1" w:rsidRPr="00A92009">
        <w:rPr>
          <w:lang w:val="en-GB"/>
        </w:rPr>
        <w:t>.</w:t>
      </w:r>
    </w:p>
    <w:p w:rsidR="00833900" w:rsidRPr="00A92009" w:rsidRDefault="00C030F0" w:rsidP="00900FAD">
      <w:pPr>
        <w:rPr>
          <w:lang w:val="en-GB"/>
        </w:rPr>
      </w:pPr>
      <w:proofErr w:type="spellStart"/>
      <w:proofErr w:type="gramStart"/>
      <w:r w:rsidRPr="00A92009">
        <w:rPr>
          <w:rFonts w:ascii="Courier" w:hAnsi="Courier"/>
          <w:b/>
          <w:lang w:val="en-GB"/>
        </w:rPr>
        <w:t>etrustex.retentionPolicy.warning.before.days</w:t>
      </w:r>
      <w:proofErr w:type="spellEnd"/>
      <w:r w:rsidR="00AD33EA" w:rsidRPr="00A92009">
        <w:rPr>
          <w:lang w:val="en-GB"/>
        </w:rPr>
        <w:t xml:space="preserve"> – </w:t>
      </w:r>
      <w:r w:rsidRPr="00A92009">
        <w:rPr>
          <w:lang w:val="en-GB"/>
        </w:rPr>
        <w:t xml:space="preserve">The number of days before </w:t>
      </w:r>
      <w:r w:rsidR="00860347">
        <w:rPr>
          <w:lang w:val="en-GB"/>
        </w:rPr>
        <w:t>the moment that a message expires, i.e. the moment that the warning notification is sent for a message that is going to expire.</w:t>
      </w:r>
      <w:proofErr w:type="gramEnd"/>
      <w:r w:rsidR="00860347">
        <w:rPr>
          <w:lang w:val="en-GB"/>
        </w:rPr>
        <w:t xml:space="preserve"> </w:t>
      </w:r>
    </w:p>
    <w:p w:rsidR="00C030F0" w:rsidRPr="00A92009" w:rsidRDefault="00C030F0" w:rsidP="00900FAD">
      <w:pPr>
        <w:rPr>
          <w:lang w:val="en-GB"/>
        </w:rPr>
      </w:pPr>
      <w:proofErr w:type="spellStart"/>
      <w:r w:rsidRPr="00A92009">
        <w:rPr>
          <w:rFonts w:ascii="Courier" w:hAnsi="Courier"/>
          <w:b/>
          <w:lang w:val="en-GB"/>
        </w:rPr>
        <w:t>webservice.logging.enabled</w:t>
      </w:r>
      <w:proofErr w:type="spellEnd"/>
      <w:r w:rsidRPr="00A92009">
        <w:rPr>
          <w:lang w:val="en-GB"/>
        </w:rPr>
        <w:t xml:space="preserve"> – </w:t>
      </w:r>
      <w:r w:rsidRPr="00A92009">
        <w:rPr>
          <w:rFonts w:ascii="Courier" w:hAnsi="Courier"/>
          <w:lang w:val="en-GB"/>
        </w:rPr>
        <w:t>true</w:t>
      </w:r>
      <w:r w:rsidRPr="00A92009">
        <w:rPr>
          <w:lang w:val="en-GB"/>
        </w:rPr>
        <w:t xml:space="preserve"> for enabling web services SOAP logging.</w:t>
      </w:r>
    </w:p>
    <w:p w:rsidR="00C030F0" w:rsidRPr="00A92009" w:rsidRDefault="00C030F0" w:rsidP="00900FAD">
      <w:pPr>
        <w:rPr>
          <w:lang w:val="en-GB"/>
        </w:rPr>
      </w:pPr>
      <w:proofErr w:type="spellStart"/>
      <w:proofErr w:type="gramStart"/>
      <w:r w:rsidRPr="00A92009">
        <w:rPr>
          <w:rFonts w:ascii="Courier" w:hAnsi="Courier"/>
          <w:b/>
          <w:lang w:val="en-GB"/>
        </w:rPr>
        <w:t>etrustex.translations.missingLabel.defaultsToEnglish</w:t>
      </w:r>
      <w:proofErr w:type="spellEnd"/>
      <w:r w:rsidRPr="00A92009">
        <w:rPr>
          <w:lang w:val="en-GB"/>
        </w:rPr>
        <w:t xml:space="preserve"> – </w:t>
      </w:r>
      <w:r w:rsidRPr="00A92009">
        <w:rPr>
          <w:rFonts w:ascii="Courier" w:hAnsi="Courier"/>
          <w:lang w:val="en-GB"/>
        </w:rPr>
        <w:t>true</w:t>
      </w:r>
      <w:r w:rsidRPr="00A92009">
        <w:rPr>
          <w:lang w:val="en-GB"/>
        </w:rPr>
        <w:t xml:space="preserve"> for enabling </w:t>
      </w:r>
      <w:r w:rsidR="001B1963" w:rsidRPr="00A92009">
        <w:rPr>
          <w:lang w:val="en-GB"/>
        </w:rPr>
        <w:t>English</w:t>
      </w:r>
      <w:r w:rsidRPr="00A92009">
        <w:rPr>
          <w:lang w:val="en-GB"/>
        </w:rPr>
        <w:t xml:space="preserve"> </w:t>
      </w:r>
      <w:r w:rsidR="001B1963" w:rsidRPr="00A92009">
        <w:rPr>
          <w:lang w:val="en-GB"/>
        </w:rPr>
        <w:t>translation</w:t>
      </w:r>
      <w:r w:rsidRPr="00A92009">
        <w:rPr>
          <w:lang w:val="en-GB"/>
        </w:rPr>
        <w:t xml:space="preserve"> for texts not found in </w:t>
      </w:r>
      <w:r w:rsidR="001B1963" w:rsidRPr="00A92009">
        <w:rPr>
          <w:lang w:val="en-GB"/>
        </w:rPr>
        <w:t xml:space="preserve">other requested </w:t>
      </w:r>
      <w:r w:rsidRPr="00A92009">
        <w:rPr>
          <w:lang w:val="en-GB"/>
        </w:rPr>
        <w:t>languages.</w:t>
      </w:r>
      <w:proofErr w:type="gramEnd"/>
    </w:p>
    <w:p w:rsidR="00AD30D6" w:rsidRPr="00A92009" w:rsidRDefault="00AD30D6" w:rsidP="00900FAD">
      <w:pPr>
        <w:rPr>
          <w:lang w:val="en-GB"/>
        </w:rPr>
      </w:pPr>
      <w:proofErr w:type="spellStart"/>
      <w:r w:rsidRPr="00A92009">
        <w:rPr>
          <w:rFonts w:ascii="Courier" w:hAnsi="Courier"/>
          <w:b/>
          <w:lang w:val="en-GB"/>
        </w:rPr>
        <w:t>application_url</w:t>
      </w:r>
      <w:proofErr w:type="spellEnd"/>
      <w:r w:rsidRPr="00A92009">
        <w:rPr>
          <w:lang w:val="en-GB"/>
        </w:rPr>
        <w:t xml:space="preserve"> – The value is the URL where eTrustEx Web is accessible from </w:t>
      </w:r>
      <w:r w:rsidR="0050406D">
        <w:rPr>
          <w:lang w:val="en-GB"/>
        </w:rPr>
        <w:t xml:space="preserve">the </w:t>
      </w:r>
      <w:r w:rsidRPr="00A92009">
        <w:rPr>
          <w:lang w:val="en-GB"/>
        </w:rPr>
        <w:t xml:space="preserve">outside, used in mail notification body. </w:t>
      </w:r>
      <w:proofErr w:type="gramStart"/>
      <w:r w:rsidRPr="00A92009">
        <w:rPr>
          <w:lang w:val="en-GB"/>
        </w:rPr>
        <w:t xml:space="preserve">Becomes mandatory if notifications are enabled </w:t>
      </w:r>
      <w:r w:rsidR="0050406D">
        <w:rPr>
          <w:lang w:val="en-GB"/>
        </w:rPr>
        <w:t>for</w:t>
      </w:r>
      <w:r w:rsidR="0050406D" w:rsidRPr="00A92009">
        <w:rPr>
          <w:lang w:val="en-GB"/>
        </w:rPr>
        <w:t xml:space="preserve"> </w:t>
      </w:r>
      <w:r w:rsidRPr="00A92009">
        <w:rPr>
          <w:lang w:val="en-GB"/>
        </w:rPr>
        <w:t>that business or party.</w:t>
      </w:r>
      <w:proofErr w:type="gramEnd"/>
    </w:p>
    <w:p w:rsidR="00900FAD" w:rsidRPr="00A92009" w:rsidRDefault="00900FAD" w:rsidP="00900FAD">
      <w:pPr>
        <w:rPr>
          <w:lang w:val="en-GB"/>
        </w:rPr>
      </w:pPr>
    </w:p>
    <w:p w:rsidR="002D0E2F" w:rsidRPr="00A92009" w:rsidRDefault="00C35639" w:rsidP="00A65804">
      <w:pPr>
        <w:pStyle w:val="Heading1"/>
      </w:pPr>
      <w:bookmarkStart w:id="171" w:name="_Toc350851396"/>
      <w:bookmarkStart w:id="172" w:name="_Toc357677623"/>
      <w:bookmarkStart w:id="173" w:name="_Toc357679443"/>
      <w:bookmarkStart w:id="174" w:name="_Toc357680531"/>
      <w:bookmarkStart w:id="175" w:name="_Toc358284463"/>
      <w:bookmarkStart w:id="176" w:name="_Toc358285637"/>
      <w:bookmarkStart w:id="177" w:name="_Toc418759527"/>
      <w:bookmarkStart w:id="178" w:name="_Toc419208971"/>
      <w:bookmarkStart w:id="179" w:name="_Toc419211112"/>
      <w:bookmarkStart w:id="180" w:name="_Ref519694819"/>
      <w:bookmarkStart w:id="181" w:name="_Toc520851918"/>
      <w:r w:rsidRPr="00A92009">
        <w:lastRenderedPageBreak/>
        <w:t>ETX</w:t>
      </w:r>
      <w:r w:rsidR="007A6420" w:rsidRPr="00A92009">
        <w:t xml:space="preserve"> </w:t>
      </w:r>
      <w:r w:rsidRPr="00A92009">
        <w:t xml:space="preserve">WEB </w:t>
      </w:r>
      <w:r w:rsidR="007A6420" w:rsidRPr="00A92009">
        <w:t xml:space="preserve">CONFIGURATION </w:t>
      </w:r>
      <w:r w:rsidR="00DF12F3" w:rsidRPr="00A92009">
        <w:t>EXAMPLE</w:t>
      </w:r>
      <w:bookmarkEnd w:id="171"/>
      <w:bookmarkEnd w:id="172"/>
      <w:bookmarkEnd w:id="173"/>
      <w:bookmarkEnd w:id="174"/>
      <w:bookmarkEnd w:id="175"/>
      <w:bookmarkEnd w:id="176"/>
      <w:bookmarkEnd w:id="177"/>
      <w:bookmarkEnd w:id="178"/>
      <w:bookmarkEnd w:id="179"/>
      <w:bookmarkEnd w:id="180"/>
      <w:bookmarkEnd w:id="181"/>
    </w:p>
    <w:p w:rsidR="00DC44DE" w:rsidRPr="00A92009" w:rsidRDefault="008A45ED" w:rsidP="00943E1F">
      <w:pPr>
        <w:rPr>
          <w:lang w:val="en-GB"/>
        </w:rPr>
      </w:pPr>
      <w:r w:rsidRPr="00A92009">
        <w:rPr>
          <w:lang w:val="en-GB"/>
        </w:rPr>
        <w:t xml:space="preserve">The following sections provide specific </w:t>
      </w:r>
      <w:r w:rsidR="004971FD" w:rsidRPr="00A92009">
        <w:rPr>
          <w:lang w:val="en-GB"/>
        </w:rPr>
        <w:t xml:space="preserve">tutorial </w:t>
      </w:r>
      <w:r w:rsidR="00704350" w:rsidRPr="00A92009">
        <w:rPr>
          <w:lang w:val="en-GB"/>
        </w:rPr>
        <w:t>examples to set</w:t>
      </w:r>
      <w:r w:rsidR="0050406D">
        <w:rPr>
          <w:lang w:val="en-GB"/>
        </w:rPr>
        <w:t xml:space="preserve"> </w:t>
      </w:r>
      <w:r w:rsidR="00704350" w:rsidRPr="00A92009">
        <w:rPr>
          <w:lang w:val="en-GB"/>
        </w:rPr>
        <w:t xml:space="preserve">up your </w:t>
      </w:r>
      <w:r w:rsidR="00AD30D6" w:rsidRPr="00A92009">
        <w:rPr>
          <w:lang w:val="en-GB"/>
        </w:rPr>
        <w:t>eTrustEx</w:t>
      </w:r>
      <w:r w:rsidR="00704350" w:rsidRPr="00A92009">
        <w:rPr>
          <w:lang w:val="en-GB"/>
        </w:rPr>
        <w:t xml:space="preserve"> Web application</w:t>
      </w:r>
      <w:r w:rsidRPr="00A92009">
        <w:rPr>
          <w:lang w:val="en-GB"/>
        </w:rPr>
        <w:t xml:space="preserve"> to</w:t>
      </w:r>
      <w:r w:rsidR="00704350" w:rsidRPr="00A92009">
        <w:rPr>
          <w:lang w:val="en-GB"/>
        </w:rPr>
        <w:t xml:space="preserve"> support one generic </w:t>
      </w:r>
      <w:r w:rsidR="00AD30D6" w:rsidRPr="00A92009">
        <w:rPr>
          <w:lang w:val="en-GB"/>
        </w:rPr>
        <w:t>business</w:t>
      </w:r>
      <w:r w:rsidRPr="00A92009">
        <w:rPr>
          <w:lang w:val="en-GB"/>
        </w:rPr>
        <w:t>.</w:t>
      </w:r>
      <w:r w:rsidR="00CB3A20" w:rsidRPr="00A92009">
        <w:rPr>
          <w:lang w:val="en-GB"/>
        </w:rPr>
        <w:t xml:space="preserve">  </w:t>
      </w:r>
    </w:p>
    <w:p w:rsidR="00482FFB" w:rsidRPr="00A92009" w:rsidRDefault="00482FFB" w:rsidP="00943E1F">
      <w:pPr>
        <w:rPr>
          <w:lang w:val="en-GB"/>
        </w:rPr>
      </w:pPr>
      <w:bookmarkStart w:id="182" w:name="_Toc357677624"/>
      <w:bookmarkStart w:id="183" w:name="_Toc357679444"/>
      <w:bookmarkStart w:id="184" w:name="_Toc357680532"/>
      <w:bookmarkStart w:id="185" w:name="_Toc358284464"/>
      <w:bookmarkStart w:id="186" w:name="_Toc358285638"/>
      <w:bookmarkStart w:id="187" w:name="_Toc359594523"/>
      <w:bookmarkStart w:id="188" w:name="_Toc411243378"/>
      <w:bookmarkStart w:id="189" w:name="_Toc411343948"/>
      <w:bookmarkStart w:id="190" w:name="_Toc418759528"/>
      <w:bookmarkStart w:id="191" w:name="_Toc419208972"/>
      <w:bookmarkStart w:id="192" w:name="_Toc419211113"/>
      <w:bookmarkStart w:id="193" w:name="_Toc419211246"/>
      <w:r w:rsidRPr="00A92009">
        <w:rPr>
          <w:lang w:val="en-GB"/>
        </w:rPr>
        <w:t xml:space="preserve">Specific values for IDs are provided </w:t>
      </w:r>
      <w:r w:rsidR="004971FD" w:rsidRPr="00A92009">
        <w:rPr>
          <w:lang w:val="en-GB"/>
        </w:rPr>
        <w:t xml:space="preserve">in the examples below </w:t>
      </w:r>
      <w:r w:rsidRPr="00A92009">
        <w:rPr>
          <w:lang w:val="en-GB"/>
        </w:rPr>
        <w:t xml:space="preserve">(for example </w:t>
      </w:r>
      <w:r w:rsidR="00704350" w:rsidRPr="00A92009">
        <w:rPr>
          <w:lang w:val="en-GB"/>
        </w:rPr>
        <w:t>BUS</w:t>
      </w:r>
      <w:r w:rsidRPr="00A92009">
        <w:rPr>
          <w:lang w:val="en-GB"/>
        </w:rPr>
        <w:t xml:space="preserve">_ID) but you can choose different values as required. </w:t>
      </w:r>
      <w:r w:rsidR="004971FD" w:rsidRPr="00A92009">
        <w:rPr>
          <w:lang w:val="en-GB"/>
        </w:rPr>
        <w:t>If you wish to use other values you must m</w:t>
      </w:r>
      <w:r w:rsidRPr="00A92009">
        <w:rPr>
          <w:lang w:val="en-GB"/>
        </w:rPr>
        <w:t xml:space="preserve">ake sure </w:t>
      </w:r>
      <w:r w:rsidR="004971FD" w:rsidRPr="00A92009">
        <w:rPr>
          <w:lang w:val="en-GB"/>
        </w:rPr>
        <w:t xml:space="preserve">that </w:t>
      </w:r>
      <w:r w:rsidRPr="00A92009">
        <w:rPr>
          <w:lang w:val="en-GB"/>
        </w:rPr>
        <w:t xml:space="preserve">tables that </w:t>
      </w:r>
      <w:r w:rsidR="004971FD" w:rsidRPr="00A92009">
        <w:rPr>
          <w:lang w:val="en-GB"/>
        </w:rPr>
        <w:t>link</w:t>
      </w:r>
      <w:r w:rsidRPr="00A92009">
        <w:rPr>
          <w:lang w:val="en-GB"/>
        </w:rPr>
        <w:t xml:space="preserve"> to </w:t>
      </w:r>
      <w:r w:rsidR="004971FD" w:rsidRPr="00A92009">
        <w:rPr>
          <w:lang w:val="en-GB"/>
        </w:rPr>
        <w:t>each</w:t>
      </w:r>
      <w:r w:rsidRPr="00A92009">
        <w:rPr>
          <w:lang w:val="en-GB"/>
        </w:rPr>
        <w:t xml:space="preserve"> </w:t>
      </w:r>
      <w:r w:rsidR="004971FD" w:rsidRPr="00A92009">
        <w:rPr>
          <w:lang w:val="en-GB"/>
        </w:rPr>
        <w:t xml:space="preserve">other </w:t>
      </w:r>
      <w:r w:rsidRPr="00A92009">
        <w:rPr>
          <w:lang w:val="en-GB"/>
        </w:rPr>
        <w:t xml:space="preserve">are updated </w:t>
      </w:r>
      <w:r w:rsidR="004971FD" w:rsidRPr="00A92009">
        <w:rPr>
          <w:lang w:val="en-GB"/>
        </w:rPr>
        <w:t>accordingly</w:t>
      </w:r>
      <w:r w:rsidRPr="00A92009">
        <w:rPr>
          <w:lang w:val="en-GB"/>
        </w:rPr>
        <w:t>.</w:t>
      </w:r>
      <w:bookmarkEnd w:id="182"/>
      <w:bookmarkEnd w:id="183"/>
      <w:bookmarkEnd w:id="184"/>
      <w:bookmarkEnd w:id="185"/>
      <w:bookmarkEnd w:id="186"/>
      <w:bookmarkEnd w:id="187"/>
      <w:bookmarkEnd w:id="188"/>
      <w:bookmarkEnd w:id="189"/>
      <w:bookmarkEnd w:id="190"/>
      <w:bookmarkEnd w:id="191"/>
      <w:bookmarkEnd w:id="192"/>
      <w:bookmarkEnd w:id="193"/>
    </w:p>
    <w:p w:rsidR="00D4129E" w:rsidRPr="00A92009" w:rsidRDefault="00D4129E" w:rsidP="00943E1F">
      <w:pPr>
        <w:rPr>
          <w:lang w:val="en-GB"/>
        </w:rPr>
      </w:pPr>
      <w:r w:rsidRPr="00A92009">
        <w:rPr>
          <w:lang w:val="en-GB"/>
        </w:rPr>
        <w:t xml:space="preserve">For </w:t>
      </w:r>
      <w:r w:rsidR="00704350" w:rsidRPr="00A92009">
        <w:rPr>
          <w:lang w:val="en-GB"/>
        </w:rPr>
        <w:t>this example</w:t>
      </w:r>
      <w:r w:rsidRPr="00A92009">
        <w:rPr>
          <w:b/>
          <w:lang w:val="en-GB"/>
        </w:rPr>
        <w:t xml:space="preserve"> </w:t>
      </w:r>
      <w:r w:rsidRPr="00A92009">
        <w:rPr>
          <w:lang w:val="en-GB"/>
        </w:rPr>
        <w:t xml:space="preserve">we shall use </w:t>
      </w:r>
      <w:r w:rsidR="00704350" w:rsidRPr="00A92009">
        <w:rPr>
          <w:lang w:val="en-GB"/>
        </w:rPr>
        <w:t>one</w:t>
      </w:r>
      <w:r w:rsidRPr="00A92009">
        <w:rPr>
          <w:lang w:val="en-GB"/>
        </w:rPr>
        <w:t xml:space="preserve"> </w:t>
      </w:r>
      <w:r w:rsidR="006044CE" w:rsidRPr="00A92009">
        <w:rPr>
          <w:lang w:val="en-GB"/>
        </w:rPr>
        <w:t xml:space="preserve">example </w:t>
      </w:r>
      <w:r w:rsidRPr="00A92009">
        <w:rPr>
          <w:lang w:val="en-GB"/>
        </w:rPr>
        <w:t xml:space="preserve">party name to assist in visualising the configurations. </w:t>
      </w:r>
      <w:r w:rsidR="00704350" w:rsidRPr="00A92009">
        <w:rPr>
          <w:lang w:val="en-GB"/>
        </w:rPr>
        <w:t>This tutorial will</w:t>
      </w:r>
      <w:r w:rsidRPr="00A92009">
        <w:rPr>
          <w:lang w:val="en-GB"/>
        </w:rPr>
        <w:t xml:space="preserve"> use the example recipient party </w:t>
      </w:r>
      <w:proofErr w:type="gramStart"/>
      <w:r w:rsidRPr="00A92009">
        <w:rPr>
          <w:lang w:val="en-GB"/>
        </w:rPr>
        <w:t>"</w:t>
      </w:r>
      <w:r w:rsidR="00D62B53" w:rsidRPr="00A92009">
        <w:rPr>
          <w:lang w:val="en-GB"/>
        </w:rPr>
        <w:t xml:space="preserve"> TRUSTCUSTPARTY1</w:t>
      </w:r>
      <w:proofErr w:type="gramEnd"/>
      <w:r w:rsidRPr="00A92009">
        <w:rPr>
          <w:lang w:val="en-GB"/>
        </w:rPr>
        <w:t xml:space="preserve">" that will receive messages from </w:t>
      </w:r>
      <w:r w:rsidR="00AD30D6" w:rsidRPr="00A92009">
        <w:rPr>
          <w:lang w:val="en-GB"/>
        </w:rPr>
        <w:t>“</w:t>
      </w:r>
      <w:r w:rsidR="00E13DEE" w:rsidRPr="00A92009">
        <w:rPr>
          <w:lang w:val="en-GB"/>
        </w:rPr>
        <w:t>GENERIC</w:t>
      </w:r>
      <w:r w:rsidR="00AD30D6" w:rsidRPr="00A92009">
        <w:rPr>
          <w:lang w:val="en-GB"/>
        </w:rPr>
        <w:t>”</w:t>
      </w:r>
      <w:r w:rsidRPr="00A92009">
        <w:rPr>
          <w:lang w:val="en-GB"/>
        </w:rPr>
        <w:t xml:space="preserve">. </w:t>
      </w:r>
    </w:p>
    <w:p w:rsidR="00D4129E" w:rsidRPr="00A92009" w:rsidRDefault="00D4129E" w:rsidP="00943E1F">
      <w:pPr>
        <w:pStyle w:val="alsvolgtOnderstaande"/>
      </w:pPr>
      <w:r w:rsidRPr="00A92009">
        <w:t xml:space="preserve">For this </w:t>
      </w:r>
      <w:r w:rsidR="00C60B53" w:rsidRPr="00A92009">
        <w:t>example party</w:t>
      </w:r>
      <w:r w:rsidRPr="00A92009">
        <w:t xml:space="preserve"> the </w:t>
      </w:r>
      <w:r w:rsidR="008E7818">
        <w:t xml:space="preserve">eTrustEx </w:t>
      </w:r>
      <w:r w:rsidRPr="00A92009">
        <w:t>Node team set</w:t>
      </w:r>
      <w:r w:rsidR="0068541B">
        <w:t xml:space="preserve"> </w:t>
      </w:r>
      <w:r w:rsidRPr="00A92009">
        <w:t>up the following configuration:</w:t>
      </w:r>
    </w:p>
    <w:p w:rsidR="00D4129E" w:rsidRPr="00A92009" w:rsidRDefault="00D4129E" w:rsidP="00943E1F">
      <w:pPr>
        <w:rPr>
          <w:rFonts w:ascii="Courier" w:hAnsi="Courier"/>
          <w:lang w:val="en-GB"/>
        </w:rPr>
      </w:pPr>
      <w:r w:rsidRPr="00A92009">
        <w:rPr>
          <w:rFonts w:ascii="Courier" w:hAnsi="Courier"/>
          <w:lang w:val="en-GB"/>
        </w:rPr>
        <w:t xml:space="preserve">NODE PARTY NAME: </w:t>
      </w:r>
      <w:r w:rsidRPr="00A92009">
        <w:rPr>
          <w:rFonts w:ascii="Courier" w:hAnsi="Courier"/>
          <w:lang w:val="en-GB"/>
        </w:rPr>
        <w:tab/>
      </w:r>
      <w:r w:rsidRPr="00A92009">
        <w:rPr>
          <w:rFonts w:ascii="Courier" w:hAnsi="Courier"/>
          <w:lang w:val="en-GB"/>
        </w:rPr>
        <w:tab/>
      </w:r>
      <w:r w:rsidRPr="00A92009">
        <w:rPr>
          <w:rFonts w:ascii="Courier" w:hAnsi="Courier"/>
          <w:lang w:val="en-GB"/>
        </w:rPr>
        <w:tab/>
      </w:r>
      <w:r w:rsidRPr="00A92009">
        <w:rPr>
          <w:rFonts w:ascii="Courier" w:hAnsi="Courier"/>
          <w:lang w:val="en-GB"/>
        </w:rPr>
        <w:tab/>
      </w:r>
      <w:r w:rsidRPr="00A92009">
        <w:rPr>
          <w:rFonts w:ascii="Courier" w:hAnsi="Courier"/>
          <w:lang w:val="en-GB"/>
        </w:rPr>
        <w:tab/>
      </w:r>
      <w:r w:rsidR="00EA1DAE" w:rsidRPr="00A92009">
        <w:rPr>
          <w:rFonts w:ascii="Courier" w:hAnsi="Courier"/>
          <w:lang w:val="en-GB"/>
        </w:rPr>
        <w:t>TRUSTCUSTPARTY1</w:t>
      </w:r>
    </w:p>
    <w:p w:rsidR="00D4129E" w:rsidRPr="00A92009" w:rsidRDefault="00D4129E" w:rsidP="00943E1F">
      <w:pPr>
        <w:rPr>
          <w:rFonts w:ascii="Courier" w:hAnsi="Courier"/>
          <w:lang w:val="en-GB"/>
        </w:rPr>
      </w:pPr>
      <w:r w:rsidRPr="00A92009">
        <w:rPr>
          <w:rFonts w:ascii="Courier" w:hAnsi="Courier"/>
          <w:lang w:val="en-GB"/>
        </w:rPr>
        <w:t xml:space="preserve">NODE USERNAME FOR </w:t>
      </w:r>
      <w:proofErr w:type="gramStart"/>
      <w:r w:rsidRPr="00A92009">
        <w:rPr>
          <w:rFonts w:ascii="Courier" w:hAnsi="Courier"/>
          <w:lang w:val="en-GB"/>
        </w:rPr>
        <w:t>"</w:t>
      </w:r>
      <w:r w:rsidR="00EA1DAE" w:rsidRPr="00A92009">
        <w:rPr>
          <w:rFonts w:ascii="Courier" w:hAnsi="Courier"/>
          <w:lang w:val="en-GB"/>
        </w:rPr>
        <w:t xml:space="preserve"> TRUSTCUSTPARTY1</w:t>
      </w:r>
      <w:proofErr w:type="gramEnd"/>
      <w:r w:rsidRPr="00A92009">
        <w:rPr>
          <w:rFonts w:ascii="Courier" w:hAnsi="Courier"/>
          <w:lang w:val="en-GB"/>
        </w:rPr>
        <w:t>":</w:t>
      </w:r>
      <w:r w:rsidRPr="00A92009">
        <w:rPr>
          <w:rFonts w:ascii="Courier" w:hAnsi="Courier"/>
          <w:lang w:val="en-GB"/>
        </w:rPr>
        <w:tab/>
      </w:r>
      <w:r w:rsidR="00EA1DAE" w:rsidRPr="00A92009">
        <w:rPr>
          <w:rFonts w:ascii="Courier" w:hAnsi="Courier"/>
          <w:lang w:val="en-GB"/>
        </w:rPr>
        <w:t>SP1_USER</w:t>
      </w:r>
    </w:p>
    <w:p w:rsidR="00A76825" w:rsidRPr="00A92009" w:rsidRDefault="00D4129E" w:rsidP="00943E1F">
      <w:pPr>
        <w:rPr>
          <w:rFonts w:ascii="Courier" w:hAnsi="Courier"/>
          <w:lang w:val="en-GB"/>
        </w:rPr>
      </w:pPr>
      <w:r w:rsidRPr="00A92009">
        <w:rPr>
          <w:rFonts w:ascii="Courier" w:hAnsi="Courier"/>
          <w:lang w:val="en-GB"/>
        </w:rPr>
        <w:t xml:space="preserve">NODE PASSWORD FOR </w:t>
      </w:r>
      <w:proofErr w:type="gramStart"/>
      <w:r w:rsidRPr="00A92009">
        <w:rPr>
          <w:rFonts w:ascii="Courier" w:hAnsi="Courier"/>
          <w:lang w:val="en-GB"/>
        </w:rPr>
        <w:t>"</w:t>
      </w:r>
      <w:r w:rsidR="00EA1DAE" w:rsidRPr="00A92009">
        <w:rPr>
          <w:rFonts w:ascii="Courier" w:hAnsi="Courier"/>
          <w:lang w:val="en-GB"/>
        </w:rPr>
        <w:t xml:space="preserve"> TRUSTCUSTPARTY1</w:t>
      </w:r>
      <w:proofErr w:type="gramEnd"/>
      <w:r w:rsidRPr="00A92009">
        <w:rPr>
          <w:rFonts w:ascii="Courier" w:hAnsi="Courier"/>
          <w:lang w:val="en-GB"/>
        </w:rPr>
        <w:t>":</w:t>
      </w:r>
      <w:r w:rsidRPr="00A92009">
        <w:rPr>
          <w:rFonts w:ascii="Courier" w:hAnsi="Courier"/>
          <w:lang w:val="en-GB"/>
        </w:rPr>
        <w:tab/>
      </w:r>
      <w:r w:rsidR="00EA1DAE" w:rsidRPr="00A92009">
        <w:rPr>
          <w:rFonts w:ascii="Courier" w:hAnsi="Courier"/>
          <w:lang w:val="en-GB"/>
        </w:rPr>
        <w:t>SP1_USER</w:t>
      </w:r>
    </w:p>
    <w:p w:rsidR="008A45ED" w:rsidRPr="00A92009" w:rsidRDefault="008A45ED" w:rsidP="007E2FD7">
      <w:pPr>
        <w:pStyle w:val="Heading2"/>
      </w:pPr>
      <w:bookmarkStart w:id="194" w:name="_Toc357677625"/>
      <w:bookmarkStart w:id="195" w:name="_Toc357679445"/>
      <w:bookmarkStart w:id="196" w:name="_Toc357680533"/>
      <w:bookmarkStart w:id="197" w:name="_Toc358284465"/>
      <w:bookmarkStart w:id="198" w:name="_Toc358285639"/>
      <w:bookmarkStart w:id="199" w:name="_Toc418759529"/>
      <w:bookmarkStart w:id="200" w:name="_Toc419208973"/>
      <w:bookmarkStart w:id="201" w:name="_Toc419211114"/>
      <w:bookmarkStart w:id="202" w:name="_Toc520851919"/>
      <w:r w:rsidRPr="00A92009">
        <w:t xml:space="preserve">MANDATORY </w:t>
      </w:r>
      <w:r w:rsidR="008E7818">
        <w:t xml:space="preserve">ETRUSTEX </w:t>
      </w:r>
      <w:r w:rsidR="00704350" w:rsidRPr="00A92009">
        <w:t>WEB</w:t>
      </w:r>
      <w:r w:rsidRPr="00A92009">
        <w:t xml:space="preserve"> CONFIGURATION</w:t>
      </w:r>
      <w:bookmarkEnd w:id="194"/>
      <w:bookmarkEnd w:id="195"/>
      <w:bookmarkEnd w:id="196"/>
      <w:bookmarkEnd w:id="197"/>
      <w:bookmarkEnd w:id="198"/>
      <w:bookmarkEnd w:id="199"/>
      <w:bookmarkEnd w:id="200"/>
      <w:bookmarkEnd w:id="201"/>
      <w:bookmarkEnd w:id="202"/>
    </w:p>
    <w:p w:rsidR="008A45ED" w:rsidRPr="00A92009" w:rsidRDefault="00CB3A20" w:rsidP="00943E1F">
      <w:pPr>
        <w:pStyle w:val="alsvolgtOnderstaande"/>
      </w:pPr>
      <w:r w:rsidRPr="00A92009">
        <w:t xml:space="preserve">The </w:t>
      </w:r>
      <w:r w:rsidR="008A45ED" w:rsidRPr="00A92009">
        <w:t>first table to configure</w:t>
      </w:r>
      <w:r w:rsidR="00B810E4" w:rsidRPr="00A92009">
        <w:t xml:space="preserve"> </w:t>
      </w:r>
      <w:r w:rsidR="008A45ED" w:rsidRPr="00A92009">
        <w:t xml:space="preserve">is </w:t>
      </w:r>
      <w:r w:rsidR="00704350" w:rsidRPr="00A92009">
        <w:rPr>
          <w:rFonts w:ascii="Courier" w:hAnsi="Courier"/>
          <w:b/>
        </w:rPr>
        <w:t>ETX_WEB_CONFIG</w:t>
      </w:r>
      <w:r w:rsidR="008A45ED" w:rsidRPr="00A92009">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13"/>
        <w:gridCol w:w="5348"/>
        <w:gridCol w:w="2811"/>
      </w:tblGrid>
      <w:tr w:rsidR="00F13632" w:rsidRPr="00A92009" w:rsidTr="00A81E17">
        <w:trPr>
          <w:cantSplit/>
          <w:jc w:val="center"/>
        </w:trPr>
        <w:tc>
          <w:tcPr>
            <w:tcW w:w="936" w:type="dxa"/>
            <w:shd w:val="clear" w:color="auto" w:fill="F2F2F2"/>
            <w:vAlign w:val="center"/>
          </w:tcPr>
          <w:p w:rsidR="0095120E" w:rsidRPr="00A92009" w:rsidRDefault="00704350" w:rsidP="00943E1F">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CFG_ID</w:t>
            </w:r>
          </w:p>
        </w:tc>
        <w:tc>
          <w:tcPr>
            <w:tcW w:w="5496" w:type="dxa"/>
            <w:shd w:val="clear" w:color="auto" w:fill="F2F2F2"/>
            <w:vAlign w:val="center"/>
          </w:tcPr>
          <w:p w:rsidR="0095120E" w:rsidRPr="00A92009" w:rsidRDefault="00704350" w:rsidP="00943E1F">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CFG_PROP_NAME</w:t>
            </w:r>
          </w:p>
        </w:tc>
        <w:tc>
          <w:tcPr>
            <w:tcW w:w="2888" w:type="dxa"/>
            <w:shd w:val="clear" w:color="auto" w:fill="F2F2F2"/>
            <w:vAlign w:val="center"/>
          </w:tcPr>
          <w:p w:rsidR="0095120E" w:rsidRPr="00A92009" w:rsidRDefault="00704350" w:rsidP="00943E1F">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CFG_PROP_VALUE</w:t>
            </w:r>
          </w:p>
        </w:tc>
      </w:tr>
      <w:tr w:rsidR="00D21A51" w:rsidRPr="00A92009" w:rsidTr="00A81E17">
        <w:trPr>
          <w:cantSplit/>
          <w:jc w:val="center"/>
        </w:trPr>
        <w:tc>
          <w:tcPr>
            <w:tcW w:w="936" w:type="dxa"/>
            <w:shd w:val="clear" w:color="auto" w:fill="C6D9F1"/>
            <w:vAlign w:val="center"/>
          </w:tcPr>
          <w:p w:rsidR="00D21A51" w:rsidRPr="00A92009" w:rsidRDefault="00704350" w:rsidP="00943E1F">
            <w:pPr>
              <w:spacing w:before="60" w:after="60"/>
              <w:jc w:val="center"/>
              <w:rPr>
                <w:rFonts w:ascii="Courier" w:hAnsi="Courier"/>
                <w:sz w:val="18"/>
                <w:szCs w:val="18"/>
                <w:lang w:val="en-GB"/>
              </w:rPr>
            </w:pPr>
            <w:r w:rsidRPr="00A92009">
              <w:rPr>
                <w:rFonts w:ascii="Courier" w:hAnsi="Courier"/>
                <w:sz w:val="18"/>
                <w:szCs w:val="18"/>
                <w:lang w:val="en-GB"/>
              </w:rPr>
              <w:t>1</w:t>
            </w:r>
          </w:p>
        </w:tc>
        <w:tc>
          <w:tcPr>
            <w:tcW w:w="5496" w:type="dxa"/>
            <w:shd w:val="clear" w:color="auto" w:fill="C6D9F1"/>
            <w:vAlign w:val="center"/>
          </w:tcPr>
          <w:p w:rsidR="00D21A51" w:rsidRPr="00A92009" w:rsidRDefault="00704350" w:rsidP="00943E1F">
            <w:pPr>
              <w:spacing w:before="60" w:after="60"/>
              <w:jc w:val="left"/>
              <w:rPr>
                <w:rFonts w:ascii="Courier" w:hAnsi="Courier"/>
                <w:sz w:val="18"/>
                <w:szCs w:val="18"/>
                <w:lang w:val="en-GB"/>
              </w:rPr>
            </w:pPr>
            <w:proofErr w:type="spellStart"/>
            <w:r w:rsidRPr="00A92009">
              <w:rPr>
                <w:rFonts w:ascii="Courier" w:hAnsi="Courier"/>
                <w:sz w:val="18"/>
                <w:szCs w:val="18"/>
                <w:lang w:val="en-GB"/>
              </w:rPr>
              <w:t>etrustex.doc.bundle.service.uri</w:t>
            </w:r>
            <w:proofErr w:type="spellEnd"/>
          </w:p>
        </w:tc>
        <w:tc>
          <w:tcPr>
            <w:tcW w:w="2888" w:type="dxa"/>
            <w:shd w:val="clear" w:color="auto" w:fill="C6D9F1"/>
            <w:vAlign w:val="center"/>
          </w:tcPr>
          <w:p w:rsidR="00D21A51" w:rsidRPr="00A92009" w:rsidRDefault="00D21A51" w:rsidP="009A27E3">
            <w:pPr>
              <w:spacing w:before="60" w:after="60"/>
              <w:jc w:val="center"/>
              <w:rPr>
                <w:rFonts w:ascii="Courier" w:hAnsi="Courier"/>
                <w:color w:val="FF0000"/>
                <w:sz w:val="18"/>
                <w:szCs w:val="18"/>
                <w:lang w:val="en-GB"/>
              </w:rPr>
            </w:pPr>
            <w:r w:rsidRPr="00A92009">
              <w:rPr>
                <w:rFonts w:ascii="Courier" w:hAnsi="Courier"/>
                <w:color w:val="FF0000"/>
                <w:sz w:val="18"/>
                <w:szCs w:val="18"/>
                <w:lang w:val="en-GB"/>
              </w:rPr>
              <w:t>&lt;Submit Bundle URL&gt;</w:t>
            </w:r>
          </w:p>
        </w:tc>
      </w:tr>
      <w:tr w:rsidR="00D21A51" w:rsidRPr="00A92009" w:rsidTr="00A81E17">
        <w:trPr>
          <w:cantSplit/>
          <w:jc w:val="center"/>
        </w:trPr>
        <w:tc>
          <w:tcPr>
            <w:tcW w:w="936" w:type="dxa"/>
            <w:shd w:val="clear" w:color="auto" w:fill="C6D9F1"/>
            <w:vAlign w:val="center"/>
          </w:tcPr>
          <w:p w:rsidR="00D21A51" w:rsidRPr="00A92009" w:rsidRDefault="00704350" w:rsidP="00943E1F">
            <w:pPr>
              <w:spacing w:before="60" w:after="60"/>
              <w:jc w:val="center"/>
              <w:rPr>
                <w:rFonts w:ascii="Courier" w:hAnsi="Courier"/>
                <w:sz w:val="18"/>
                <w:szCs w:val="18"/>
                <w:lang w:val="en-GB"/>
              </w:rPr>
            </w:pPr>
            <w:r w:rsidRPr="00A92009">
              <w:rPr>
                <w:rFonts w:ascii="Courier" w:hAnsi="Courier"/>
                <w:sz w:val="18"/>
                <w:szCs w:val="18"/>
                <w:lang w:val="en-GB"/>
              </w:rPr>
              <w:t>2</w:t>
            </w:r>
          </w:p>
        </w:tc>
        <w:tc>
          <w:tcPr>
            <w:tcW w:w="5496" w:type="dxa"/>
            <w:shd w:val="clear" w:color="auto" w:fill="C6D9F1"/>
            <w:vAlign w:val="center"/>
          </w:tcPr>
          <w:p w:rsidR="00D21A51" w:rsidRPr="00A92009" w:rsidRDefault="00704350" w:rsidP="00943E1F">
            <w:pPr>
              <w:tabs>
                <w:tab w:val="left" w:pos="914"/>
              </w:tabs>
              <w:spacing w:before="60" w:after="60"/>
              <w:jc w:val="left"/>
              <w:rPr>
                <w:rFonts w:ascii="Courier" w:hAnsi="Courier"/>
                <w:sz w:val="18"/>
                <w:szCs w:val="18"/>
                <w:lang w:val="en-GB"/>
              </w:rPr>
            </w:pPr>
            <w:proofErr w:type="spellStart"/>
            <w:r w:rsidRPr="00A92009">
              <w:rPr>
                <w:rFonts w:ascii="Courier" w:hAnsi="Courier"/>
                <w:sz w:val="18"/>
                <w:szCs w:val="18"/>
                <w:lang w:val="en-GB"/>
              </w:rPr>
              <w:t>etrustex.doc.wrapper.service.uri</w:t>
            </w:r>
            <w:proofErr w:type="spellEnd"/>
          </w:p>
        </w:tc>
        <w:tc>
          <w:tcPr>
            <w:tcW w:w="2888" w:type="dxa"/>
            <w:shd w:val="clear" w:color="auto" w:fill="C6D9F1"/>
            <w:vAlign w:val="center"/>
          </w:tcPr>
          <w:p w:rsidR="00D21A51" w:rsidRPr="00A92009" w:rsidRDefault="00D21A51" w:rsidP="009A27E3">
            <w:pPr>
              <w:spacing w:before="60" w:after="60"/>
              <w:jc w:val="center"/>
              <w:rPr>
                <w:rFonts w:ascii="Courier" w:hAnsi="Courier"/>
                <w:color w:val="FF0000"/>
                <w:sz w:val="18"/>
                <w:szCs w:val="18"/>
                <w:lang w:val="en-GB"/>
              </w:rPr>
            </w:pPr>
            <w:r w:rsidRPr="00A92009">
              <w:rPr>
                <w:rFonts w:ascii="Courier" w:hAnsi="Courier"/>
                <w:color w:val="FF0000"/>
                <w:sz w:val="18"/>
                <w:szCs w:val="18"/>
                <w:lang w:val="en-GB"/>
              </w:rPr>
              <w:t>&lt;Document Wrapper URL&gt;</w:t>
            </w:r>
          </w:p>
        </w:tc>
      </w:tr>
      <w:tr w:rsidR="00D21A51" w:rsidRPr="00A92009" w:rsidTr="00A81E17">
        <w:trPr>
          <w:cantSplit/>
          <w:jc w:val="center"/>
        </w:trPr>
        <w:tc>
          <w:tcPr>
            <w:tcW w:w="936" w:type="dxa"/>
            <w:shd w:val="clear" w:color="auto" w:fill="C6D9F1"/>
            <w:vAlign w:val="center"/>
          </w:tcPr>
          <w:p w:rsidR="00D21A51" w:rsidRPr="00A92009" w:rsidRDefault="00704350" w:rsidP="00943E1F">
            <w:pPr>
              <w:spacing w:before="60" w:after="60"/>
              <w:jc w:val="center"/>
              <w:rPr>
                <w:rFonts w:ascii="Courier" w:hAnsi="Courier"/>
                <w:sz w:val="18"/>
                <w:szCs w:val="18"/>
                <w:lang w:val="en-GB"/>
              </w:rPr>
            </w:pPr>
            <w:r w:rsidRPr="00A92009">
              <w:rPr>
                <w:rFonts w:ascii="Courier" w:hAnsi="Courier"/>
                <w:sz w:val="18"/>
                <w:szCs w:val="18"/>
                <w:lang w:val="en-GB"/>
              </w:rPr>
              <w:t>3</w:t>
            </w:r>
          </w:p>
        </w:tc>
        <w:tc>
          <w:tcPr>
            <w:tcW w:w="5496" w:type="dxa"/>
            <w:shd w:val="clear" w:color="auto" w:fill="C6D9F1"/>
            <w:vAlign w:val="center"/>
          </w:tcPr>
          <w:p w:rsidR="00D21A51" w:rsidRPr="00A92009" w:rsidRDefault="00704350" w:rsidP="00943E1F">
            <w:pPr>
              <w:spacing w:before="60" w:after="60"/>
              <w:jc w:val="left"/>
              <w:rPr>
                <w:rFonts w:ascii="Courier" w:hAnsi="Courier"/>
                <w:sz w:val="18"/>
                <w:szCs w:val="18"/>
                <w:lang w:val="en-GB"/>
              </w:rPr>
            </w:pPr>
            <w:proofErr w:type="spellStart"/>
            <w:r w:rsidRPr="00A92009">
              <w:rPr>
                <w:rFonts w:ascii="Courier" w:hAnsi="Courier"/>
                <w:sz w:val="18"/>
                <w:szCs w:val="18"/>
                <w:lang w:val="en-GB"/>
              </w:rPr>
              <w:t>etx.node.services.RetrieveRequestService.uri</w:t>
            </w:r>
            <w:proofErr w:type="spellEnd"/>
          </w:p>
        </w:tc>
        <w:tc>
          <w:tcPr>
            <w:tcW w:w="2888" w:type="dxa"/>
            <w:shd w:val="clear" w:color="auto" w:fill="C6D9F1"/>
            <w:vAlign w:val="center"/>
          </w:tcPr>
          <w:p w:rsidR="00D21A51" w:rsidRPr="00A92009" w:rsidRDefault="00D21A51" w:rsidP="009A27E3">
            <w:pPr>
              <w:spacing w:before="60" w:after="60"/>
              <w:jc w:val="center"/>
              <w:rPr>
                <w:rFonts w:ascii="Courier" w:hAnsi="Courier"/>
                <w:color w:val="FF0000"/>
                <w:sz w:val="18"/>
                <w:szCs w:val="18"/>
                <w:lang w:val="en-GB"/>
              </w:rPr>
            </w:pPr>
            <w:r w:rsidRPr="00A92009">
              <w:rPr>
                <w:rFonts w:ascii="Courier" w:hAnsi="Courier"/>
                <w:color w:val="FF0000"/>
                <w:sz w:val="18"/>
                <w:szCs w:val="18"/>
                <w:lang w:val="en-GB"/>
              </w:rPr>
              <w:t>&lt;Retrieve Request URL&gt;</w:t>
            </w:r>
          </w:p>
        </w:tc>
      </w:tr>
      <w:tr w:rsidR="00D21A51" w:rsidRPr="00A92009" w:rsidTr="00A81E17">
        <w:trPr>
          <w:cantSplit/>
          <w:jc w:val="center"/>
        </w:trPr>
        <w:tc>
          <w:tcPr>
            <w:tcW w:w="936" w:type="dxa"/>
            <w:shd w:val="clear" w:color="auto" w:fill="C6D9F1"/>
            <w:vAlign w:val="center"/>
          </w:tcPr>
          <w:p w:rsidR="00D21A51" w:rsidRPr="00A92009" w:rsidRDefault="00704350" w:rsidP="00943E1F">
            <w:pPr>
              <w:spacing w:before="60" w:after="60"/>
              <w:jc w:val="center"/>
              <w:rPr>
                <w:rFonts w:ascii="Courier" w:hAnsi="Courier"/>
                <w:sz w:val="18"/>
                <w:szCs w:val="18"/>
                <w:lang w:val="en-GB"/>
              </w:rPr>
            </w:pPr>
            <w:r w:rsidRPr="00A92009">
              <w:rPr>
                <w:rFonts w:ascii="Courier" w:hAnsi="Courier"/>
                <w:sz w:val="18"/>
                <w:szCs w:val="18"/>
                <w:lang w:val="en-GB"/>
              </w:rPr>
              <w:t>4</w:t>
            </w:r>
          </w:p>
        </w:tc>
        <w:tc>
          <w:tcPr>
            <w:tcW w:w="5496" w:type="dxa"/>
            <w:shd w:val="clear" w:color="auto" w:fill="C6D9F1"/>
            <w:vAlign w:val="center"/>
          </w:tcPr>
          <w:p w:rsidR="00D21A51" w:rsidRPr="00A92009" w:rsidRDefault="00704350" w:rsidP="00943E1F">
            <w:pPr>
              <w:spacing w:before="60" w:after="60"/>
              <w:jc w:val="left"/>
              <w:rPr>
                <w:rFonts w:ascii="Courier" w:hAnsi="Courier"/>
                <w:sz w:val="18"/>
                <w:szCs w:val="18"/>
                <w:lang w:val="en-GB"/>
              </w:rPr>
            </w:pPr>
            <w:proofErr w:type="spellStart"/>
            <w:r w:rsidRPr="00A92009">
              <w:rPr>
                <w:rFonts w:ascii="Courier" w:hAnsi="Courier"/>
                <w:sz w:val="18"/>
                <w:szCs w:val="18"/>
                <w:lang w:val="en-GB"/>
              </w:rPr>
              <w:t>etrustex.doc.agreement.service.uri</w:t>
            </w:r>
            <w:proofErr w:type="spellEnd"/>
          </w:p>
        </w:tc>
        <w:tc>
          <w:tcPr>
            <w:tcW w:w="2888" w:type="dxa"/>
            <w:shd w:val="clear" w:color="auto" w:fill="C6D9F1"/>
            <w:vAlign w:val="center"/>
          </w:tcPr>
          <w:p w:rsidR="00D21A51" w:rsidRPr="00A92009" w:rsidRDefault="00D21A51" w:rsidP="009A27E3">
            <w:pPr>
              <w:spacing w:before="60" w:after="60"/>
              <w:jc w:val="center"/>
              <w:rPr>
                <w:rFonts w:ascii="Courier" w:hAnsi="Courier"/>
                <w:color w:val="FF0000"/>
                <w:sz w:val="18"/>
                <w:szCs w:val="18"/>
                <w:lang w:val="en-GB"/>
              </w:rPr>
            </w:pPr>
            <w:r w:rsidRPr="00A92009">
              <w:rPr>
                <w:rFonts w:ascii="Courier" w:hAnsi="Courier"/>
                <w:color w:val="FF0000"/>
                <w:sz w:val="18"/>
                <w:szCs w:val="18"/>
                <w:lang w:val="en-GB"/>
              </w:rPr>
              <w:t>&lt;Retrieve Interchange Agreement URL&gt;</w:t>
            </w:r>
          </w:p>
        </w:tc>
      </w:tr>
      <w:tr w:rsidR="00A85A4C" w:rsidRPr="00A92009" w:rsidTr="00A81E17">
        <w:trPr>
          <w:cantSplit/>
          <w:jc w:val="center"/>
        </w:trPr>
        <w:tc>
          <w:tcPr>
            <w:tcW w:w="936" w:type="dxa"/>
            <w:shd w:val="clear" w:color="auto" w:fill="C6D9F1"/>
            <w:vAlign w:val="center"/>
          </w:tcPr>
          <w:p w:rsidR="00A85A4C" w:rsidRPr="00A92009" w:rsidRDefault="00A85A4C" w:rsidP="00943E1F">
            <w:pPr>
              <w:spacing w:before="60" w:after="60"/>
              <w:jc w:val="center"/>
              <w:rPr>
                <w:rFonts w:ascii="Courier" w:hAnsi="Courier"/>
                <w:sz w:val="18"/>
                <w:szCs w:val="18"/>
                <w:lang w:val="en-GB"/>
              </w:rPr>
            </w:pPr>
            <w:r w:rsidRPr="00A92009">
              <w:rPr>
                <w:rFonts w:ascii="Courier" w:hAnsi="Courier"/>
                <w:sz w:val="18"/>
                <w:szCs w:val="18"/>
                <w:lang w:val="en-GB"/>
              </w:rPr>
              <w:t>5</w:t>
            </w:r>
          </w:p>
        </w:tc>
        <w:tc>
          <w:tcPr>
            <w:tcW w:w="5496" w:type="dxa"/>
            <w:shd w:val="clear" w:color="auto" w:fill="C6D9F1"/>
            <w:vAlign w:val="center"/>
          </w:tcPr>
          <w:p w:rsidR="00A85A4C" w:rsidRPr="00A92009" w:rsidRDefault="00A85A4C" w:rsidP="00943E1F">
            <w:pPr>
              <w:spacing w:before="60" w:after="60"/>
              <w:jc w:val="left"/>
              <w:rPr>
                <w:rFonts w:ascii="Courier" w:hAnsi="Courier"/>
                <w:sz w:val="18"/>
                <w:szCs w:val="18"/>
                <w:lang w:val="en-GB"/>
              </w:rPr>
            </w:pPr>
            <w:r w:rsidRPr="00A92009">
              <w:rPr>
                <w:rFonts w:ascii="Courier" w:hAnsi="Courier"/>
                <w:sz w:val="18"/>
                <w:szCs w:val="18"/>
                <w:lang w:val="en-GB"/>
              </w:rPr>
              <w:t>etx.node.services.application.response.ur</w:t>
            </w:r>
            <w:r w:rsidR="00D935F3" w:rsidRPr="00A92009">
              <w:rPr>
                <w:rFonts w:ascii="Courier" w:hAnsi="Courier"/>
                <w:sz w:val="18"/>
                <w:szCs w:val="18"/>
                <w:lang w:val="en-GB"/>
              </w:rPr>
              <w:t>l</w:t>
            </w:r>
          </w:p>
        </w:tc>
        <w:tc>
          <w:tcPr>
            <w:tcW w:w="2888" w:type="dxa"/>
            <w:shd w:val="clear" w:color="auto" w:fill="C6D9F1"/>
            <w:vAlign w:val="center"/>
          </w:tcPr>
          <w:p w:rsidR="00A85A4C" w:rsidRPr="00A92009" w:rsidRDefault="00A85A4C" w:rsidP="009A27E3">
            <w:pPr>
              <w:spacing w:before="60" w:after="60"/>
              <w:jc w:val="center"/>
              <w:rPr>
                <w:rFonts w:ascii="Courier" w:hAnsi="Courier"/>
                <w:color w:val="FF0000"/>
                <w:sz w:val="18"/>
                <w:szCs w:val="18"/>
                <w:lang w:val="en-GB"/>
              </w:rPr>
            </w:pPr>
            <w:r w:rsidRPr="00A92009">
              <w:rPr>
                <w:rFonts w:ascii="Courier" w:hAnsi="Courier"/>
                <w:color w:val="FF0000"/>
                <w:sz w:val="18"/>
                <w:szCs w:val="18"/>
                <w:lang w:val="en-GB"/>
              </w:rPr>
              <w:t>&lt;Application Response URL&gt;</w:t>
            </w:r>
          </w:p>
        </w:tc>
      </w:tr>
    </w:tbl>
    <w:p w:rsidR="00F55372" w:rsidRPr="00A92009" w:rsidRDefault="00F55372" w:rsidP="00627C3F">
      <w:pPr>
        <w:rPr>
          <w:lang w:val="en-GB"/>
        </w:rPr>
      </w:pPr>
      <w:r w:rsidRPr="00A92009">
        <w:rPr>
          <w:lang w:val="en-GB"/>
        </w:rPr>
        <w:t>The Node URLs will be provided by the eTrustEx team and are environment depend</w:t>
      </w:r>
      <w:r w:rsidR="0068541B">
        <w:rPr>
          <w:lang w:val="en-GB"/>
        </w:rPr>
        <w:t>e</w:t>
      </w:r>
      <w:r w:rsidRPr="00A92009">
        <w:rPr>
          <w:lang w:val="en-GB"/>
        </w:rPr>
        <w:t>nt.</w:t>
      </w:r>
    </w:p>
    <w:p w:rsidR="006A7413" w:rsidRPr="00A92009" w:rsidRDefault="006A7413" w:rsidP="007E2FD7">
      <w:pPr>
        <w:pStyle w:val="Heading2"/>
      </w:pPr>
      <w:bookmarkStart w:id="203" w:name="_Toc357677629"/>
      <w:bookmarkStart w:id="204" w:name="_Toc357679449"/>
      <w:bookmarkStart w:id="205" w:name="_Toc357680537"/>
      <w:bookmarkStart w:id="206" w:name="_Toc358284468"/>
      <w:bookmarkStart w:id="207" w:name="_Toc358285642"/>
      <w:bookmarkStart w:id="208" w:name="_Toc418759530"/>
      <w:bookmarkStart w:id="209" w:name="_Toc419208974"/>
      <w:bookmarkStart w:id="210" w:name="_Toc419211115"/>
      <w:bookmarkStart w:id="211" w:name="_Toc520851920"/>
      <w:r w:rsidRPr="00A92009">
        <w:t xml:space="preserve">SETTING UP A </w:t>
      </w:r>
      <w:r w:rsidR="002D7C4C" w:rsidRPr="00A92009">
        <w:t>GENERIC BUSINESS</w:t>
      </w:r>
      <w:bookmarkEnd w:id="203"/>
      <w:bookmarkEnd w:id="204"/>
      <w:bookmarkEnd w:id="205"/>
      <w:bookmarkEnd w:id="206"/>
      <w:bookmarkEnd w:id="207"/>
      <w:bookmarkEnd w:id="208"/>
      <w:bookmarkEnd w:id="209"/>
      <w:bookmarkEnd w:id="210"/>
      <w:bookmarkEnd w:id="211"/>
    </w:p>
    <w:p w:rsidR="00057363" w:rsidRPr="00A92009" w:rsidRDefault="00057363" w:rsidP="009A27E3">
      <w:pPr>
        <w:rPr>
          <w:lang w:val="en-GB"/>
        </w:rPr>
      </w:pPr>
      <w:r w:rsidRPr="00A92009">
        <w:rPr>
          <w:lang w:val="en-GB"/>
        </w:rPr>
        <w:t>This section presumes that you have already set</w:t>
      </w:r>
      <w:r w:rsidR="0068541B">
        <w:rPr>
          <w:lang w:val="en-GB"/>
        </w:rPr>
        <w:t xml:space="preserve"> </w:t>
      </w:r>
      <w:r w:rsidRPr="00A92009">
        <w:rPr>
          <w:lang w:val="en-GB"/>
        </w:rPr>
        <w:t xml:space="preserve">up the mandatory configuration </w:t>
      </w:r>
      <w:r w:rsidR="0068541B">
        <w:rPr>
          <w:lang w:val="en-GB"/>
        </w:rPr>
        <w:t>from</w:t>
      </w:r>
      <w:r w:rsidRPr="00A92009">
        <w:rPr>
          <w:lang w:val="en-GB"/>
        </w:rPr>
        <w:t xml:space="preserve"> section </w:t>
      </w:r>
      <w:r w:rsidR="009A27E3" w:rsidRPr="00A92009">
        <w:rPr>
          <w:lang w:val="en-GB"/>
        </w:rPr>
        <w:fldChar w:fldCharType="begin"/>
      </w:r>
      <w:r w:rsidR="009A27E3" w:rsidRPr="00A92009">
        <w:rPr>
          <w:lang w:val="en-GB"/>
        </w:rPr>
        <w:instrText xml:space="preserve"> REF _Ref519612542 \r \h </w:instrText>
      </w:r>
      <w:r w:rsidR="009A27E3" w:rsidRPr="00A92009">
        <w:rPr>
          <w:lang w:val="en-GB"/>
        </w:rPr>
      </w:r>
      <w:r w:rsidR="009A27E3" w:rsidRPr="00A92009">
        <w:rPr>
          <w:lang w:val="en-GB"/>
        </w:rPr>
        <w:fldChar w:fldCharType="separate"/>
      </w:r>
      <w:r w:rsidR="009A27E3" w:rsidRPr="00A92009">
        <w:rPr>
          <w:lang w:val="en-GB"/>
        </w:rPr>
        <w:t>2.5</w:t>
      </w:r>
      <w:r w:rsidR="009A27E3" w:rsidRPr="00A92009">
        <w:rPr>
          <w:lang w:val="en-GB"/>
        </w:rPr>
        <w:fldChar w:fldCharType="end"/>
      </w:r>
      <w:r w:rsidRPr="00A92009">
        <w:rPr>
          <w:lang w:val="en-GB"/>
        </w:rPr>
        <w:t>.</w:t>
      </w:r>
    </w:p>
    <w:p w:rsidR="00482606" w:rsidRDefault="00482606" w:rsidP="009A27E3">
      <w:pPr>
        <w:rPr>
          <w:lang w:val="en-GB"/>
        </w:rPr>
      </w:pPr>
    </w:p>
    <w:p w:rsidR="002127B4" w:rsidRPr="00A92009" w:rsidRDefault="002127B4" w:rsidP="008202A7">
      <w:pPr>
        <w:pStyle w:val="alsvolgtOnderstaande"/>
      </w:pPr>
      <w:r>
        <w:t xml:space="preserve">Configure the following 6 tables in the given </w:t>
      </w:r>
      <w:proofErr w:type="gramStart"/>
      <w:r>
        <w:t>order :</w:t>
      </w:r>
      <w:proofErr w:type="gramEnd"/>
      <w:r>
        <w:t xml:space="preserve"> </w:t>
      </w:r>
    </w:p>
    <w:p w:rsidR="001748B2" w:rsidRPr="00A92009" w:rsidRDefault="00473D34" w:rsidP="008202A7">
      <w:pPr>
        <w:pStyle w:val="Number"/>
        <w:numPr>
          <w:ilvl w:val="0"/>
          <w:numId w:val="37"/>
        </w:numPr>
      </w:pPr>
      <w:r>
        <w:t>Configure table</w:t>
      </w:r>
      <w:r w:rsidR="001748B2" w:rsidRPr="00A92009">
        <w:t xml:space="preserve"> </w:t>
      </w:r>
      <w:r w:rsidR="001748B2" w:rsidRPr="008202A7">
        <w:rPr>
          <w:rFonts w:ascii="Courier" w:hAnsi="Courier"/>
          <w:b/>
        </w:rPr>
        <w:t>ETX_WEB_BUSINESS</w:t>
      </w:r>
      <w:r w:rsidR="001748B2" w:rsidRPr="00473D34">
        <w:rPr>
          <w:rFonts w:ascii="Courier" w:hAnsi="Courier"/>
        </w:rPr>
        <w:t>:</w:t>
      </w:r>
    </w:p>
    <w:tbl>
      <w:tblPr>
        <w:tblW w:w="6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37"/>
        <w:gridCol w:w="1228"/>
        <w:gridCol w:w="2247"/>
        <w:gridCol w:w="2392"/>
      </w:tblGrid>
      <w:tr w:rsidR="00057363" w:rsidRPr="00A92009" w:rsidTr="006353E6">
        <w:trPr>
          <w:cantSplit/>
        </w:trPr>
        <w:tc>
          <w:tcPr>
            <w:tcW w:w="937"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BUS_ID</w:t>
            </w:r>
          </w:p>
        </w:tc>
        <w:tc>
          <w:tcPr>
            <w:tcW w:w="1228"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BUS_NAME</w:t>
            </w:r>
          </w:p>
        </w:tc>
        <w:tc>
          <w:tcPr>
            <w:tcW w:w="2247"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BUS_DESCRIPTION</w:t>
            </w:r>
          </w:p>
        </w:tc>
        <w:tc>
          <w:tcPr>
            <w:tcW w:w="2392"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BUS_ACTIVE_STATE</w:t>
            </w:r>
          </w:p>
        </w:tc>
      </w:tr>
      <w:tr w:rsidR="00057363" w:rsidRPr="00A92009" w:rsidTr="006353E6">
        <w:trPr>
          <w:cantSplit/>
        </w:trPr>
        <w:tc>
          <w:tcPr>
            <w:tcW w:w="937" w:type="dxa"/>
            <w:shd w:val="clear" w:color="auto" w:fill="C6D9F1"/>
            <w:vAlign w:val="center"/>
          </w:tcPr>
          <w:p w:rsidR="00057363" w:rsidRPr="00A92009" w:rsidRDefault="00057363" w:rsidP="009A27E3">
            <w:pPr>
              <w:spacing w:before="60" w:after="60"/>
              <w:jc w:val="center"/>
              <w:rPr>
                <w:rFonts w:ascii="Courier" w:hAnsi="Courier"/>
                <w:sz w:val="18"/>
                <w:szCs w:val="18"/>
                <w:lang w:val="en-GB"/>
              </w:rPr>
            </w:pPr>
            <w:r w:rsidRPr="00A92009">
              <w:rPr>
                <w:rFonts w:ascii="Courier" w:hAnsi="Courier"/>
                <w:sz w:val="18"/>
                <w:szCs w:val="18"/>
                <w:lang w:val="en-GB"/>
              </w:rPr>
              <w:t>1</w:t>
            </w:r>
          </w:p>
        </w:tc>
        <w:tc>
          <w:tcPr>
            <w:tcW w:w="1228" w:type="dxa"/>
            <w:shd w:val="clear" w:color="auto" w:fill="C6D9F1"/>
            <w:vAlign w:val="center"/>
          </w:tcPr>
          <w:p w:rsidR="00057363" w:rsidRPr="00A92009" w:rsidRDefault="00057363" w:rsidP="009A27E3">
            <w:pPr>
              <w:spacing w:before="60" w:after="60"/>
              <w:jc w:val="center"/>
              <w:rPr>
                <w:rFonts w:ascii="Courier" w:hAnsi="Courier"/>
                <w:sz w:val="18"/>
                <w:szCs w:val="18"/>
                <w:lang w:val="en-GB"/>
              </w:rPr>
            </w:pPr>
            <w:r w:rsidRPr="00A92009">
              <w:rPr>
                <w:rFonts w:ascii="Courier" w:hAnsi="Courier"/>
                <w:sz w:val="18"/>
                <w:szCs w:val="18"/>
                <w:lang w:val="en-GB"/>
              </w:rPr>
              <w:t>GENERIC</w:t>
            </w:r>
          </w:p>
        </w:tc>
        <w:tc>
          <w:tcPr>
            <w:tcW w:w="2247" w:type="dxa"/>
            <w:shd w:val="clear" w:color="auto" w:fill="C6D9F1"/>
            <w:vAlign w:val="center"/>
          </w:tcPr>
          <w:p w:rsidR="00057363" w:rsidRPr="00A92009" w:rsidRDefault="00057363" w:rsidP="009A27E3">
            <w:pPr>
              <w:spacing w:before="60" w:after="60"/>
              <w:jc w:val="center"/>
              <w:rPr>
                <w:rFonts w:ascii="Courier" w:hAnsi="Courier"/>
                <w:sz w:val="18"/>
                <w:szCs w:val="18"/>
                <w:lang w:val="en-GB"/>
              </w:rPr>
            </w:pPr>
            <w:r w:rsidRPr="00A92009">
              <w:rPr>
                <w:rFonts w:ascii="Courier" w:hAnsi="Courier"/>
                <w:sz w:val="18"/>
                <w:szCs w:val="18"/>
                <w:lang w:val="en-GB"/>
              </w:rPr>
              <w:t>N/A</w:t>
            </w:r>
          </w:p>
        </w:tc>
        <w:tc>
          <w:tcPr>
            <w:tcW w:w="2392" w:type="dxa"/>
            <w:shd w:val="clear" w:color="auto" w:fill="C6D9F1"/>
            <w:vAlign w:val="center"/>
          </w:tcPr>
          <w:p w:rsidR="00057363" w:rsidRPr="00A92009" w:rsidRDefault="00057363" w:rsidP="009A27E3">
            <w:pPr>
              <w:spacing w:before="60" w:after="60"/>
              <w:jc w:val="center"/>
              <w:rPr>
                <w:rFonts w:ascii="Courier" w:hAnsi="Courier"/>
                <w:sz w:val="18"/>
                <w:szCs w:val="18"/>
                <w:lang w:val="en-GB"/>
              </w:rPr>
            </w:pPr>
            <w:r w:rsidRPr="00A92009">
              <w:rPr>
                <w:rFonts w:ascii="Courier" w:hAnsi="Courier"/>
                <w:sz w:val="18"/>
                <w:szCs w:val="18"/>
                <w:lang w:val="en-GB"/>
              </w:rPr>
              <w:t>1</w:t>
            </w:r>
          </w:p>
        </w:tc>
      </w:tr>
    </w:tbl>
    <w:p w:rsidR="00057363" w:rsidRPr="00A92009" w:rsidRDefault="00057363" w:rsidP="00057363">
      <w:pPr>
        <w:rPr>
          <w:rFonts w:ascii="Times New Roman" w:hAnsi="Times New Roman"/>
          <w:lang w:val="en-GB"/>
        </w:rPr>
      </w:pPr>
    </w:p>
    <w:p w:rsidR="00057363" w:rsidRPr="002127B4" w:rsidRDefault="002127B4" w:rsidP="008202A7">
      <w:pPr>
        <w:pStyle w:val="Number"/>
      </w:pPr>
      <w:r w:rsidRPr="002127B4">
        <w:t xml:space="preserve">Configure table </w:t>
      </w:r>
      <w:r w:rsidR="00057363" w:rsidRPr="002127B4">
        <w:rPr>
          <w:rFonts w:ascii="Courier" w:hAnsi="Courier"/>
          <w:b/>
        </w:rPr>
        <w:t>ETX_WEB_BUSINESS_CONFIG</w:t>
      </w:r>
      <w:r>
        <w:rPr>
          <w:rFonts w:ascii="Courier" w:hAnsi="Courier"/>
          <w:b/>
        </w:rPr>
        <w:t xml:space="preserve"> </w:t>
      </w:r>
      <w:r w:rsidR="00057363" w:rsidRPr="008202A7">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68"/>
        <w:gridCol w:w="701"/>
        <w:gridCol w:w="5322"/>
        <w:gridCol w:w="2381"/>
      </w:tblGrid>
      <w:tr w:rsidR="00057363" w:rsidRPr="00A92009" w:rsidTr="006353E6">
        <w:trPr>
          <w:cantSplit/>
          <w:jc w:val="center"/>
        </w:trPr>
        <w:tc>
          <w:tcPr>
            <w:tcW w:w="675"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BCG_ID</w:t>
            </w:r>
          </w:p>
        </w:tc>
        <w:tc>
          <w:tcPr>
            <w:tcW w:w="709"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BUS_ID</w:t>
            </w:r>
          </w:p>
        </w:tc>
        <w:tc>
          <w:tcPr>
            <w:tcW w:w="5387"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BCG_PROPERTY_NAME</w:t>
            </w:r>
          </w:p>
        </w:tc>
        <w:tc>
          <w:tcPr>
            <w:tcW w:w="2409"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BCG_PROPERTY_VALUE</w:t>
            </w:r>
          </w:p>
        </w:tc>
      </w:tr>
      <w:tr w:rsidR="00033F87" w:rsidRPr="00A92009" w:rsidTr="006353E6">
        <w:trPr>
          <w:cantSplit/>
          <w:jc w:val="center"/>
        </w:trPr>
        <w:tc>
          <w:tcPr>
            <w:tcW w:w="675"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7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5387" w:type="dxa"/>
            <w:shd w:val="clear" w:color="auto" w:fill="C6D9F1"/>
            <w:vAlign w:val="center"/>
          </w:tcPr>
          <w:p w:rsidR="00033F87" w:rsidRPr="00A92009" w:rsidRDefault="00033F87" w:rsidP="009A27E3">
            <w:pPr>
              <w:spacing w:before="60" w:afterLines="60" w:after="144"/>
              <w:jc w:val="left"/>
              <w:rPr>
                <w:rFonts w:ascii="Courier" w:hAnsi="Courier"/>
                <w:sz w:val="18"/>
                <w:szCs w:val="18"/>
                <w:lang w:val="en-GB"/>
              </w:rPr>
            </w:pPr>
            <w:r w:rsidRPr="00A92009">
              <w:rPr>
                <w:rFonts w:ascii="Courier" w:hAnsi="Courier"/>
                <w:sz w:val="18"/>
                <w:szCs w:val="18"/>
                <w:lang w:val="en-GB"/>
              </w:rPr>
              <w:t>etx.business.custom.view.name</w:t>
            </w:r>
          </w:p>
        </w:tc>
        <w:tc>
          <w:tcPr>
            <w:tcW w:w="24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generic</w:t>
            </w:r>
          </w:p>
        </w:tc>
      </w:tr>
      <w:tr w:rsidR="00033F87" w:rsidRPr="00A92009" w:rsidTr="006353E6">
        <w:trPr>
          <w:cantSplit/>
          <w:jc w:val="center"/>
        </w:trPr>
        <w:tc>
          <w:tcPr>
            <w:tcW w:w="675"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2</w:t>
            </w:r>
          </w:p>
        </w:tc>
        <w:tc>
          <w:tcPr>
            <w:tcW w:w="7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5387" w:type="dxa"/>
            <w:shd w:val="clear" w:color="auto" w:fill="C6D9F1"/>
            <w:vAlign w:val="center"/>
          </w:tcPr>
          <w:p w:rsidR="00033F87" w:rsidRPr="00A92009" w:rsidRDefault="00033F87" w:rsidP="009A27E3">
            <w:pPr>
              <w:spacing w:before="60" w:afterLines="60" w:after="144"/>
              <w:jc w:val="left"/>
              <w:rPr>
                <w:rFonts w:ascii="Courier" w:hAnsi="Courier"/>
                <w:sz w:val="18"/>
                <w:szCs w:val="18"/>
                <w:lang w:val="en-GB"/>
              </w:rPr>
            </w:pPr>
            <w:proofErr w:type="spellStart"/>
            <w:r w:rsidRPr="00A92009">
              <w:rPr>
                <w:rFonts w:ascii="Courier" w:hAnsi="Courier"/>
                <w:sz w:val="18"/>
                <w:szCs w:val="18"/>
                <w:lang w:val="en-GB"/>
              </w:rPr>
              <w:t>etx.business.warn.email.notif.enabled</w:t>
            </w:r>
            <w:proofErr w:type="spellEnd"/>
          </w:p>
        </w:tc>
        <w:tc>
          <w:tcPr>
            <w:tcW w:w="24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false</w:t>
            </w:r>
          </w:p>
        </w:tc>
      </w:tr>
      <w:tr w:rsidR="00033F87" w:rsidRPr="00A92009" w:rsidTr="006353E6">
        <w:trPr>
          <w:cantSplit/>
          <w:jc w:val="center"/>
        </w:trPr>
        <w:tc>
          <w:tcPr>
            <w:tcW w:w="675"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3</w:t>
            </w:r>
          </w:p>
        </w:tc>
        <w:tc>
          <w:tcPr>
            <w:tcW w:w="7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5387" w:type="dxa"/>
            <w:shd w:val="clear" w:color="auto" w:fill="C6D9F1"/>
            <w:vAlign w:val="center"/>
          </w:tcPr>
          <w:p w:rsidR="00033F87" w:rsidRPr="00A92009" w:rsidRDefault="00033F87" w:rsidP="009A27E3">
            <w:pPr>
              <w:spacing w:before="60" w:afterLines="60" w:after="144"/>
              <w:jc w:val="left"/>
              <w:rPr>
                <w:rFonts w:ascii="Courier" w:hAnsi="Courier"/>
                <w:sz w:val="18"/>
                <w:szCs w:val="18"/>
                <w:lang w:val="en-GB"/>
              </w:rPr>
            </w:pPr>
            <w:proofErr w:type="spellStart"/>
            <w:r w:rsidRPr="00A92009">
              <w:rPr>
                <w:rFonts w:ascii="Courier" w:hAnsi="Courier"/>
                <w:sz w:val="18"/>
                <w:szCs w:val="18"/>
                <w:lang w:val="en-GB"/>
              </w:rPr>
              <w:t>etx.business.sending.enabled</w:t>
            </w:r>
            <w:proofErr w:type="spellEnd"/>
          </w:p>
        </w:tc>
        <w:tc>
          <w:tcPr>
            <w:tcW w:w="24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True</w:t>
            </w:r>
          </w:p>
        </w:tc>
      </w:tr>
      <w:tr w:rsidR="00033F87" w:rsidRPr="00A92009" w:rsidTr="006353E6">
        <w:trPr>
          <w:cantSplit/>
          <w:jc w:val="center"/>
        </w:trPr>
        <w:tc>
          <w:tcPr>
            <w:tcW w:w="675"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4</w:t>
            </w:r>
          </w:p>
        </w:tc>
        <w:tc>
          <w:tcPr>
            <w:tcW w:w="7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5387" w:type="dxa"/>
            <w:shd w:val="clear" w:color="auto" w:fill="C6D9F1"/>
            <w:vAlign w:val="center"/>
          </w:tcPr>
          <w:p w:rsidR="00033F87" w:rsidRPr="00A92009" w:rsidRDefault="00033F87" w:rsidP="009A27E3">
            <w:pPr>
              <w:spacing w:before="60" w:afterLines="60" w:after="144"/>
              <w:jc w:val="left"/>
              <w:rPr>
                <w:rFonts w:ascii="Courier" w:hAnsi="Courier"/>
                <w:sz w:val="18"/>
                <w:szCs w:val="18"/>
                <w:lang w:val="en-GB"/>
              </w:rPr>
            </w:pPr>
            <w:proofErr w:type="spellStart"/>
            <w:r w:rsidRPr="00A92009">
              <w:rPr>
                <w:rFonts w:ascii="Courier" w:hAnsi="Courier"/>
                <w:sz w:val="18"/>
                <w:szCs w:val="18"/>
                <w:lang w:val="en-GB"/>
              </w:rPr>
              <w:t>etx.business.folder.structure.enabled</w:t>
            </w:r>
            <w:proofErr w:type="spellEnd"/>
          </w:p>
        </w:tc>
        <w:tc>
          <w:tcPr>
            <w:tcW w:w="24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false</w:t>
            </w:r>
          </w:p>
        </w:tc>
      </w:tr>
    </w:tbl>
    <w:p w:rsidR="00057363" w:rsidRPr="00A92009" w:rsidRDefault="00057363" w:rsidP="00057363">
      <w:pPr>
        <w:rPr>
          <w:rFonts w:ascii="Times New Roman" w:hAnsi="Times New Roman"/>
          <w:lang w:val="en-GB"/>
        </w:rPr>
      </w:pPr>
    </w:p>
    <w:p w:rsidR="009140DF" w:rsidRPr="002127B4" w:rsidRDefault="002127B4" w:rsidP="008202A7">
      <w:pPr>
        <w:pStyle w:val="Number"/>
      </w:pPr>
      <w:r w:rsidRPr="002127B4">
        <w:t xml:space="preserve">Configure table </w:t>
      </w:r>
      <w:r w:rsidR="009140DF" w:rsidRPr="002127B4">
        <w:t xml:space="preserve"> </w:t>
      </w:r>
      <w:r w:rsidR="002D7C4C" w:rsidRPr="00C55052">
        <w:rPr>
          <w:rFonts w:ascii="Courier" w:hAnsi="Courier"/>
          <w:b/>
        </w:rPr>
        <w:t>ETX_WEB_PARTY</w:t>
      </w:r>
      <w:r>
        <w:rPr>
          <w:rFonts w:ascii="Courier" w:hAnsi="Courier"/>
          <w:b/>
        </w:rPr>
        <w:t xml:space="preserve"> </w:t>
      </w:r>
      <w:r w:rsidR="009140DF" w:rsidRPr="008202A7">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76"/>
        <w:gridCol w:w="757"/>
        <w:gridCol w:w="1123"/>
        <w:gridCol w:w="941"/>
        <w:gridCol w:w="1001"/>
        <w:gridCol w:w="1799"/>
        <w:gridCol w:w="555"/>
        <w:gridCol w:w="1384"/>
        <w:gridCol w:w="936"/>
      </w:tblGrid>
      <w:tr w:rsidR="00FB2CDC" w:rsidRPr="00A92009" w:rsidTr="006353E6">
        <w:trPr>
          <w:jc w:val="center"/>
        </w:trPr>
        <w:tc>
          <w:tcPr>
            <w:tcW w:w="589"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PAR_ID</w:t>
            </w:r>
          </w:p>
        </w:tc>
        <w:tc>
          <w:tcPr>
            <w:tcW w:w="775"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PAR_EMAIL</w:t>
            </w:r>
          </w:p>
        </w:tc>
        <w:tc>
          <w:tcPr>
            <w:tcW w:w="1150"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PAR_NODE_NAME</w:t>
            </w:r>
          </w:p>
        </w:tc>
        <w:tc>
          <w:tcPr>
            <w:tcW w:w="963"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PAR_NODE_USR</w:t>
            </w:r>
          </w:p>
        </w:tc>
        <w:tc>
          <w:tcPr>
            <w:tcW w:w="1025"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PAR_NODE_PASS</w:t>
            </w:r>
          </w:p>
        </w:tc>
        <w:tc>
          <w:tcPr>
            <w:tcW w:w="1843"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PAR_DISPLAY_NAME</w:t>
            </w:r>
          </w:p>
        </w:tc>
        <w:tc>
          <w:tcPr>
            <w:tcW w:w="567"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BUS_ID</w:t>
            </w:r>
          </w:p>
        </w:tc>
        <w:tc>
          <w:tcPr>
            <w:tcW w:w="1418"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PAR_NOTIFICATIONS_ENABLED</w:t>
            </w:r>
          </w:p>
        </w:tc>
        <w:tc>
          <w:tcPr>
            <w:tcW w:w="958"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PAR_ACTIVE_STATE</w:t>
            </w:r>
          </w:p>
        </w:tc>
      </w:tr>
      <w:tr w:rsidR="00FB2CDC" w:rsidRPr="00A92009" w:rsidTr="006353E6">
        <w:trPr>
          <w:jc w:val="center"/>
        </w:trPr>
        <w:tc>
          <w:tcPr>
            <w:tcW w:w="589" w:type="dxa"/>
            <w:shd w:val="clear" w:color="auto" w:fill="C6D9F1"/>
            <w:vAlign w:val="center"/>
          </w:tcPr>
          <w:p w:rsidR="009F4EC2" w:rsidRPr="00A92009" w:rsidRDefault="00162A93" w:rsidP="00A038F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775" w:type="dxa"/>
            <w:shd w:val="clear" w:color="auto" w:fill="C6D9F1"/>
            <w:vAlign w:val="center"/>
          </w:tcPr>
          <w:p w:rsidR="009F4EC2" w:rsidRPr="00A92009" w:rsidRDefault="0021074B" w:rsidP="00A038F3">
            <w:pPr>
              <w:spacing w:before="60" w:afterLines="60" w:after="144"/>
              <w:jc w:val="center"/>
              <w:rPr>
                <w:rFonts w:ascii="Courier" w:hAnsi="Courier"/>
                <w:sz w:val="18"/>
                <w:szCs w:val="18"/>
                <w:lang w:val="en-GB"/>
              </w:rPr>
            </w:pPr>
            <w:r w:rsidRPr="00A92009">
              <w:rPr>
                <w:rFonts w:ascii="Courier" w:hAnsi="Courier"/>
                <w:sz w:val="18"/>
                <w:szCs w:val="18"/>
                <w:lang w:val="en-GB"/>
              </w:rPr>
              <w:t>N/A</w:t>
            </w:r>
          </w:p>
        </w:tc>
        <w:tc>
          <w:tcPr>
            <w:tcW w:w="1150" w:type="dxa"/>
            <w:shd w:val="clear" w:color="auto" w:fill="C6D9F1"/>
            <w:vAlign w:val="center"/>
          </w:tcPr>
          <w:p w:rsidR="009F4EC2" w:rsidRPr="00A92009" w:rsidRDefault="00900B0E" w:rsidP="00482606">
            <w:pPr>
              <w:spacing w:before="60" w:afterLines="60" w:after="144"/>
              <w:jc w:val="center"/>
              <w:rPr>
                <w:rFonts w:ascii="Courier" w:hAnsi="Courier"/>
                <w:sz w:val="18"/>
                <w:szCs w:val="18"/>
                <w:lang w:val="en-GB"/>
              </w:rPr>
            </w:pPr>
            <w:r w:rsidRPr="00A92009">
              <w:rPr>
                <w:rFonts w:ascii="Courier" w:hAnsi="Courier"/>
                <w:sz w:val="18"/>
                <w:szCs w:val="18"/>
                <w:lang w:val="en-GB"/>
              </w:rPr>
              <w:t>TRUSTCUSTPARTY1</w:t>
            </w:r>
          </w:p>
        </w:tc>
        <w:tc>
          <w:tcPr>
            <w:tcW w:w="963" w:type="dxa"/>
            <w:shd w:val="clear" w:color="auto" w:fill="C6D9F1"/>
            <w:vAlign w:val="center"/>
          </w:tcPr>
          <w:p w:rsidR="009F4EC2" w:rsidRPr="00A92009" w:rsidRDefault="00482606" w:rsidP="00482606">
            <w:pPr>
              <w:spacing w:before="60" w:afterLines="60" w:after="144"/>
              <w:jc w:val="center"/>
              <w:rPr>
                <w:rFonts w:ascii="Courier" w:hAnsi="Courier"/>
                <w:sz w:val="18"/>
                <w:szCs w:val="18"/>
                <w:lang w:val="en-GB"/>
              </w:rPr>
            </w:pPr>
            <w:r w:rsidRPr="00A92009">
              <w:rPr>
                <w:rFonts w:ascii="Courier" w:hAnsi="Courier"/>
                <w:sz w:val="18"/>
                <w:szCs w:val="18"/>
                <w:lang w:val="en-GB"/>
              </w:rPr>
              <w:t>SP1_USER</w:t>
            </w:r>
          </w:p>
        </w:tc>
        <w:tc>
          <w:tcPr>
            <w:tcW w:w="1025" w:type="dxa"/>
            <w:shd w:val="clear" w:color="auto" w:fill="C6D9F1"/>
            <w:vAlign w:val="center"/>
          </w:tcPr>
          <w:p w:rsidR="009F4EC2" w:rsidRPr="00A92009" w:rsidRDefault="00482606" w:rsidP="00482606">
            <w:pPr>
              <w:spacing w:before="60" w:afterLines="60" w:after="144"/>
              <w:jc w:val="center"/>
              <w:rPr>
                <w:rFonts w:ascii="Courier" w:hAnsi="Courier"/>
                <w:sz w:val="18"/>
                <w:szCs w:val="18"/>
                <w:lang w:val="en-GB"/>
              </w:rPr>
            </w:pPr>
            <w:r w:rsidRPr="00A92009">
              <w:rPr>
                <w:rFonts w:ascii="Courier" w:hAnsi="Courier"/>
                <w:sz w:val="18"/>
                <w:szCs w:val="18"/>
                <w:lang w:val="en-GB"/>
              </w:rPr>
              <w:t>SP1_USER</w:t>
            </w:r>
          </w:p>
        </w:tc>
        <w:tc>
          <w:tcPr>
            <w:tcW w:w="1843" w:type="dxa"/>
            <w:shd w:val="clear" w:color="auto" w:fill="C6D9F1"/>
            <w:vAlign w:val="center"/>
          </w:tcPr>
          <w:p w:rsidR="009F4EC2" w:rsidRPr="00A92009" w:rsidRDefault="00900B0E" w:rsidP="00241A03">
            <w:pPr>
              <w:spacing w:before="60" w:afterLines="60" w:after="144"/>
              <w:jc w:val="center"/>
              <w:rPr>
                <w:rFonts w:ascii="Courier" w:hAnsi="Courier"/>
                <w:sz w:val="18"/>
                <w:szCs w:val="18"/>
                <w:lang w:val="en-GB"/>
              </w:rPr>
            </w:pPr>
            <w:r w:rsidRPr="00A92009">
              <w:rPr>
                <w:rFonts w:ascii="Courier" w:hAnsi="Courier"/>
                <w:sz w:val="18"/>
                <w:szCs w:val="18"/>
                <w:lang w:val="en-GB"/>
              </w:rPr>
              <w:t>Directorate-General for Communication</w:t>
            </w:r>
            <w:r w:rsidR="00241A03" w:rsidRPr="00A92009">
              <w:rPr>
                <w:rFonts w:ascii="Courier" w:hAnsi="Courier"/>
                <w:sz w:val="18"/>
                <w:szCs w:val="18"/>
                <w:lang w:val="en-GB"/>
              </w:rPr>
              <w:t xml:space="preserve"> </w:t>
            </w:r>
          </w:p>
        </w:tc>
        <w:tc>
          <w:tcPr>
            <w:tcW w:w="567" w:type="dxa"/>
            <w:shd w:val="clear" w:color="auto" w:fill="C6D9F1"/>
            <w:vAlign w:val="center"/>
          </w:tcPr>
          <w:p w:rsidR="009F4EC2" w:rsidRPr="00A92009" w:rsidRDefault="009F4EC2" w:rsidP="00A038F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1418" w:type="dxa"/>
            <w:shd w:val="clear" w:color="auto" w:fill="C6D9F1"/>
            <w:vAlign w:val="center"/>
          </w:tcPr>
          <w:p w:rsidR="009F4EC2" w:rsidRPr="00A92009" w:rsidRDefault="00900B0E" w:rsidP="00A038F3">
            <w:pPr>
              <w:spacing w:before="60" w:afterLines="60" w:after="144"/>
              <w:jc w:val="center"/>
              <w:rPr>
                <w:rFonts w:ascii="Courier" w:hAnsi="Courier"/>
                <w:sz w:val="18"/>
                <w:szCs w:val="18"/>
                <w:lang w:val="en-GB"/>
              </w:rPr>
            </w:pPr>
            <w:r w:rsidRPr="00A92009">
              <w:rPr>
                <w:rFonts w:ascii="Courier" w:hAnsi="Courier"/>
                <w:sz w:val="18"/>
                <w:szCs w:val="18"/>
                <w:lang w:val="en-GB"/>
              </w:rPr>
              <w:t>0</w:t>
            </w:r>
          </w:p>
        </w:tc>
        <w:tc>
          <w:tcPr>
            <w:tcW w:w="958" w:type="dxa"/>
            <w:shd w:val="clear" w:color="auto" w:fill="C6D9F1"/>
            <w:vAlign w:val="center"/>
          </w:tcPr>
          <w:p w:rsidR="009F4EC2" w:rsidRPr="00A92009" w:rsidRDefault="009F4EC2" w:rsidP="00A038F3">
            <w:pPr>
              <w:spacing w:before="60" w:afterLines="60" w:after="144"/>
              <w:jc w:val="center"/>
              <w:rPr>
                <w:rFonts w:ascii="Courier" w:hAnsi="Courier"/>
                <w:sz w:val="18"/>
                <w:szCs w:val="18"/>
                <w:lang w:val="en-GB"/>
              </w:rPr>
            </w:pPr>
            <w:r w:rsidRPr="00A92009">
              <w:rPr>
                <w:rFonts w:ascii="Courier" w:hAnsi="Courier"/>
                <w:sz w:val="18"/>
                <w:szCs w:val="18"/>
                <w:lang w:val="en-GB"/>
              </w:rPr>
              <w:t>1</w:t>
            </w:r>
          </w:p>
        </w:tc>
      </w:tr>
    </w:tbl>
    <w:p w:rsidR="009F4EC2" w:rsidRPr="00A92009" w:rsidRDefault="009F4EC2" w:rsidP="00A038F3">
      <w:pPr>
        <w:rPr>
          <w:lang w:val="en-GB"/>
        </w:rPr>
      </w:pPr>
      <w:r w:rsidRPr="00A92009">
        <w:rPr>
          <w:lang w:val="en-GB"/>
        </w:rPr>
        <w:t xml:space="preserve">The significant column is </w:t>
      </w:r>
      <w:r w:rsidRPr="00A92009">
        <w:rPr>
          <w:rFonts w:ascii="Courier" w:hAnsi="Courier"/>
          <w:lang w:val="en-GB"/>
        </w:rPr>
        <w:t>BUS_ID = 1</w:t>
      </w:r>
      <w:r w:rsidRPr="00A92009">
        <w:rPr>
          <w:lang w:val="en-GB"/>
        </w:rPr>
        <w:t xml:space="preserve"> </w:t>
      </w:r>
      <w:r w:rsidR="00162A93" w:rsidRPr="00A92009">
        <w:rPr>
          <w:lang w:val="en-GB"/>
        </w:rPr>
        <w:t xml:space="preserve">(the business </w:t>
      </w:r>
      <w:r w:rsidR="0068541B">
        <w:rPr>
          <w:lang w:val="en-GB"/>
        </w:rPr>
        <w:t>to</w:t>
      </w:r>
      <w:r w:rsidR="0068541B" w:rsidRPr="00A92009">
        <w:rPr>
          <w:lang w:val="en-GB"/>
        </w:rPr>
        <w:t xml:space="preserve"> </w:t>
      </w:r>
      <w:r w:rsidR="00162A93" w:rsidRPr="00A92009">
        <w:rPr>
          <w:lang w:val="en-GB"/>
        </w:rPr>
        <w:t xml:space="preserve">which this party belongs) </w:t>
      </w:r>
      <w:r w:rsidR="0034443A" w:rsidRPr="00A92009">
        <w:rPr>
          <w:lang w:val="en-GB"/>
        </w:rPr>
        <w:t>and the</w:t>
      </w:r>
      <w:r w:rsidRPr="00A92009">
        <w:rPr>
          <w:lang w:val="en-GB"/>
        </w:rPr>
        <w:t xml:space="preserve"> party credential details used to connect to the Node to download the messages and attachments.  </w:t>
      </w:r>
    </w:p>
    <w:p w:rsidR="00946A97" w:rsidRPr="00A92009" w:rsidRDefault="00946A97" w:rsidP="00A038F3">
      <w:pPr>
        <w:rPr>
          <w:lang w:val="en-GB"/>
        </w:rPr>
      </w:pPr>
    </w:p>
    <w:p w:rsidR="009140DF" w:rsidRPr="008202A7" w:rsidRDefault="002127B4" w:rsidP="008202A7">
      <w:pPr>
        <w:pStyle w:val="Number"/>
        <w:rPr>
          <w:b/>
          <w:lang w:val="fr-BE"/>
        </w:rPr>
      </w:pPr>
      <w:r w:rsidRPr="008202A7">
        <w:rPr>
          <w:lang w:val="fr-BE"/>
        </w:rPr>
        <w:t xml:space="preserve">Configure table </w:t>
      </w:r>
      <w:r w:rsidR="00BE4670" w:rsidRPr="008202A7">
        <w:rPr>
          <w:rFonts w:ascii="Courier" w:hAnsi="Courier"/>
          <w:b/>
          <w:lang w:val="fr-BE"/>
        </w:rPr>
        <w:t>ETX_WEB_USER</w:t>
      </w:r>
      <w:r w:rsidRPr="008202A7">
        <w:rPr>
          <w:b/>
          <w:lang w:val="fr-BE"/>
        </w:rPr>
        <w:t xml:space="preserve"> </w:t>
      </w:r>
      <w:r w:rsidRPr="008202A7">
        <w:rPr>
          <w:lang w:val="fr-BE"/>
        </w:rPr>
        <w:t>:</w:t>
      </w:r>
    </w:p>
    <w:tbl>
      <w:tblPr>
        <w:tblW w:w="6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64"/>
        <w:gridCol w:w="1559"/>
        <w:gridCol w:w="1466"/>
        <w:gridCol w:w="2715"/>
      </w:tblGrid>
      <w:tr w:rsidR="00A038F3" w:rsidRPr="00A92009" w:rsidTr="006353E6">
        <w:tc>
          <w:tcPr>
            <w:tcW w:w="1064" w:type="dxa"/>
            <w:shd w:val="clear" w:color="auto" w:fill="F2F2F2"/>
            <w:vAlign w:val="center"/>
          </w:tcPr>
          <w:p w:rsidR="00A038F3" w:rsidRPr="00A92009" w:rsidRDefault="00A038F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USR_ID</w:t>
            </w:r>
          </w:p>
        </w:tc>
        <w:tc>
          <w:tcPr>
            <w:tcW w:w="1559" w:type="dxa"/>
            <w:shd w:val="clear" w:color="auto" w:fill="F2F2F2"/>
            <w:vAlign w:val="center"/>
          </w:tcPr>
          <w:p w:rsidR="00A038F3" w:rsidRPr="00A92009" w:rsidRDefault="00A038F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USR_LOGIN</w:t>
            </w:r>
          </w:p>
        </w:tc>
        <w:tc>
          <w:tcPr>
            <w:tcW w:w="1466" w:type="dxa"/>
            <w:shd w:val="clear" w:color="auto" w:fill="F2F2F2"/>
            <w:vAlign w:val="center"/>
          </w:tcPr>
          <w:p w:rsidR="00A038F3" w:rsidRPr="00A92009" w:rsidRDefault="00A038F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USR_NAME</w:t>
            </w:r>
          </w:p>
        </w:tc>
        <w:tc>
          <w:tcPr>
            <w:tcW w:w="2715" w:type="dxa"/>
            <w:shd w:val="clear" w:color="auto" w:fill="F2F2F2"/>
            <w:vAlign w:val="center"/>
          </w:tcPr>
          <w:p w:rsidR="00A038F3" w:rsidRPr="00A92009" w:rsidDel="008A5376" w:rsidRDefault="00A038F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USR_ACTIVE_STATE</w:t>
            </w:r>
          </w:p>
        </w:tc>
      </w:tr>
      <w:tr w:rsidR="00A038F3" w:rsidRPr="00A92009" w:rsidTr="006353E6">
        <w:tc>
          <w:tcPr>
            <w:tcW w:w="1064" w:type="dxa"/>
            <w:shd w:val="clear" w:color="auto" w:fill="C6D9F1"/>
            <w:vAlign w:val="center"/>
          </w:tcPr>
          <w:p w:rsidR="00A038F3" w:rsidRPr="00A92009" w:rsidRDefault="00A038F3"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1559" w:type="dxa"/>
            <w:shd w:val="clear" w:color="auto" w:fill="C6D9F1"/>
            <w:vAlign w:val="center"/>
          </w:tcPr>
          <w:p w:rsidR="00A038F3" w:rsidRPr="00A92009" w:rsidRDefault="00A038F3" w:rsidP="008202A7">
            <w:pPr>
              <w:spacing w:before="60" w:after="60"/>
              <w:jc w:val="center"/>
              <w:rPr>
                <w:rFonts w:ascii="Courier" w:hAnsi="Courier"/>
                <w:sz w:val="18"/>
                <w:szCs w:val="18"/>
                <w:lang w:val="en-GB"/>
              </w:rPr>
            </w:pPr>
            <w:r w:rsidRPr="00A92009">
              <w:rPr>
                <w:rFonts w:ascii="Courier" w:hAnsi="Courier"/>
                <w:sz w:val="18"/>
                <w:szCs w:val="18"/>
                <w:lang w:val="en-GB"/>
              </w:rPr>
              <w:t>admin-web</w:t>
            </w:r>
          </w:p>
        </w:tc>
        <w:tc>
          <w:tcPr>
            <w:tcW w:w="1466" w:type="dxa"/>
            <w:shd w:val="clear" w:color="auto" w:fill="C6D9F1"/>
            <w:vAlign w:val="center"/>
          </w:tcPr>
          <w:p w:rsidR="00A038F3" w:rsidRPr="00A92009" w:rsidRDefault="00A038F3" w:rsidP="008202A7">
            <w:pPr>
              <w:spacing w:before="60" w:after="60"/>
              <w:jc w:val="center"/>
              <w:rPr>
                <w:rFonts w:ascii="Courier" w:hAnsi="Courier"/>
                <w:sz w:val="18"/>
                <w:szCs w:val="18"/>
                <w:lang w:val="en-GB"/>
              </w:rPr>
            </w:pPr>
            <w:r w:rsidRPr="00A92009">
              <w:rPr>
                <w:rFonts w:ascii="Courier" w:hAnsi="Courier"/>
                <w:sz w:val="18"/>
                <w:szCs w:val="18"/>
                <w:lang w:val="en-GB"/>
              </w:rPr>
              <w:t>admin-web</w:t>
            </w:r>
          </w:p>
        </w:tc>
        <w:tc>
          <w:tcPr>
            <w:tcW w:w="2715" w:type="dxa"/>
            <w:shd w:val="clear" w:color="auto" w:fill="C6D9F1"/>
            <w:vAlign w:val="center"/>
          </w:tcPr>
          <w:p w:rsidR="00A038F3" w:rsidRPr="00A92009" w:rsidRDefault="00A038F3" w:rsidP="008202A7">
            <w:pPr>
              <w:spacing w:before="60" w:after="60"/>
              <w:jc w:val="center"/>
              <w:rPr>
                <w:rFonts w:ascii="Courier" w:hAnsi="Courier"/>
                <w:sz w:val="18"/>
                <w:szCs w:val="18"/>
                <w:lang w:val="en-GB"/>
              </w:rPr>
            </w:pPr>
            <w:r w:rsidRPr="00A92009">
              <w:rPr>
                <w:rFonts w:ascii="Courier" w:hAnsi="Courier"/>
                <w:sz w:val="18"/>
                <w:szCs w:val="18"/>
                <w:lang w:val="en-GB"/>
              </w:rPr>
              <w:t>1</w:t>
            </w:r>
          </w:p>
        </w:tc>
      </w:tr>
    </w:tbl>
    <w:p w:rsidR="00A038F3" w:rsidRPr="00A92009" w:rsidRDefault="004A51F6" w:rsidP="00A038F3">
      <w:pPr>
        <w:pStyle w:val="Remark"/>
      </w:pPr>
      <w:r w:rsidRPr="00A92009">
        <w:rPr>
          <w:u w:val="single"/>
        </w:rPr>
        <w:t>NOTE</w:t>
      </w:r>
      <w:r w:rsidRPr="00A92009">
        <w:t xml:space="preserve">: </w:t>
      </w:r>
    </w:p>
    <w:p w:rsidR="004A51F6" w:rsidRPr="00A92009" w:rsidRDefault="004A51F6" w:rsidP="00A038F3">
      <w:pPr>
        <w:rPr>
          <w:lang w:val="en-GB"/>
        </w:rPr>
      </w:pPr>
      <w:r w:rsidRPr="00A92009">
        <w:rPr>
          <w:lang w:val="en-GB"/>
        </w:rPr>
        <w:t xml:space="preserve">The same user must be configured in </w:t>
      </w:r>
      <w:r w:rsidR="00101E91" w:rsidRPr="00A92009">
        <w:rPr>
          <w:lang w:val="en-GB"/>
        </w:rPr>
        <w:t xml:space="preserve">the </w:t>
      </w:r>
      <w:r w:rsidRPr="00A92009">
        <w:rPr>
          <w:lang w:val="en-GB"/>
        </w:rPr>
        <w:t>WildFly</w:t>
      </w:r>
      <w:r w:rsidR="00094A84" w:rsidRPr="00A92009">
        <w:rPr>
          <w:lang w:val="en-GB"/>
        </w:rPr>
        <w:t xml:space="preserve"> </w:t>
      </w:r>
      <w:r w:rsidR="00101E91" w:rsidRPr="00A92009">
        <w:rPr>
          <w:lang w:val="en-GB"/>
        </w:rPr>
        <w:t>Application</w:t>
      </w:r>
      <w:r w:rsidR="00E35555" w:rsidRPr="00A92009">
        <w:rPr>
          <w:lang w:val="en-GB"/>
        </w:rPr>
        <w:t xml:space="preserve"> </w:t>
      </w:r>
      <w:r w:rsidR="00101E91" w:rsidRPr="00A92009">
        <w:rPr>
          <w:lang w:val="en-GB"/>
        </w:rPr>
        <w:t>R</w:t>
      </w:r>
      <w:r w:rsidR="00E35555" w:rsidRPr="00A92009">
        <w:rPr>
          <w:lang w:val="en-GB"/>
        </w:rPr>
        <w:t>ealm and</w:t>
      </w:r>
      <w:r w:rsidR="00101E91" w:rsidRPr="00A92009">
        <w:rPr>
          <w:lang w:val="en-GB"/>
        </w:rPr>
        <w:t xml:space="preserve"> assigned</w:t>
      </w:r>
      <w:r w:rsidR="00E35555" w:rsidRPr="00A92009">
        <w:rPr>
          <w:lang w:val="en-GB"/>
        </w:rPr>
        <w:t xml:space="preserve"> </w:t>
      </w:r>
      <w:r w:rsidR="00F42FED" w:rsidRPr="00A92009">
        <w:rPr>
          <w:lang w:val="en-GB"/>
        </w:rPr>
        <w:t xml:space="preserve">to </w:t>
      </w:r>
      <w:r w:rsidR="00E35555" w:rsidRPr="00A92009">
        <w:rPr>
          <w:lang w:val="en-GB"/>
        </w:rPr>
        <w:t>'user' group</w:t>
      </w:r>
      <w:r w:rsidRPr="00A92009">
        <w:rPr>
          <w:lang w:val="en-GB"/>
        </w:rPr>
        <w:t>.</w:t>
      </w:r>
    </w:p>
    <w:p w:rsidR="004A51F6" w:rsidRPr="00A92009" w:rsidRDefault="004A51F6" w:rsidP="00A038F3">
      <w:pPr>
        <w:rPr>
          <w:rFonts w:ascii="Times New Roman" w:hAnsi="Times New Roman"/>
          <w:lang w:val="en-GB"/>
        </w:rPr>
      </w:pPr>
    </w:p>
    <w:p w:rsidR="006A7413" w:rsidRPr="008202A7" w:rsidRDefault="002127B4" w:rsidP="008202A7">
      <w:pPr>
        <w:pStyle w:val="Number"/>
      </w:pPr>
      <w:r w:rsidRPr="002127B4">
        <w:t xml:space="preserve">Configure table </w:t>
      </w:r>
      <w:r w:rsidR="00162A93" w:rsidRPr="008202A7">
        <w:rPr>
          <w:rFonts w:ascii="Courier" w:hAnsi="Courier"/>
          <w:b/>
        </w:rPr>
        <w:t>ETX_WEB_BUSINESS_USER_CONFIG</w:t>
      </w:r>
      <w:r w:rsidR="006A7413" w:rsidRPr="002127B4">
        <w:rPr>
          <w:rFonts w:ascii="Courier" w:hAnsi="Courier"/>
        </w:rPr>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40"/>
        <w:gridCol w:w="742"/>
        <w:gridCol w:w="742"/>
        <w:gridCol w:w="969"/>
        <w:gridCol w:w="1084"/>
        <w:gridCol w:w="2911"/>
        <w:gridCol w:w="1884"/>
      </w:tblGrid>
      <w:tr w:rsidR="00162A93" w:rsidRPr="00A92009" w:rsidTr="006353E6">
        <w:trPr>
          <w:jc w:val="center"/>
        </w:trPr>
        <w:tc>
          <w:tcPr>
            <w:tcW w:w="745"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BUC_ID</w:t>
            </w:r>
          </w:p>
        </w:tc>
        <w:tc>
          <w:tcPr>
            <w:tcW w:w="746"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USR_ID</w:t>
            </w:r>
          </w:p>
        </w:tc>
        <w:tc>
          <w:tcPr>
            <w:tcW w:w="746"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BUS_ID</w:t>
            </w:r>
          </w:p>
        </w:tc>
        <w:tc>
          <w:tcPr>
            <w:tcW w:w="975"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BUC_NAME</w:t>
            </w:r>
          </w:p>
        </w:tc>
        <w:tc>
          <w:tcPr>
            <w:tcW w:w="1090"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BUC_EMAIL</w:t>
            </w:r>
          </w:p>
        </w:tc>
        <w:tc>
          <w:tcPr>
            <w:tcW w:w="2929"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BUC_NOTIFICATIONS_ENABLED</w:t>
            </w:r>
          </w:p>
        </w:tc>
        <w:tc>
          <w:tcPr>
            <w:tcW w:w="1895"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BUC_ACTIVE_STATE</w:t>
            </w:r>
          </w:p>
        </w:tc>
      </w:tr>
      <w:tr w:rsidR="00162A93" w:rsidRPr="00A92009" w:rsidTr="006353E6">
        <w:trPr>
          <w:jc w:val="center"/>
        </w:trPr>
        <w:tc>
          <w:tcPr>
            <w:tcW w:w="745" w:type="dxa"/>
            <w:shd w:val="clear" w:color="auto" w:fill="C6D9F1"/>
            <w:vAlign w:val="center"/>
          </w:tcPr>
          <w:p w:rsidR="00162A93" w:rsidRPr="00A92009" w:rsidRDefault="00162A93"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746" w:type="dxa"/>
            <w:shd w:val="clear" w:color="auto" w:fill="C6D9F1"/>
            <w:vAlign w:val="center"/>
          </w:tcPr>
          <w:p w:rsidR="00162A93" w:rsidRPr="00A92009" w:rsidRDefault="00162A93"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746" w:type="dxa"/>
            <w:shd w:val="clear" w:color="auto" w:fill="C6D9F1"/>
            <w:vAlign w:val="center"/>
          </w:tcPr>
          <w:p w:rsidR="00162A93" w:rsidRPr="00A92009" w:rsidRDefault="00162A93"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975" w:type="dxa"/>
            <w:shd w:val="clear" w:color="auto" w:fill="C6D9F1"/>
            <w:vAlign w:val="center"/>
          </w:tcPr>
          <w:p w:rsidR="00162A93" w:rsidRPr="00A92009" w:rsidRDefault="00356B68" w:rsidP="008202A7">
            <w:pPr>
              <w:spacing w:before="60" w:after="60"/>
              <w:jc w:val="center"/>
              <w:rPr>
                <w:rFonts w:ascii="Courier" w:hAnsi="Courier"/>
                <w:sz w:val="18"/>
                <w:szCs w:val="18"/>
                <w:lang w:val="en-GB"/>
              </w:rPr>
            </w:pPr>
            <w:r w:rsidRPr="00A92009">
              <w:rPr>
                <w:rFonts w:ascii="Courier" w:hAnsi="Courier"/>
                <w:sz w:val="18"/>
                <w:szCs w:val="18"/>
                <w:lang w:val="en-GB"/>
              </w:rPr>
              <w:t>admin-web</w:t>
            </w:r>
          </w:p>
        </w:tc>
        <w:tc>
          <w:tcPr>
            <w:tcW w:w="1090" w:type="dxa"/>
            <w:shd w:val="clear" w:color="auto" w:fill="C6D9F1"/>
            <w:vAlign w:val="center"/>
          </w:tcPr>
          <w:p w:rsidR="00162A93" w:rsidRPr="00A92009" w:rsidRDefault="001669B8" w:rsidP="008202A7">
            <w:pPr>
              <w:spacing w:before="60" w:after="60"/>
              <w:jc w:val="center"/>
              <w:rPr>
                <w:rFonts w:ascii="Courier" w:hAnsi="Courier"/>
                <w:sz w:val="18"/>
                <w:szCs w:val="18"/>
                <w:lang w:val="en-GB"/>
              </w:rPr>
            </w:pPr>
            <w:r w:rsidRPr="00A92009">
              <w:rPr>
                <w:rFonts w:ascii="Courier" w:hAnsi="Courier"/>
                <w:sz w:val="18"/>
                <w:szCs w:val="18"/>
                <w:lang w:val="en-GB"/>
              </w:rPr>
              <w:t>N/A</w:t>
            </w:r>
          </w:p>
        </w:tc>
        <w:tc>
          <w:tcPr>
            <w:tcW w:w="2929" w:type="dxa"/>
            <w:shd w:val="clear" w:color="auto" w:fill="C6D9F1"/>
            <w:vAlign w:val="center"/>
          </w:tcPr>
          <w:p w:rsidR="00162A93" w:rsidRPr="00A92009" w:rsidRDefault="00356B68" w:rsidP="008202A7">
            <w:pPr>
              <w:spacing w:before="60" w:after="60"/>
              <w:jc w:val="center"/>
              <w:rPr>
                <w:rFonts w:ascii="Courier" w:hAnsi="Courier"/>
                <w:sz w:val="18"/>
                <w:szCs w:val="18"/>
                <w:lang w:val="en-GB"/>
              </w:rPr>
            </w:pPr>
            <w:r w:rsidRPr="00A92009">
              <w:rPr>
                <w:rFonts w:ascii="Courier" w:hAnsi="Courier"/>
                <w:sz w:val="18"/>
                <w:szCs w:val="18"/>
                <w:lang w:val="en-GB"/>
              </w:rPr>
              <w:t>0</w:t>
            </w:r>
          </w:p>
        </w:tc>
        <w:tc>
          <w:tcPr>
            <w:tcW w:w="1895" w:type="dxa"/>
            <w:shd w:val="clear" w:color="auto" w:fill="C6D9F1"/>
            <w:vAlign w:val="center"/>
          </w:tcPr>
          <w:p w:rsidR="00162A93" w:rsidRPr="00A92009" w:rsidRDefault="00162A93" w:rsidP="008202A7">
            <w:pPr>
              <w:spacing w:before="60" w:after="60"/>
              <w:jc w:val="center"/>
              <w:rPr>
                <w:rFonts w:ascii="Courier" w:hAnsi="Courier"/>
                <w:sz w:val="18"/>
                <w:szCs w:val="18"/>
                <w:lang w:val="en-GB"/>
              </w:rPr>
            </w:pPr>
            <w:r w:rsidRPr="00A92009">
              <w:rPr>
                <w:rFonts w:ascii="Courier" w:hAnsi="Courier"/>
                <w:sz w:val="18"/>
                <w:szCs w:val="18"/>
                <w:lang w:val="en-GB"/>
              </w:rPr>
              <w:t>1</w:t>
            </w:r>
          </w:p>
        </w:tc>
      </w:tr>
    </w:tbl>
    <w:p w:rsidR="00162A93" w:rsidRPr="00A92009" w:rsidRDefault="00162A93" w:rsidP="00946A97">
      <w:pPr>
        <w:rPr>
          <w:lang w:val="en-GB"/>
        </w:rPr>
      </w:pPr>
      <w:r w:rsidRPr="00A92009">
        <w:rPr>
          <w:lang w:val="en-GB"/>
        </w:rPr>
        <w:t xml:space="preserve">The significant columns are </w:t>
      </w:r>
      <w:r w:rsidRPr="00A92009">
        <w:rPr>
          <w:rFonts w:ascii="Courier" w:hAnsi="Courier"/>
          <w:lang w:val="en-GB"/>
        </w:rPr>
        <w:t xml:space="preserve">USR_ID = 1 </w:t>
      </w:r>
      <w:r w:rsidRPr="00A92009">
        <w:rPr>
          <w:lang w:val="en-GB"/>
        </w:rPr>
        <w:t xml:space="preserve">representing the user for which the configuration </w:t>
      </w:r>
      <w:r w:rsidR="009146AB" w:rsidRPr="00A92009">
        <w:rPr>
          <w:lang w:val="en-GB"/>
        </w:rPr>
        <w:t>i</w:t>
      </w:r>
      <w:r w:rsidRPr="00A92009">
        <w:rPr>
          <w:lang w:val="en-GB"/>
        </w:rPr>
        <w:t xml:space="preserve">s </w:t>
      </w:r>
      <w:r w:rsidR="008E4615">
        <w:rPr>
          <w:lang w:val="en-GB"/>
        </w:rPr>
        <w:t>set</w:t>
      </w:r>
      <w:r w:rsidR="008E4615" w:rsidRPr="00A92009">
        <w:rPr>
          <w:lang w:val="en-GB"/>
        </w:rPr>
        <w:t xml:space="preserve"> </w:t>
      </w:r>
      <w:r w:rsidR="00B9029C" w:rsidRPr="00A92009">
        <w:rPr>
          <w:lang w:val="en-GB"/>
        </w:rPr>
        <w:t xml:space="preserve">inside </w:t>
      </w:r>
      <w:r w:rsidR="008E4615">
        <w:rPr>
          <w:lang w:val="en-GB"/>
        </w:rPr>
        <w:t>the</w:t>
      </w:r>
      <w:r w:rsidR="008E4615" w:rsidRPr="00A92009">
        <w:rPr>
          <w:lang w:val="en-GB"/>
        </w:rPr>
        <w:t xml:space="preserve"> </w:t>
      </w:r>
      <w:r w:rsidR="00B9029C" w:rsidRPr="00A92009">
        <w:rPr>
          <w:lang w:val="en-GB"/>
        </w:rPr>
        <w:t>business with</w:t>
      </w:r>
      <w:r w:rsidRPr="00A92009">
        <w:rPr>
          <w:lang w:val="en-GB"/>
        </w:rPr>
        <w:t xml:space="preserve"> </w:t>
      </w:r>
      <w:r w:rsidRPr="00A92009">
        <w:rPr>
          <w:rFonts w:ascii="Courier" w:hAnsi="Courier"/>
          <w:lang w:val="en-GB"/>
        </w:rPr>
        <w:t>BUS_ID = 1</w:t>
      </w:r>
      <w:r w:rsidRPr="00A92009">
        <w:rPr>
          <w:lang w:val="en-GB"/>
        </w:rPr>
        <w:t>.</w:t>
      </w:r>
    </w:p>
    <w:p w:rsidR="00E96D91" w:rsidRPr="00A92009" w:rsidRDefault="00E96D91" w:rsidP="00946A97">
      <w:pPr>
        <w:rPr>
          <w:lang w:val="en-GB"/>
        </w:rPr>
      </w:pPr>
    </w:p>
    <w:p w:rsidR="002127B4" w:rsidRDefault="002127B4" w:rsidP="008202A7">
      <w:pPr>
        <w:pStyle w:val="Number"/>
        <w:keepNext/>
        <w:rPr>
          <w:rFonts w:ascii="Courier" w:hAnsi="Courier"/>
        </w:rPr>
      </w:pPr>
      <w:r w:rsidRPr="002127B4">
        <w:t>Configure table</w:t>
      </w:r>
      <w:r>
        <w:t xml:space="preserve"> </w:t>
      </w:r>
      <w:r w:rsidR="00B9029C" w:rsidRPr="008202A7">
        <w:rPr>
          <w:rFonts w:ascii="Courier" w:hAnsi="Courier"/>
          <w:b/>
        </w:rPr>
        <w:t>ETX_WEB_USER_ROLE</w:t>
      </w:r>
      <w:r>
        <w:rPr>
          <w:rFonts w:ascii="Courier" w:hAnsi="Courier"/>
        </w:rPr>
        <w:t xml:space="preserve"> : </w:t>
      </w:r>
    </w:p>
    <w:p w:rsidR="00B9029C" w:rsidRPr="00A92009" w:rsidRDefault="002127B4" w:rsidP="00946A97">
      <w:pPr>
        <w:rPr>
          <w:lang w:val="en-GB"/>
        </w:rPr>
      </w:pPr>
      <w:r>
        <w:rPr>
          <w:lang w:val="en-GB"/>
        </w:rPr>
        <w:t xml:space="preserve">This table gives you </w:t>
      </w:r>
      <w:r w:rsidR="00B9029C" w:rsidRPr="00A92009">
        <w:rPr>
          <w:lang w:val="en-GB"/>
        </w:rPr>
        <w:t xml:space="preserve">access inside </w:t>
      </w:r>
      <w:r w:rsidR="008E4615">
        <w:rPr>
          <w:lang w:val="en-GB"/>
        </w:rPr>
        <w:t xml:space="preserve">the </w:t>
      </w:r>
      <w:r w:rsidR="00B9029C" w:rsidRPr="00A92009">
        <w:rPr>
          <w:lang w:val="en-GB"/>
        </w:rPr>
        <w:t>application, in this case party and system admin for the user created</w:t>
      </w:r>
      <w:r w:rsidR="00E5132F" w:rsidRPr="00A92009">
        <w:rPr>
          <w:lang w:val="en-GB"/>
        </w:rPr>
        <w:t>.</w:t>
      </w:r>
      <w:r w:rsidR="001D2DFB" w:rsidRPr="00A92009">
        <w:rPr>
          <w:lang w:val="en-GB"/>
        </w:rPr>
        <w:t xml:space="preserve"> </w:t>
      </w:r>
      <w:r w:rsidR="00E5132F" w:rsidRPr="00A92009">
        <w:rPr>
          <w:lang w:val="en-GB"/>
        </w:rPr>
        <w:t>I</w:t>
      </w:r>
      <w:r w:rsidR="001D2DFB" w:rsidRPr="00A92009">
        <w:rPr>
          <w:lang w:val="en-GB"/>
        </w:rPr>
        <w:t xml:space="preserve">n another way user has access to </w:t>
      </w:r>
      <w:r w:rsidR="0021074B" w:rsidRPr="00A92009">
        <w:rPr>
          <w:lang w:val="en-GB"/>
        </w:rPr>
        <w:t xml:space="preserve">the </w:t>
      </w:r>
      <w:r w:rsidR="00E5132F" w:rsidRPr="00A92009">
        <w:rPr>
          <w:lang w:val="en-GB"/>
        </w:rPr>
        <w:t xml:space="preserve">documents where </w:t>
      </w:r>
      <w:r w:rsidR="00DE7782">
        <w:rPr>
          <w:lang w:val="en-GB"/>
        </w:rPr>
        <w:t xml:space="preserve">the </w:t>
      </w:r>
      <w:r w:rsidR="00856B97" w:rsidRPr="00A92009">
        <w:rPr>
          <w:lang w:val="en-GB"/>
        </w:rPr>
        <w:t xml:space="preserve">customer is </w:t>
      </w:r>
      <w:r w:rsidR="00DE4283" w:rsidRPr="00A92009">
        <w:rPr>
          <w:lang w:val="en-GB"/>
        </w:rPr>
        <w:t>the same as</w:t>
      </w:r>
      <w:r w:rsidR="00856B97" w:rsidRPr="00A92009">
        <w:rPr>
          <w:lang w:val="en-GB"/>
        </w:rPr>
        <w:t xml:space="preserve"> </w:t>
      </w:r>
      <w:r w:rsidR="00DE7782">
        <w:rPr>
          <w:lang w:val="en-GB"/>
        </w:rPr>
        <w:t xml:space="preserve">the </w:t>
      </w:r>
      <w:r w:rsidR="00856B97" w:rsidRPr="00A92009">
        <w:rPr>
          <w:lang w:val="en-GB"/>
        </w:rPr>
        <w:t xml:space="preserve">already </w:t>
      </w:r>
      <w:r w:rsidR="001D2DFB" w:rsidRPr="00A92009">
        <w:rPr>
          <w:lang w:val="en-GB"/>
        </w:rPr>
        <w:t>configured party</w:t>
      </w:r>
      <w:r w:rsidR="00B9029C" w:rsidRPr="00A92009">
        <w:rPr>
          <w:lang w:val="en-GB"/>
        </w:rPr>
        <w:t xml:space="preserve">: </w:t>
      </w:r>
    </w:p>
    <w:tbl>
      <w:tblPr>
        <w:tblW w:w="6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180"/>
        <w:gridCol w:w="1179"/>
        <w:gridCol w:w="2087"/>
        <w:gridCol w:w="1179"/>
        <w:gridCol w:w="1179"/>
      </w:tblGrid>
      <w:tr w:rsidR="00B9029C" w:rsidRPr="00A92009" w:rsidTr="00E96D91">
        <w:trPr>
          <w:cantSplit/>
        </w:trPr>
        <w:tc>
          <w:tcPr>
            <w:tcW w:w="1180" w:type="dxa"/>
            <w:shd w:val="clear" w:color="auto" w:fill="F2F2F2"/>
          </w:tcPr>
          <w:p w:rsidR="00B9029C" w:rsidRPr="00A92009" w:rsidRDefault="00B9029C" w:rsidP="008202A7">
            <w:pPr>
              <w:spacing w:before="60" w:after="60"/>
              <w:jc w:val="center"/>
              <w:rPr>
                <w:rFonts w:ascii="Courier" w:hAnsi="Courier"/>
                <w:b/>
                <w:sz w:val="18"/>
                <w:szCs w:val="18"/>
                <w:lang w:val="en-GB"/>
              </w:rPr>
            </w:pPr>
            <w:r w:rsidRPr="00A92009">
              <w:rPr>
                <w:rFonts w:ascii="Courier" w:hAnsi="Courier"/>
                <w:b/>
                <w:sz w:val="18"/>
                <w:szCs w:val="18"/>
                <w:lang w:val="en-GB"/>
              </w:rPr>
              <w:t>URO_ID</w:t>
            </w:r>
          </w:p>
        </w:tc>
        <w:tc>
          <w:tcPr>
            <w:tcW w:w="1179" w:type="dxa"/>
            <w:shd w:val="clear" w:color="auto" w:fill="F2F2F2"/>
          </w:tcPr>
          <w:p w:rsidR="00B9029C" w:rsidRPr="00A92009" w:rsidRDefault="00B9029C" w:rsidP="008202A7">
            <w:pPr>
              <w:spacing w:before="60" w:after="60"/>
              <w:jc w:val="center"/>
              <w:rPr>
                <w:rFonts w:ascii="Courier" w:hAnsi="Courier"/>
                <w:b/>
                <w:sz w:val="18"/>
                <w:szCs w:val="18"/>
                <w:lang w:val="en-GB"/>
              </w:rPr>
            </w:pPr>
            <w:r w:rsidRPr="00A92009">
              <w:rPr>
                <w:rFonts w:ascii="Courier" w:hAnsi="Courier"/>
                <w:b/>
                <w:sz w:val="18"/>
                <w:szCs w:val="18"/>
                <w:lang w:val="en-GB"/>
              </w:rPr>
              <w:t>USR_ID</w:t>
            </w:r>
          </w:p>
        </w:tc>
        <w:tc>
          <w:tcPr>
            <w:tcW w:w="2087" w:type="dxa"/>
            <w:shd w:val="clear" w:color="auto" w:fill="F2F2F2"/>
          </w:tcPr>
          <w:p w:rsidR="00B9029C" w:rsidRPr="00A92009" w:rsidRDefault="00B9029C" w:rsidP="008202A7">
            <w:pPr>
              <w:spacing w:before="60" w:after="60"/>
              <w:jc w:val="center"/>
              <w:rPr>
                <w:rFonts w:ascii="Courier" w:hAnsi="Courier"/>
                <w:b/>
                <w:sz w:val="18"/>
                <w:szCs w:val="18"/>
                <w:lang w:val="en-GB"/>
              </w:rPr>
            </w:pPr>
            <w:r w:rsidRPr="00A92009">
              <w:rPr>
                <w:rFonts w:ascii="Courier" w:hAnsi="Courier"/>
                <w:b/>
                <w:sz w:val="18"/>
                <w:szCs w:val="18"/>
                <w:lang w:val="en-GB"/>
              </w:rPr>
              <w:t>ROL_TYPE</w:t>
            </w:r>
          </w:p>
        </w:tc>
        <w:tc>
          <w:tcPr>
            <w:tcW w:w="1179" w:type="dxa"/>
            <w:shd w:val="clear" w:color="auto" w:fill="F2F2F2"/>
          </w:tcPr>
          <w:p w:rsidR="00B9029C" w:rsidRPr="00A92009" w:rsidRDefault="00B9029C" w:rsidP="008202A7">
            <w:pPr>
              <w:spacing w:before="60" w:after="60"/>
              <w:jc w:val="center"/>
              <w:rPr>
                <w:rFonts w:ascii="Courier" w:hAnsi="Courier"/>
                <w:b/>
                <w:sz w:val="18"/>
                <w:szCs w:val="18"/>
                <w:lang w:val="en-GB"/>
              </w:rPr>
            </w:pPr>
            <w:r w:rsidRPr="00A92009">
              <w:rPr>
                <w:rFonts w:ascii="Courier" w:hAnsi="Courier"/>
                <w:b/>
                <w:sz w:val="18"/>
                <w:szCs w:val="18"/>
                <w:lang w:val="en-GB"/>
              </w:rPr>
              <w:t>PAR_ID</w:t>
            </w:r>
          </w:p>
        </w:tc>
        <w:tc>
          <w:tcPr>
            <w:tcW w:w="1179" w:type="dxa"/>
            <w:shd w:val="clear" w:color="auto" w:fill="F2F2F2"/>
          </w:tcPr>
          <w:p w:rsidR="00B9029C" w:rsidRPr="00A92009" w:rsidRDefault="00B9029C" w:rsidP="008202A7">
            <w:pPr>
              <w:spacing w:before="60" w:after="60"/>
              <w:jc w:val="center"/>
              <w:rPr>
                <w:rFonts w:ascii="Courier" w:hAnsi="Courier"/>
                <w:b/>
                <w:sz w:val="18"/>
                <w:szCs w:val="18"/>
                <w:lang w:val="en-GB"/>
              </w:rPr>
            </w:pPr>
            <w:r w:rsidRPr="00A92009">
              <w:rPr>
                <w:rFonts w:ascii="Courier" w:hAnsi="Courier"/>
                <w:b/>
                <w:sz w:val="18"/>
                <w:szCs w:val="18"/>
                <w:lang w:val="en-GB"/>
              </w:rPr>
              <w:t>BUS_ID</w:t>
            </w:r>
          </w:p>
        </w:tc>
      </w:tr>
      <w:tr w:rsidR="00B9029C" w:rsidRPr="00A92009" w:rsidTr="00E96D91">
        <w:trPr>
          <w:cantSplit/>
        </w:trPr>
        <w:tc>
          <w:tcPr>
            <w:tcW w:w="1180"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1179"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2087" w:type="dxa"/>
            <w:shd w:val="clear" w:color="auto" w:fill="C6D9F1"/>
          </w:tcPr>
          <w:p w:rsidR="00B9029C" w:rsidRPr="00A92009" w:rsidRDefault="00B9029C" w:rsidP="008202A7">
            <w:pPr>
              <w:spacing w:before="60" w:after="60"/>
              <w:rPr>
                <w:rFonts w:ascii="Courier" w:hAnsi="Courier"/>
                <w:sz w:val="18"/>
                <w:szCs w:val="18"/>
                <w:lang w:val="en-GB"/>
              </w:rPr>
            </w:pPr>
            <w:r w:rsidRPr="00A92009">
              <w:rPr>
                <w:rFonts w:ascii="Courier" w:hAnsi="Courier"/>
                <w:sz w:val="18"/>
                <w:szCs w:val="18"/>
                <w:lang w:val="en-GB"/>
              </w:rPr>
              <w:t>SYSTEM_ADMIN</w:t>
            </w:r>
          </w:p>
        </w:tc>
        <w:tc>
          <w:tcPr>
            <w:tcW w:w="1179"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N/A</w:t>
            </w:r>
          </w:p>
        </w:tc>
        <w:tc>
          <w:tcPr>
            <w:tcW w:w="1179"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N/A</w:t>
            </w:r>
          </w:p>
        </w:tc>
      </w:tr>
      <w:tr w:rsidR="00B9029C" w:rsidRPr="00A92009" w:rsidTr="00E96D91">
        <w:trPr>
          <w:cantSplit/>
        </w:trPr>
        <w:tc>
          <w:tcPr>
            <w:tcW w:w="1180"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2</w:t>
            </w:r>
          </w:p>
        </w:tc>
        <w:tc>
          <w:tcPr>
            <w:tcW w:w="1179"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2087" w:type="dxa"/>
            <w:shd w:val="clear" w:color="auto" w:fill="C6D9F1"/>
          </w:tcPr>
          <w:p w:rsidR="00B9029C" w:rsidRPr="00A92009" w:rsidRDefault="00D4437E" w:rsidP="008202A7">
            <w:pPr>
              <w:spacing w:before="60" w:after="60"/>
              <w:rPr>
                <w:rFonts w:ascii="Courier" w:hAnsi="Courier"/>
                <w:sz w:val="18"/>
                <w:szCs w:val="18"/>
                <w:lang w:val="en-GB"/>
              </w:rPr>
            </w:pPr>
            <w:r w:rsidRPr="00A92009">
              <w:rPr>
                <w:rFonts w:ascii="Courier" w:hAnsi="Courier"/>
                <w:sz w:val="18"/>
                <w:szCs w:val="18"/>
                <w:lang w:val="en-GB"/>
              </w:rPr>
              <w:t>OPERATOR</w:t>
            </w:r>
          </w:p>
        </w:tc>
        <w:tc>
          <w:tcPr>
            <w:tcW w:w="1179"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1179"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N/A</w:t>
            </w:r>
          </w:p>
        </w:tc>
      </w:tr>
    </w:tbl>
    <w:p w:rsidR="001669B8" w:rsidRPr="00A92009" w:rsidRDefault="001669B8" w:rsidP="0001297C">
      <w:pPr>
        <w:rPr>
          <w:lang w:val="en-GB"/>
        </w:rPr>
      </w:pPr>
      <w:r w:rsidRPr="00A92009">
        <w:rPr>
          <w:lang w:val="en-GB"/>
        </w:rPr>
        <w:t xml:space="preserve">When </w:t>
      </w:r>
      <w:r w:rsidR="00236157" w:rsidRPr="00A92009">
        <w:rPr>
          <w:lang w:val="en-GB"/>
        </w:rPr>
        <w:t xml:space="preserve">the </w:t>
      </w:r>
      <w:r w:rsidR="00236157" w:rsidRPr="00A92009">
        <w:rPr>
          <w:rFonts w:ascii="Courier" w:hAnsi="Courier"/>
          <w:b/>
          <w:sz w:val="20"/>
          <w:lang w:val="en-GB"/>
        </w:rPr>
        <w:t>BUS_ID</w:t>
      </w:r>
      <w:r w:rsidR="00236157" w:rsidRPr="00A92009">
        <w:rPr>
          <w:lang w:val="en-GB"/>
        </w:rPr>
        <w:t xml:space="preserve"> is </w:t>
      </w:r>
      <w:r w:rsidR="003F6B70" w:rsidRPr="00A92009">
        <w:rPr>
          <w:lang w:val="en-GB"/>
        </w:rPr>
        <w:t>present</w:t>
      </w:r>
      <w:r w:rsidR="00236157" w:rsidRPr="00A92009">
        <w:rPr>
          <w:lang w:val="en-GB"/>
        </w:rPr>
        <w:t xml:space="preserve"> </w:t>
      </w:r>
      <w:r w:rsidRPr="00A92009">
        <w:rPr>
          <w:lang w:val="en-GB"/>
        </w:rPr>
        <w:t xml:space="preserve">for </w:t>
      </w:r>
      <w:r w:rsidR="00236157" w:rsidRPr="00A92009">
        <w:rPr>
          <w:lang w:val="en-GB"/>
        </w:rPr>
        <w:t xml:space="preserve">the </w:t>
      </w:r>
      <w:r w:rsidRPr="00A92009">
        <w:rPr>
          <w:lang w:val="en-GB"/>
        </w:rPr>
        <w:t>role</w:t>
      </w:r>
      <w:r w:rsidR="00236157" w:rsidRPr="00A92009">
        <w:rPr>
          <w:lang w:val="en-GB"/>
        </w:rPr>
        <w:t xml:space="preserve"> '</w:t>
      </w:r>
      <w:r w:rsidR="00236157" w:rsidRPr="00A92009">
        <w:rPr>
          <w:rFonts w:ascii="Courier" w:hAnsi="Courier"/>
          <w:sz w:val="20"/>
          <w:lang w:val="en-GB"/>
        </w:rPr>
        <w:t>OPERATOR</w:t>
      </w:r>
      <w:r w:rsidR="00236157" w:rsidRPr="00A92009">
        <w:rPr>
          <w:lang w:val="en-GB"/>
        </w:rPr>
        <w:t xml:space="preserve">' then the user gets access to all documents </w:t>
      </w:r>
      <w:r w:rsidR="00B01D93" w:rsidRPr="00A92009">
        <w:rPr>
          <w:lang w:val="en-GB"/>
        </w:rPr>
        <w:t xml:space="preserve">specified </w:t>
      </w:r>
      <w:r w:rsidR="006D4FA9" w:rsidRPr="00A92009">
        <w:rPr>
          <w:lang w:val="en-GB"/>
        </w:rPr>
        <w:t>for</w:t>
      </w:r>
      <w:r w:rsidR="00B01D93" w:rsidRPr="00A92009">
        <w:rPr>
          <w:lang w:val="en-GB"/>
        </w:rPr>
        <w:t xml:space="preserve"> the </w:t>
      </w:r>
      <w:proofErr w:type="gramStart"/>
      <w:r w:rsidR="00DE7782">
        <w:rPr>
          <w:lang w:val="en-GB"/>
        </w:rPr>
        <w:t>part</w:t>
      </w:r>
      <w:r w:rsidR="0034791F">
        <w:rPr>
          <w:lang w:val="en-GB"/>
        </w:rPr>
        <w:t>ies</w:t>
      </w:r>
      <w:r w:rsidR="00DE7782">
        <w:rPr>
          <w:lang w:val="en-GB"/>
        </w:rPr>
        <w:t xml:space="preserve"> </w:t>
      </w:r>
      <w:r w:rsidR="0034791F">
        <w:rPr>
          <w:lang w:val="en-GB"/>
        </w:rPr>
        <w:t xml:space="preserve"> </w:t>
      </w:r>
      <w:r w:rsidR="00B01D93" w:rsidRPr="00A92009">
        <w:rPr>
          <w:lang w:val="en-GB"/>
        </w:rPr>
        <w:t>mentioned</w:t>
      </w:r>
      <w:proofErr w:type="gramEnd"/>
      <w:r w:rsidR="00B01D93" w:rsidRPr="00A92009">
        <w:rPr>
          <w:lang w:val="en-GB"/>
        </w:rPr>
        <w:t xml:space="preserve"> </w:t>
      </w:r>
      <w:r w:rsidR="006D4FA9" w:rsidRPr="00A92009">
        <w:rPr>
          <w:lang w:val="en-GB"/>
        </w:rPr>
        <w:t xml:space="preserve">in the first step </w:t>
      </w:r>
      <w:r w:rsidR="00B01D93" w:rsidRPr="00A92009">
        <w:rPr>
          <w:lang w:val="en-GB"/>
        </w:rPr>
        <w:t>business.</w:t>
      </w:r>
    </w:p>
    <w:p w:rsidR="002127B4" w:rsidRDefault="002127B4" w:rsidP="0001297C">
      <w:pPr>
        <w:rPr>
          <w:lang w:val="en-GB"/>
        </w:rPr>
      </w:pPr>
    </w:p>
    <w:p w:rsidR="002F0BE0" w:rsidRPr="00A92009" w:rsidRDefault="003F6B70" w:rsidP="0001297C">
      <w:pPr>
        <w:rPr>
          <w:lang w:val="en-GB"/>
        </w:rPr>
      </w:pPr>
      <w:r w:rsidRPr="00A92009">
        <w:rPr>
          <w:lang w:val="en-GB"/>
        </w:rPr>
        <w:t xml:space="preserve">To finalise </w:t>
      </w:r>
      <w:r w:rsidR="00DE7782">
        <w:rPr>
          <w:lang w:val="en-GB"/>
        </w:rPr>
        <w:t xml:space="preserve">the </w:t>
      </w:r>
      <w:r w:rsidRPr="00A92009">
        <w:rPr>
          <w:lang w:val="en-GB"/>
        </w:rPr>
        <w:t>configuration</w:t>
      </w:r>
      <w:r w:rsidR="00C64D69" w:rsidRPr="00A92009">
        <w:rPr>
          <w:lang w:val="en-GB"/>
        </w:rPr>
        <w:t xml:space="preserve"> the user must open the e</w:t>
      </w:r>
      <w:r w:rsidR="00DE7782" w:rsidRPr="00A92009">
        <w:rPr>
          <w:lang w:val="en-GB"/>
        </w:rPr>
        <w:t>TrustEx</w:t>
      </w:r>
      <w:r w:rsidR="00C64D69" w:rsidRPr="00A92009">
        <w:rPr>
          <w:lang w:val="en-GB"/>
        </w:rPr>
        <w:t xml:space="preserve"> Web application, go to</w:t>
      </w:r>
      <w:r w:rsidR="00DE7782">
        <w:rPr>
          <w:lang w:val="en-GB"/>
        </w:rPr>
        <w:t xml:space="preserve"> the</w:t>
      </w:r>
      <w:r w:rsidR="00C64D69" w:rsidRPr="00A92009">
        <w:rPr>
          <w:lang w:val="en-GB"/>
        </w:rPr>
        <w:t xml:space="preserve"> Administration part</w:t>
      </w:r>
      <w:r w:rsidR="00E94132" w:rsidRPr="00A92009">
        <w:rPr>
          <w:lang w:val="en-GB"/>
        </w:rPr>
        <w:t>, and in the System tab reload</w:t>
      </w:r>
      <w:r w:rsidR="00DE7782">
        <w:rPr>
          <w:lang w:val="en-GB"/>
        </w:rPr>
        <w:t xml:space="preserve"> the</w:t>
      </w:r>
      <w:r w:rsidR="00E94132" w:rsidRPr="00A92009">
        <w:rPr>
          <w:lang w:val="en-GB"/>
        </w:rPr>
        <w:t xml:space="preserve"> ICAs</w:t>
      </w:r>
      <w:r w:rsidR="006F6549" w:rsidRPr="00A92009">
        <w:rPr>
          <w:lang w:val="en-GB"/>
        </w:rPr>
        <w:t>.</w:t>
      </w:r>
    </w:p>
    <w:p w:rsidR="002F0BE0" w:rsidRDefault="002F0BE0" w:rsidP="0001297C">
      <w:pPr>
        <w:rPr>
          <w:lang w:val="en-GB"/>
        </w:rPr>
      </w:pPr>
    </w:p>
    <w:p w:rsidR="00C55052" w:rsidRDefault="00C55052" w:rsidP="0001297C">
      <w:pPr>
        <w:rPr>
          <w:lang w:val="en-GB"/>
        </w:rPr>
      </w:pPr>
    </w:p>
    <w:p w:rsidR="00C55052" w:rsidRPr="00C1324B" w:rsidRDefault="00C55052" w:rsidP="00C1324B">
      <w:pPr>
        <w:rPr>
          <w:lang w:val="en-GB"/>
        </w:rPr>
      </w:pPr>
    </w:p>
    <w:sectPr w:rsidR="00C55052" w:rsidRPr="00C1324B" w:rsidSect="000B105F">
      <w:footerReference w:type="default" r:id="rId39"/>
      <w:pgSz w:w="11906" w:h="16838"/>
      <w:pgMar w:top="1701" w:right="1418" w:bottom="1701" w:left="1418"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4B6" w:rsidRDefault="006424B6" w:rsidP="00466F08">
      <w:pPr>
        <w:spacing w:after="0"/>
      </w:pPr>
      <w:r>
        <w:separator/>
      </w:r>
    </w:p>
  </w:endnote>
  <w:endnote w:type="continuationSeparator" w:id="0">
    <w:p w:rsidR="006424B6" w:rsidRDefault="006424B6" w:rsidP="00466F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C Square Sans Pro">
    <w:panose1 w:val="020B0506040000020004"/>
    <w:charset w:val="00"/>
    <w:family w:val="swiss"/>
    <w:pitch w:val="variable"/>
    <w:sig w:usb0="A00002BF" w:usb1="5000E0F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EC Square Sans Pro Light">
    <w:panose1 w:val="020B0506000000020004"/>
    <w:charset w:val="00"/>
    <w:family w:val="swiss"/>
    <w:pitch w:val="variable"/>
    <w:sig w:usb0="A00002BF" w:usb1="5000E0FB" w:usb2="00000000" w:usb3="00000000" w:csb0="0000019F" w:csb1="00000000"/>
  </w:font>
  <w:font w:name="Arial-ItalicMT">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4B" w:rsidRDefault="00C132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14" w:rsidRDefault="00E21014" w:rsidP="00527D86">
    <w:pPr>
      <w:spacing w:after="0"/>
      <w:jc w:val="center"/>
      <w:rPr>
        <w:rFonts w:ascii="Verdana" w:hAnsi="Verdana"/>
        <w:sz w:val="18"/>
        <w:lang w:val="en-GB"/>
      </w:rPr>
    </w:pPr>
    <w:r w:rsidRPr="00213AE8">
      <w:rPr>
        <w:rFonts w:ascii="Verdana" w:hAnsi="Verdana"/>
        <w:sz w:val="18"/>
        <w:lang w:val="en-GB"/>
      </w:rPr>
      <w:t xml:space="preserve">Directorate-General for </w:t>
    </w:r>
    <w:r>
      <w:rPr>
        <w:rFonts w:ascii="Verdana" w:hAnsi="Verdana"/>
        <w:color w:val="000000" w:themeColor="text1"/>
        <w:sz w:val="18"/>
        <w:lang w:val="en-GB"/>
      </w:rPr>
      <w:t>Informatics</w:t>
    </w:r>
  </w:p>
  <w:p w:rsidR="00E21014" w:rsidRPr="00C173AA" w:rsidRDefault="00E21014" w:rsidP="00527D86">
    <w:pPr>
      <w:spacing w:after="0"/>
      <w:jc w:val="center"/>
      <w:rPr>
        <w:rFonts w:ascii="Verdana" w:hAnsi="Verdana"/>
        <w:color w:val="000000" w:themeColor="text1"/>
        <w:sz w:val="18"/>
        <w:lang w:val="en-GB"/>
      </w:rPr>
    </w:pPr>
    <w:r w:rsidRPr="00C173AA">
      <w:rPr>
        <w:rFonts w:ascii="Verdana" w:hAnsi="Verdana"/>
        <w:color w:val="000000" w:themeColor="text1"/>
        <w:sz w:val="18"/>
        <w:lang w:val="en-GB"/>
      </w:rPr>
      <w:t>ISA</w:t>
    </w:r>
    <w:r w:rsidRPr="00C173AA">
      <w:rPr>
        <w:rFonts w:ascii="Verdana" w:hAnsi="Verdana"/>
        <w:color w:val="000000" w:themeColor="text1"/>
        <w:sz w:val="18"/>
        <w:vertAlign w:val="superscript"/>
        <w:lang w:val="en-GB"/>
      </w:rPr>
      <w:t>2</w:t>
    </w:r>
    <w:r w:rsidRPr="00C173AA">
      <w:rPr>
        <w:rFonts w:ascii="Verdana" w:hAnsi="Verdana"/>
        <w:color w:val="000000" w:themeColor="text1"/>
        <w:sz w:val="18"/>
        <w:lang w:val="en-GB"/>
      </w:rPr>
      <w:t> Programme</w:t>
    </w:r>
  </w:p>
  <w:p w:rsidR="00E21014" w:rsidRPr="00527D86" w:rsidRDefault="00C1324B" w:rsidP="00527D86">
    <w:pPr>
      <w:pStyle w:val="Footer"/>
      <w:tabs>
        <w:tab w:val="center" w:pos="4536"/>
        <w:tab w:val="right" w:pos="9356"/>
      </w:tabs>
      <w:ind w:left="-1134"/>
    </w:pPr>
    <w:r>
      <w:rPr>
        <w:rFonts w:ascii="Verdana" w:hAnsi="Verdana"/>
        <w:lang w:val="en-GB"/>
      </w:rPr>
      <w:t>2018</w:t>
    </w:r>
    <w:r w:rsidR="00E21014">
      <w:rPr>
        <w:rFonts w:ascii="Verdana" w:hAnsi="Verdana"/>
        <w:lang w:val="en-GB"/>
      </w:rPr>
      <w:tab/>
    </w:r>
    <w:r w:rsidR="00E21014">
      <w:rPr>
        <w:rStyle w:val="PageNumber"/>
        <w:lang w:val="en-GB"/>
      </w:rPr>
      <w:t xml:space="preserve">p. </w:t>
    </w:r>
    <w:r w:rsidR="00E21014">
      <w:rPr>
        <w:rStyle w:val="PageNumber"/>
      </w:rPr>
      <w:fldChar w:fldCharType="begin"/>
    </w:r>
    <w:r w:rsidR="00E21014">
      <w:rPr>
        <w:rStyle w:val="PageNumber"/>
      </w:rPr>
      <w:instrText xml:space="preserve"> PAGE </w:instrText>
    </w:r>
    <w:r w:rsidR="00E21014">
      <w:rPr>
        <w:rStyle w:val="PageNumber"/>
      </w:rPr>
      <w:fldChar w:fldCharType="separate"/>
    </w:r>
    <w:r w:rsidR="00E77112">
      <w:rPr>
        <w:rStyle w:val="PageNumber"/>
        <w:noProof/>
      </w:rPr>
      <w:t>2</w:t>
    </w:r>
    <w:r w:rsidR="00E21014">
      <w:rPr>
        <w:rStyle w:val="PageNumber"/>
      </w:rPr>
      <w:fldChar w:fldCharType="end"/>
    </w:r>
    <w:r w:rsidR="00E21014">
      <w:rPr>
        <w:rStyle w:val="PageNumber"/>
      </w:rPr>
      <w:t xml:space="preserve"> / </w:t>
    </w:r>
    <w:r w:rsidR="00E21014">
      <w:rPr>
        <w:rStyle w:val="PageNumber"/>
        <w:snapToGrid w:val="0"/>
      </w:rPr>
      <w:fldChar w:fldCharType="begin"/>
    </w:r>
    <w:r w:rsidR="00E21014">
      <w:rPr>
        <w:rStyle w:val="PageNumber"/>
        <w:snapToGrid w:val="0"/>
      </w:rPr>
      <w:instrText xml:space="preserve"> NUMPAGES </w:instrText>
    </w:r>
    <w:r w:rsidR="00E21014">
      <w:rPr>
        <w:rStyle w:val="PageNumber"/>
        <w:snapToGrid w:val="0"/>
      </w:rPr>
      <w:fldChar w:fldCharType="separate"/>
    </w:r>
    <w:r w:rsidR="00E77112">
      <w:rPr>
        <w:rStyle w:val="PageNumber"/>
        <w:noProof/>
        <w:snapToGrid w:val="0"/>
      </w:rPr>
      <w:t>22</w:t>
    </w:r>
    <w:r w:rsidR="00E21014">
      <w:rPr>
        <w:rStyle w:val="PageNumber"/>
        <w:snapToGrid w:val="0"/>
      </w:rPr>
      <w:fldChar w:fldCharType="end"/>
    </w:r>
    <w:r w:rsidR="00E21014">
      <w:rPr>
        <w:rStyle w:val="PageNumber"/>
        <w:snapToGrid w:val="0"/>
      </w:rPr>
      <w:tab/>
    </w:r>
    <w:r w:rsidR="00E21014">
      <w:rPr>
        <w:rFonts w:ascii="Verdana" w:hAnsi="Verdana"/>
        <w:lang w:val="en-GB"/>
      </w:rPr>
      <w:t xml:space="preserve">EUR </w:t>
    </w:r>
    <w:r w:rsidR="00E21014" w:rsidRPr="00213AE8">
      <w:rPr>
        <w:rFonts w:ascii="Verdana" w:hAnsi="Verdana"/>
        <w:color w:val="FF0000"/>
        <w:sz w:val="18"/>
        <w:lang w:val="en-GB"/>
      </w:rPr>
      <w:t>[</w:t>
    </w:r>
    <w:r w:rsidR="00E21014">
      <w:rPr>
        <w:rFonts w:ascii="Verdana" w:hAnsi="Verdana"/>
        <w:color w:val="FF0000"/>
        <w:sz w:val="18"/>
        <w:lang w:val="en-GB"/>
      </w:rPr>
      <w:t>number</w:t>
    </w:r>
    <w:r w:rsidR="00E21014" w:rsidRPr="00213AE8">
      <w:rPr>
        <w:rFonts w:ascii="Verdana" w:hAnsi="Verdana"/>
        <w:color w:val="FF0000"/>
        <w:sz w:val="18"/>
        <w:lang w:val="en-GB"/>
      </w:rPr>
      <w:t>]</w:t>
    </w:r>
    <w:r w:rsidR="00E21014">
      <w:rPr>
        <w:rFonts w:ascii="Verdana" w:hAnsi="Verdana"/>
        <w:color w:val="FF0000"/>
        <w:sz w:val="18"/>
        <w:lang w:val="en-GB"/>
      </w:rPr>
      <w:t xml:space="preserve"> </w:t>
    </w:r>
    <w:r w:rsidR="00E21014" w:rsidRPr="00CF0228">
      <w:rPr>
        <w:rFonts w:ascii="Verdana" w:hAnsi="Verdana"/>
        <w:sz w:val="18"/>
        <w:lang w:val="en-GB"/>
      </w:rPr>
      <w:t>EN</w:t>
    </w:r>
    <w:r w:rsidR="00E21014">
      <w:rPr>
        <w:rFonts w:ascii="Verdana" w:hAnsi="Verdana"/>
        <w:sz w:val="18"/>
        <w:lang w:val="en-G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14" w:rsidRDefault="00E21014" w:rsidP="00DF0C7F">
    <w:pPr>
      <w:pStyle w:val="FooterDate"/>
      <w:ind w:right="-1"/>
      <w:rPr>
        <w:rFonts w:cs="Arial"/>
        <w:sz w:val="18"/>
        <w:szCs w:val="18"/>
      </w:rPr>
    </w:pPr>
    <w:r>
      <w:rPr>
        <w:noProof/>
        <w:sz w:val="18"/>
        <w:szCs w:val="18"/>
        <w:lang w:val="en-GB" w:eastAsia="en-GB"/>
      </w:rPr>
      <mc:AlternateContent>
        <mc:Choice Requires="wps">
          <w:drawing>
            <wp:anchor distT="0" distB="0" distL="114300" distR="114300" simplePos="0" relativeHeight="251659264" behindDoc="0" locked="0" layoutInCell="1" allowOverlap="1" wp14:anchorId="42C51CC1" wp14:editId="1EECE0DF">
              <wp:simplePos x="0" y="0"/>
              <wp:positionH relativeFrom="column">
                <wp:posOffset>4281170</wp:posOffset>
              </wp:positionH>
              <wp:positionV relativeFrom="margin">
                <wp:posOffset>9475470</wp:posOffset>
              </wp:positionV>
              <wp:extent cx="1438275" cy="561975"/>
              <wp:effectExtent l="4445" t="0" r="0" b="1905"/>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61975"/>
                      </a:xfrm>
                      <a:prstGeom prst="rect">
                        <a:avLst/>
                      </a:prstGeom>
                      <a:noFill/>
                      <a:ln>
                        <a:noFill/>
                      </a:ln>
                      <a:extLst>
                        <a:ext uri="{909E8E84-426E-40DD-AFC4-6F175D3DCCD1}">
                          <a14:hiddenFill xmlns:a14="http://schemas.microsoft.com/office/drawing/2010/main">
                            <a:solidFill>
                              <a:srgbClr val="002395"/>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014" w:rsidRPr="00696241" w:rsidRDefault="00E21014" w:rsidP="00DF0C7F">
                          <w:pPr>
                            <w:pStyle w:val="FooterDate"/>
                            <w:ind w:right="-1"/>
                            <w:jc w:val="right"/>
                            <w:rPr>
                              <w:rFonts w:cs="Arial"/>
                              <w:szCs w:val="16"/>
                            </w:rPr>
                          </w:pPr>
                          <w:r w:rsidRPr="00696241">
                            <w:rPr>
                              <w:rFonts w:cs="Arial"/>
                              <w:szCs w:val="16"/>
                            </w:rPr>
                            <w:t xml:space="preserve">EUR </w:t>
                          </w:r>
                          <w:r w:rsidRPr="00696241">
                            <w:rPr>
                              <w:rFonts w:cs="Arial"/>
                              <w:color w:val="FF0000"/>
                              <w:szCs w:val="16"/>
                            </w:rPr>
                            <w:t>[</w:t>
                          </w:r>
                          <w:proofErr w:type="spellStart"/>
                          <w:r w:rsidRPr="00696241">
                            <w:rPr>
                              <w:rFonts w:cs="Arial"/>
                              <w:color w:val="FF0000"/>
                              <w:szCs w:val="16"/>
                            </w:rPr>
                            <w:t>number</w:t>
                          </w:r>
                          <w:proofErr w:type="spellEnd"/>
                          <w:r w:rsidRPr="00696241">
                            <w:rPr>
                              <w:rFonts w:cs="Arial"/>
                              <w:color w:val="FF0000"/>
                              <w:szCs w:val="16"/>
                            </w:rPr>
                            <w:t xml:space="preserve">] </w:t>
                          </w:r>
                          <w:r w:rsidRPr="00696241">
                            <w:rPr>
                              <w:rFonts w:cs="Arial"/>
                              <w:szCs w:val="16"/>
                            </w:rPr>
                            <w:t>EN</w:t>
                          </w:r>
                        </w:p>
                        <w:p w:rsidR="00E21014" w:rsidRDefault="00E2101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31" type="#_x0000_t202" style="position:absolute;margin-left:337.1pt;margin-top:746.1pt;width:113.2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" filled="f" fillcolor="#002395" stroked="f">
              <v:textbox inset="0,0,0,0">
                <w:txbxContent>
                  <w:p w:rsidR="00E21014" w:rsidRPr="00696241" w:rsidRDefault="00E21014" w:rsidP="00DF0C7F">
                    <w:pPr>
                      <w:pStyle w:val="FooterDate"/>
                      <w:ind w:right="-1"/>
                      <w:jc w:val="right"/>
                      <w:rPr>
                        <w:rFonts w:cs="Arial"/>
                        <w:szCs w:val="16"/>
                      </w:rPr>
                    </w:pPr>
                    <w:r w:rsidRPr="00696241">
                      <w:rPr>
                        <w:rFonts w:cs="Arial"/>
                        <w:szCs w:val="16"/>
                      </w:rPr>
                      <w:t xml:space="preserve">EUR </w:t>
                    </w:r>
                    <w:r w:rsidRPr="00696241">
                      <w:rPr>
                        <w:rFonts w:cs="Arial"/>
                        <w:color w:val="FF0000"/>
                        <w:szCs w:val="16"/>
                      </w:rPr>
                      <w:t>[</w:t>
                    </w:r>
                    <w:proofErr w:type="spellStart"/>
                    <w:r w:rsidRPr="00696241">
                      <w:rPr>
                        <w:rFonts w:cs="Arial"/>
                        <w:color w:val="FF0000"/>
                        <w:szCs w:val="16"/>
                      </w:rPr>
                      <w:t>number</w:t>
                    </w:r>
                    <w:proofErr w:type="spellEnd"/>
                    <w:r w:rsidRPr="00696241">
                      <w:rPr>
                        <w:rFonts w:cs="Arial"/>
                        <w:color w:val="FF0000"/>
                        <w:szCs w:val="16"/>
                      </w:rPr>
                      <w:t xml:space="preserve">] </w:t>
                    </w:r>
                    <w:r w:rsidRPr="00696241">
                      <w:rPr>
                        <w:rFonts w:cs="Arial"/>
                        <w:szCs w:val="16"/>
                      </w:rPr>
                      <w:t>EN</w:t>
                    </w:r>
                  </w:p>
                  <w:p w:rsidR="00E21014" w:rsidRDefault="00E21014"/>
                </w:txbxContent>
              </v:textbox>
              <w10:wrap anchory="margin"/>
            </v:shape>
          </w:pict>
        </mc:Fallback>
      </mc:AlternateContent>
    </w:r>
    <w:r>
      <w:rPr>
        <w:noProof/>
        <w:sz w:val="18"/>
        <w:szCs w:val="18"/>
        <w:lang w:val="en-GB" w:eastAsia="en-GB"/>
      </w:rPr>
      <mc:AlternateContent>
        <mc:Choice Requires="wps">
          <w:drawing>
            <wp:anchor distT="0" distB="0" distL="114300" distR="114300" simplePos="0" relativeHeight="251660288" behindDoc="0" locked="0" layoutInCell="1" allowOverlap="1" wp14:anchorId="007B8CCE" wp14:editId="1ED55A62">
              <wp:simplePos x="0" y="0"/>
              <wp:positionH relativeFrom="margin">
                <wp:posOffset>2668905</wp:posOffset>
              </wp:positionH>
              <wp:positionV relativeFrom="margin">
                <wp:posOffset>9034145</wp:posOffset>
              </wp:positionV>
              <wp:extent cx="842645" cy="288290"/>
              <wp:effectExtent l="0" t="0" r="0" b="0"/>
              <wp:wrapSquare wrapText="bothSides"/>
              <wp:docPr id="1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10.15pt;margin-top:711.35pt;width:66.35pt;height:2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" fillcolor="#002395" stroked="f">
              <w10:wrap type="square" anchorx="margin" anchory="margin"/>
            </v:rect>
          </w:pict>
        </mc:Fallback>
      </mc:AlternateContent>
    </w:r>
  </w:p>
  <w:p w:rsidR="00E21014" w:rsidRPr="001D2A51" w:rsidRDefault="00E21014" w:rsidP="00DF0C7F">
    <w:pPr>
      <w:pStyle w:val="FooterDate"/>
      <w:ind w:right="-1"/>
      <w:rPr>
        <w:rFonts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14" w:rsidRDefault="00E21014" w:rsidP="00DF0C7F">
    <w:pPr>
      <w:spacing w:after="0"/>
      <w:jc w:val="center"/>
      <w:rPr>
        <w:rFonts w:ascii="Verdana" w:hAnsi="Verdana"/>
        <w:sz w:val="18"/>
        <w:lang w:val="en-GB"/>
      </w:rPr>
    </w:pPr>
    <w:r w:rsidRPr="00213AE8">
      <w:rPr>
        <w:rFonts w:ascii="Verdana" w:hAnsi="Verdana"/>
        <w:sz w:val="18"/>
        <w:lang w:val="en-GB"/>
      </w:rPr>
      <w:t xml:space="preserve">Directorate-General for </w:t>
    </w:r>
    <w:r>
      <w:rPr>
        <w:rFonts w:ascii="Verdana" w:hAnsi="Verdana"/>
        <w:color w:val="000000" w:themeColor="text1"/>
        <w:sz w:val="18"/>
        <w:lang w:val="en-GB"/>
      </w:rPr>
      <w:t>Informatics</w:t>
    </w:r>
  </w:p>
  <w:p w:rsidR="00E21014" w:rsidRPr="00C173AA" w:rsidRDefault="00E21014" w:rsidP="00DF0C7F">
    <w:pPr>
      <w:spacing w:after="0"/>
      <w:jc w:val="center"/>
      <w:rPr>
        <w:rFonts w:ascii="Verdana" w:hAnsi="Verdana"/>
        <w:color w:val="000000" w:themeColor="text1"/>
        <w:sz w:val="18"/>
        <w:lang w:val="en-GB"/>
      </w:rPr>
    </w:pPr>
    <w:r w:rsidRPr="00C173AA">
      <w:rPr>
        <w:rFonts w:ascii="Verdana" w:hAnsi="Verdana"/>
        <w:color w:val="000000" w:themeColor="text1"/>
        <w:sz w:val="18"/>
        <w:lang w:val="en-GB"/>
      </w:rPr>
      <w:t>ISA</w:t>
    </w:r>
    <w:r w:rsidRPr="00C173AA">
      <w:rPr>
        <w:rFonts w:ascii="Verdana" w:hAnsi="Verdana"/>
        <w:color w:val="000000" w:themeColor="text1"/>
        <w:sz w:val="18"/>
        <w:vertAlign w:val="superscript"/>
        <w:lang w:val="en-GB"/>
      </w:rPr>
      <w:t>2</w:t>
    </w:r>
    <w:r w:rsidRPr="00C173AA">
      <w:rPr>
        <w:rFonts w:ascii="Verdana" w:hAnsi="Verdana"/>
        <w:color w:val="000000" w:themeColor="text1"/>
        <w:sz w:val="18"/>
        <w:lang w:val="en-GB"/>
      </w:rPr>
      <w:t> Programme</w:t>
    </w:r>
  </w:p>
  <w:p w:rsidR="00E21014" w:rsidRPr="002B175A" w:rsidRDefault="00C1324B" w:rsidP="00527D86">
    <w:pPr>
      <w:pStyle w:val="Footer"/>
      <w:tabs>
        <w:tab w:val="center" w:pos="4536"/>
        <w:tab w:val="right" w:pos="9356"/>
      </w:tabs>
      <w:ind w:left="-1134"/>
    </w:pPr>
    <w:r>
      <w:rPr>
        <w:rFonts w:ascii="Verdana" w:hAnsi="Verdana"/>
        <w:lang w:val="en-GB"/>
      </w:rPr>
      <w:t>2018</w:t>
    </w:r>
    <w:r w:rsidR="00E21014">
      <w:rPr>
        <w:rFonts w:ascii="Verdana" w:hAnsi="Verdana"/>
        <w:lang w:val="en-GB"/>
      </w:rPr>
      <w:tab/>
    </w:r>
    <w:r w:rsidR="00E21014">
      <w:rPr>
        <w:rStyle w:val="PageNumber"/>
        <w:lang w:val="en-GB"/>
      </w:rPr>
      <w:t xml:space="preserve">p. </w:t>
    </w:r>
    <w:r w:rsidR="00E21014">
      <w:rPr>
        <w:rStyle w:val="PageNumber"/>
      </w:rPr>
      <w:fldChar w:fldCharType="begin"/>
    </w:r>
    <w:r w:rsidR="00E21014">
      <w:rPr>
        <w:rStyle w:val="PageNumber"/>
      </w:rPr>
      <w:instrText xml:space="preserve"> PAGE </w:instrText>
    </w:r>
    <w:r w:rsidR="00E21014">
      <w:rPr>
        <w:rStyle w:val="PageNumber"/>
      </w:rPr>
      <w:fldChar w:fldCharType="separate"/>
    </w:r>
    <w:r w:rsidR="00E77112">
      <w:rPr>
        <w:rStyle w:val="PageNumber"/>
        <w:noProof/>
      </w:rPr>
      <w:t>8</w:t>
    </w:r>
    <w:r w:rsidR="00E21014">
      <w:rPr>
        <w:rStyle w:val="PageNumber"/>
      </w:rPr>
      <w:fldChar w:fldCharType="end"/>
    </w:r>
    <w:r w:rsidR="00E21014">
      <w:rPr>
        <w:rStyle w:val="PageNumber"/>
      </w:rPr>
      <w:t xml:space="preserve"> / </w:t>
    </w:r>
    <w:r w:rsidR="00E21014">
      <w:rPr>
        <w:rStyle w:val="PageNumber"/>
        <w:snapToGrid w:val="0"/>
      </w:rPr>
      <w:fldChar w:fldCharType="begin"/>
    </w:r>
    <w:r w:rsidR="00E21014">
      <w:rPr>
        <w:rStyle w:val="PageNumber"/>
        <w:snapToGrid w:val="0"/>
      </w:rPr>
      <w:instrText xml:space="preserve"> NUMPAGES </w:instrText>
    </w:r>
    <w:r w:rsidR="00E21014">
      <w:rPr>
        <w:rStyle w:val="PageNumber"/>
        <w:snapToGrid w:val="0"/>
      </w:rPr>
      <w:fldChar w:fldCharType="separate"/>
    </w:r>
    <w:r w:rsidR="00E77112">
      <w:rPr>
        <w:rStyle w:val="PageNumber"/>
        <w:noProof/>
        <w:snapToGrid w:val="0"/>
      </w:rPr>
      <w:t>22</w:t>
    </w:r>
    <w:r w:rsidR="00E21014">
      <w:rPr>
        <w:rStyle w:val="PageNumber"/>
        <w:snapToGrid w:val="0"/>
      </w:rPr>
      <w:fldChar w:fldCharType="end"/>
    </w:r>
    <w:r w:rsidR="00E21014">
      <w:rPr>
        <w:rStyle w:val="PageNumber"/>
        <w:snapToGrid w:val="0"/>
      </w:rPr>
      <w:tab/>
    </w:r>
    <w:r w:rsidR="00E21014">
      <w:rPr>
        <w:rFonts w:ascii="Verdana" w:hAnsi="Verdana"/>
        <w:lang w:val="en-GB"/>
      </w:rPr>
      <w:t xml:space="preserve">EUR </w:t>
    </w:r>
    <w:r w:rsidR="00E21014" w:rsidRPr="00213AE8">
      <w:rPr>
        <w:rFonts w:ascii="Verdana" w:hAnsi="Verdana"/>
        <w:color w:val="FF0000"/>
        <w:sz w:val="18"/>
        <w:lang w:val="en-GB"/>
      </w:rPr>
      <w:t>[</w:t>
    </w:r>
    <w:r w:rsidR="00E21014">
      <w:rPr>
        <w:rFonts w:ascii="Verdana" w:hAnsi="Verdana"/>
        <w:color w:val="FF0000"/>
        <w:sz w:val="18"/>
        <w:lang w:val="en-GB"/>
      </w:rPr>
      <w:t>number</w:t>
    </w:r>
    <w:r w:rsidR="00E21014" w:rsidRPr="00213AE8">
      <w:rPr>
        <w:rFonts w:ascii="Verdana" w:hAnsi="Verdana"/>
        <w:color w:val="FF0000"/>
        <w:sz w:val="18"/>
        <w:lang w:val="en-GB"/>
      </w:rPr>
      <w:t>]</w:t>
    </w:r>
    <w:r w:rsidR="00E21014">
      <w:rPr>
        <w:rFonts w:ascii="Verdana" w:hAnsi="Verdana"/>
        <w:color w:val="FF0000"/>
        <w:sz w:val="18"/>
        <w:lang w:val="en-GB"/>
      </w:rPr>
      <w:t xml:space="preserve"> </w:t>
    </w:r>
    <w:r w:rsidR="00E21014" w:rsidRPr="00CF0228">
      <w:rPr>
        <w:rFonts w:ascii="Verdana" w:hAnsi="Verdana"/>
        <w:sz w:val="18"/>
        <w:lang w:val="en-GB"/>
      </w:rPr>
      <w:t>EN</w:t>
    </w:r>
    <w:r w:rsidR="00E21014">
      <w:rPr>
        <w:rFonts w:ascii="Verdana" w:hAnsi="Verdana"/>
        <w:sz w:val="18"/>
        <w:lang w:val="en-GB"/>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14" w:rsidRDefault="00E21014" w:rsidP="00527D86">
    <w:pPr>
      <w:spacing w:after="0"/>
      <w:jc w:val="center"/>
      <w:rPr>
        <w:rFonts w:ascii="Verdana" w:hAnsi="Verdana"/>
        <w:sz w:val="18"/>
        <w:lang w:val="en-GB"/>
      </w:rPr>
    </w:pPr>
    <w:r w:rsidRPr="00213AE8">
      <w:rPr>
        <w:rFonts w:ascii="Verdana" w:hAnsi="Verdana"/>
        <w:sz w:val="18"/>
        <w:lang w:val="en-GB"/>
      </w:rPr>
      <w:t xml:space="preserve">Directorate-General for </w:t>
    </w:r>
    <w:r>
      <w:rPr>
        <w:rFonts w:ascii="Verdana" w:hAnsi="Verdana"/>
        <w:color w:val="000000" w:themeColor="text1"/>
        <w:sz w:val="18"/>
        <w:lang w:val="en-GB"/>
      </w:rPr>
      <w:t>Informatics</w:t>
    </w:r>
  </w:p>
  <w:p w:rsidR="00E21014" w:rsidRPr="00C173AA" w:rsidRDefault="00E21014" w:rsidP="00527D86">
    <w:pPr>
      <w:spacing w:after="0"/>
      <w:jc w:val="center"/>
      <w:rPr>
        <w:rFonts w:ascii="Verdana" w:hAnsi="Verdana"/>
        <w:color w:val="000000" w:themeColor="text1"/>
        <w:sz w:val="18"/>
        <w:lang w:val="en-GB"/>
      </w:rPr>
    </w:pPr>
    <w:r w:rsidRPr="00C173AA">
      <w:rPr>
        <w:rFonts w:ascii="Verdana" w:hAnsi="Verdana"/>
        <w:color w:val="000000" w:themeColor="text1"/>
        <w:sz w:val="18"/>
        <w:lang w:val="en-GB"/>
      </w:rPr>
      <w:t>ISA</w:t>
    </w:r>
    <w:r w:rsidRPr="00C173AA">
      <w:rPr>
        <w:rFonts w:ascii="Verdana" w:hAnsi="Verdana"/>
        <w:color w:val="000000" w:themeColor="text1"/>
        <w:sz w:val="18"/>
        <w:vertAlign w:val="superscript"/>
        <w:lang w:val="en-GB"/>
      </w:rPr>
      <w:t>2</w:t>
    </w:r>
    <w:r w:rsidRPr="00C173AA">
      <w:rPr>
        <w:rFonts w:ascii="Verdana" w:hAnsi="Verdana"/>
        <w:color w:val="000000" w:themeColor="text1"/>
        <w:sz w:val="18"/>
        <w:lang w:val="en-GB"/>
      </w:rPr>
      <w:t> Programme</w:t>
    </w:r>
  </w:p>
  <w:p w:rsidR="00E21014" w:rsidRPr="00527D86" w:rsidRDefault="00C1324B" w:rsidP="00527D86">
    <w:pPr>
      <w:pStyle w:val="Footer"/>
      <w:tabs>
        <w:tab w:val="center" w:pos="4536"/>
        <w:tab w:val="right" w:pos="9356"/>
      </w:tabs>
      <w:ind w:left="-1134"/>
    </w:pPr>
    <w:r>
      <w:rPr>
        <w:rFonts w:ascii="Verdana" w:hAnsi="Verdana"/>
        <w:lang w:val="en-GB"/>
      </w:rPr>
      <w:t>2018</w:t>
    </w:r>
    <w:r w:rsidR="00E21014">
      <w:rPr>
        <w:rFonts w:ascii="Verdana" w:hAnsi="Verdana"/>
        <w:lang w:val="en-GB"/>
      </w:rPr>
      <w:tab/>
    </w:r>
    <w:r w:rsidR="00E21014">
      <w:rPr>
        <w:rStyle w:val="PageNumber"/>
        <w:lang w:val="en-GB"/>
      </w:rPr>
      <w:t xml:space="preserve">p. </w:t>
    </w:r>
    <w:r w:rsidR="00E21014">
      <w:rPr>
        <w:rStyle w:val="PageNumber"/>
      </w:rPr>
      <w:fldChar w:fldCharType="begin"/>
    </w:r>
    <w:r w:rsidR="00E21014">
      <w:rPr>
        <w:rStyle w:val="PageNumber"/>
      </w:rPr>
      <w:instrText xml:space="preserve"> PAGE </w:instrText>
    </w:r>
    <w:r w:rsidR="00E21014">
      <w:rPr>
        <w:rStyle w:val="PageNumber"/>
      </w:rPr>
      <w:fldChar w:fldCharType="separate"/>
    </w:r>
    <w:r w:rsidR="00E77112">
      <w:rPr>
        <w:rStyle w:val="PageNumber"/>
        <w:noProof/>
      </w:rPr>
      <w:t>22</w:t>
    </w:r>
    <w:r w:rsidR="00E21014">
      <w:rPr>
        <w:rStyle w:val="PageNumber"/>
      </w:rPr>
      <w:fldChar w:fldCharType="end"/>
    </w:r>
    <w:r w:rsidR="00E21014">
      <w:rPr>
        <w:rStyle w:val="PageNumber"/>
      </w:rPr>
      <w:t xml:space="preserve"> / </w:t>
    </w:r>
    <w:r w:rsidR="00E21014">
      <w:rPr>
        <w:rStyle w:val="PageNumber"/>
        <w:snapToGrid w:val="0"/>
      </w:rPr>
      <w:fldChar w:fldCharType="begin"/>
    </w:r>
    <w:r w:rsidR="00E21014">
      <w:rPr>
        <w:rStyle w:val="PageNumber"/>
        <w:snapToGrid w:val="0"/>
      </w:rPr>
      <w:instrText xml:space="preserve"> NUMPAGES </w:instrText>
    </w:r>
    <w:r w:rsidR="00E21014">
      <w:rPr>
        <w:rStyle w:val="PageNumber"/>
        <w:snapToGrid w:val="0"/>
      </w:rPr>
      <w:fldChar w:fldCharType="separate"/>
    </w:r>
    <w:r w:rsidR="00E77112">
      <w:rPr>
        <w:rStyle w:val="PageNumber"/>
        <w:noProof/>
        <w:snapToGrid w:val="0"/>
      </w:rPr>
      <w:t>22</w:t>
    </w:r>
    <w:r w:rsidR="00E21014">
      <w:rPr>
        <w:rStyle w:val="PageNumber"/>
        <w:snapToGrid w:val="0"/>
      </w:rPr>
      <w:fldChar w:fldCharType="end"/>
    </w:r>
    <w:r w:rsidR="00E21014">
      <w:rPr>
        <w:rStyle w:val="PageNumber"/>
        <w:snapToGrid w:val="0"/>
      </w:rPr>
      <w:tab/>
    </w:r>
    <w:r w:rsidR="00E21014">
      <w:rPr>
        <w:rFonts w:ascii="Verdana" w:hAnsi="Verdana"/>
        <w:lang w:val="en-GB"/>
      </w:rPr>
      <w:t xml:space="preserve">EUR </w:t>
    </w:r>
    <w:r w:rsidR="00E21014" w:rsidRPr="00213AE8">
      <w:rPr>
        <w:rFonts w:ascii="Verdana" w:hAnsi="Verdana"/>
        <w:color w:val="FF0000"/>
        <w:sz w:val="18"/>
        <w:lang w:val="en-GB"/>
      </w:rPr>
      <w:t>[</w:t>
    </w:r>
    <w:r w:rsidR="00E21014">
      <w:rPr>
        <w:rFonts w:ascii="Verdana" w:hAnsi="Verdana"/>
        <w:color w:val="FF0000"/>
        <w:sz w:val="18"/>
        <w:lang w:val="en-GB"/>
      </w:rPr>
      <w:t>number</w:t>
    </w:r>
    <w:r w:rsidR="00E21014" w:rsidRPr="00213AE8">
      <w:rPr>
        <w:rFonts w:ascii="Verdana" w:hAnsi="Verdana"/>
        <w:color w:val="FF0000"/>
        <w:sz w:val="18"/>
        <w:lang w:val="en-GB"/>
      </w:rPr>
      <w:t>]</w:t>
    </w:r>
    <w:r w:rsidR="00E21014">
      <w:rPr>
        <w:rFonts w:ascii="Verdana" w:hAnsi="Verdana"/>
        <w:color w:val="FF0000"/>
        <w:sz w:val="18"/>
        <w:lang w:val="en-GB"/>
      </w:rPr>
      <w:t xml:space="preserve"> </w:t>
    </w:r>
    <w:r w:rsidR="00E21014" w:rsidRPr="00CF0228">
      <w:rPr>
        <w:rFonts w:ascii="Verdana" w:hAnsi="Verdana"/>
        <w:sz w:val="18"/>
        <w:lang w:val="en-GB"/>
      </w:rPr>
      <w:t>EN</w:t>
    </w:r>
    <w:r w:rsidR="00E21014">
      <w:rPr>
        <w:rFonts w:ascii="Verdana" w:hAnsi="Verdana"/>
        <w:sz w:val="18"/>
        <w:lang w:val="en-G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4B6" w:rsidRDefault="006424B6" w:rsidP="00466F08">
      <w:pPr>
        <w:spacing w:after="0"/>
      </w:pPr>
      <w:r>
        <w:separator/>
      </w:r>
    </w:p>
  </w:footnote>
  <w:footnote w:type="continuationSeparator" w:id="0">
    <w:p w:rsidR="006424B6" w:rsidRDefault="006424B6" w:rsidP="00466F0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4B" w:rsidRDefault="00C132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14" w:rsidRPr="00A8777D" w:rsidRDefault="006424B6" w:rsidP="00A0488A">
    <w:pPr>
      <w:pStyle w:val="Header"/>
      <w:tabs>
        <w:tab w:val="clear" w:pos="8306"/>
      </w:tabs>
      <w:ind w:right="-742"/>
      <w:jc w:val="center"/>
      <w:rPr>
        <w:lang w:val="en-GB"/>
      </w:rPr>
    </w:pPr>
    <w:sdt>
      <w:sdtPr>
        <w:rPr>
          <w:sz w:val="20"/>
          <w:lang w:val="en-GB"/>
        </w:rPr>
        <w:alias w:val="Title of the document"/>
        <w:tag w:val="Title of the document"/>
        <w:id w:val="-1817645486"/>
        <w:text w:multiLine="1"/>
      </w:sdtPr>
      <w:sdtEndPr/>
      <w:sdtContent>
        <w:r w:rsidR="00E21014" w:rsidRPr="00A0488A">
          <w:rPr>
            <w:sz w:val="20"/>
            <w:lang w:val="en-GB"/>
          </w:rPr>
          <w:t>Installation Guide</w:t>
        </w:r>
        <w:r w:rsidR="00E21014">
          <w:rPr>
            <w:sz w:val="20"/>
            <w:lang w:val="en-GB"/>
          </w:rPr>
          <w:br/>
        </w:r>
        <w:r w:rsidR="00E21014" w:rsidRPr="00A0488A">
          <w:rPr>
            <w:sz w:val="20"/>
            <w:lang w:val="en-GB"/>
          </w:rPr>
          <w:t>eTrustEx Web</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14" w:rsidRDefault="00E21014" w:rsidP="00DF0C7F">
    <w:pPr>
      <w:pStyle w:val="Header"/>
      <w:tabs>
        <w:tab w:val="clear" w:pos="4153"/>
        <w:tab w:val="center" w:pos="4536"/>
        <w:tab w:val="left" w:pos="7513"/>
      </w:tabs>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8.15pt;height:8.15pt" o:bullet="t">
        <v:imagedata r:id="rId1" o:title="bullet"/>
      </v:shape>
    </w:pict>
  </w:numPicBullet>
  <w:numPicBullet w:numPicBulletId="1">
    <w:pict>
      <v:shape id="_x0000_i1051" type="#_x0000_t75" style="width:75.15pt;height:36.95pt" o:bullet="t">
        <v:imagedata r:id="rId2" o:title="INT_Logo_100x50"/>
      </v:shape>
    </w:pict>
  </w:numPicBullet>
  <w:numPicBullet w:numPicBulletId="2">
    <w:pict>
      <v:shape id="_x0000_i1052" type="#_x0000_t75" style="width:20.65pt;height:22.55pt" o:bullet="t">
        <v:imagedata r:id="rId3" o:title="image007"/>
      </v:shape>
    </w:pict>
  </w:numPicBullet>
  <w:numPicBullet w:numPicBulletId="3">
    <w:pict>
      <v:shape id="_x0000_i1053" type="#_x0000_t75" style="width:18.8pt;height:15.65pt" o:bullet="t">
        <v:imagedata r:id="rId4" o:title="warning"/>
      </v:shape>
    </w:pict>
  </w:numPicBullet>
  <w:abstractNum w:abstractNumId="0">
    <w:nsid w:val="FFFFFF7C"/>
    <w:multiLevelType w:val="singleLevel"/>
    <w:tmpl w:val="613EDD42"/>
    <w:lvl w:ilvl="0">
      <w:start w:val="1"/>
      <w:numFmt w:val="decimal"/>
      <w:lvlText w:val="%1."/>
      <w:lvlJc w:val="left"/>
      <w:pPr>
        <w:tabs>
          <w:tab w:val="num" w:pos="1492"/>
        </w:tabs>
        <w:ind w:left="1492" w:hanging="360"/>
      </w:pPr>
    </w:lvl>
  </w:abstractNum>
  <w:abstractNum w:abstractNumId="1">
    <w:nsid w:val="FFFFFF7D"/>
    <w:multiLevelType w:val="singleLevel"/>
    <w:tmpl w:val="B44EAF6C"/>
    <w:lvl w:ilvl="0">
      <w:start w:val="1"/>
      <w:numFmt w:val="decimal"/>
      <w:lvlText w:val="%1."/>
      <w:lvlJc w:val="left"/>
      <w:pPr>
        <w:tabs>
          <w:tab w:val="num" w:pos="1209"/>
        </w:tabs>
        <w:ind w:left="1209" w:hanging="360"/>
      </w:pPr>
    </w:lvl>
  </w:abstractNum>
  <w:abstractNum w:abstractNumId="2">
    <w:nsid w:val="FFFFFF7E"/>
    <w:multiLevelType w:val="singleLevel"/>
    <w:tmpl w:val="A75AA808"/>
    <w:lvl w:ilvl="0">
      <w:start w:val="1"/>
      <w:numFmt w:val="decimal"/>
      <w:lvlText w:val="%1."/>
      <w:lvlJc w:val="left"/>
      <w:pPr>
        <w:tabs>
          <w:tab w:val="num" w:pos="926"/>
        </w:tabs>
        <w:ind w:left="926" w:hanging="360"/>
      </w:pPr>
    </w:lvl>
  </w:abstractNum>
  <w:abstractNum w:abstractNumId="3">
    <w:nsid w:val="FFFFFF7F"/>
    <w:multiLevelType w:val="singleLevel"/>
    <w:tmpl w:val="0EDA3A3E"/>
    <w:lvl w:ilvl="0">
      <w:start w:val="1"/>
      <w:numFmt w:val="decimal"/>
      <w:lvlText w:val="%1."/>
      <w:lvlJc w:val="left"/>
      <w:pPr>
        <w:tabs>
          <w:tab w:val="num" w:pos="643"/>
        </w:tabs>
        <w:ind w:left="643" w:hanging="360"/>
      </w:pPr>
    </w:lvl>
  </w:abstractNum>
  <w:abstractNum w:abstractNumId="4">
    <w:nsid w:val="FFFFFF80"/>
    <w:multiLevelType w:val="singleLevel"/>
    <w:tmpl w:val="C65E85B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66A1E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054B87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5C8D9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86E678"/>
    <w:lvl w:ilvl="0">
      <w:start w:val="1"/>
      <w:numFmt w:val="decimal"/>
      <w:pStyle w:val="ListNumber"/>
      <w:lvlText w:val="%1."/>
      <w:lvlJc w:val="left"/>
      <w:pPr>
        <w:tabs>
          <w:tab w:val="num" w:pos="360"/>
        </w:tabs>
        <w:ind w:left="360" w:hanging="360"/>
      </w:pPr>
    </w:lvl>
  </w:abstractNum>
  <w:abstractNum w:abstractNumId="9">
    <w:nsid w:val="FFFFFF89"/>
    <w:multiLevelType w:val="singleLevel"/>
    <w:tmpl w:val="DA964104"/>
    <w:lvl w:ilvl="0">
      <w:start w:val="1"/>
      <w:numFmt w:val="bullet"/>
      <w:pStyle w:val="ListBullet"/>
      <w:lvlText w:val=""/>
      <w:lvlPicBulletId w:val="0"/>
      <w:lvlJc w:val="left"/>
      <w:pPr>
        <w:tabs>
          <w:tab w:val="num" w:pos="227"/>
        </w:tabs>
        <w:ind w:left="227" w:hanging="227"/>
      </w:pPr>
      <w:rPr>
        <w:rFonts w:ascii="Symbol" w:hAnsi="Symbol" w:hint="default"/>
        <w:color w:val="auto"/>
      </w:rPr>
    </w:lvl>
  </w:abstractNum>
  <w:abstractNum w:abstractNumId="10">
    <w:nsid w:val="0BCE1219"/>
    <w:multiLevelType w:val="hybridMultilevel"/>
    <w:tmpl w:val="EFB6C456"/>
    <w:lvl w:ilvl="0" w:tplc="ADE0F9C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FB394F"/>
    <w:multiLevelType w:val="hybridMultilevel"/>
    <w:tmpl w:val="86641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0537765"/>
    <w:multiLevelType w:val="hybridMultilevel"/>
    <w:tmpl w:val="13ECC24A"/>
    <w:lvl w:ilvl="0" w:tplc="F11C636E">
      <w:start w:val="1"/>
      <w:numFmt w:val="decimal"/>
      <w:lvlText w:val="1.%1"/>
      <w:lvlJc w:val="left"/>
      <w:pPr>
        <w:ind w:left="1146" w:hanging="360"/>
      </w:pPr>
      <w:rPr>
        <w:rFonts w:hint="default"/>
      </w:rPr>
    </w:lvl>
    <w:lvl w:ilvl="1" w:tplc="08090019" w:tentative="1">
      <w:start w:val="1"/>
      <w:numFmt w:val="lowerLetter"/>
      <w:pStyle w:val="Heading2b"/>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3">
    <w:nsid w:val="286D0CDA"/>
    <w:multiLevelType w:val="hybridMultilevel"/>
    <w:tmpl w:val="D1E009B6"/>
    <w:lvl w:ilvl="0" w:tplc="F62698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D3A3EC9"/>
    <w:multiLevelType w:val="hybridMultilevel"/>
    <w:tmpl w:val="C33EC5F8"/>
    <w:lvl w:ilvl="0" w:tplc="5BA42FC8">
      <w:start w:val="1"/>
      <w:numFmt w:val="decimal"/>
      <w:pStyle w:val="Captionfigures"/>
      <w:lvlText w:val="Fig.  %1."/>
      <w:lvlJc w:val="left"/>
      <w:pPr>
        <w:ind w:left="153" w:hanging="360"/>
      </w:pPr>
      <w:rPr>
        <w:rFonts w:hint="default"/>
      </w:rPr>
    </w:lvl>
    <w:lvl w:ilvl="1" w:tplc="08090019" w:tentative="1">
      <w:start w:val="1"/>
      <w:numFmt w:val="lowerLetter"/>
      <w:pStyle w:val="Captionfigures"/>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03D5E1A"/>
    <w:multiLevelType w:val="hybridMultilevel"/>
    <w:tmpl w:val="B5C0F8F2"/>
    <w:lvl w:ilvl="0" w:tplc="263AF4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E406E1"/>
    <w:multiLevelType w:val="hybridMultilevel"/>
    <w:tmpl w:val="CAD26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3365C93"/>
    <w:multiLevelType w:val="multilevel"/>
    <w:tmpl w:val="9B6CFD8C"/>
    <w:lvl w:ilvl="0">
      <w:start w:val="1"/>
      <w:numFmt w:val="decimal"/>
      <w:pStyle w:val="Number"/>
      <w:lvlText w:val="%1."/>
      <w:lvlJc w:val="left"/>
      <w:pPr>
        <w:ind w:left="360" w:hanging="360"/>
      </w:pPr>
      <w:rPr>
        <w:rFonts w:hint="default"/>
        <w:b/>
        <w:i w:val="0"/>
        <w:color w:val="92D050"/>
        <w:sz w:val="20"/>
        <w:szCs w:val="20"/>
        <w:lang w:val="en-GB"/>
      </w:rPr>
    </w:lvl>
    <w:lvl w:ilvl="1">
      <w:start w:val="1"/>
      <w:numFmt w:val="lowerLetter"/>
      <w:lvlText w:val="%2."/>
      <w:lvlJc w:val="left"/>
      <w:pPr>
        <w:tabs>
          <w:tab w:val="num" w:pos="1080"/>
        </w:tabs>
        <w:ind w:left="1080" w:hanging="360"/>
      </w:pPr>
      <w:rPr>
        <w:rFonts w:ascii="Arial" w:hAnsi="Arial" w:hint="default"/>
        <w:b/>
        <w:i w:val="0"/>
        <w:color w:val="084B88"/>
        <w:sz w:val="20"/>
        <w:szCs w:val="20"/>
      </w:rPr>
    </w:lvl>
    <w:lvl w:ilvl="2">
      <w:start w:val="1"/>
      <w:numFmt w:val="lowerRoman"/>
      <w:lvlText w:val="%3."/>
      <w:lvlJc w:val="left"/>
      <w:pPr>
        <w:tabs>
          <w:tab w:val="num" w:pos="1800"/>
        </w:tabs>
        <w:ind w:left="1440" w:hanging="360"/>
      </w:pPr>
      <w:rPr>
        <w:rFonts w:ascii="Arial" w:hAnsi="Arial" w:hint="default"/>
        <w:b/>
        <w:i w:val="0"/>
        <w:color w:val="084B88"/>
        <w:sz w:val="20"/>
        <w:szCs w:val="20"/>
      </w:rPr>
    </w:lvl>
    <w:lvl w:ilvl="3">
      <w:start w:val="1"/>
      <w:numFmt w:val="none"/>
      <w:suff w:val="nothing"/>
      <w:lvlText w:val=""/>
      <w:lvlJc w:val="left"/>
      <w:pPr>
        <w:ind w:left="1440" w:firstLine="3240"/>
      </w:pPr>
      <w:rPr>
        <w:rFonts w:ascii="Arial" w:hAnsi="Arial" w:hint="default"/>
        <w:color w:val="7096A1"/>
        <w:sz w:val="20"/>
      </w:rPr>
    </w:lvl>
    <w:lvl w:ilvl="4">
      <w:start w:val="1"/>
      <w:numFmt w:val="none"/>
      <w:suff w:val="nothing"/>
      <w:lvlText w:val=""/>
      <w:lvlJc w:val="left"/>
      <w:pPr>
        <w:ind w:left="1440" w:firstLine="3240"/>
      </w:pPr>
      <w:rPr>
        <w:rFonts w:ascii="Arial" w:hAnsi="Arial" w:hint="default"/>
        <w:color w:val="7096A1"/>
        <w:sz w:val="20"/>
      </w:rPr>
    </w:lvl>
    <w:lvl w:ilvl="5">
      <w:start w:val="1"/>
      <w:numFmt w:val="none"/>
      <w:lvlText w:val=""/>
      <w:lvlJc w:val="left"/>
      <w:pPr>
        <w:tabs>
          <w:tab w:val="num" w:pos="6840"/>
        </w:tabs>
        <w:ind w:left="1440" w:firstLine="5040"/>
      </w:pPr>
      <w:rPr>
        <w:rFonts w:hint="default"/>
      </w:rPr>
    </w:lvl>
    <w:lvl w:ilvl="6">
      <w:start w:val="1"/>
      <w:numFmt w:val="none"/>
      <w:lvlText w:val=""/>
      <w:lvlJc w:val="left"/>
      <w:pPr>
        <w:tabs>
          <w:tab w:val="num" w:pos="7200"/>
        </w:tabs>
        <w:ind w:left="1440" w:firstLine="5400"/>
      </w:pPr>
      <w:rPr>
        <w:rFonts w:hint="default"/>
      </w:rPr>
    </w:lvl>
    <w:lvl w:ilvl="7">
      <w:start w:val="1"/>
      <w:numFmt w:val="none"/>
      <w:lvlText w:val=""/>
      <w:lvlJc w:val="left"/>
      <w:pPr>
        <w:tabs>
          <w:tab w:val="num" w:pos="7560"/>
        </w:tabs>
        <w:ind w:left="1440" w:firstLine="5760"/>
      </w:pPr>
      <w:rPr>
        <w:rFonts w:hint="default"/>
      </w:rPr>
    </w:lvl>
    <w:lvl w:ilvl="8">
      <w:start w:val="1"/>
      <w:numFmt w:val="none"/>
      <w:lvlText w:val=""/>
      <w:lvlJc w:val="left"/>
      <w:pPr>
        <w:tabs>
          <w:tab w:val="num" w:pos="7920"/>
        </w:tabs>
        <w:ind w:left="1440" w:firstLine="6120"/>
      </w:pPr>
      <w:rPr>
        <w:rFonts w:hint="default"/>
      </w:rPr>
    </w:lvl>
  </w:abstractNum>
  <w:abstractNum w:abstractNumId="18">
    <w:nsid w:val="3EF16ED5"/>
    <w:multiLevelType w:val="hybridMultilevel"/>
    <w:tmpl w:val="3A1A7C30"/>
    <w:lvl w:ilvl="0" w:tplc="C4DCBB5C">
      <w:start w:val="1"/>
      <w:numFmt w:val="bullet"/>
      <w:pStyle w:val="procedurestartlogoINT"/>
      <w:lvlText w:val=""/>
      <w:lvlPicBulletId w:val="1"/>
      <w:lvlJc w:val="left"/>
      <w:pPr>
        <w:ind w:left="323" w:hanging="360"/>
      </w:pPr>
      <w:rPr>
        <w:rFonts w:ascii="Symbol" w:hAnsi="Symbol" w:hint="default"/>
        <w:color w:val="auto"/>
      </w:rPr>
    </w:lvl>
    <w:lvl w:ilvl="1" w:tplc="08090003" w:tentative="1">
      <w:start w:val="1"/>
      <w:numFmt w:val="bullet"/>
      <w:lvlText w:val="o"/>
      <w:lvlJc w:val="left"/>
      <w:pPr>
        <w:ind w:left="1043" w:hanging="360"/>
      </w:pPr>
      <w:rPr>
        <w:rFonts w:ascii="Courier New" w:hAnsi="Courier New" w:cs="Courier New" w:hint="default"/>
      </w:rPr>
    </w:lvl>
    <w:lvl w:ilvl="2" w:tplc="08090005" w:tentative="1">
      <w:start w:val="1"/>
      <w:numFmt w:val="bullet"/>
      <w:lvlText w:val=""/>
      <w:lvlJc w:val="left"/>
      <w:pPr>
        <w:ind w:left="1763" w:hanging="360"/>
      </w:pPr>
      <w:rPr>
        <w:rFonts w:ascii="Wingdings" w:hAnsi="Wingdings" w:hint="default"/>
      </w:rPr>
    </w:lvl>
    <w:lvl w:ilvl="3" w:tplc="08090001" w:tentative="1">
      <w:start w:val="1"/>
      <w:numFmt w:val="bullet"/>
      <w:lvlText w:val=""/>
      <w:lvlJc w:val="left"/>
      <w:pPr>
        <w:ind w:left="2483" w:hanging="360"/>
      </w:pPr>
      <w:rPr>
        <w:rFonts w:ascii="Symbol" w:hAnsi="Symbol" w:hint="default"/>
      </w:rPr>
    </w:lvl>
    <w:lvl w:ilvl="4" w:tplc="08090003" w:tentative="1">
      <w:start w:val="1"/>
      <w:numFmt w:val="bullet"/>
      <w:lvlText w:val="o"/>
      <w:lvlJc w:val="left"/>
      <w:pPr>
        <w:ind w:left="3203" w:hanging="360"/>
      </w:pPr>
      <w:rPr>
        <w:rFonts w:ascii="Courier New" w:hAnsi="Courier New" w:cs="Courier New" w:hint="default"/>
      </w:rPr>
    </w:lvl>
    <w:lvl w:ilvl="5" w:tplc="08090005" w:tentative="1">
      <w:start w:val="1"/>
      <w:numFmt w:val="bullet"/>
      <w:lvlText w:val=""/>
      <w:lvlJc w:val="left"/>
      <w:pPr>
        <w:ind w:left="3923" w:hanging="360"/>
      </w:pPr>
      <w:rPr>
        <w:rFonts w:ascii="Wingdings" w:hAnsi="Wingdings" w:hint="default"/>
      </w:rPr>
    </w:lvl>
    <w:lvl w:ilvl="6" w:tplc="08090001" w:tentative="1">
      <w:start w:val="1"/>
      <w:numFmt w:val="bullet"/>
      <w:lvlText w:val=""/>
      <w:lvlJc w:val="left"/>
      <w:pPr>
        <w:ind w:left="4643" w:hanging="360"/>
      </w:pPr>
      <w:rPr>
        <w:rFonts w:ascii="Symbol" w:hAnsi="Symbol" w:hint="default"/>
      </w:rPr>
    </w:lvl>
    <w:lvl w:ilvl="7" w:tplc="08090003" w:tentative="1">
      <w:start w:val="1"/>
      <w:numFmt w:val="bullet"/>
      <w:lvlText w:val="o"/>
      <w:lvlJc w:val="left"/>
      <w:pPr>
        <w:ind w:left="5363" w:hanging="360"/>
      </w:pPr>
      <w:rPr>
        <w:rFonts w:ascii="Courier New" w:hAnsi="Courier New" w:cs="Courier New" w:hint="default"/>
      </w:rPr>
    </w:lvl>
    <w:lvl w:ilvl="8" w:tplc="08090005" w:tentative="1">
      <w:start w:val="1"/>
      <w:numFmt w:val="bullet"/>
      <w:lvlText w:val=""/>
      <w:lvlJc w:val="left"/>
      <w:pPr>
        <w:ind w:left="6083" w:hanging="360"/>
      </w:pPr>
      <w:rPr>
        <w:rFonts w:ascii="Wingdings" w:hAnsi="Wingdings" w:hint="default"/>
      </w:rPr>
    </w:lvl>
  </w:abstractNum>
  <w:abstractNum w:abstractNumId="19">
    <w:nsid w:val="439B637C"/>
    <w:multiLevelType w:val="hybridMultilevel"/>
    <w:tmpl w:val="2326F0A4"/>
    <w:lvl w:ilvl="0" w:tplc="4DD695BE">
      <w:start w:val="1"/>
      <w:numFmt w:val="bullet"/>
      <w:pStyle w:val="Remark"/>
      <w:lvlText w:val=""/>
      <w:lvlPicBulletId w:val="2"/>
      <w:lvlJc w:val="left"/>
      <w:pPr>
        <w:ind w:left="360" w:hanging="360"/>
      </w:pPr>
      <w:rPr>
        <w:rFonts w:ascii="Symbol" w:hAnsi="Symbol" w:hint="default"/>
        <w:color w:val="auto"/>
        <w:sz w:val="32"/>
      </w:rPr>
    </w:lvl>
    <w:lvl w:ilvl="1" w:tplc="8430BA3E">
      <w:numFmt w:val="bullet"/>
      <w:lvlText w:val="-"/>
      <w:lvlJc w:val="left"/>
      <w:pPr>
        <w:ind w:left="1080" w:hanging="360"/>
      </w:pPr>
      <w:rPr>
        <w:rFonts w:ascii="EC Square Sans Pro" w:eastAsiaTheme="minorHAnsi" w:hAnsi="EC Square Sans Pro"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A23101"/>
    <w:multiLevelType w:val="hybridMultilevel"/>
    <w:tmpl w:val="78A8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B36B4B"/>
    <w:multiLevelType w:val="hybridMultilevel"/>
    <w:tmpl w:val="B1C0BE30"/>
    <w:lvl w:ilvl="0" w:tplc="08090019">
      <w:start w:val="1"/>
      <w:numFmt w:val="lowerLetter"/>
      <w:lvlText w:val="%1."/>
      <w:lvlJc w:val="left"/>
      <w:pPr>
        <w:ind w:left="720" w:hanging="360"/>
      </w:pPr>
    </w:lvl>
    <w:lvl w:ilvl="1" w:tplc="D82C9D30">
      <w:start w:val="1"/>
      <w:numFmt w:val="lowerLetter"/>
      <w:pStyle w:val="ListParagraphabc"/>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AC00E2"/>
    <w:multiLevelType w:val="multilevel"/>
    <w:tmpl w:val="D67AB3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i w:val="0"/>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520A0289"/>
    <w:multiLevelType w:val="hybridMultilevel"/>
    <w:tmpl w:val="EB328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4C5A7B"/>
    <w:multiLevelType w:val="hybridMultilevel"/>
    <w:tmpl w:val="5644C8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C6E2E2C"/>
    <w:multiLevelType w:val="hybridMultilevel"/>
    <w:tmpl w:val="1A34C6D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DBC517A"/>
    <w:multiLevelType w:val="hybridMultilevel"/>
    <w:tmpl w:val="EA986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1C2E28"/>
    <w:multiLevelType w:val="hybridMultilevel"/>
    <w:tmpl w:val="07022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5CB6EC7"/>
    <w:multiLevelType w:val="hybridMultilevel"/>
    <w:tmpl w:val="2356F832"/>
    <w:lvl w:ilvl="0" w:tplc="263AF4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0C637C5"/>
    <w:multiLevelType w:val="hybridMultilevel"/>
    <w:tmpl w:val="1DE40414"/>
    <w:lvl w:ilvl="0" w:tplc="CB5E49E6">
      <w:start w:val="1"/>
      <w:numFmt w:val="bullet"/>
      <w:pStyle w:val="Warning"/>
      <w:lvlText w:val=""/>
      <w:lvlPicBulletId w:val="3"/>
      <w:lvlJc w:val="left"/>
      <w:pPr>
        <w:ind w:left="720" w:hanging="360"/>
      </w:pPr>
      <w:rPr>
        <w:rFonts w:ascii="Symbol" w:hAnsi="Symbol" w:hint="default"/>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5E07AB"/>
    <w:multiLevelType w:val="hybridMultilevel"/>
    <w:tmpl w:val="AF70F87E"/>
    <w:lvl w:ilvl="0" w:tplc="263AF4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7440F9"/>
    <w:multiLevelType w:val="hybridMultilevel"/>
    <w:tmpl w:val="996A0DC6"/>
    <w:lvl w:ilvl="0" w:tplc="263AF4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8FF24C8"/>
    <w:multiLevelType w:val="hybridMultilevel"/>
    <w:tmpl w:val="746263CA"/>
    <w:lvl w:ilvl="0" w:tplc="263AF4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A013B7D"/>
    <w:multiLevelType w:val="hybridMultilevel"/>
    <w:tmpl w:val="4AA4CE10"/>
    <w:lvl w:ilvl="0" w:tplc="ADE0F9CC">
      <w:start w:val="1"/>
      <w:numFmt w:val="decimal"/>
      <w:lvlText w:val="%1."/>
      <w:lvlJc w:val="left"/>
      <w:pPr>
        <w:ind w:left="720" w:hanging="360"/>
      </w:pPr>
    </w:lvl>
    <w:lvl w:ilvl="1" w:tplc="F84C2396">
      <w:start w:val="1"/>
      <w:numFmt w:val="decimal"/>
      <w:pStyle w:val="ListParagraph"/>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B6A5F6B"/>
    <w:multiLevelType w:val="hybridMultilevel"/>
    <w:tmpl w:val="A3DA4F7A"/>
    <w:lvl w:ilvl="0" w:tplc="ADE0F9C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16"/>
  </w:num>
  <w:num w:numId="3">
    <w:abstractNumId w:val="24"/>
  </w:num>
  <w:num w:numId="4">
    <w:abstractNumId w:val="14"/>
  </w:num>
  <w:num w:numId="5">
    <w:abstractNumId w:val="12"/>
  </w:num>
  <w:num w:numId="6">
    <w:abstractNumId w:val="22"/>
  </w:num>
  <w:num w:numId="7">
    <w:abstractNumId w:val="9"/>
  </w:num>
  <w:num w:numId="8">
    <w:abstractNumId w:val="8"/>
  </w:num>
  <w:num w:numId="9">
    <w:abstractNumId w:val="18"/>
  </w:num>
  <w:num w:numId="10">
    <w:abstractNumId w:val="19"/>
  </w:num>
  <w:num w:numId="11">
    <w:abstractNumId w:val="17"/>
  </w:num>
  <w:num w:numId="12">
    <w:abstractNumId w:val="29"/>
  </w:num>
  <w:num w:numId="13">
    <w:abstractNumId w:val="11"/>
  </w:num>
  <w:num w:numId="14">
    <w:abstractNumId w:val="32"/>
  </w:num>
  <w:num w:numId="15">
    <w:abstractNumId w:val="33"/>
  </w:num>
  <w:num w:numId="16">
    <w:abstractNumId w:val="23"/>
  </w:num>
  <w:num w:numId="17">
    <w:abstractNumId w:val="21"/>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1"/>
    <w:lvlOverride w:ilvl="0">
      <w:startOverride w:val="1"/>
    </w:lvlOverride>
  </w:num>
  <w:num w:numId="27">
    <w:abstractNumId w:val="21"/>
    <w:lvlOverride w:ilvl="0">
      <w:startOverride w:val="1"/>
    </w:lvlOverride>
  </w:num>
  <w:num w:numId="28">
    <w:abstractNumId w:val="10"/>
  </w:num>
  <w:num w:numId="29">
    <w:abstractNumId w:val="25"/>
  </w:num>
  <w:num w:numId="30">
    <w:abstractNumId w:val="34"/>
  </w:num>
  <w:num w:numId="31">
    <w:abstractNumId w:val="15"/>
  </w:num>
  <w:num w:numId="32">
    <w:abstractNumId w:val="20"/>
  </w:num>
  <w:num w:numId="33">
    <w:abstractNumId w:val="31"/>
  </w:num>
  <w:num w:numId="34">
    <w:abstractNumId w:val="28"/>
  </w:num>
  <w:num w:numId="35">
    <w:abstractNumId w:val="13"/>
  </w:num>
  <w:num w:numId="36">
    <w:abstractNumId w:val="30"/>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972E63"/>
    <w:rsid w:val="000010D6"/>
    <w:rsid w:val="0000346B"/>
    <w:rsid w:val="00006E03"/>
    <w:rsid w:val="00006FF9"/>
    <w:rsid w:val="00007AB7"/>
    <w:rsid w:val="00011612"/>
    <w:rsid w:val="00011F42"/>
    <w:rsid w:val="0001297C"/>
    <w:rsid w:val="00012CB6"/>
    <w:rsid w:val="0001333E"/>
    <w:rsid w:val="00021F84"/>
    <w:rsid w:val="00026015"/>
    <w:rsid w:val="00026441"/>
    <w:rsid w:val="00033486"/>
    <w:rsid w:val="00033EF9"/>
    <w:rsid w:val="00033F87"/>
    <w:rsid w:val="0003451A"/>
    <w:rsid w:val="0003566D"/>
    <w:rsid w:val="00037F3B"/>
    <w:rsid w:val="00040594"/>
    <w:rsid w:val="00042A43"/>
    <w:rsid w:val="0004346D"/>
    <w:rsid w:val="00043A84"/>
    <w:rsid w:val="00043F19"/>
    <w:rsid w:val="000445F4"/>
    <w:rsid w:val="0004565A"/>
    <w:rsid w:val="00045D68"/>
    <w:rsid w:val="00047499"/>
    <w:rsid w:val="00050C68"/>
    <w:rsid w:val="00050CCC"/>
    <w:rsid w:val="0005318D"/>
    <w:rsid w:val="00053757"/>
    <w:rsid w:val="00053DF4"/>
    <w:rsid w:val="000546C9"/>
    <w:rsid w:val="00055EE1"/>
    <w:rsid w:val="00057363"/>
    <w:rsid w:val="00057C14"/>
    <w:rsid w:val="00061F34"/>
    <w:rsid w:val="00062818"/>
    <w:rsid w:val="00062A8C"/>
    <w:rsid w:val="0006474A"/>
    <w:rsid w:val="000649D4"/>
    <w:rsid w:val="0006761F"/>
    <w:rsid w:val="00071030"/>
    <w:rsid w:val="0007149A"/>
    <w:rsid w:val="00072C7D"/>
    <w:rsid w:val="0007355F"/>
    <w:rsid w:val="000758A9"/>
    <w:rsid w:val="000772B4"/>
    <w:rsid w:val="00077B9A"/>
    <w:rsid w:val="0008432A"/>
    <w:rsid w:val="00086D2C"/>
    <w:rsid w:val="000873B2"/>
    <w:rsid w:val="00090A41"/>
    <w:rsid w:val="00090FDA"/>
    <w:rsid w:val="0009168E"/>
    <w:rsid w:val="0009196B"/>
    <w:rsid w:val="0009197C"/>
    <w:rsid w:val="00093FAE"/>
    <w:rsid w:val="00094A84"/>
    <w:rsid w:val="00095089"/>
    <w:rsid w:val="00097CAF"/>
    <w:rsid w:val="000B105F"/>
    <w:rsid w:val="000B109D"/>
    <w:rsid w:val="000B23DF"/>
    <w:rsid w:val="000B30ED"/>
    <w:rsid w:val="000B4EB3"/>
    <w:rsid w:val="000C1235"/>
    <w:rsid w:val="000C12C4"/>
    <w:rsid w:val="000C3E10"/>
    <w:rsid w:val="000C402C"/>
    <w:rsid w:val="000C4059"/>
    <w:rsid w:val="000C672C"/>
    <w:rsid w:val="000C6D1E"/>
    <w:rsid w:val="000C79B0"/>
    <w:rsid w:val="000D0DCC"/>
    <w:rsid w:val="000D1BC5"/>
    <w:rsid w:val="000D36E0"/>
    <w:rsid w:val="000D62C6"/>
    <w:rsid w:val="000E0114"/>
    <w:rsid w:val="000E298D"/>
    <w:rsid w:val="000E2F6A"/>
    <w:rsid w:val="000E3005"/>
    <w:rsid w:val="000E39F4"/>
    <w:rsid w:val="000E542C"/>
    <w:rsid w:val="000E62CC"/>
    <w:rsid w:val="000F1508"/>
    <w:rsid w:val="000F1CD6"/>
    <w:rsid w:val="000F2275"/>
    <w:rsid w:val="000F3699"/>
    <w:rsid w:val="000F6A55"/>
    <w:rsid w:val="000F7A0D"/>
    <w:rsid w:val="000F7A86"/>
    <w:rsid w:val="00100191"/>
    <w:rsid w:val="00100A81"/>
    <w:rsid w:val="001016D5"/>
    <w:rsid w:val="00101905"/>
    <w:rsid w:val="00101E91"/>
    <w:rsid w:val="0010334C"/>
    <w:rsid w:val="00105D33"/>
    <w:rsid w:val="00107062"/>
    <w:rsid w:val="0010746D"/>
    <w:rsid w:val="00111FBC"/>
    <w:rsid w:val="001125C9"/>
    <w:rsid w:val="00112850"/>
    <w:rsid w:val="00113629"/>
    <w:rsid w:val="001136C4"/>
    <w:rsid w:val="00114A82"/>
    <w:rsid w:val="00114E48"/>
    <w:rsid w:val="001163F7"/>
    <w:rsid w:val="00117C24"/>
    <w:rsid w:val="00122CC6"/>
    <w:rsid w:val="001241DE"/>
    <w:rsid w:val="0012446B"/>
    <w:rsid w:val="001255A7"/>
    <w:rsid w:val="001317F3"/>
    <w:rsid w:val="00131C9D"/>
    <w:rsid w:val="00137D62"/>
    <w:rsid w:val="00141FBA"/>
    <w:rsid w:val="00142FB3"/>
    <w:rsid w:val="0014535A"/>
    <w:rsid w:val="00146A57"/>
    <w:rsid w:val="00146BBB"/>
    <w:rsid w:val="0015027B"/>
    <w:rsid w:val="00151428"/>
    <w:rsid w:val="00153B81"/>
    <w:rsid w:val="00154490"/>
    <w:rsid w:val="0015470C"/>
    <w:rsid w:val="0015543E"/>
    <w:rsid w:val="001602BB"/>
    <w:rsid w:val="00160A5A"/>
    <w:rsid w:val="00160C61"/>
    <w:rsid w:val="00161AA2"/>
    <w:rsid w:val="00162A93"/>
    <w:rsid w:val="001635AA"/>
    <w:rsid w:val="001669B8"/>
    <w:rsid w:val="00171C3D"/>
    <w:rsid w:val="00172393"/>
    <w:rsid w:val="00173B5F"/>
    <w:rsid w:val="001748B2"/>
    <w:rsid w:val="001758DF"/>
    <w:rsid w:val="001804B2"/>
    <w:rsid w:val="00180900"/>
    <w:rsid w:val="001810B2"/>
    <w:rsid w:val="001817AB"/>
    <w:rsid w:val="00181A29"/>
    <w:rsid w:val="0018541D"/>
    <w:rsid w:val="0018731A"/>
    <w:rsid w:val="00190011"/>
    <w:rsid w:val="00191723"/>
    <w:rsid w:val="00195B0D"/>
    <w:rsid w:val="001A15DC"/>
    <w:rsid w:val="001A1B24"/>
    <w:rsid w:val="001A2C0E"/>
    <w:rsid w:val="001A36E1"/>
    <w:rsid w:val="001A43E4"/>
    <w:rsid w:val="001A45AC"/>
    <w:rsid w:val="001A4E24"/>
    <w:rsid w:val="001A525F"/>
    <w:rsid w:val="001A6396"/>
    <w:rsid w:val="001A6B38"/>
    <w:rsid w:val="001B0BF2"/>
    <w:rsid w:val="001B1963"/>
    <w:rsid w:val="001B1B9B"/>
    <w:rsid w:val="001B4980"/>
    <w:rsid w:val="001B6635"/>
    <w:rsid w:val="001B6922"/>
    <w:rsid w:val="001B751C"/>
    <w:rsid w:val="001C1B71"/>
    <w:rsid w:val="001C35C3"/>
    <w:rsid w:val="001C48D9"/>
    <w:rsid w:val="001C6C4F"/>
    <w:rsid w:val="001D0AAC"/>
    <w:rsid w:val="001D0BD9"/>
    <w:rsid w:val="001D1B0E"/>
    <w:rsid w:val="001D1D35"/>
    <w:rsid w:val="001D1E59"/>
    <w:rsid w:val="001D2384"/>
    <w:rsid w:val="001D23F8"/>
    <w:rsid w:val="001D2DFB"/>
    <w:rsid w:val="001D5C3A"/>
    <w:rsid w:val="001D780B"/>
    <w:rsid w:val="001E01CD"/>
    <w:rsid w:val="001E15B2"/>
    <w:rsid w:val="001E5110"/>
    <w:rsid w:val="001E688E"/>
    <w:rsid w:val="001E7C85"/>
    <w:rsid w:val="001F2999"/>
    <w:rsid w:val="001F2DC4"/>
    <w:rsid w:val="001F4D2F"/>
    <w:rsid w:val="001F6694"/>
    <w:rsid w:val="0020215C"/>
    <w:rsid w:val="00202F31"/>
    <w:rsid w:val="002048EB"/>
    <w:rsid w:val="00204F4A"/>
    <w:rsid w:val="00205A39"/>
    <w:rsid w:val="00205BC1"/>
    <w:rsid w:val="0021074B"/>
    <w:rsid w:val="0021235D"/>
    <w:rsid w:val="00212409"/>
    <w:rsid w:val="002127B4"/>
    <w:rsid w:val="002133A8"/>
    <w:rsid w:val="002143F7"/>
    <w:rsid w:val="00214B4E"/>
    <w:rsid w:val="00215EF8"/>
    <w:rsid w:val="00220BDE"/>
    <w:rsid w:val="0022429F"/>
    <w:rsid w:val="002278F1"/>
    <w:rsid w:val="00230448"/>
    <w:rsid w:val="00230636"/>
    <w:rsid w:val="0023067F"/>
    <w:rsid w:val="00230D8F"/>
    <w:rsid w:val="002317A9"/>
    <w:rsid w:val="00233454"/>
    <w:rsid w:val="00233493"/>
    <w:rsid w:val="00236157"/>
    <w:rsid w:val="002412C0"/>
    <w:rsid w:val="00241A03"/>
    <w:rsid w:val="00242178"/>
    <w:rsid w:val="00243C1B"/>
    <w:rsid w:val="00244875"/>
    <w:rsid w:val="00244B43"/>
    <w:rsid w:val="002476E3"/>
    <w:rsid w:val="00251480"/>
    <w:rsid w:val="002520F3"/>
    <w:rsid w:val="00253045"/>
    <w:rsid w:val="002549DC"/>
    <w:rsid w:val="002553F1"/>
    <w:rsid w:val="00255D89"/>
    <w:rsid w:val="00260901"/>
    <w:rsid w:val="00262968"/>
    <w:rsid w:val="00262BD9"/>
    <w:rsid w:val="002737BD"/>
    <w:rsid w:val="00273972"/>
    <w:rsid w:val="00274313"/>
    <w:rsid w:val="00274E46"/>
    <w:rsid w:val="002750AC"/>
    <w:rsid w:val="00277C96"/>
    <w:rsid w:val="00280ABA"/>
    <w:rsid w:val="00282C7C"/>
    <w:rsid w:val="00284E89"/>
    <w:rsid w:val="002914B3"/>
    <w:rsid w:val="00293876"/>
    <w:rsid w:val="002940BB"/>
    <w:rsid w:val="0029712D"/>
    <w:rsid w:val="002A2010"/>
    <w:rsid w:val="002A2824"/>
    <w:rsid w:val="002A37EC"/>
    <w:rsid w:val="002A4A75"/>
    <w:rsid w:val="002A51AD"/>
    <w:rsid w:val="002A7014"/>
    <w:rsid w:val="002A75AC"/>
    <w:rsid w:val="002B03F6"/>
    <w:rsid w:val="002B72FB"/>
    <w:rsid w:val="002C0A5C"/>
    <w:rsid w:val="002C6B35"/>
    <w:rsid w:val="002D0E2F"/>
    <w:rsid w:val="002D2785"/>
    <w:rsid w:val="002D2862"/>
    <w:rsid w:val="002D5110"/>
    <w:rsid w:val="002D7C4C"/>
    <w:rsid w:val="002E07C8"/>
    <w:rsid w:val="002E5C60"/>
    <w:rsid w:val="002E5D15"/>
    <w:rsid w:val="002E68FE"/>
    <w:rsid w:val="002E7EE7"/>
    <w:rsid w:val="002F02BF"/>
    <w:rsid w:val="002F0BE0"/>
    <w:rsid w:val="002F0FE4"/>
    <w:rsid w:val="002F343A"/>
    <w:rsid w:val="002F6187"/>
    <w:rsid w:val="00300E9C"/>
    <w:rsid w:val="0030789F"/>
    <w:rsid w:val="00307F22"/>
    <w:rsid w:val="003118EC"/>
    <w:rsid w:val="00311D8D"/>
    <w:rsid w:val="00321370"/>
    <w:rsid w:val="00323298"/>
    <w:rsid w:val="003248E2"/>
    <w:rsid w:val="00332662"/>
    <w:rsid w:val="00333BD8"/>
    <w:rsid w:val="00334FE6"/>
    <w:rsid w:val="003358E6"/>
    <w:rsid w:val="003429B7"/>
    <w:rsid w:val="0034316A"/>
    <w:rsid w:val="0034443A"/>
    <w:rsid w:val="003444E1"/>
    <w:rsid w:val="003450BD"/>
    <w:rsid w:val="003461E7"/>
    <w:rsid w:val="00346F20"/>
    <w:rsid w:val="0034791F"/>
    <w:rsid w:val="00350442"/>
    <w:rsid w:val="003534FA"/>
    <w:rsid w:val="0035417A"/>
    <w:rsid w:val="00354A66"/>
    <w:rsid w:val="00356B68"/>
    <w:rsid w:val="00360435"/>
    <w:rsid w:val="00361E28"/>
    <w:rsid w:val="00363866"/>
    <w:rsid w:val="00364732"/>
    <w:rsid w:val="003665AB"/>
    <w:rsid w:val="00367BB3"/>
    <w:rsid w:val="0037345F"/>
    <w:rsid w:val="00374748"/>
    <w:rsid w:val="0037589F"/>
    <w:rsid w:val="00377503"/>
    <w:rsid w:val="00381BC1"/>
    <w:rsid w:val="00382CA1"/>
    <w:rsid w:val="00385C81"/>
    <w:rsid w:val="003864AA"/>
    <w:rsid w:val="0038783A"/>
    <w:rsid w:val="00387B99"/>
    <w:rsid w:val="00391942"/>
    <w:rsid w:val="003919D0"/>
    <w:rsid w:val="0039456E"/>
    <w:rsid w:val="003948E1"/>
    <w:rsid w:val="00396A34"/>
    <w:rsid w:val="003A1A71"/>
    <w:rsid w:val="003A2272"/>
    <w:rsid w:val="003A263A"/>
    <w:rsid w:val="003A4B2A"/>
    <w:rsid w:val="003B0079"/>
    <w:rsid w:val="003B0209"/>
    <w:rsid w:val="003B09FE"/>
    <w:rsid w:val="003B0F18"/>
    <w:rsid w:val="003B1F04"/>
    <w:rsid w:val="003B1F05"/>
    <w:rsid w:val="003B7950"/>
    <w:rsid w:val="003C07DE"/>
    <w:rsid w:val="003C4B80"/>
    <w:rsid w:val="003C6E89"/>
    <w:rsid w:val="003D0D16"/>
    <w:rsid w:val="003D52A9"/>
    <w:rsid w:val="003D5803"/>
    <w:rsid w:val="003E0502"/>
    <w:rsid w:val="003E0BF0"/>
    <w:rsid w:val="003E102B"/>
    <w:rsid w:val="003E3092"/>
    <w:rsid w:val="003E6495"/>
    <w:rsid w:val="003E76C0"/>
    <w:rsid w:val="003E789A"/>
    <w:rsid w:val="003F034C"/>
    <w:rsid w:val="003F1D57"/>
    <w:rsid w:val="003F2050"/>
    <w:rsid w:val="003F28D2"/>
    <w:rsid w:val="003F4CA0"/>
    <w:rsid w:val="003F4EA5"/>
    <w:rsid w:val="003F4F1A"/>
    <w:rsid w:val="003F5CB7"/>
    <w:rsid w:val="003F6B70"/>
    <w:rsid w:val="003F7913"/>
    <w:rsid w:val="00403E5A"/>
    <w:rsid w:val="00405083"/>
    <w:rsid w:val="00407585"/>
    <w:rsid w:val="00411479"/>
    <w:rsid w:val="004206C4"/>
    <w:rsid w:val="00424EE4"/>
    <w:rsid w:val="004251BA"/>
    <w:rsid w:val="00425A30"/>
    <w:rsid w:val="004275EC"/>
    <w:rsid w:val="0043095C"/>
    <w:rsid w:val="00434C89"/>
    <w:rsid w:val="004352A3"/>
    <w:rsid w:val="00435744"/>
    <w:rsid w:val="004377E0"/>
    <w:rsid w:val="0044144F"/>
    <w:rsid w:val="00444DD0"/>
    <w:rsid w:val="00445FE3"/>
    <w:rsid w:val="00446BE9"/>
    <w:rsid w:val="00447B37"/>
    <w:rsid w:val="00447E93"/>
    <w:rsid w:val="0045191F"/>
    <w:rsid w:val="00454017"/>
    <w:rsid w:val="00454BB4"/>
    <w:rsid w:val="00455069"/>
    <w:rsid w:val="00456566"/>
    <w:rsid w:val="00457BD8"/>
    <w:rsid w:val="00464847"/>
    <w:rsid w:val="00465426"/>
    <w:rsid w:val="00465B10"/>
    <w:rsid w:val="00466376"/>
    <w:rsid w:val="00466F08"/>
    <w:rsid w:val="004704BC"/>
    <w:rsid w:val="00473175"/>
    <w:rsid w:val="00473D34"/>
    <w:rsid w:val="00480C91"/>
    <w:rsid w:val="00482606"/>
    <w:rsid w:val="00482FFB"/>
    <w:rsid w:val="00483DCB"/>
    <w:rsid w:val="0048719D"/>
    <w:rsid w:val="00487599"/>
    <w:rsid w:val="00490320"/>
    <w:rsid w:val="004917DD"/>
    <w:rsid w:val="00493446"/>
    <w:rsid w:val="0049358C"/>
    <w:rsid w:val="004956F8"/>
    <w:rsid w:val="004971FD"/>
    <w:rsid w:val="00497501"/>
    <w:rsid w:val="004976BA"/>
    <w:rsid w:val="004A1890"/>
    <w:rsid w:val="004A3306"/>
    <w:rsid w:val="004A4FD0"/>
    <w:rsid w:val="004A51F6"/>
    <w:rsid w:val="004B03CA"/>
    <w:rsid w:val="004B16C2"/>
    <w:rsid w:val="004B2609"/>
    <w:rsid w:val="004B3536"/>
    <w:rsid w:val="004B5D4C"/>
    <w:rsid w:val="004C169D"/>
    <w:rsid w:val="004C60D0"/>
    <w:rsid w:val="004C7811"/>
    <w:rsid w:val="004D046D"/>
    <w:rsid w:val="004D6551"/>
    <w:rsid w:val="004D674F"/>
    <w:rsid w:val="004E0A93"/>
    <w:rsid w:val="004E21A9"/>
    <w:rsid w:val="004E4494"/>
    <w:rsid w:val="004E5158"/>
    <w:rsid w:val="004E6AA4"/>
    <w:rsid w:val="004F3049"/>
    <w:rsid w:val="004F4BF6"/>
    <w:rsid w:val="004F532F"/>
    <w:rsid w:val="004F6DFF"/>
    <w:rsid w:val="005014AA"/>
    <w:rsid w:val="0050180F"/>
    <w:rsid w:val="0050406D"/>
    <w:rsid w:val="005072ED"/>
    <w:rsid w:val="00511051"/>
    <w:rsid w:val="005122F8"/>
    <w:rsid w:val="005122FA"/>
    <w:rsid w:val="0051235A"/>
    <w:rsid w:val="00513879"/>
    <w:rsid w:val="00514F58"/>
    <w:rsid w:val="005151D1"/>
    <w:rsid w:val="005152D9"/>
    <w:rsid w:val="00517B27"/>
    <w:rsid w:val="00521954"/>
    <w:rsid w:val="00524086"/>
    <w:rsid w:val="005242A9"/>
    <w:rsid w:val="0052571E"/>
    <w:rsid w:val="0052673E"/>
    <w:rsid w:val="00527738"/>
    <w:rsid w:val="00527D86"/>
    <w:rsid w:val="00532EC3"/>
    <w:rsid w:val="00532F56"/>
    <w:rsid w:val="005406AE"/>
    <w:rsid w:val="00542119"/>
    <w:rsid w:val="00542209"/>
    <w:rsid w:val="005422BC"/>
    <w:rsid w:val="0054339C"/>
    <w:rsid w:val="00543A6D"/>
    <w:rsid w:val="0054402C"/>
    <w:rsid w:val="00544799"/>
    <w:rsid w:val="00546B2D"/>
    <w:rsid w:val="005502CB"/>
    <w:rsid w:val="005509B8"/>
    <w:rsid w:val="005538AC"/>
    <w:rsid w:val="00554AA0"/>
    <w:rsid w:val="00554F38"/>
    <w:rsid w:val="00555F16"/>
    <w:rsid w:val="00556802"/>
    <w:rsid w:val="00557FDB"/>
    <w:rsid w:val="005635DB"/>
    <w:rsid w:val="00563BB7"/>
    <w:rsid w:val="00563BEF"/>
    <w:rsid w:val="00564BA4"/>
    <w:rsid w:val="00565888"/>
    <w:rsid w:val="00566D4E"/>
    <w:rsid w:val="005702D0"/>
    <w:rsid w:val="00570477"/>
    <w:rsid w:val="005705A8"/>
    <w:rsid w:val="005720D1"/>
    <w:rsid w:val="0057391D"/>
    <w:rsid w:val="00574C0B"/>
    <w:rsid w:val="00574DA3"/>
    <w:rsid w:val="0057587B"/>
    <w:rsid w:val="00575B63"/>
    <w:rsid w:val="005762B1"/>
    <w:rsid w:val="00577545"/>
    <w:rsid w:val="005777DB"/>
    <w:rsid w:val="0058300A"/>
    <w:rsid w:val="005843CB"/>
    <w:rsid w:val="00586F87"/>
    <w:rsid w:val="005908AE"/>
    <w:rsid w:val="00593493"/>
    <w:rsid w:val="00593A3E"/>
    <w:rsid w:val="0059643F"/>
    <w:rsid w:val="00596F2E"/>
    <w:rsid w:val="005A07E9"/>
    <w:rsid w:val="005A21B2"/>
    <w:rsid w:val="005A275C"/>
    <w:rsid w:val="005A471D"/>
    <w:rsid w:val="005A477A"/>
    <w:rsid w:val="005A4975"/>
    <w:rsid w:val="005A500A"/>
    <w:rsid w:val="005A67BE"/>
    <w:rsid w:val="005B0DCA"/>
    <w:rsid w:val="005C0097"/>
    <w:rsid w:val="005C0B37"/>
    <w:rsid w:val="005C5837"/>
    <w:rsid w:val="005D4142"/>
    <w:rsid w:val="005D6F14"/>
    <w:rsid w:val="005E0795"/>
    <w:rsid w:val="005E1664"/>
    <w:rsid w:val="005E346E"/>
    <w:rsid w:val="005E36EE"/>
    <w:rsid w:val="005E661F"/>
    <w:rsid w:val="005F2FF1"/>
    <w:rsid w:val="005F6BFB"/>
    <w:rsid w:val="00601BA5"/>
    <w:rsid w:val="006044CE"/>
    <w:rsid w:val="00604628"/>
    <w:rsid w:val="006115D8"/>
    <w:rsid w:val="00611E80"/>
    <w:rsid w:val="0061340E"/>
    <w:rsid w:val="00615923"/>
    <w:rsid w:val="00615A13"/>
    <w:rsid w:val="00616B2B"/>
    <w:rsid w:val="0061767E"/>
    <w:rsid w:val="0062226E"/>
    <w:rsid w:val="00622D50"/>
    <w:rsid w:val="00623710"/>
    <w:rsid w:val="006248F8"/>
    <w:rsid w:val="006277CA"/>
    <w:rsid w:val="00627C3F"/>
    <w:rsid w:val="00630E82"/>
    <w:rsid w:val="006353E6"/>
    <w:rsid w:val="006361E6"/>
    <w:rsid w:val="00636278"/>
    <w:rsid w:val="0063747A"/>
    <w:rsid w:val="00637DAF"/>
    <w:rsid w:val="006424B6"/>
    <w:rsid w:val="006447D1"/>
    <w:rsid w:val="006447E8"/>
    <w:rsid w:val="00645330"/>
    <w:rsid w:val="00650FB8"/>
    <w:rsid w:val="00651157"/>
    <w:rsid w:val="0065330E"/>
    <w:rsid w:val="006566D3"/>
    <w:rsid w:val="00656BD9"/>
    <w:rsid w:val="006604AB"/>
    <w:rsid w:val="00661ECD"/>
    <w:rsid w:val="00662BB8"/>
    <w:rsid w:val="00664FD4"/>
    <w:rsid w:val="0067178C"/>
    <w:rsid w:val="00671C3C"/>
    <w:rsid w:val="006722AF"/>
    <w:rsid w:val="006756DA"/>
    <w:rsid w:val="00676FB4"/>
    <w:rsid w:val="006772AD"/>
    <w:rsid w:val="00682080"/>
    <w:rsid w:val="00684D44"/>
    <w:rsid w:val="00685389"/>
    <w:rsid w:val="0068541B"/>
    <w:rsid w:val="00685F14"/>
    <w:rsid w:val="006864A6"/>
    <w:rsid w:val="00691DFB"/>
    <w:rsid w:val="006935AB"/>
    <w:rsid w:val="006A1466"/>
    <w:rsid w:val="006A1E90"/>
    <w:rsid w:val="006A2F49"/>
    <w:rsid w:val="006A3ED3"/>
    <w:rsid w:val="006A4B42"/>
    <w:rsid w:val="006A599E"/>
    <w:rsid w:val="006A5A65"/>
    <w:rsid w:val="006A6A94"/>
    <w:rsid w:val="006A7413"/>
    <w:rsid w:val="006A7F23"/>
    <w:rsid w:val="006B0EC3"/>
    <w:rsid w:val="006B5D92"/>
    <w:rsid w:val="006C1DF8"/>
    <w:rsid w:val="006C2178"/>
    <w:rsid w:val="006C3190"/>
    <w:rsid w:val="006C6CEF"/>
    <w:rsid w:val="006D047F"/>
    <w:rsid w:val="006D09C3"/>
    <w:rsid w:val="006D0CA8"/>
    <w:rsid w:val="006D0D8D"/>
    <w:rsid w:val="006D2DDA"/>
    <w:rsid w:val="006D49FA"/>
    <w:rsid w:val="006D4FA9"/>
    <w:rsid w:val="006D69CE"/>
    <w:rsid w:val="006D79F9"/>
    <w:rsid w:val="006F1133"/>
    <w:rsid w:val="006F1630"/>
    <w:rsid w:val="006F5044"/>
    <w:rsid w:val="006F6549"/>
    <w:rsid w:val="00701D91"/>
    <w:rsid w:val="00702508"/>
    <w:rsid w:val="007028F0"/>
    <w:rsid w:val="007031DB"/>
    <w:rsid w:val="00703244"/>
    <w:rsid w:val="00703599"/>
    <w:rsid w:val="00703855"/>
    <w:rsid w:val="00704350"/>
    <w:rsid w:val="00705412"/>
    <w:rsid w:val="0070663D"/>
    <w:rsid w:val="007101E9"/>
    <w:rsid w:val="00710211"/>
    <w:rsid w:val="00712D6B"/>
    <w:rsid w:val="00714488"/>
    <w:rsid w:val="0071448F"/>
    <w:rsid w:val="00716806"/>
    <w:rsid w:val="00716B42"/>
    <w:rsid w:val="007177D0"/>
    <w:rsid w:val="00722B69"/>
    <w:rsid w:val="00722BE8"/>
    <w:rsid w:val="00727452"/>
    <w:rsid w:val="00730EF3"/>
    <w:rsid w:val="00733119"/>
    <w:rsid w:val="00734A25"/>
    <w:rsid w:val="00740251"/>
    <w:rsid w:val="0074415B"/>
    <w:rsid w:val="00745D82"/>
    <w:rsid w:val="00745DD1"/>
    <w:rsid w:val="00745F2E"/>
    <w:rsid w:val="0075659A"/>
    <w:rsid w:val="007611F3"/>
    <w:rsid w:val="00761AD6"/>
    <w:rsid w:val="00761C43"/>
    <w:rsid w:val="00762378"/>
    <w:rsid w:val="007634A2"/>
    <w:rsid w:val="00763E92"/>
    <w:rsid w:val="0076584C"/>
    <w:rsid w:val="00766E46"/>
    <w:rsid w:val="0077219C"/>
    <w:rsid w:val="007763DB"/>
    <w:rsid w:val="00777DDB"/>
    <w:rsid w:val="00780A28"/>
    <w:rsid w:val="007846FF"/>
    <w:rsid w:val="00786879"/>
    <w:rsid w:val="00792652"/>
    <w:rsid w:val="00792817"/>
    <w:rsid w:val="00797AEC"/>
    <w:rsid w:val="007A1FA8"/>
    <w:rsid w:val="007A201E"/>
    <w:rsid w:val="007A6420"/>
    <w:rsid w:val="007A7E07"/>
    <w:rsid w:val="007B051F"/>
    <w:rsid w:val="007B1EC4"/>
    <w:rsid w:val="007B2B58"/>
    <w:rsid w:val="007B3CCB"/>
    <w:rsid w:val="007B4224"/>
    <w:rsid w:val="007B45D9"/>
    <w:rsid w:val="007B5A32"/>
    <w:rsid w:val="007B79FD"/>
    <w:rsid w:val="007C27A1"/>
    <w:rsid w:val="007C47DE"/>
    <w:rsid w:val="007C4895"/>
    <w:rsid w:val="007C6BE9"/>
    <w:rsid w:val="007D0CC5"/>
    <w:rsid w:val="007D0F5A"/>
    <w:rsid w:val="007D0F91"/>
    <w:rsid w:val="007D37D4"/>
    <w:rsid w:val="007D6D95"/>
    <w:rsid w:val="007E2803"/>
    <w:rsid w:val="007E2FD7"/>
    <w:rsid w:val="007E4C62"/>
    <w:rsid w:val="007E5489"/>
    <w:rsid w:val="007E6745"/>
    <w:rsid w:val="007F05EE"/>
    <w:rsid w:val="007F09B1"/>
    <w:rsid w:val="007F24FB"/>
    <w:rsid w:val="007F3293"/>
    <w:rsid w:val="007F6744"/>
    <w:rsid w:val="007F67D5"/>
    <w:rsid w:val="0080154D"/>
    <w:rsid w:val="00805B7C"/>
    <w:rsid w:val="008169D6"/>
    <w:rsid w:val="00817C16"/>
    <w:rsid w:val="008202A7"/>
    <w:rsid w:val="00821CC8"/>
    <w:rsid w:val="008224C1"/>
    <w:rsid w:val="008225AC"/>
    <w:rsid w:val="00823139"/>
    <w:rsid w:val="00823A1B"/>
    <w:rsid w:val="00823BA6"/>
    <w:rsid w:val="008242CA"/>
    <w:rsid w:val="008248C1"/>
    <w:rsid w:val="00824AE4"/>
    <w:rsid w:val="00825242"/>
    <w:rsid w:val="008254FB"/>
    <w:rsid w:val="00826F23"/>
    <w:rsid w:val="0082743C"/>
    <w:rsid w:val="0083145B"/>
    <w:rsid w:val="00831872"/>
    <w:rsid w:val="00833900"/>
    <w:rsid w:val="00834D4C"/>
    <w:rsid w:val="00835103"/>
    <w:rsid w:val="00835466"/>
    <w:rsid w:val="00835F29"/>
    <w:rsid w:val="008361B2"/>
    <w:rsid w:val="0083794A"/>
    <w:rsid w:val="0084451F"/>
    <w:rsid w:val="008534DD"/>
    <w:rsid w:val="00856B97"/>
    <w:rsid w:val="00860347"/>
    <w:rsid w:val="00862E15"/>
    <w:rsid w:val="008704E8"/>
    <w:rsid w:val="00872E1D"/>
    <w:rsid w:val="008733D4"/>
    <w:rsid w:val="008736FA"/>
    <w:rsid w:val="00875BDF"/>
    <w:rsid w:val="008770F0"/>
    <w:rsid w:val="00877F2A"/>
    <w:rsid w:val="008820E4"/>
    <w:rsid w:val="00883822"/>
    <w:rsid w:val="00885C2F"/>
    <w:rsid w:val="0089148E"/>
    <w:rsid w:val="00893C1E"/>
    <w:rsid w:val="00893D83"/>
    <w:rsid w:val="00894224"/>
    <w:rsid w:val="00895D52"/>
    <w:rsid w:val="00895D76"/>
    <w:rsid w:val="008A21CB"/>
    <w:rsid w:val="008A45ED"/>
    <w:rsid w:val="008A5376"/>
    <w:rsid w:val="008A775B"/>
    <w:rsid w:val="008B15E8"/>
    <w:rsid w:val="008B2A05"/>
    <w:rsid w:val="008B2DD6"/>
    <w:rsid w:val="008B64E0"/>
    <w:rsid w:val="008C0DAF"/>
    <w:rsid w:val="008C0F83"/>
    <w:rsid w:val="008C1EFB"/>
    <w:rsid w:val="008C266B"/>
    <w:rsid w:val="008C69A3"/>
    <w:rsid w:val="008C7185"/>
    <w:rsid w:val="008D6982"/>
    <w:rsid w:val="008E246F"/>
    <w:rsid w:val="008E4615"/>
    <w:rsid w:val="008E490D"/>
    <w:rsid w:val="008E7301"/>
    <w:rsid w:val="008E76C5"/>
    <w:rsid w:val="008E77F0"/>
    <w:rsid w:val="008E7818"/>
    <w:rsid w:val="008F1574"/>
    <w:rsid w:val="008F1FA4"/>
    <w:rsid w:val="008F2412"/>
    <w:rsid w:val="008F30BE"/>
    <w:rsid w:val="008F3D6B"/>
    <w:rsid w:val="008F5E32"/>
    <w:rsid w:val="008F664A"/>
    <w:rsid w:val="008F6AFA"/>
    <w:rsid w:val="00900678"/>
    <w:rsid w:val="00900B0E"/>
    <w:rsid w:val="00900FAD"/>
    <w:rsid w:val="009030D2"/>
    <w:rsid w:val="00905120"/>
    <w:rsid w:val="0091089C"/>
    <w:rsid w:val="00912391"/>
    <w:rsid w:val="009140DF"/>
    <w:rsid w:val="009146AB"/>
    <w:rsid w:val="0091520B"/>
    <w:rsid w:val="0091524B"/>
    <w:rsid w:val="00921EE5"/>
    <w:rsid w:val="00922A95"/>
    <w:rsid w:val="009236D0"/>
    <w:rsid w:val="009267B8"/>
    <w:rsid w:val="009275B6"/>
    <w:rsid w:val="0092786B"/>
    <w:rsid w:val="009308F5"/>
    <w:rsid w:val="00930F47"/>
    <w:rsid w:val="009313C2"/>
    <w:rsid w:val="00936892"/>
    <w:rsid w:val="00936F9A"/>
    <w:rsid w:val="009379B5"/>
    <w:rsid w:val="009439D4"/>
    <w:rsid w:val="00943B8C"/>
    <w:rsid w:val="00943DE1"/>
    <w:rsid w:val="00943E1F"/>
    <w:rsid w:val="009446F7"/>
    <w:rsid w:val="009459CC"/>
    <w:rsid w:val="00946A97"/>
    <w:rsid w:val="0094779D"/>
    <w:rsid w:val="0095120E"/>
    <w:rsid w:val="009523B7"/>
    <w:rsid w:val="009525CE"/>
    <w:rsid w:val="00952FA7"/>
    <w:rsid w:val="0095322F"/>
    <w:rsid w:val="009533F6"/>
    <w:rsid w:val="0095356D"/>
    <w:rsid w:val="00954EC8"/>
    <w:rsid w:val="00956FBF"/>
    <w:rsid w:val="00957014"/>
    <w:rsid w:val="00962C54"/>
    <w:rsid w:val="0096435F"/>
    <w:rsid w:val="00964F6C"/>
    <w:rsid w:val="009666D1"/>
    <w:rsid w:val="00970B13"/>
    <w:rsid w:val="009716DE"/>
    <w:rsid w:val="00972E63"/>
    <w:rsid w:val="00977DD9"/>
    <w:rsid w:val="00982851"/>
    <w:rsid w:val="00982864"/>
    <w:rsid w:val="009849E1"/>
    <w:rsid w:val="00985F3E"/>
    <w:rsid w:val="009925D7"/>
    <w:rsid w:val="00992677"/>
    <w:rsid w:val="00993777"/>
    <w:rsid w:val="009944ED"/>
    <w:rsid w:val="00996B12"/>
    <w:rsid w:val="009A07C7"/>
    <w:rsid w:val="009A123F"/>
    <w:rsid w:val="009A169D"/>
    <w:rsid w:val="009A27E3"/>
    <w:rsid w:val="009A3567"/>
    <w:rsid w:val="009A3F36"/>
    <w:rsid w:val="009A7270"/>
    <w:rsid w:val="009A7F1D"/>
    <w:rsid w:val="009B26C9"/>
    <w:rsid w:val="009B2AE3"/>
    <w:rsid w:val="009B2F55"/>
    <w:rsid w:val="009B3686"/>
    <w:rsid w:val="009B568E"/>
    <w:rsid w:val="009B6280"/>
    <w:rsid w:val="009B7211"/>
    <w:rsid w:val="009C04F4"/>
    <w:rsid w:val="009C153C"/>
    <w:rsid w:val="009C33D5"/>
    <w:rsid w:val="009C38EC"/>
    <w:rsid w:val="009C4377"/>
    <w:rsid w:val="009C5D47"/>
    <w:rsid w:val="009C71EA"/>
    <w:rsid w:val="009D2019"/>
    <w:rsid w:val="009D2627"/>
    <w:rsid w:val="009D2A44"/>
    <w:rsid w:val="009D35A8"/>
    <w:rsid w:val="009D5479"/>
    <w:rsid w:val="009D6015"/>
    <w:rsid w:val="009E0238"/>
    <w:rsid w:val="009E4427"/>
    <w:rsid w:val="009E4A9C"/>
    <w:rsid w:val="009E58C2"/>
    <w:rsid w:val="009E7725"/>
    <w:rsid w:val="009E79B2"/>
    <w:rsid w:val="009F0110"/>
    <w:rsid w:val="009F1D16"/>
    <w:rsid w:val="009F278A"/>
    <w:rsid w:val="009F34B3"/>
    <w:rsid w:val="009F4EC2"/>
    <w:rsid w:val="009F6410"/>
    <w:rsid w:val="009F65FE"/>
    <w:rsid w:val="009F7CC3"/>
    <w:rsid w:val="00A00C4A"/>
    <w:rsid w:val="00A012D7"/>
    <w:rsid w:val="00A019E9"/>
    <w:rsid w:val="00A01AC0"/>
    <w:rsid w:val="00A038F3"/>
    <w:rsid w:val="00A0488A"/>
    <w:rsid w:val="00A06684"/>
    <w:rsid w:val="00A125C1"/>
    <w:rsid w:val="00A14223"/>
    <w:rsid w:val="00A158C7"/>
    <w:rsid w:val="00A178C0"/>
    <w:rsid w:val="00A17920"/>
    <w:rsid w:val="00A215AC"/>
    <w:rsid w:val="00A25556"/>
    <w:rsid w:val="00A25DEB"/>
    <w:rsid w:val="00A275D6"/>
    <w:rsid w:val="00A2776B"/>
    <w:rsid w:val="00A30545"/>
    <w:rsid w:val="00A30DA2"/>
    <w:rsid w:val="00A31E38"/>
    <w:rsid w:val="00A32EB3"/>
    <w:rsid w:val="00A33875"/>
    <w:rsid w:val="00A33B4B"/>
    <w:rsid w:val="00A35580"/>
    <w:rsid w:val="00A36672"/>
    <w:rsid w:val="00A36E72"/>
    <w:rsid w:val="00A37238"/>
    <w:rsid w:val="00A37F75"/>
    <w:rsid w:val="00A419AC"/>
    <w:rsid w:val="00A43388"/>
    <w:rsid w:val="00A43B14"/>
    <w:rsid w:val="00A4414F"/>
    <w:rsid w:val="00A44832"/>
    <w:rsid w:val="00A52A66"/>
    <w:rsid w:val="00A52F45"/>
    <w:rsid w:val="00A551BF"/>
    <w:rsid w:val="00A576B0"/>
    <w:rsid w:val="00A6213C"/>
    <w:rsid w:val="00A62188"/>
    <w:rsid w:val="00A63254"/>
    <w:rsid w:val="00A65804"/>
    <w:rsid w:val="00A679D2"/>
    <w:rsid w:val="00A71875"/>
    <w:rsid w:val="00A71FD1"/>
    <w:rsid w:val="00A72D23"/>
    <w:rsid w:val="00A74DC7"/>
    <w:rsid w:val="00A76825"/>
    <w:rsid w:val="00A81E17"/>
    <w:rsid w:val="00A839A6"/>
    <w:rsid w:val="00A84928"/>
    <w:rsid w:val="00A84ABD"/>
    <w:rsid w:val="00A85456"/>
    <w:rsid w:val="00A85A4C"/>
    <w:rsid w:val="00A85C5D"/>
    <w:rsid w:val="00A92009"/>
    <w:rsid w:val="00A95463"/>
    <w:rsid w:val="00A97C00"/>
    <w:rsid w:val="00AA24D2"/>
    <w:rsid w:val="00AA5523"/>
    <w:rsid w:val="00AA76D9"/>
    <w:rsid w:val="00AA77BF"/>
    <w:rsid w:val="00AB2370"/>
    <w:rsid w:val="00AB753B"/>
    <w:rsid w:val="00AC072C"/>
    <w:rsid w:val="00AC2D1D"/>
    <w:rsid w:val="00AC3BB9"/>
    <w:rsid w:val="00AC5318"/>
    <w:rsid w:val="00AC6A24"/>
    <w:rsid w:val="00AD0707"/>
    <w:rsid w:val="00AD0EB6"/>
    <w:rsid w:val="00AD1ACB"/>
    <w:rsid w:val="00AD30D6"/>
    <w:rsid w:val="00AD33EA"/>
    <w:rsid w:val="00AD4378"/>
    <w:rsid w:val="00AD4550"/>
    <w:rsid w:val="00AD6FAF"/>
    <w:rsid w:val="00AE4590"/>
    <w:rsid w:val="00AE5D8D"/>
    <w:rsid w:val="00AE7412"/>
    <w:rsid w:val="00AE75BA"/>
    <w:rsid w:val="00AF597A"/>
    <w:rsid w:val="00AF5FAF"/>
    <w:rsid w:val="00AF6E2C"/>
    <w:rsid w:val="00B01D93"/>
    <w:rsid w:val="00B03C4C"/>
    <w:rsid w:val="00B07F16"/>
    <w:rsid w:val="00B11751"/>
    <w:rsid w:val="00B12B7B"/>
    <w:rsid w:val="00B14BE2"/>
    <w:rsid w:val="00B156CB"/>
    <w:rsid w:val="00B1761D"/>
    <w:rsid w:val="00B27D8C"/>
    <w:rsid w:val="00B30279"/>
    <w:rsid w:val="00B33B0D"/>
    <w:rsid w:val="00B33D81"/>
    <w:rsid w:val="00B352A7"/>
    <w:rsid w:val="00B35D67"/>
    <w:rsid w:val="00B35EA5"/>
    <w:rsid w:val="00B363C4"/>
    <w:rsid w:val="00B363C8"/>
    <w:rsid w:val="00B403C5"/>
    <w:rsid w:val="00B403CD"/>
    <w:rsid w:val="00B41F54"/>
    <w:rsid w:val="00B430BB"/>
    <w:rsid w:val="00B43C1C"/>
    <w:rsid w:val="00B519A2"/>
    <w:rsid w:val="00B521C1"/>
    <w:rsid w:val="00B53430"/>
    <w:rsid w:val="00B5343F"/>
    <w:rsid w:val="00B57B0F"/>
    <w:rsid w:val="00B60CAA"/>
    <w:rsid w:val="00B60DB6"/>
    <w:rsid w:val="00B621B1"/>
    <w:rsid w:val="00B637D2"/>
    <w:rsid w:val="00B63E17"/>
    <w:rsid w:val="00B64C05"/>
    <w:rsid w:val="00B704C5"/>
    <w:rsid w:val="00B717FB"/>
    <w:rsid w:val="00B72E79"/>
    <w:rsid w:val="00B74544"/>
    <w:rsid w:val="00B76AF1"/>
    <w:rsid w:val="00B778D6"/>
    <w:rsid w:val="00B80F7E"/>
    <w:rsid w:val="00B810D4"/>
    <w:rsid w:val="00B810E4"/>
    <w:rsid w:val="00B84577"/>
    <w:rsid w:val="00B84913"/>
    <w:rsid w:val="00B84BB9"/>
    <w:rsid w:val="00B85EE2"/>
    <w:rsid w:val="00B865F0"/>
    <w:rsid w:val="00B87888"/>
    <w:rsid w:val="00B9029C"/>
    <w:rsid w:val="00B9178D"/>
    <w:rsid w:val="00B923EB"/>
    <w:rsid w:val="00B94C2D"/>
    <w:rsid w:val="00BA0385"/>
    <w:rsid w:val="00BA26FA"/>
    <w:rsid w:val="00BA480D"/>
    <w:rsid w:val="00BA4D36"/>
    <w:rsid w:val="00BB0307"/>
    <w:rsid w:val="00BB1B20"/>
    <w:rsid w:val="00BB3FEF"/>
    <w:rsid w:val="00BC0632"/>
    <w:rsid w:val="00BC1484"/>
    <w:rsid w:val="00BC1834"/>
    <w:rsid w:val="00BC290B"/>
    <w:rsid w:val="00BC2FAC"/>
    <w:rsid w:val="00BC3615"/>
    <w:rsid w:val="00BC42A9"/>
    <w:rsid w:val="00BC4EE5"/>
    <w:rsid w:val="00BC7069"/>
    <w:rsid w:val="00BD113F"/>
    <w:rsid w:val="00BD31F4"/>
    <w:rsid w:val="00BD7C76"/>
    <w:rsid w:val="00BE0112"/>
    <w:rsid w:val="00BE18A2"/>
    <w:rsid w:val="00BE25E1"/>
    <w:rsid w:val="00BE25E3"/>
    <w:rsid w:val="00BE4588"/>
    <w:rsid w:val="00BE4670"/>
    <w:rsid w:val="00BE7A8A"/>
    <w:rsid w:val="00BE7CEE"/>
    <w:rsid w:val="00BF01D6"/>
    <w:rsid w:val="00BF1CCA"/>
    <w:rsid w:val="00BF5F69"/>
    <w:rsid w:val="00BF7399"/>
    <w:rsid w:val="00BF7DEF"/>
    <w:rsid w:val="00C0079C"/>
    <w:rsid w:val="00C01D4F"/>
    <w:rsid w:val="00C030F0"/>
    <w:rsid w:val="00C05CA2"/>
    <w:rsid w:val="00C112BD"/>
    <w:rsid w:val="00C1160F"/>
    <w:rsid w:val="00C12366"/>
    <w:rsid w:val="00C1324B"/>
    <w:rsid w:val="00C146D1"/>
    <w:rsid w:val="00C15F66"/>
    <w:rsid w:val="00C20D65"/>
    <w:rsid w:val="00C20ED6"/>
    <w:rsid w:val="00C22388"/>
    <w:rsid w:val="00C22792"/>
    <w:rsid w:val="00C24A49"/>
    <w:rsid w:val="00C24C29"/>
    <w:rsid w:val="00C26D9A"/>
    <w:rsid w:val="00C309DE"/>
    <w:rsid w:val="00C30F91"/>
    <w:rsid w:val="00C32988"/>
    <w:rsid w:val="00C35639"/>
    <w:rsid w:val="00C35B31"/>
    <w:rsid w:val="00C36F2C"/>
    <w:rsid w:val="00C379FB"/>
    <w:rsid w:val="00C4042E"/>
    <w:rsid w:val="00C42961"/>
    <w:rsid w:val="00C4347F"/>
    <w:rsid w:val="00C44D90"/>
    <w:rsid w:val="00C47AF2"/>
    <w:rsid w:val="00C509C3"/>
    <w:rsid w:val="00C546EE"/>
    <w:rsid w:val="00C55052"/>
    <w:rsid w:val="00C56E14"/>
    <w:rsid w:val="00C574A8"/>
    <w:rsid w:val="00C60B53"/>
    <w:rsid w:val="00C61739"/>
    <w:rsid w:val="00C6226D"/>
    <w:rsid w:val="00C6305F"/>
    <w:rsid w:val="00C6414F"/>
    <w:rsid w:val="00C64D69"/>
    <w:rsid w:val="00C66588"/>
    <w:rsid w:val="00C6757D"/>
    <w:rsid w:val="00C67E3F"/>
    <w:rsid w:val="00C701DC"/>
    <w:rsid w:val="00C70E79"/>
    <w:rsid w:val="00C74C5D"/>
    <w:rsid w:val="00C753E4"/>
    <w:rsid w:val="00C75779"/>
    <w:rsid w:val="00C82C90"/>
    <w:rsid w:val="00C83B20"/>
    <w:rsid w:val="00C87AC0"/>
    <w:rsid w:val="00C87F4C"/>
    <w:rsid w:val="00C90985"/>
    <w:rsid w:val="00C90BBB"/>
    <w:rsid w:val="00C93554"/>
    <w:rsid w:val="00C9470E"/>
    <w:rsid w:val="00C947D9"/>
    <w:rsid w:val="00C961C3"/>
    <w:rsid w:val="00CA0F9B"/>
    <w:rsid w:val="00CA6933"/>
    <w:rsid w:val="00CA6CED"/>
    <w:rsid w:val="00CA7012"/>
    <w:rsid w:val="00CA784F"/>
    <w:rsid w:val="00CB0D2D"/>
    <w:rsid w:val="00CB2B15"/>
    <w:rsid w:val="00CB3A20"/>
    <w:rsid w:val="00CC0B9C"/>
    <w:rsid w:val="00CC21EA"/>
    <w:rsid w:val="00CC28FE"/>
    <w:rsid w:val="00CC378A"/>
    <w:rsid w:val="00CC3B04"/>
    <w:rsid w:val="00CC3C90"/>
    <w:rsid w:val="00CC3D05"/>
    <w:rsid w:val="00CC5A9B"/>
    <w:rsid w:val="00CC5E4B"/>
    <w:rsid w:val="00CD091F"/>
    <w:rsid w:val="00CD18D5"/>
    <w:rsid w:val="00CD4099"/>
    <w:rsid w:val="00CD5FF8"/>
    <w:rsid w:val="00CD6919"/>
    <w:rsid w:val="00CD799A"/>
    <w:rsid w:val="00CE01D6"/>
    <w:rsid w:val="00CE19EE"/>
    <w:rsid w:val="00CE4EBC"/>
    <w:rsid w:val="00CE5EF1"/>
    <w:rsid w:val="00CF0209"/>
    <w:rsid w:val="00CF0460"/>
    <w:rsid w:val="00CF14EB"/>
    <w:rsid w:val="00CF2923"/>
    <w:rsid w:val="00CF3F89"/>
    <w:rsid w:val="00CF45CF"/>
    <w:rsid w:val="00CF4CC7"/>
    <w:rsid w:val="00CF4CDB"/>
    <w:rsid w:val="00CF5DA9"/>
    <w:rsid w:val="00CF6894"/>
    <w:rsid w:val="00CF76CA"/>
    <w:rsid w:val="00D007F9"/>
    <w:rsid w:val="00D0304F"/>
    <w:rsid w:val="00D033FF"/>
    <w:rsid w:val="00D03A54"/>
    <w:rsid w:val="00D04298"/>
    <w:rsid w:val="00D0585E"/>
    <w:rsid w:val="00D05974"/>
    <w:rsid w:val="00D158F3"/>
    <w:rsid w:val="00D16B84"/>
    <w:rsid w:val="00D16C10"/>
    <w:rsid w:val="00D17E2D"/>
    <w:rsid w:val="00D2098B"/>
    <w:rsid w:val="00D21A51"/>
    <w:rsid w:val="00D23CD3"/>
    <w:rsid w:val="00D24EDE"/>
    <w:rsid w:val="00D261D0"/>
    <w:rsid w:val="00D31CA5"/>
    <w:rsid w:val="00D32C1C"/>
    <w:rsid w:val="00D40CFC"/>
    <w:rsid w:val="00D4129E"/>
    <w:rsid w:val="00D41641"/>
    <w:rsid w:val="00D420B8"/>
    <w:rsid w:val="00D4437E"/>
    <w:rsid w:val="00D50A0A"/>
    <w:rsid w:val="00D51C46"/>
    <w:rsid w:val="00D545CD"/>
    <w:rsid w:val="00D56F5A"/>
    <w:rsid w:val="00D56FBF"/>
    <w:rsid w:val="00D60596"/>
    <w:rsid w:val="00D615F1"/>
    <w:rsid w:val="00D62379"/>
    <w:rsid w:val="00D62B53"/>
    <w:rsid w:val="00D63019"/>
    <w:rsid w:val="00D66589"/>
    <w:rsid w:val="00D70EF7"/>
    <w:rsid w:val="00D729D0"/>
    <w:rsid w:val="00D73A2D"/>
    <w:rsid w:val="00D73AE1"/>
    <w:rsid w:val="00D8022A"/>
    <w:rsid w:val="00D81FDE"/>
    <w:rsid w:val="00D836C0"/>
    <w:rsid w:val="00D837EA"/>
    <w:rsid w:val="00D851E2"/>
    <w:rsid w:val="00D85F5B"/>
    <w:rsid w:val="00D90743"/>
    <w:rsid w:val="00D907F1"/>
    <w:rsid w:val="00D90F9A"/>
    <w:rsid w:val="00D91269"/>
    <w:rsid w:val="00D91B60"/>
    <w:rsid w:val="00D927B6"/>
    <w:rsid w:val="00D92CB3"/>
    <w:rsid w:val="00D935F3"/>
    <w:rsid w:val="00D9399F"/>
    <w:rsid w:val="00D939D1"/>
    <w:rsid w:val="00D95E64"/>
    <w:rsid w:val="00D96A6B"/>
    <w:rsid w:val="00D97BFB"/>
    <w:rsid w:val="00DA0DC5"/>
    <w:rsid w:val="00DA1C78"/>
    <w:rsid w:val="00DA5B53"/>
    <w:rsid w:val="00DA740A"/>
    <w:rsid w:val="00DB4146"/>
    <w:rsid w:val="00DB501A"/>
    <w:rsid w:val="00DC2239"/>
    <w:rsid w:val="00DC2493"/>
    <w:rsid w:val="00DC261E"/>
    <w:rsid w:val="00DC2B20"/>
    <w:rsid w:val="00DC2E19"/>
    <w:rsid w:val="00DC33F5"/>
    <w:rsid w:val="00DC44DE"/>
    <w:rsid w:val="00DC51AD"/>
    <w:rsid w:val="00DC7794"/>
    <w:rsid w:val="00DC7AD5"/>
    <w:rsid w:val="00DD040D"/>
    <w:rsid w:val="00DD2D98"/>
    <w:rsid w:val="00DD3816"/>
    <w:rsid w:val="00DD4AF9"/>
    <w:rsid w:val="00DE03D2"/>
    <w:rsid w:val="00DE1B48"/>
    <w:rsid w:val="00DE4283"/>
    <w:rsid w:val="00DE4EF0"/>
    <w:rsid w:val="00DE7782"/>
    <w:rsid w:val="00DE7ED4"/>
    <w:rsid w:val="00DF0C7F"/>
    <w:rsid w:val="00DF12F3"/>
    <w:rsid w:val="00DF173F"/>
    <w:rsid w:val="00DF2DD1"/>
    <w:rsid w:val="00DF3443"/>
    <w:rsid w:val="00E04470"/>
    <w:rsid w:val="00E06796"/>
    <w:rsid w:val="00E12492"/>
    <w:rsid w:val="00E12DF5"/>
    <w:rsid w:val="00E13DEE"/>
    <w:rsid w:val="00E148AA"/>
    <w:rsid w:val="00E16958"/>
    <w:rsid w:val="00E1749E"/>
    <w:rsid w:val="00E21014"/>
    <w:rsid w:val="00E21509"/>
    <w:rsid w:val="00E21FCE"/>
    <w:rsid w:val="00E22CE8"/>
    <w:rsid w:val="00E244AE"/>
    <w:rsid w:val="00E24AB4"/>
    <w:rsid w:val="00E2619C"/>
    <w:rsid w:val="00E267D2"/>
    <w:rsid w:val="00E26CD5"/>
    <w:rsid w:val="00E26D95"/>
    <w:rsid w:val="00E27DCF"/>
    <w:rsid w:val="00E31E56"/>
    <w:rsid w:val="00E33B8B"/>
    <w:rsid w:val="00E35555"/>
    <w:rsid w:val="00E355E1"/>
    <w:rsid w:val="00E35CB2"/>
    <w:rsid w:val="00E3738F"/>
    <w:rsid w:val="00E37C36"/>
    <w:rsid w:val="00E40CD1"/>
    <w:rsid w:val="00E44621"/>
    <w:rsid w:val="00E45BBA"/>
    <w:rsid w:val="00E4747D"/>
    <w:rsid w:val="00E47F1C"/>
    <w:rsid w:val="00E5132F"/>
    <w:rsid w:val="00E51830"/>
    <w:rsid w:val="00E51E54"/>
    <w:rsid w:val="00E52221"/>
    <w:rsid w:val="00E56924"/>
    <w:rsid w:val="00E579B1"/>
    <w:rsid w:val="00E6157B"/>
    <w:rsid w:val="00E62F87"/>
    <w:rsid w:val="00E641FF"/>
    <w:rsid w:val="00E644FE"/>
    <w:rsid w:val="00E647C6"/>
    <w:rsid w:val="00E64C85"/>
    <w:rsid w:val="00E650C5"/>
    <w:rsid w:val="00E65481"/>
    <w:rsid w:val="00E65998"/>
    <w:rsid w:val="00E676E0"/>
    <w:rsid w:val="00E7072E"/>
    <w:rsid w:val="00E720A3"/>
    <w:rsid w:val="00E77112"/>
    <w:rsid w:val="00E77575"/>
    <w:rsid w:val="00E77B05"/>
    <w:rsid w:val="00E80153"/>
    <w:rsid w:val="00E820C9"/>
    <w:rsid w:val="00E84306"/>
    <w:rsid w:val="00E84326"/>
    <w:rsid w:val="00E84F86"/>
    <w:rsid w:val="00E8653C"/>
    <w:rsid w:val="00E8787A"/>
    <w:rsid w:val="00E87D40"/>
    <w:rsid w:val="00E91FE2"/>
    <w:rsid w:val="00E923EA"/>
    <w:rsid w:val="00E93C41"/>
    <w:rsid w:val="00E94132"/>
    <w:rsid w:val="00E948E7"/>
    <w:rsid w:val="00E96D91"/>
    <w:rsid w:val="00E973FA"/>
    <w:rsid w:val="00EA0E9A"/>
    <w:rsid w:val="00EA1DAE"/>
    <w:rsid w:val="00EA29B5"/>
    <w:rsid w:val="00EA2CE4"/>
    <w:rsid w:val="00EA696E"/>
    <w:rsid w:val="00EA6BDA"/>
    <w:rsid w:val="00EB0C7D"/>
    <w:rsid w:val="00EB109C"/>
    <w:rsid w:val="00EB2425"/>
    <w:rsid w:val="00EB2B9B"/>
    <w:rsid w:val="00EB32EB"/>
    <w:rsid w:val="00EB3A1D"/>
    <w:rsid w:val="00EB3B1D"/>
    <w:rsid w:val="00EB54DC"/>
    <w:rsid w:val="00EB749C"/>
    <w:rsid w:val="00EC08EA"/>
    <w:rsid w:val="00EC2F4B"/>
    <w:rsid w:val="00EC4955"/>
    <w:rsid w:val="00EC4D50"/>
    <w:rsid w:val="00ED7EAF"/>
    <w:rsid w:val="00EE1136"/>
    <w:rsid w:val="00EE17C4"/>
    <w:rsid w:val="00EE2719"/>
    <w:rsid w:val="00EF1D94"/>
    <w:rsid w:val="00EF2DA1"/>
    <w:rsid w:val="00EF33B8"/>
    <w:rsid w:val="00EF7BDA"/>
    <w:rsid w:val="00F02E11"/>
    <w:rsid w:val="00F12B5F"/>
    <w:rsid w:val="00F13632"/>
    <w:rsid w:val="00F15896"/>
    <w:rsid w:val="00F20613"/>
    <w:rsid w:val="00F2363A"/>
    <w:rsid w:val="00F272EF"/>
    <w:rsid w:val="00F27BC2"/>
    <w:rsid w:val="00F30667"/>
    <w:rsid w:val="00F30E33"/>
    <w:rsid w:val="00F35698"/>
    <w:rsid w:val="00F41833"/>
    <w:rsid w:val="00F42FED"/>
    <w:rsid w:val="00F44555"/>
    <w:rsid w:val="00F51EDA"/>
    <w:rsid w:val="00F533C8"/>
    <w:rsid w:val="00F53E31"/>
    <w:rsid w:val="00F54F42"/>
    <w:rsid w:val="00F55372"/>
    <w:rsid w:val="00F55ED1"/>
    <w:rsid w:val="00F57353"/>
    <w:rsid w:val="00F61A80"/>
    <w:rsid w:val="00F644C5"/>
    <w:rsid w:val="00F64EBE"/>
    <w:rsid w:val="00F65714"/>
    <w:rsid w:val="00F7027D"/>
    <w:rsid w:val="00F74927"/>
    <w:rsid w:val="00F75115"/>
    <w:rsid w:val="00F75A0D"/>
    <w:rsid w:val="00F75EBB"/>
    <w:rsid w:val="00F809D5"/>
    <w:rsid w:val="00F80B79"/>
    <w:rsid w:val="00F82921"/>
    <w:rsid w:val="00F83061"/>
    <w:rsid w:val="00F84F6B"/>
    <w:rsid w:val="00F85AEB"/>
    <w:rsid w:val="00F85DEF"/>
    <w:rsid w:val="00F86AE0"/>
    <w:rsid w:val="00F87D63"/>
    <w:rsid w:val="00F90C34"/>
    <w:rsid w:val="00F90F31"/>
    <w:rsid w:val="00F947C3"/>
    <w:rsid w:val="00F96F63"/>
    <w:rsid w:val="00F97503"/>
    <w:rsid w:val="00FA1E90"/>
    <w:rsid w:val="00FA504E"/>
    <w:rsid w:val="00FB099B"/>
    <w:rsid w:val="00FB2CDC"/>
    <w:rsid w:val="00FB5DA5"/>
    <w:rsid w:val="00FC3190"/>
    <w:rsid w:val="00FC662E"/>
    <w:rsid w:val="00FC6B9D"/>
    <w:rsid w:val="00FD041A"/>
    <w:rsid w:val="00FD2CD6"/>
    <w:rsid w:val="00FD35D1"/>
    <w:rsid w:val="00FD37F8"/>
    <w:rsid w:val="00FD3C4D"/>
    <w:rsid w:val="00FD4DF7"/>
    <w:rsid w:val="00FD576C"/>
    <w:rsid w:val="00FD60BB"/>
    <w:rsid w:val="00FE0021"/>
    <w:rsid w:val="00FE28E8"/>
    <w:rsid w:val="00FE31BA"/>
    <w:rsid w:val="00FE395A"/>
    <w:rsid w:val="00FE5A8E"/>
    <w:rsid w:val="00FE5B5C"/>
    <w:rsid w:val="00FF09CD"/>
    <w:rsid w:val="00FF48F5"/>
    <w:rsid w:val="00FF4F3D"/>
    <w:rsid w:val="00FF5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Colorful 1" w:uiPriority="0"/>
    <w:lsdException w:name="Table Grid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2818"/>
    <w:pPr>
      <w:spacing w:before="120" w:after="120"/>
      <w:jc w:val="both"/>
    </w:pPr>
    <w:rPr>
      <w:rFonts w:ascii="EC Square Sans Pro" w:eastAsia="Times New Roman" w:hAnsi="EC Square Sans Pro"/>
      <w:sz w:val="24"/>
      <w:lang w:val="fr-FR" w:eastAsia="en-US"/>
    </w:rPr>
  </w:style>
  <w:style w:type="paragraph" w:styleId="Heading1">
    <w:name w:val="heading 1"/>
    <w:basedOn w:val="Heading2"/>
    <w:next w:val="Normal"/>
    <w:link w:val="Heading1Char"/>
    <w:autoRedefine/>
    <w:qFormat/>
    <w:rsid w:val="00A65804"/>
    <w:pPr>
      <w:pageBreakBefore/>
      <w:numPr>
        <w:ilvl w:val="0"/>
      </w:numPr>
      <w:shd w:val="clear" w:color="auto" w:fill="auto"/>
      <w:jc w:val="left"/>
      <w:outlineLvl w:val="0"/>
    </w:pPr>
    <w:rPr>
      <w:rFonts w:cs="Arial"/>
      <w:color w:val="024288"/>
      <w:sz w:val="36"/>
      <w:szCs w:val="36"/>
      <w:u w:val="single"/>
    </w:rPr>
  </w:style>
  <w:style w:type="paragraph" w:styleId="Heading2">
    <w:name w:val="heading 2"/>
    <w:basedOn w:val="Normal"/>
    <w:next w:val="Default"/>
    <w:link w:val="Heading2Char"/>
    <w:autoRedefine/>
    <w:qFormat/>
    <w:rsid w:val="007E2FD7"/>
    <w:pPr>
      <w:keepNext/>
      <w:numPr>
        <w:ilvl w:val="1"/>
        <w:numId w:val="6"/>
      </w:numPr>
      <w:shd w:val="clear" w:color="auto" w:fill="92D050"/>
      <w:spacing w:before="480"/>
      <w:ind w:left="578" w:hanging="578"/>
      <w:outlineLvl w:val="1"/>
    </w:pPr>
    <w:rPr>
      <w:b/>
      <w:noProof/>
      <w:color w:val="FFFFFF" w:themeColor="background1"/>
      <w:sz w:val="32"/>
      <w:szCs w:val="32"/>
      <w:lang w:val="en-GB" w:eastAsia="en-GB"/>
    </w:rPr>
  </w:style>
  <w:style w:type="paragraph" w:styleId="Heading3">
    <w:name w:val="heading 3"/>
    <w:basedOn w:val="Normal"/>
    <w:next w:val="Normal"/>
    <w:link w:val="Heading3Char"/>
    <w:autoRedefine/>
    <w:qFormat/>
    <w:rsid w:val="007E2FD7"/>
    <w:pPr>
      <w:keepNext/>
      <w:keepLines/>
      <w:numPr>
        <w:ilvl w:val="2"/>
        <w:numId w:val="6"/>
      </w:numPr>
      <w:shd w:val="clear" w:color="auto" w:fill="31859C"/>
      <w:spacing w:before="240"/>
      <w:jc w:val="left"/>
      <w:outlineLvl w:val="2"/>
    </w:pPr>
    <w:rPr>
      <w:rFonts w:cs="Arial"/>
      <w:b/>
      <w:bCs/>
      <w:color w:val="FFFFFF"/>
      <w:sz w:val="28"/>
      <w:szCs w:val="28"/>
      <w:lang w:val="en-GB" w:eastAsia="en-GB"/>
    </w:rPr>
  </w:style>
  <w:style w:type="paragraph" w:styleId="Heading4">
    <w:name w:val="heading 4"/>
    <w:basedOn w:val="NoSpacing"/>
    <w:next w:val="Normal"/>
    <w:link w:val="Heading4Char"/>
    <w:autoRedefine/>
    <w:qFormat/>
    <w:rsid w:val="00E44621"/>
    <w:pPr>
      <w:numPr>
        <w:ilvl w:val="3"/>
        <w:numId w:val="6"/>
      </w:numPr>
      <w:spacing w:line="276" w:lineRule="auto"/>
      <w:ind w:right="1871"/>
      <w:jc w:val="both"/>
      <w:outlineLvl w:val="3"/>
    </w:pPr>
    <w:rPr>
      <w:rFonts w:ascii="EC Square Sans Pro" w:hAnsi="EC Square Sans Pro"/>
      <w:b/>
      <w:color w:val="31849B" w:themeColor="accent5" w:themeShade="BF"/>
      <w:sz w:val="24"/>
      <w:szCs w:val="24"/>
    </w:rPr>
  </w:style>
  <w:style w:type="paragraph" w:styleId="Heading5">
    <w:name w:val="heading 5"/>
    <w:basedOn w:val="Normal"/>
    <w:next w:val="Normal"/>
    <w:link w:val="Heading5Char"/>
    <w:uiPriority w:val="9"/>
    <w:unhideWhenUsed/>
    <w:qFormat/>
    <w:rsid w:val="00E44621"/>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E44621"/>
    <w:pPr>
      <w:numPr>
        <w:ilvl w:val="5"/>
        <w:numId w:val="6"/>
      </w:numPr>
      <w:spacing w:before="240" w:after="60"/>
      <w:outlineLvl w:val="5"/>
    </w:pPr>
    <w:rPr>
      <w:b/>
      <w:bCs/>
      <w:sz w:val="22"/>
      <w:szCs w:val="22"/>
    </w:rPr>
  </w:style>
  <w:style w:type="paragraph" w:styleId="Heading7">
    <w:name w:val="heading 7"/>
    <w:basedOn w:val="Normal"/>
    <w:next w:val="Normal"/>
    <w:link w:val="Heading7Char"/>
    <w:qFormat/>
    <w:rsid w:val="00E44621"/>
    <w:pPr>
      <w:numPr>
        <w:ilvl w:val="6"/>
        <w:numId w:val="6"/>
      </w:numPr>
      <w:spacing w:before="240" w:after="60"/>
      <w:outlineLvl w:val="6"/>
    </w:pPr>
  </w:style>
  <w:style w:type="paragraph" w:styleId="Heading8">
    <w:name w:val="heading 8"/>
    <w:basedOn w:val="Normal"/>
    <w:next w:val="Normal"/>
    <w:link w:val="Heading8Char"/>
    <w:qFormat/>
    <w:rsid w:val="00E44621"/>
    <w:pPr>
      <w:numPr>
        <w:ilvl w:val="7"/>
        <w:numId w:val="6"/>
      </w:numPr>
      <w:spacing w:before="240" w:after="60"/>
      <w:outlineLvl w:val="7"/>
    </w:pPr>
    <w:rPr>
      <w:i/>
      <w:iCs/>
    </w:rPr>
  </w:style>
  <w:style w:type="paragraph" w:styleId="Heading9">
    <w:name w:val="heading 9"/>
    <w:basedOn w:val="Normal"/>
    <w:next w:val="Normal"/>
    <w:link w:val="Heading9Char"/>
    <w:qFormat/>
    <w:rsid w:val="00E44621"/>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2FD7"/>
    <w:rPr>
      <w:rFonts w:ascii="EC Square Sans Pro" w:eastAsia="Times New Roman" w:hAnsi="EC Square Sans Pro"/>
      <w:b/>
      <w:noProof/>
      <w:color w:val="FFFFFF" w:themeColor="background1"/>
      <w:sz w:val="32"/>
      <w:szCs w:val="32"/>
      <w:shd w:val="clear" w:color="auto" w:fill="92D050"/>
    </w:rPr>
  </w:style>
  <w:style w:type="paragraph" w:styleId="NormalWeb">
    <w:name w:val="Normal (Web)"/>
    <w:basedOn w:val="Normal"/>
    <w:uiPriority w:val="99"/>
    <w:unhideWhenUsed/>
    <w:rsid w:val="00E44621"/>
    <w:pPr>
      <w:spacing w:after="0"/>
      <w:jc w:val="left"/>
    </w:pPr>
    <w:rPr>
      <w:szCs w:val="24"/>
      <w:lang w:val="en-GB" w:eastAsia="en-GB"/>
    </w:rPr>
  </w:style>
  <w:style w:type="character" w:styleId="Hyperlink">
    <w:name w:val="Hyperlink"/>
    <w:uiPriority w:val="99"/>
    <w:rsid w:val="00E44621"/>
    <w:rPr>
      <w:color w:val="0000FF"/>
      <w:u w:val="single"/>
    </w:rPr>
  </w:style>
  <w:style w:type="character" w:styleId="HTMLCode">
    <w:name w:val="HTML Code"/>
    <w:uiPriority w:val="99"/>
    <w:semiHidden/>
    <w:unhideWhenUsed/>
    <w:rsid w:val="00CF0209"/>
    <w:rPr>
      <w:rFonts w:ascii="Courier New" w:eastAsia="Times New Roman" w:hAnsi="Courier New" w:cs="Courier New"/>
      <w:sz w:val="20"/>
      <w:szCs w:val="20"/>
    </w:rPr>
  </w:style>
  <w:style w:type="character" w:customStyle="1" w:styleId="apple-converted-space">
    <w:name w:val="apple-converted-space"/>
    <w:basedOn w:val="DefaultParagraphFont"/>
    <w:rsid w:val="00CF0209"/>
  </w:style>
  <w:style w:type="character" w:customStyle="1" w:styleId="label-title">
    <w:name w:val="label-title"/>
    <w:basedOn w:val="DefaultParagraphFont"/>
    <w:rsid w:val="00CF0209"/>
  </w:style>
  <w:style w:type="paragraph" w:styleId="ListParagraph">
    <w:name w:val="List Paragraph"/>
    <w:basedOn w:val="Normal"/>
    <w:link w:val="ListParagraphChar"/>
    <w:uiPriority w:val="34"/>
    <w:qFormat/>
    <w:rsid w:val="00DD3816"/>
    <w:pPr>
      <w:numPr>
        <w:ilvl w:val="1"/>
        <w:numId w:val="15"/>
      </w:numPr>
      <w:spacing w:after="200" w:line="264" w:lineRule="auto"/>
      <w:ind w:left="924" w:hanging="357"/>
      <w:jc w:val="left"/>
    </w:pPr>
    <w:rPr>
      <w:rFonts w:eastAsiaTheme="minorHAnsi" w:cstheme="minorBidi"/>
      <w:szCs w:val="24"/>
      <w:lang w:val="en-GB" w:eastAsia="en-GB"/>
    </w:rPr>
  </w:style>
  <w:style w:type="table" w:styleId="TableGrid">
    <w:name w:val="Table Grid"/>
    <w:aliases w:val="Document Table"/>
    <w:basedOn w:val="TableNormal"/>
    <w:rsid w:val="00E44621"/>
    <w:rPr>
      <w:rFonts w:ascii="Verdana" w:eastAsia="Times New Roman" w:hAnsi="Verdana"/>
      <w:sz w:val="18"/>
      <w:lang w:val="nl-BE" w:eastAsia="nl-BE"/>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paragraph" w:styleId="NoSpacing">
    <w:name w:val="No Spacing"/>
    <w:link w:val="NoSpacingChar"/>
    <w:uiPriority w:val="1"/>
    <w:qFormat/>
    <w:rsid w:val="00E44621"/>
    <w:pPr>
      <w:ind w:right="2053"/>
    </w:pPr>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uiPriority w:val="99"/>
    <w:semiHidden/>
    <w:unhideWhenUsed/>
    <w:rsid w:val="00E446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21"/>
    <w:rPr>
      <w:rFonts w:ascii="Tahoma" w:eastAsia="Times New Roman" w:hAnsi="Tahoma" w:cs="Tahoma"/>
      <w:sz w:val="16"/>
      <w:szCs w:val="16"/>
      <w:lang w:val="fr-FR" w:eastAsia="en-US"/>
    </w:rPr>
  </w:style>
  <w:style w:type="paragraph" w:styleId="Header">
    <w:name w:val="header"/>
    <w:basedOn w:val="Normal"/>
    <w:link w:val="HeaderChar"/>
    <w:uiPriority w:val="99"/>
    <w:rsid w:val="00E44621"/>
    <w:pPr>
      <w:tabs>
        <w:tab w:val="center" w:pos="4153"/>
        <w:tab w:val="right" w:pos="8306"/>
      </w:tabs>
    </w:pPr>
  </w:style>
  <w:style w:type="character" w:customStyle="1" w:styleId="HeaderChar">
    <w:name w:val="Header Char"/>
    <w:basedOn w:val="DefaultParagraphFont"/>
    <w:link w:val="Header"/>
    <w:uiPriority w:val="99"/>
    <w:rsid w:val="00E44621"/>
    <w:rPr>
      <w:rFonts w:ascii="EC Square Sans Pro" w:eastAsia="Times New Roman" w:hAnsi="EC Square Sans Pro"/>
      <w:sz w:val="24"/>
      <w:lang w:val="fr-FR" w:eastAsia="en-US"/>
    </w:rPr>
  </w:style>
  <w:style w:type="paragraph" w:styleId="Footer">
    <w:name w:val="footer"/>
    <w:basedOn w:val="Normal"/>
    <w:link w:val="FooterChar"/>
    <w:uiPriority w:val="99"/>
    <w:rsid w:val="00E44621"/>
    <w:pPr>
      <w:spacing w:after="0"/>
      <w:ind w:right="-567"/>
      <w:jc w:val="left"/>
    </w:pPr>
    <w:rPr>
      <w:rFonts w:ascii="Arial" w:hAnsi="Arial"/>
      <w:sz w:val="16"/>
    </w:rPr>
  </w:style>
  <w:style w:type="character" w:customStyle="1" w:styleId="FooterChar">
    <w:name w:val="Footer Char"/>
    <w:basedOn w:val="DefaultParagraphFont"/>
    <w:link w:val="Footer"/>
    <w:uiPriority w:val="99"/>
    <w:rsid w:val="00E44621"/>
    <w:rPr>
      <w:rFonts w:ascii="Arial" w:eastAsia="Times New Roman" w:hAnsi="Arial"/>
      <w:sz w:val="16"/>
      <w:lang w:val="fr-FR" w:eastAsia="en-US"/>
    </w:rPr>
  </w:style>
  <w:style w:type="paragraph" w:styleId="Title">
    <w:name w:val="Title"/>
    <w:link w:val="TitleChar"/>
    <w:qFormat/>
    <w:rsid w:val="00E44621"/>
    <w:pPr>
      <w:spacing w:after="500" w:line="288" w:lineRule="auto"/>
      <w:jc w:val="center"/>
      <w:outlineLvl w:val="0"/>
    </w:pPr>
    <w:rPr>
      <w:rFonts w:ascii="Arial" w:eastAsia="Times New Roman" w:hAnsi="Arial" w:cs="Arial"/>
      <w:b/>
      <w:bCs/>
      <w:caps/>
      <w:color w:val="484F98"/>
      <w:kern w:val="28"/>
      <w:sz w:val="32"/>
      <w:szCs w:val="32"/>
      <w:lang w:val="fr-FR" w:eastAsia="fr-FR"/>
    </w:rPr>
  </w:style>
  <w:style w:type="character" w:customStyle="1" w:styleId="TitleChar">
    <w:name w:val="Title Char"/>
    <w:basedOn w:val="DefaultParagraphFont"/>
    <w:link w:val="Title"/>
    <w:rsid w:val="00E44621"/>
    <w:rPr>
      <w:rFonts w:ascii="Arial" w:eastAsia="Times New Roman" w:hAnsi="Arial" w:cs="Arial"/>
      <w:b/>
      <w:bCs/>
      <w:caps/>
      <w:color w:val="484F98"/>
      <w:kern w:val="28"/>
      <w:sz w:val="32"/>
      <w:szCs w:val="32"/>
      <w:lang w:val="fr-FR" w:eastAsia="fr-FR"/>
    </w:rPr>
  </w:style>
  <w:style w:type="paragraph" w:customStyle="1" w:styleId="SubTitle1">
    <w:name w:val="SubTitle 1"/>
    <w:basedOn w:val="Normal"/>
    <w:next w:val="Normal"/>
    <w:rsid w:val="00FA504E"/>
    <w:pPr>
      <w:jc w:val="center"/>
    </w:pPr>
    <w:rPr>
      <w:rFonts w:ascii="Times New Roman" w:hAnsi="Times New Roman"/>
      <w:b/>
      <w:sz w:val="40"/>
    </w:rPr>
  </w:style>
  <w:style w:type="paragraph" w:customStyle="1" w:styleId="FITTable">
    <w:name w:val="FIT Table"/>
    <w:basedOn w:val="Normal"/>
    <w:rsid w:val="00E44621"/>
    <w:pPr>
      <w:spacing w:before="60" w:after="60"/>
    </w:pPr>
  </w:style>
  <w:style w:type="paragraph" w:customStyle="1" w:styleId="ZCom">
    <w:name w:val="Z_Com"/>
    <w:basedOn w:val="Normal"/>
    <w:next w:val="ZDGName"/>
    <w:rsid w:val="00E44621"/>
    <w:pPr>
      <w:widowControl w:val="0"/>
      <w:autoSpaceDE w:val="0"/>
      <w:autoSpaceDN w:val="0"/>
      <w:spacing w:after="0"/>
      <w:ind w:right="85"/>
    </w:pPr>
    <w:rPr>
      <w:rFonts w:eastAsia="SimSun" w:cs="Arial"/>
      <w:lang w:eastAsia="zh-CN"/>
    </w:rPr>
  </w:style>
  <w:style w:type="paragraph" w:customStyle="1" w:styleId="ZDGName">
    <w:name w:val="Z_DGName"/>
    <w:basedOn w:val="Normal"/>
    <w:rsid w:val="00E44621"/>
    <w:pPr>
      <w:widowControl w:val="0"/>
      <w:autoSpaceDE w:val="0"/>
      <w:autoSpaceDN w:val="0"/>
      <w:spacing w:after="0"/>
      <w:ind w:right="85"/>
    </w:pPr>
    <w:rPr>
      <w:rFonts w:eastAsia="SimSun" w:cs="Arial"/>
      <w:sz w:val="16"/>
      <w:szCs w:val="16"/>
      <w:lang w:eastAsia="zh-CN"/>
    </w:rPr>
  </w:style>
  <w:style w:type="character" w:customStyle="1" w:styleId="Heading1Char">
    <w:name w:val="Heading 1 Char"/>
    <w:basedOn w:val="DefaultParagraphFont"/>
    <w:link w:val="Heading1"/>
    <w:rsid w:val="00A65804"/>
    <w:rPr>
      <w:rFonts w:ascii="EC Square Sans Pro" w:eastAsia="Times New Roman" w:hAnsi="EC Square Sans Pro" w:cs="Arial"/>
      <w:b/>
      <w:noProof/>
      <w:color w:val="024288"/>
      <w:sz w:val="36"/>
      <w:szCs w:val="36"/>
      <w:u w:val="single"/>
    </w:rPr>
  </w:style>
  <w:style w:type="character" w:customStyle="1" w:styleId="Heading3Char">
    <w:name w:val="Heading 3 Char"/>
    <w:basedOn w:val="DefaultParagraphFont"/>
    <w:link w:val="Heading3"/>
    <w:rsid w:val="007E2FD7"/>
    <w:rPr>
      <w:rFonts w:ascii="EC Square Sans Pro" w:eastAsia="Times New Roman" w:hAnsi="EC Square Sans Pro" w:cs="Arial"/>
      <w:b/>
      <w:bCs/>
      <w:color w:val="FFFFFF"/>
      <w:sz w:val="28"/>
      <w:szCs w:val="28"/>
      <w:shd w:val="clear" w:color="auto" w:fill="31859C"/>
    </w:rPr>
  </w:style>
  <w:style w:type="paragraph" w:styleId="FootnoteText">
    <w:name w:val="footnote text"/>
    <w:basedOn w:val="Normal"/>
    <w:link w:val="FootnoteTextChar"/>
    <w:semiHidden/>
    <w:rsid w:val="00E44621"/>
    <w:pPr>
      <w:jc w:val="left"/>
    </w:pPr>
    <w:rPr>
      <w:sz w:val="14"/>
    </w:rPr>
  </w:style>
  <w:style w:type="character" w:customStyle="1" w:styleId="FootnoteTextChar">
    <w:name w:val="Footnote Text Char"/>
    <w:basedOn w:val="DefaultParagraphFont"/>
    <w:link w:val="FootnoteText"/>
    <w:semiHidden/>
    <w:rsid w:val="00E44621"/>
    <w:rPr>
      <w:rFonts w:ascii="EC Square Sans Pro" w:eastAsia="Times New Roman" w:hAnsi="EC Square Sans Pro"/>
      <w:sz w:val="14"/>
      <w:lang w:val="fr-FR" w:eastAsia="en-US"/>
    </w:rPr>
  </w:style>
  <w:style w:type="character" w:styleId="FootnoteReference">
    <w:name w:val="footnote reference"/>
    <w:basedOn w:val="DefaultParagraphFont"/>
    <w:semiHidden/>
    <w:rsid w:val="00E44621"/>
    <w:rPr>
      <w:rFonts w:ascii="Arial" w:hAnsi="Arial"/>
      <w:color w:val="auto"/>
      <w:vertAlign w:val="superscript"/>
    </w:rPr>
  </w:style>
  <w:style w:type="paragraph" w:styleId="TOCHeading">
    <w:name w:val="TOC Heading"/>
    <w:basedOn w:val="Heading1"/>
    <w:next w:val="Normal"/>
    <w:uiPriority w:val="39"/>
    <w:unhideWhenUsed/>
    <w:qFormat/>
    <w:rsid w:val="00E44621"/>
    <w:pPr>
      <w:keepLines/>
      <w:numPr>
        <w:numId w:val="0"/>
      </w:numPr>
      <w:spacing w:after="0" w:line="276" w:lineRule="auto"/>
      <w:outlineLvl w:val="9"/>
    </w:pPr>
    <w:rPr>
      <w:rFonts w:asciiTheme="majorHAnsi" w:eastAsiaTheme="majorEastAsia" w:hAnsiTheme="majorHAnsi" w:cstheme="majorBidi"/>
      <w:bCs/>
      <w:smallCaps/>
      <w:color w:val="365F91" w:themeColor="accent1" w:themeShade="BF"/>
      <w:szCs w:val="28"/>
      <w:lang w:val="en-US" w:eastAsia="ja-JP"/>
    </w:rPr>
  </w:style>
  <w:style w:type="paragraph" w:styleId="TOC1">
    <w:name w:val="toc 1"/>
    <w:basedOn w:val="Normal"/>
    <w:next w:val="Normal"/>
    <w:autoRedefine/>
    <w:uiPriority w:val="39"/>
    <w:unhideWhenUsed/>
    <w:qFormat/>
    <w:rsid w:val="00DD3816"/>
    <w:pPr>
      <w:tabs>
        <w:tab w:val="left" w:pos="480"/>
        <w:tab w:val="right" w:leader="dot" w:pos="9060"/>
      </w:tabs>
      <w:jc w:val="left"/>
    </w:pPr>
    <w:rPr>
      <w:rFonts w:asciiTheme="minorHAnsi" w:hAnsiTheme="minorHAnsi"/>
      <w:b/>
      <w:bCs/>
      <w:caps/>
      <w:sz w:val="20"/>
    </w:rPr>
  </w:style>
  <w:style w:type="paragraph" w:styleId="TOC2">
    <w:name w:val="toc 2"/>
    <w:basedOn w:val="TOC1"/>
    <w:next w:val="Normal"/>
    <w:autoRedefine/>
    <w:uiPriority w:val="39"/>
    <w:unhideWhenUsed/>
    <w:qFormat/>
    <w:rsid w:val="00E44621"/>
    <w:pPr>
      <w:spacing w:before="0" w:after="0"/>
      <w:ind w:left="240"/>
    </w:pPr>
    <w:rPr>
      <w:b w:val="0"/>
      <w:bCs w:val="0"/>
      <w:caps w:val="0"/>
      <w:smallCaps/>
    </w:rPr>
  </w:style>
  <w:style w:type="paragraph" w:styleId="TOC3">
    <w:name w:val="toc 3"/>
    <w:basedOn w:val="TOC2"/>
    <w:next w:val="Normal"/>
    <w:autoRedefine/>
    <w:uiPriority w:val="39"/>
    <w:unhideWhenUsed/>
    <w:qFormat/>
    <w:rsid w:val="00E44621"/>
    <w:pPr>
      <w:ind w:left="480"/>
    </w:pPr>
    <w:rPr>
      <w:i/>
      <w:iCs/>
      <w:smallCaps w:val="0"/>
    </w:rPr>
  </w:style>
  <w:style w:type="character" w:styleId="PageNumber">
    <w:name w:val="page number"/>
    <w:basedOn w:val="DefaultParagraphFont"/>
    <w:rsid w:val="00E44621"/>
    <w:rPr>
      <w:rFonts w:ascii="Arial" w:hAnsi="Arial"/>
      <w:color w:val="656F79"/>
      <w:sz w:val="20"/>
    </w:rPr>
  </w:style>
  <w:style w:type="paragraph" w:customStyle="1" w:styleId="FooterLine">
    <w:name w:val="FooterLine"/>
    <w:basedOn w:val="Footer"/>
    <w:next w:val="Footer"/>
    <w:rsid w:val="009F65FE"/>
    <w:pPr>
      <w:pBdr>
        <w:top w:val="single" w:sz="4" w:space="1" w:color="auto"/>
      </w:pBdr>
      <w:tabs>
        <w:tab w:val="right" w:pos="8647"/>
      </w:tabs>
    </w:pPr>
    <w:rPr>
      <w:lang w:val="fi-FI"/>
    </w:rPr>
  </w:style>
  <w:style w:type="paragraph" w:customStyle="1" w:styleId="SubTitle2">
    <w:name w:val="SubTitle 2"/>
    <w:basedOn w:val="Normal"/>
    <w:rsid w:val="006F5044"/>
    <w:pPr>
      <w:jc w:val="center"/>
    </w:pPr>
    <w:rPr>
      <w:rFonts w:ascii="Times New Roman" w:hAnsi="Times New Roman"/>
      <w:b/>
      <w:sz w:val="32"/>
    </w:rPr>
  </w:style>
  <w:style w:type="paragraph" w:customStyle="1" w:styleId="HistoryTable">
    <w:name w:val="HistoryTable"/>
    <w:basedOn w:val="Normal"/>
    <w:rsid w:val="006F5044"/>
    <w:pPr>
      <w:spacing w:before="60" w:after="60"/>
    </w:pPr>
    <w:rPr>
      <w:rFonts w:ascii="Times New Roman" w:hAnsi="Times New Roman"/>
      <w:sz w:val="20"/>
      <w:lang w:eastAsia="fr-FR"/>
    </w:rPr>
  </w:style>
  <w:style w:type="character" w:styleId="Emphasis">
    <w:name w:val="Emphasis"/>
    <w:uiPriority w:val="20"/>
    <w:qFormat/>
    <w:rsid w:val="00391942"/>
    <w:rPr>
      <w:i/>
      <w:iCs/>
    </w:rPr>
  </w:style>
  <w:style w:type="paragraph" w:styleId="Revision">
    <w:name w:val="Revision"/>
    <w:hidden/>
    <w:uiPriority w:val="99"/>
    <w:semiHidden/>
    <w:rsid w:val="000445F4"/>
    <w:rPr>
      <w:sz w:val="22"/>
      <w:szCs w:val="22"/>
      <w:lang w:eastAsia="en-US"/>
    </w:rPr>
  </w:style>
  <w:style w:type="paragraph" w:styleId="HTMLPreformatted">
    <w:name w:val="HTML Preformatted"/>
    <w:basedOn w:val="Normal"/>
    <w:link w:val="HTMLPreformattedChar"/>
    <w:uiPriority w:val="99"/>
    <w:unhideWhenUsed/>
    <w:rsid w:val="0005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link w:val="HTMLPreformatted"/>
    <w:uiPriority w:val="99"/>
    <w:rsid w:val="0005318D"/>
    <w:rPr>
      <w:rFonts w:ascii="Courier New" w:eastAsia="Times New Roman" w:hAnsi="Courier New" w:cs="Courier New"/>
    </w:rPr>
  </w:style>
  <w:style w:type="character" w:styleId="FollowedHyperlink">
    <w:name w:val="FollowedHyperlink"/>
    <w:basedOn w:val="DefaultParagraphFont"/>
    <w:uiPriority w:val="99"/>
    <w:semiHidden/>
    <w:unhideWhenUsed/>
    <w:rsid w:val="00E44621"/>
    <w:rPr>
      <w:color w:val="800080" w:themeColor="followedHyperlink"/>
      <w:u w:val="single"/>
    </w:rPr>
  </w:style>
  <w:style w:type="character" w:styleId="CommentReference">
    <w:name w:val="annotation reference"/>
    <w:basedOn w:val="DefaultParagraphFont"/>
    <w:uiPriority w:val="99"/>
    <w:semiHidden/>
    <w:unhideWhenUsed/>
    <w:rsid w:val="00E44621"/>
    <w:rPr>
      <w:sz w:val="16"/>
      <w:szCs w:val="16"/>
    </w:rPr>
  </w:style>
  <w:style w:type="paragraph" w:styleId="CommentText">
    <w:name w:val="annotation text"/>
    <w:basedOn w:val="Normal"/>
    <w:link w:val="CommentTextChar"/>
    <w:uiPriority w:val="99"/>
    <w:rsid w:val="00E44621"/>
    <w:rPr>
      <w:sz w:val="20"/>
    </w:rPr>
  </w:style>
  <w:style w:type="character" w:customStyle="1" w:styleId="CommentTextChar">
    <w:name w:val="Comment Text Char"/>
    <w:basedOn w:val="DefaultParagraphFont"/>
    <w:link w:val="CommentText"/>
    <w:uiPriority w:val="99"/>
    <w:rsid w:val="00E44621"/>
    <w:rPr>
      <w:rFonts w:ascii="EC Square Sans Pro" w:eastAsia="Times New Roman" w:hAnsi="EC Square Sans Pro"/>
      <w:lang w:val="fr-FR" w:eastAsia="en-US"/>
    </w:rPr>
  </w:style>
  <w:style w:type="paragraph" w:styleId="CommentSubject">
    <w:name w:val="annotation subject"/>
    <w:basedOn w:val="CommentText"/>
    <w:next w:val="CommentText"/>
    <w:link w:val="CommentSubjectChar"/>
    <w:uiPriority w:val="99"/>
    <w:semiHidden/>
    <w:unhideWhenUsed/>
    <w:rsid w:val="00E44621"/>
    <w:rPr>
      <w:b/>
      <w:bCs/>
    </w:rPr>
  </w:style>
  <w:style w:type="character" w:customStyle="1" w:styleId="CommentSubjectChar">
    <w:name w:val="Comment Subject Char"/>
    <w:basedOn w:val="CommentTextChar"/>
    <w:link w:val="CommentSubject"/>
    <w:uiPriority w:val="99"/>
    <w:semiHidden/>
    <w:rsid w:val="00E44621"/>
    <w:rPr>
      <w:rFonts w:ascii="EC Square Sans Pro" w:eastAsia="Times New Roman" w:hAnsi="EC Square Sans Pro"/>
      <w:b/>
      <w:bCs/>
      <w:lang w:val="fr-FR" w:eastAsia="en-US"/>
    </w:rPr>
  </w:style>
  <w:style w:type="paragraph" w:customStyle="1" w:styleId="alsvolgtOnderstaande">
    <w:name w:val="als volgt/Onderstaande ..."/>
    <w:basedOn w:val="Normal"/>
    <w:qFormat/>
    <w:rsid w:val="009A3F36"/>
    <w:pPr>
      <w:keepNext/>
      <w:keepLines/>
      <w:jc w:val="left"/>
    </w:pPr>
    <w:rPr>
      <w:szCs w:val="24"/>
      <w:lang w:val="en-GB" w:eastAsia="en-GB"/>
    </w:rPr>
  </w:style>
  <w:style w:type="paragraph" w:customStyle="1" w:styleId="Body">
    <w:name w:val="Body"/>
    <w:basedOn w:val="Normal"/>
    <w:link w:val="BodyChar"/>
    <w:qFormat/>
    <w:rsid w:val="00E44621"/>
    <w:pPr>
      <w:jc w:val="left"/>
    </w:pPr>
    <w:rPr>
      <w:rFonts w:ascii="Verdana" w:hAnsi="Verdana"/>
      <w:sz w:val="18"/>
    </w:rPr>
  </w:style>
  <w:style w:type="character" w:customStyle="1" w:styleId="BodyChar">
    <w:name w:val="Body Char"/>
    <w:link w:val="Body"/>
    <w:rsid w:val="00E44621"/>
    <w:rPr>
      <w:rFonts w:ascii="Verdana" w:eastAsia="Times New Roman" w:hAnsi="Verdana"/>
      <w:sz w:val="18"/>
      <w:lang w:val="fr-FR" w:eastAsia="en-US"/>
    </w:rPr>
  </w:style>
  <w:style w:type="character" w:customStyle="1" w:styleId="ListParagraphChar">
    <w:name w:val="List Paragraph Char"/>
    <w:basedOn w:val="DefaultParagraphFont"/>
    <w:link w:val="ListParagraph"/>
    <w:uiPriority w:val="34"/>
    <w:rsid w:val="00DD3816"/>
    <w:rPr>
      <w:rFonts w:ascii="EC Square Sans Pro" w:eastAsiaTheme="minorHAnsi" w:hAnsi="EC Square Sans Pro" w:cstheme="minorBidi"/>
      <w:sz w:val="24"/>
      <w:szCs w:val="24"/>
    </w:rPr>
  </w:style>
  <w:style w:type="paragraph" w:customStyle="1" w:styleId="Captionfigures">
    <w:name w:val="Caption_figures"/>
    <w:basedOn w:val="ListParagraph"/>
    <w:next w:val="Normal"/>
    <w:link w:val="CaptionfiguresChar"/>
    <w:autoRedefine/>
    <w:qFormat/>
    <w:rsid w:val="00E44621"/>
    <w:pPr>
      <w:numPr>
        <w:numId w:val="4"/>
      </w:numPr>
      <w:tabs>
        <w:tab w:val="left" w:pos="567"/>
        <w:tab w:val="left" w:pos="9923"/>
      </w:tabs>
      <w:spacing w:after="0" w:line="240" w:lineRule="auto"/>
      <w:jc w:val="center"/>
    </w:pPr>
    <w:rPr>
      <w:rFonts w:ascii="EC Square Sans Pro Light" w:hAnsi="EC Square Sans Pro Light" w:cs="Arial"/>
      <w:i/>
      <w:sz w:val="18"/>
      <w:szCs w:val="18"/>
    </w:rPr>
  </w:style>
  <w:style w:type="character" w:customStyle="1" w:styleId="CaptionfiguresChar">
    <w:name w:val="Caption_figures Char"/>
    <w:basedOn w:val="ListParagraphChar"/>
    <w:link w:val="Captionfigures"/>
    <w:rsid w:val="00E44621"/>
    <w:rPr>
      <w:rFonts w:ascii="EC Square Sans Pro Light" w:eastAsiaTheme="minorHAnsi" w:hAnsi="EC Square Sans Pro Light" w:cs="Arial"/>
      <w:i/>
      <w:sz w:val="18"/>
      <w:szCs w:val="18"/>
    </w:rPr>
  </w:style>
  <w:style w:type="paragraph" w:customStyle="1" w:styleId="Default">
    <w:name w:val="Default"/>
    <w:rsid w:val="00E44621"/>
    <w:pPr>
      <w:autoSpaceDE w:val="0"/>
      <w:autoSpaceDN w:val="0"/>
      <w:adjustRightInd w:val="0"/>
    </w:pPr>
    <w:rPr>
      <w:rFonts w:ascii="Verdana" w:eastAsiaTheme="minorHAnsi" w:hAnsi="Verdana" w:cs="Verdana"/>
      <w:color w:val="000000"/>
      <w:sz w:val="24"/>
      <w:szCs w:val="24"/>
      <w:lang w:eastAsia="en-US"/>
    </w:rPr>
  </w:style>
  <w:style w:type="paragraph" w:customStyle="1" w:styleId="FooterDate">
    <w:name w:val="Footer Date"/>
    <w:basedOn w:val="Footer"/>
    <w:link w:val="FooterDateChar"/>
    <w:rsid w:val="00E44621"/>
    <w:pPr>
      <w:tabs>
        <w:tab w:val="right" w:pos="9240"/>
      </w:tabs>
    </w:pPr>
    <w:rPr>
      <w:rFonts w:ascii="Verdana" w:hAnsi="Verdana"/>
      <w:lang w:val="it-IT"/>
    </w:rPr>
  </w:style>
  <w:style w:type="character" w:customStyle="1" w:styleId="FooterDateChar">
    <w:name w:val="Footer Date Char"/>
    <w:link w:val="FooterDate"/>
    <w:rsid w:val="00E44621"/>
    <w:rPr>
      <w:rFonts w:ascii="Verdana" w:eastAsia="Times New Roman" w:hAnsi="Verdana"/>
      <w:sz w:val="16"/>
      <w:lang w:val="it-IT" w:eastAsia="en-US"/>
    </w:rPr>
  </w:style>
  <w:style w:type="paragraph" w:customStyle="1" w:styleId="Footnotes">
    <w:name w:val="Footnotes"/>
    <w:link w:val="FootnotesCarCar"/>
    <w:rsid w:val="00E44621"/>
    <w:pPr>
      <w:ind w:left="850" w:hanging="170"/>
    </w:pPr>
    <w:rPr>
      <w:rFonts w:ascii="Arial" w:eastAsia="Times New Roman" w:hAnsi="Arial"/>
      <w:sz w:val="14"/>
      <w:lang w:val="fr-FR" w:eastAsia="fr-FR"/>
    </w:rPr>
  </w:style>
  <w:style w:type="character" w:customStyle="1" w:styleId="FootnotesCarCar">
    <w:name w:val="Footnotes Car Car"/>
    <w:basedOn w:val="DefaultParagraphFont"/>
    <w:link w:val="Footnotes"/>
    <w:rsid w:val="00E44621"/>
    <w:rPr>
      <w:rFonts w:ascii="Arial" w:eastAsia="Times New Roman" w:hAnsi="Arial"/>
      <w:sz w:val="14"/>
      <w:lang w:val="fr-FR" w:eastAsia="fr-FR"/>
    </w:rPr>
  </w:style>
  <w:style w:type="paragraph" w:customStyle="1" w:styleId="Heading">
    <w:name w:val="Heading"/>
    <w:basedOn w:val="TOC1"/>
    <w:link w:val="HeadingChar"/>
    <w:qFormat/>
    <w:rsid w:val="00E44621"/>
    <w:pPr>
      <w:widowControl w:val="0"/>
      <w:tabs>
        <w:tab w:val="right" w:leader="dot" w:pos="8640"/>
      </w:tabs>
      <w:autoSpaceDE w:val="0"/>
      <w:autoSpaceDN w:val="0"/>
      <w:adjustRightInd w:val="0"/>
      <w:spacing w:after="0"/>
      <w:ind w:right="720"/>
    </w:pPr>
    <w:rPr>
      <w:rFonts w:ascii="Verdana" w:hAnsi="Verdana"/>
      <w:b w:val="0"/>
      <w:caps w:val="0"/>
      <w:u w:val="single"/>
    </w:rPr>
  </w:style>
  <w:style w:type="character" w:customStyle="1" w:styleId="HeadingChar">
    <w:name w:val="Heading Char"/>
    <w:link w:val="Heading"/>
    <w:rsid w:val="00E44621"/>
    <w:rPr>
      <w:rFonts w:ascii="Verdana" w:eastAsia="Times New Roman" w:hAnsi="Verdana"/>
      <w:bCs/>
      <w:u w:val="single"/>
      <w:lang w:val="fr-FR" w:eastAsia="en-US"/>
    </w:rPr>
  </w:style>
  <w:style w:type="paragraph" w:customStyle="1" w:styleId="Heading0nonumber">
    <w:name w:val="Heading 0_no_number"/>
    <w:basedOn w:val="Normal"/>
    <w:next w:val="Normal"/>
    <w:autoRedefine/>
    <w:qFormat/>
    <w:rsid w:val="005242A9"/>
    <w:pPr>
      <w:pageBreakBefore/>
    </w:pPr>
    <w:rPr>
      <w:b/>
      <w:color w:val="002060"/>
      <w:sz w:val="28"/>
      <w:szCs w:val="28"/>
      <w:lang w:val="en-GB"/>
    </w:rPr>
  </w:style>
  <w:style w:type="paragraph" w:customStyle="1" w:styleId="Heading2b">
    <w:name w:val="Heading 2b"/>
    <w:basedOn w:val="Heading2"/>
    <w:next w:val="Heading3"/>
    <w:link w:val="Heading2bChar"/>
    <w:autoRedefine/>
    <w:rsid w:val="00E44621"/>
    <w:pPr>
      <w:numPr>
        <w:numId w:val="5"/>
      </w:numPr>
    </w:pPr>
    <w:rPr>
      <w:rFonts w:cs="Arial"/>
      <w:u w:val="single"/>
    </w:rPr>
  </w:style>
  <w:style w:type="character" w:customStyle="1" w:styleId="Heading2bChar">
    <w:name w:val="Heading 2b Char"/>
    <w:basedOn w:val="Heading1Char"/>
    <w:link w:val="Heading2b"/>
    <w:rsid w:val="00E44621"/>
    <w:rPr>
      <w:rFonts w:ascii="EC Square Sans Pro" w:eastAsia="Times New Roman" w:hAnsi="EC Square Sans Pro" w:cs="Arial"/>
      <w:b/>
      <w:noProof/>
      <w:color w:val="FFFFFF" w:themeColor="background1"/>
      <w:sz w:val="32"/>
      <w:szCs w:val="32"/>
      <w:u w:val="single"/>
      <w:shd w:val="clear" w:color="auto" w:fill="92D050"/>
    </w:rPr>
  </w:style>
  <w:style w:type="character" w:customStyle="1" w:styleId="NoSpacingChar">
    <w:name w:val="No Spacing Char"/>
    <w:basedOn w:val="DefaultParagraphFont"/>
    <w:link w:val="NoSpacing"/>
    <w:uiPriority w:val="1"/>
    <w:rsid w:val="00E44621"/>
    <w:rPr>
      <w:rFonts w:asciiTheme="minorHAnsi" w:eastAsiaTheme="minorEastAsia" w:hAnsiTheme="minorHAnsi" w:cstheme="minorBidi"/>
      <w:sz w:val="22"/>
      <w:szCs w:val="22"/>
      <w:lang w:val="en-US" w:eastAsia="ja-JP"/>
    </w:rPr>
  </w:style>
  <w:style w:type="character" w:customStyle="1" w:styleId="Heading4Char">
    <w:name w:val="Heading 4 Char"/>
    <w:basedOn w:val="DefaultParagraphFont"/>
    <w:link w:val="Heading4"/>
    <w:rsid w:val="00E44621"/>
    <w:rPr>
      <w:rFonts w:ascii="EC Square Sans Pro" w:eastAsiaTheme="minorEastAsia" w:hAnsi="EC Square Sans Pro" w:cstheme="minorBidi"/>
      <w:b/>
      <w:color w:val="31849B" w:themeColor="accent5" w:themeShade="BF"/>
      <w:sz w:val="24"/>
      <w:szCs w:val="24"/>
      <w:lang w:val="en-US" w:eastAsia="ja-JP"/>
    </w:rPr>
  </w:style>
  <w:style w:type="character" w:customStyle="1" w:styleId="Heading5Char">
    <w:name w:val="Heading 5 Char"/>
    <w:basedOn w:val="DefaultParagraphFont"/>
    <w:link w:val="Heading5"/>
    <w:uiPriority w:val="9"/>
    <w:rsid w:val="00E44621"/>
    <w:rPr>
      <w:rFonts w:asciiTheme="majorHAnsi" w:eastAsiaTheme="majorEastAsia" w:hAnsiTheme="majorHAnsi" w:cstheme="majorBidi"/>
      <w:color w:val="243F60" w:themeColor="accent1" w:themeShade="7F"/>
      <w:sz w:val="24"/>
      <w:lang w:val="fr-FR" w:eastAsia="en-US"/>
    </w:rPr>
  </w:style>
  <w:style w:type="character" w:customStyle="1" w:styleId="Heading6Char">
    <w:name w:val="Heading 6 Char"/>
    <w:basedOn w:val="DefaultParagraphFont"/>
    <w:link w:val="Heading6"/>
    <w:rsid w:val="00E44621"/>
    <w:rPr>
      <w:rFonts w:ascii="EC Square Sans Pro" w:eastAsia="Times New Roman" w:hAnsi="EC Square Sans Pro"/>
      <w:b/>
      <w:bCs/>
      <w:sz w:val="22"/>
      <w:szCs w:val="22"/>
      <w:lang w:val="fr-FR" w:eastAsia="en-US"/>
    </w:rPr>
  </w:style>
  <w:style w:type="character" w:customStyle="1" w:styleId="Heading7Char">
    <w:name w:val="Heading 7 Char"/>
    <w:basedOn w:val="DefaultParagraphFont"/>
    <w:link w:val="Heading7"/>
    <w:rsid w:val="00E44621"/>
    <w:rPr>
      <w:rFonts w:ascii="EC Square Sans Pro" w:eastAsia="Times New Roman" w:hAnsi="EC Square Sans Pro"/>
      <w:sz w:val="24"/>
      <w:lang w:val="fr-FR" w:eastAsia="en-US"/>
    </w:rPr>
  </w:style>
  <w:style w:type="character" w:customStyle="1" w:styleId="Heading8Char">
    <w:name w:val="Heading 8 Char"/>
    <w:basedOn w:val="DefaultParagraphFont"/>
    <w:link w:val="Heading8"/>
    <w:rsid w:val="00E44621"/>
    <w:rPr>
      <w:rFonts w:ascii="EC Square Sans Pro" w:eastAsia="Times New Roman" w:hAnsi="EC Square Sans Pro"/>
      <w:i/>
      <w:iCs/>
      <w:sz w:val="24"/>
      <w:lang w:val="fr-FR" w:eastAsia="en-US"/>
    </w:rPr>
  </w:style>
  <w:style w:type="character" w:customStyle="1" w:styleId="Heading9Char">
    <w:name w:val="Heading 9 Char"/>
    <w:basedOn w:val="DefaultParagraphFont"/>
    <w:link w:val="Heading9"/>
    <w:rsid w:val="00E44621"/>
    <w:rPr>
      <w:rFonts w:ascii="EC Square Sans Pro" w:eastAsia="Times New Roman" w:hAnsi="EC Square Sans Pro" w:cs="Arial"/>
      <w:sz w:val="22"/>
      <w:szCs w:val="22"/>
      <w:lang w:val="fr-FR" w:eastAsia="en-US"/>
    </w:rPr>
  </w:style>
  <w:style w:type="paragraph" w:customStyle="1" w:styleId="HeadingBody">
    <w:name w:val="Heading Body"/>
    <w:basedOn w:val="Normal"/>
    <w:link w:val="HeadingBodyChar"/>
    <w:qFormat/>
    <w:rsid w:val="00E44621"/>
    <w:rPr>
      <w:rFonts w:ascii="Verdana" w:hAnsi="Verdana"/>
      <w:b/>
      <w:sz w:val="20"/>
      <w:szCs w:val="18"/>
      <w:lang w:val="en-GB"/>
    </w:rPr>
  </w:style>
  <w:style w:type="character" w:customStyle="1" w:styleId="HeadingBodyChar">
    <w:name w:val="Heading Body Char"/>
    <w:basedOn w:val="DefaultParagraphFont"/>
    <w:link w:val="HeadingBody"/>
    <w:rsid w:val="00E44621"/>
    <w:rPr>
      <w:rFonts w:ascii="Verdana" w:eastAsia="Times New Roman" w:hAnsi="Verdana"/>
      <w:b/>
      <w:szCs w:val="18"/>
      <w:lang w:eastAsia="en-US"/>
    </w:rPr>
  </w:style>
  <w:style w:type="paragraph" w:styleId="HTMLAddress">
    <w:name w:val="HTML Address"/>
    <w:basedOn w:val="Normal"/>
    <w:link w:val="HTMLAddressChar"/>
    <w:uiPriority w:val="99"/>
    <w:unhideWhenUsed/>
    <w:rsid w:val="00E44621"/>
    <w:pPr>
      <w:spacing w:after="0"/>
    </w:pPr>
    <w:rPr>
      <w:i/>
      <w:iCs/>
    </w:rPr>
  </w:style>
  <w:style w:type="character" w:customStyle="1" w:styleId="HTMLAddressChar">
    <w:name w:val="HTML Address Char"/>
    <w:basedOn w:val="DefaultParagraphFont"/>
    <w:link w:val="HTMLAddress"/>
    <w:uiPriority w:val="99"/>
    <w:rsid w:val="00E44621"/>
    <w:rPr>
      <w:rFonts w:ascii="EC Square Sans Pro" w:eastAsia="Times New Roman" w:hAnsi="EC Square Sans Pro"/>
      <w:i/>
      <w:iCs/>
      <w:sz w:val="24"/>
      <w:lang w:val="fr-FR" w:eastAsia="en-US"/>
    </w:rPr>
  </w:style>
  <w:style w:type="paragraph" w:customStyle="1" w:styleId="Introduction">
    <w:name w:val="Introduction"/>
    <w:rsid w:val="00E44621"/>
    <w:pPr>
      <w:autoSpaceDE w:val="0"/>
      <w:autoSpaceDN w:val="0"/>
      <w:adjustRightInd w:val="0"/>
      <w:spacing w:after="360" w:line="312" w:lineRule="auto"/>
      <w:contextualSpacing/>
      <w:jc w:val="both"/>
    </w:pPr>
    <w:rPr>
      <w:rFonts w:ascii="EC Square Sans Pro" w:eastAsia="Times New Roman" w:hAnsi="EC Square Sans Pro" w:cs="Arial-ItalicMT"/>
      <w:i/>
      <w:iCs/>
      <w:sz w:val="24"/>
      <w:szCs w:val="24"/>
      <w:lang w:eastAsia="fr-FR"/>
    </w:rPr>
  </w:style>
  <w:style w:type="table" w:styleId="LightList-Accent3">
    <w:name w:val="Light List Accent 3"/>
    <w:basedOn w:val="TableNormal"/>
    <w:uiPriority w:val="61"/>
    <w:rsid w:val="00E44621"/>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
    <w:name w:val="List"/>
    <w:basedOn w:val="Normal"/>
    <w:uiPriority w:val="99"/>
    <w:unhideWhenUsed/>
    <w:rsid w:val="00E44621"/>
    <w:pPr>
      <w:ind w:left="283" w:hanging="283"/>
      <w:contextualSpacing/>
    </w:pPr>
  </w:style>
  <w:style w:type="paragraph" w:styleId="ListBullet">
    <w:name w:val="List Bullet"/>
    <w:rsid w:val="00E44621"/>
    <w:pPr>
      <w:numPr>
        <w:numId w:val="7"/>
      </w:numPr>
      <w:spacing w:after="280" w:line="312" w:lineRule="auto"/>
      <w:contextualSpacing/>
    </w:pPr>
    <w:rPr>
      <w:rFonts w:ascii="EC Square Sans Pro" w:eastAsia="Times New Roman" w:hAnsi="EC Square Sans Pro"/>
      <w:sz w:val="24"/>
      <w:szCs w:val="24"/>
      <w:lang w:val="fr-FR" w:eastAsia="fr-FR"/>
    </w:rPr>
  </w:style>
  <w:style w:type="paragraph" w:styleId="ListContinue">
    <w:name w:val="List Continue"/>
    <w:basedOn w:val="Normal"/>
    <w:uiPriority w:val="99"/>
    <w:unhideWhenUsed/>
    <w:rsid w:val="00E44621"/>
    <w:pPr>
      <w:ind w:left="283"/>
      <w:contextualSpacing/>
    </w:pPr>
  </w:style>
  <w:style w:type="paragraph" w:styleId="ListNumber">
    <w:name w:val="List Number"/>
    <w:basedOn w:val="Normal"/>
    <w:uiPriority w:val="99"/>
    <w:unhideWhenUsed/>
    <w:rsid w:val="00E44621"/>
    <w:pPr>
      <w:numPr>
        <w:numId w:val="8"/>
      </w:numPr>
      <w:contextualSpacing/>
    </w:pPr>
  </w:style>
  <w:style w:type="paragraph" w:customStyle="1" w:styleId="MAINPARAGRAPH">
    <w:name w:val="MAIN PARAGRAPH"/>
    <w:basedOn w:val="Normal"/>
    <w:link w:val="MAINPARAGRAPHChar"/>
    <w:qFormat/>
    <w:rsid w:val="00E44621"/>
    <w:pPr>
      <w:spacing w:line="360" w:lineRule="auto"/>
    </w:pPr>
    <w:rPr>
      <w:rFonts w:ascii="Tahoma" w:hAnsi="Tahoma" w:cs="Tahoma"/>
      <w:color w:val="000000" w:themeColor="text1"/>
      <w:sz w:val="20"/>
      <w:lang w:val="en-GB" w:eastAsia="fr-FR"/>
    </w:rPr>
  </w:style>
  <w:style w:type="character" w:customStyle="1" w:styleId="MAINPARAGRAPHChar">
    <w:name w:val="MAIN PARAGRAPH Char"/>
    <w:basedOn w:val="DefaultParagraphFont"/>
    <w:link w:val="MAINPARAGRAPH"/>
    <w:rsid w:val="00E44621"/>
    <w:rPr>
      <w:rFonts w:ascii="Tahoma" w:eastAsia="Times New Roman" w:hAnsi="Tahoma" w:cs="Tahoma"/>
      <w:color w:val="000000" w:themeColor="text1"/>
      <w:lang w:eastAsia="fr-FR"/>
    </w:rPr>
  </w:style>
  <w:style w:type="table" w:styleId="MediumGrid3-Accent3">
    <w:name w:val="Medium Grid 3 Accent 3"/>
    <w:basedOn w:val="TableNormal"/>
    <w:uiPriority w:val="69"/>
    <w:rsid w:val="00E44621"/>
    <w:rPr>
      <w:rFonts w:ascii="EC Square Sans Pro" w:eastAsiaTheme="minorHAnsi" w:hAnsi="EC Square Sans Pro" w:cstheme="minorBidi"/>
      <w:color w:val="FFFFFF" w:themeColor="background1"/>
      <w:sz w:val="24"/>
      <w:szCs w:val="22"/>
      <w:lang w:eastAsia="en-US"/>
    </w:rPr>
    <w:tblPr>
      <w:tblStyleRowBandSize w:val="1"/>
      <w:tblStyleCol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2B9EC7"/>
      <w:vAlign w:val="center"/>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shd w:val="clear" w:color="auto" w:fill="92D050"/>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Number">
    <w:name w:val="Number"/>
    <w:basedOn w:val="Normal"/>
    <w:link w:val="NumberChar"/>
    <w:qFormat/>
    <w:rsid w:val="00E267D2"/>
    <w:pPr>
      <w:numPr>
        <w:numId w:val="11"/>
      </w:numPr>
      <w:tabs>
        <w:tab w:val="left" w:pos="426"/>
      </w:tabs>
      <w:spacing w:before="360" w:after="60"/>
      <w:ind w:left="357" w:hanging="357"/>
      <w:jc w:val="left"/>
    </w:pPr>
    <w:rPr>
      <w:color w:val="000000"/>
      <w:szCs w:val="24"/>
      <w:lang w:val="en-GB" w:eastAsia="en-GB"/>
    </w:rPr>
  </w:style>
  <w:style w:type="character" w:customStyle="1" w:styleId="NumberChar">
    <w:name w:val="Number Char"/>
    <w:link w:val="Number"/>
    <w:rsid w:val="00E267D2"/>
    <w:rPr>
      <w:rFonts w:ascii="EC Square Sans Pro" w:eastAsia="Times New Roman" w:hAnsi="EC Square Sans Pro"/>
      <w:color w:val="000000"/>
      <w:sz w:val="24"/>
      <w:szCs w:val="24"/>
    </w:rPr>
  </w:style>
  <w:style w:type="paragraph" w:customStyle="1" w:styleId="Numbernonum">
    <w:name w:val="Number.nonum"/>
    <w:basedOn w:val="Number"/>
    <w:next w:val="Number"/>
    <w:link w:val="NumbernonumChar"/>
    <w:autoRedefine/>
    <w:qFormat/>
    <w:rsid w:val="00E44621"/>
    <w:pPr>
      <w:numPr>
        <w:numId w:val="0"/>
      </w:numPr>
      <w:tabs>
        <w:tab w:val="clear" w:pos="426"/>
        <w:tab w:val="left" w:pos="284"/>
      </w:tabs>
      <w:ind w:left="357"/>
    </w:pPr>
    <w:rPr>
      <w:sz w:val="20"/>
      <w:szCs w:val="20"/>
      <w:lang w:eastAsia="en-US"/>
    </w:rPr>
  </w:style>
  <w:style w:type="character" w:customStyle="1" w:styleId="NumbernonumChar">
    <w:name w:val="Number.nonum Char"/>
    <w:link w:val="Numbernonum"/>
    <w:rsid w:val="00E44621"/>
    <w:rPr>
      <w:rFonts w:ascii="EC Square Sans Pro" w:eastAsia="Times New Roman" w:hAnsi="EC Square Sans Pro"/>
      <w:color w:val="000000"/>
      <w:lang w:eastAsia="en-US"/>
    </w:rPr>
  </w:style>
  <w:style w:type="paragraph" w:customStyle="1" w:styleId="Picture">
    <w:name w:val="Picture"/>
    <w:basedOn w:val="Normal"/>
    <w:next w:val="Captionfigures"/>
    <w:autoRedefine/>
    <w:rsid w:val="00E44621"/>
    <w:pPr>
      <w:spacing w:after="60"/>
      <w:jc w:val="center"/>
    </w:pPr>
  </w:style>
  <w:style w:type="character" w:styleId="PlaceholderText">
    <w:name w:val="Placeholder Text"/>
    <w:basedOn w:val="DefaultParagraphFont"/>
    <w:uiPriority w:val="99"/>
    <w:semiHidden/>
    <w:rsid w:val="00E44621"/>
    <w:rPr>
      <w:color w:val="808080"/>
    </w:rPr>
  </w:style>
  <w:style w:type="paragraph" w:customStyle="1" w:styleId="procedurestartlogoINT">
    <w:name w:val="procedure_start_logo_INT"/>
    <w:basedOn w:val="Normal"/>
    <w:next w:val="Number"/>
    <w:link w:val="procedurestartlogoINTChar"/>
    <w:uiPriority w:val="1"/>
    <w:qFormat/>
    <w:rsid w:val="00E44621"/>
    <w:pPr>
      <w:keepNext/>
      <w:keepLines/>
      <w:numPr>
        <w:numId w:val="9"/>
      </w:numPr>
      <w:suppressAutoHyphens/>
      <w:spacing w:after="0" w:line="270" w:lineRule="atLeast"/>
      <w:jc w:val="left"/>
    </w:pPr>
    <w:rPr>
      <w:rFonts w:ascii="Arial" w:hAnsi="Arial"/>
      <w:sz w:val="20"/>
      <w:szCs w:val="24"/>
      <w:lang w:val="en-GB"/>
    </w:rPr>
  </w:style>
  <w:style w:type="character" w:customStyle="1" w:styleId="procedurestartlogoINTChar">
    <w:name w:val="procedure_start_logo_INT Char"/>
    <w:basedOn w:val="DefaultParagraphFont"/>
    <w:link w:val="procedurestartlogoINT"/>
    <w:uiPriority w:val="1"/>
    <w:rsid w:val="00E44621"/>
    <w:rPr>
      <w:rFonts w:ascii="Arial" w:eastAsia="Times New Roman" w:hAnsi="Arial"/>
      <w:szCs w:val="24"/>
      <w:lang w:eastAsia="en-US"/>
    </w:rPr>
  </w:style>
  <w:style w:type="paragraph" w:customStyle="1" w:styleId="procedurestartnologo">
    <w:name w:val="procedure_start_no_logo"/>
    <w:basedOn w:val="procedurestartlogoINT"/>
    <w:link w:val="procedurestartnologoChar"/>
    <w:qFormat/>
    <w:rsid w:val="00E44621"/>
    <w:pPr>
      <w:numPr>
        <w:numId w:val="0"/>
      </w:numPr>
      <w:ind w:left="-37"/>
    </w:pPr>
    <w:rPr>
      <w:rFonts w:ascii="EC Square Sans Pro" w:hAnsi="EC Square Sans Pro"/>
      <w:sz w:val="24"/>
    </w:rPr>
  </w:style>
  <w:style w:type="character" w:customStyle="1" w:styleId="procedurestartnologoChar">
    <w:name w:val="procedure_start_no_logo Char"/>
    <w:basedOn w:val="procedurestartlogoINTChar"/>
    <w:link w:val="procedurestartnologo"/>
    <w:rsid w:val="00E44621"/>
    <w:rPr>
      <w:rFonts w:ascii="EC Square Sans Pro" w:eastAsia="Times New Roman" w:hAnsi="EC Square Sans Pro"/>
      <w:sz w:val="24"/>
      <w:szCs w:val="24"/>
      <w:lang w:eastAsia="en-US"/>
    </w:rPr>
  </w:style>
  <w:style w:type="paragraph" w:customStyle="1" w:styleId="Remark">
    <w:name w:val="Remark"/>
    <w:basedOn w:val="Normal"/>
    <w:next w:val="Normal"/>
    <w:autoRedefine/>
    <w:uiPriority w:val="99"/>
    <w:qFormat/>
    <w:rsid w:val="00DE7ED4"/>
    <w:pPr>
      <w:keepNext/>
      <w:keepLines/>
      <w:numPr>
        <w:numId w:val="10"/>
      </w:numPr>
      <w:spacing w:before="240" w:after="0"/>
      <w:jc w:val="left"/>
    </w:pPr>
    <w:rPr>
      <w:b/>
      <w:sz w:val="26"/>
      <w:szCs w:val="26"/>
      <w:lang w:val="en-GB"/>
    </w:rPr>
  </w:style>
  <w:style w:type="character" w:styleId="Strong">
    <w:name w:val="Strong"/>
    <w:uiPriority w:val="22"/>
    <w:qFormat/>
    <w:rsid w:val="00E44621"/>
    <w:rPr>
      <w:b/>
      <w:bCs/>
    </w:rPr>
  </w:style>
  <w:style w:type="character" w:customStyle="1" w:styleId="StyleGras">
    <w:name w:val="Style Gras"/>
    <w:basedOn w:val="DefaultParagraphFont"/>
    <w:rsid w:val="00E44621"/>
    <w:rPr>
      <w:b/>
      <w:bCs/>
    </w:rPr>
  </w:style>
  <w:style w:type="table" w:customStyle="1" w:styleId="Style1">
    <w:name w:val="Style1"/>
    <w:basedOn w:val="TableNormal"/>
    <w:uiPriority w:val="99"/>
    <w:rsid w:val="00E44621"/>
    <w:rPr>
      <w:rFonts w:asciiTheme="minorHAnsi" w:eastAsiaTheme="minorHAnsi" w:hAnsiTheme="minorHAnsi" w:cstheme="minorBidi"/>
      <w:sz w:val="22"/>
      <w:szCs w:val="22"/>
      <w:lang w:eastAsia="en-US"/>
    </w:rPr>
    <w:tblPr/>
  </w:style>
  <w:style w:type="paragraph" w:styleId="Subtitle">
    <w:name w:val="Subtitle"/>
    <w:link w:val="SubtitleChar"/>
    <w:qFormat/>
    <w:rsid w:val="00E44621"/>
    <w:pPr>
      <w:spacing w:after="60" w:line="288" w:lineRule="auto"/>
      <w:jc w:val="center"/>
      <w:outlineLvl w:val="1"/>
    </w:pPr>
    <w:rPr>
      <w:rFonts w:ascii="Arial" w:eastAsia="Times New Roman" w:hAnsi="Arial" w:cs="Arial"/>
      <w:color w:val="484F98"/>
      <w:sz w:val="28"/>
      <w:szCs w:val="24"/>
      <w:lang w:val="fr-FR" w:eastAsia="fr-FR"/>
    </w:rPr>
  </w:style>
  <w:style w:type="character" w:customStyle="1" w:styleId="SubtitleChar">
    <w:name w:val="Subtitle Char"/>
    <w:basedOn w:val="DefaultParagraphFont"/>
    <w:link w:val="Subtitle"/>
    <w:rsid w:val="00E44621"/>
    <w:rPr>
      <w:rFonts w:ascii="Arial" w:eastAsia="Times New Roman" w:hAnsi="Arial" w:cs="Arial"/>
      <w:color w:val="484F98"/>
      <w:sz w:val="28"/>
      <w:szCs w:val="24"/>
      <w:lang w:val="fr-FR" w:eastAsia="fr-FR"/>
    </w:rPr>
  </w:style>
  <w:style w:type="table" w:styleId="TableColorful1">
    <w:name w:val="Table Colorful 1"/>
    <w:basedOn w:val="TableNormal"/>
    <w:rsid w:val="00716B42"/>
    <w:pPr>
      <w:spacing w:after="240"/>
      <w:jc w:val="both"/>
    </w:pPr>
    <w:rPr>
      <w:rFonts w:ascii="Times New Roman" w:eastAsia="Times New Roman" w:hAnsi="Times New Roman"/>
      <w:color w:val="FFFFFF"/>
      <w:lang w:val="nl-BE" w:eastAsia="nl-B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lastCol">
      <w:rPr>
        <w:b w:val="0"/>
        <w:i/>
      </w:r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Grid1">
    <w:name w:val="Table Grid 1"/>
    <w:basedOn w:val="TableNormal"/>
    <w:rsid w:val="00E44621"/>
    <w:pPr>
      <w:spacing w:after="240"/>
      <w:jc w:val="both"/>
    </w:pPr>
    <w:rPr>
      <w:rFonts w:ascii="Times New Roman" w:eastAsia="Times New Roman" w:hAnsi="Times New Roman"/>
      <w:lang w:val="nl-BE" w:eastAsia="nl-B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Paragraph">
    <w:name w:val="Table Paragraph"/>
    <w:basedOn w:val="Normal"/>
    <w:uiPriority w:val="1"/>
    <w:qFormat/>
    <w:rsid w:val="00E44621"/>
    <w:pPr>
      <w:widowControl w:val="0"/>
      <w:spacing w:after="0"/>
      <w:jc w:val="left"/>
    </w:pPr>
    <w:rPr>
      <w:rFonts w:asciiTheme="minorHAnsi" w:eastAsiaTheme="minorHAnsi" w:hAnsiTheme="minorHAnsi" w:cstheme="minorBidi"/>
      <w:sz w:val="22"/>
      <w:szCs w:val="22"/>
      <w:lang w:val="en-US"/>
    </w:rPr>
  </w:style>
  <w:style w:type="paragraph" w:customStyle="1" w:styleId="Text1">
    <w:name w:val="Text 1"/>
    <w:basedOn w:val="Normal"/>
    <w:rsid w:val="00E44621"/>
    <w:pPr>
      <w:ind w:left="482"/>
    </w:pPr>
  </w:style>
  <w:style w:type="paragraph" w:customStyle="1" w:styleId="Text2">
    <w:name w:val="Text 2"/>
    <w:basedOn w:val="Normal"/>
    <w:rsid w:val="00E44621"/>
    <w:pPr>
      <w:tabs>
        <w:tab w:val="left" w:pos="2302"/>
      </w:tabs>
      <w:ind w:left="1202"/>
    </w:pPr>
  </w:style>
  <w:style w:type="paragraph" w:customStyle="1" w:styleId="Titlebutton">
    <w:name w:val="Title_button"/>
    <w:basedOn w:val="Number"/>
    <w:next w:val="Normal"/>
    <w:link w:val="TitlebuttonChar"/>
    <w:uiPriority w:val="1"/>
    <w:qFormat/>
    <w:rsid w:val="00E44621"/>
    <w:pPr>
      <w:numPr>
        <w:numId w:val="0"/>
      </w:numPr>
    </w:pPr>
    <w:rPr>
      <w:b/>
    </w:rPr>
  </w:style>
  <w:style w:type="character" w:customStyle="1" w:styleId="TitlebuttonChar">
    <w:name w:val="Title_button Char"/>
    <w:basedOn w:val="DefaultParagraphFont"/>
    <w:link w:val="Titlebutton"/>
    <w:uiPriority w:val="1"/>
    <w:rsid w:val="00E44621"/>
    <w:rPr>
      <w:rFonts w:ascii="EC Square Sans Pro" w:eastAsia="Times New Roman" w:hAnsi="EC Square Sans Pro"/>
      <w:b/>
      <w:color w:val="000000"/>
      <w:sz w:val="24"/>
      <w:szCs w:val="24"/>
    </w:rPr>
  </w:style>
  <w:style w:type="paragraph" w:customStyle="1" w:styleId="TitleWindow">
    <w:name w:val="Title_Window"/>
    <w:basedOn w:val="Numbernonum"/>
    <w:next w:val="Normal"/>
    <w:link w:val="TitleWindowChar"/>
    <w:uiPriority w:val="1"/>
    <w:qFormat/>
    <w:rsid w:val="00E44621"/>
    <w:rPr>
      <w:i/>
    </w:rPr>
  </w:style>
  <w:style w:type="character" w:customStyle="1" w:styleId="TitleWindowChar">
    <w:name w:val="Title_Window Char"/>
    <w:basedOn w:val="DefaultParagraphFont"/>
    <w:link w:val="TitleWindow"/>
    <w:uiPriority w:val="1"/>
    <w:rsid w:val="00E44621"/>
    <w:rPr>
      <w:rFonts w:ascii="EC Square Sans Pro" w:eastAsia="Times New Roman" w:hAnsi="EC Square Sans Pro"/>
      <w:i/>
      <w:color w:val="000000"/>
      <w:lang w:eastAsia="en-US"/>
    </w:rPr>
  </w:style>
  <w:style w:type="paragraph" w:styleId="TOC4">
    <w:name w:val="toc 4"/>
    <w:basedOn w:val="TOC3"/>
    <w:next w:val="Normal"/>
    <w:autoRedefine/>
    <w:uiPriority w:val="39"/>
    <w:unhideWhenUsed/>
    <w:rsid w:val="00E44621"/>
    <w:pPr>
      <w:ind w:left="720"/>
    </w:pPr>
    <w:rPr>
      <w:i w:val="0"/>
      <w:iCs w:val="0"/>
      <w:sz w:val="18"/>
      <w:szCs w:val="18"/>
    </w:rPr>
  </w:style>
  <w:style w:type="paragraph" w:styleId="TOC5">
    <w:name w:val="toc 5"/>
    <w:basedOn w:val="Normal"/>
    <w:next w:val="Normal"/>
    <w:autoRedefine/>
    <w:uiPriority w:val="39"/>
    <w:unhideWhenUsed/>
    <w:rsid w:val="00E44621"/>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E44621"/>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E44621"/>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E44621"/>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E44621"/>
    <w:pPr>
      <w:spacing w:after="0"/>
      <w:ind w:left="1920"/>
      <w:jc w:val="left"/>
    </w:pPr>
    <w:rPr>
      <w:rFonts w:asciiTheme="minorHAnsi" w:hAnsiTheme="minorHAnsi"/>
      <w:sz w:val="18"/>
      <w:szCs w:val="18"/>
    </w:rPr>
  </w:style>
  <w:style w:type="paragraph" w:customStyle="1" w:styleId="TOC1isa">
    <w:name w:val="TOC_1_isa"/>
    <w:basedOn w:val="Normal"/>
    <w:autoRedefine/>
    <w:rsid w:val="00E44621"/>
    <w:pPr>
      <w:spacing w:before="60" w:afterLines="60" w:after="144"/>
      <w:jc w:val="center"/>
    </w:pPr>
    <w:rPr>
      <w:b/>
      <w:color w:val="FFFFFF" w:themeColor="background1"/>
      <w:sz w:val="28"/>
      <w:szCs w:val="28"/>
      <w:lang w:val="en-GB" w:eastAsia="nl-BE"/>
    </w:rPr>
  </w:style>
  <w:style w:type="table" w:customStyle="1" w:styleId="TOC1tableisa">
    <w:name w:val="TOC_1_table_isa"/>
    <w:basedOn w:val="TableNormal"/>
    <w:uiPriority w:val="99"/>
    <w:rsid w:val="00E44621"/>
    <w:rPr>
      <w:rFonts w:asciiTheme="minorHAnsi" w:eastAsiaTheme="minorHAnsi" w:hAnsiTheme="minorHAnsi" w:cstheme="minorBidi"/>
      <w:sz w:val="22"/>
      <w:szCs w:val="22"/>
      <w:lang w:eastAsia="en-US"/>
    </w:rPr>
    <w:tblPr>
      <w:tblStyleColBandSize w:val="1"/>
    </w:tblPr>
    <w:tcPr>
      <w:shd w:val="clear" w:color="auto" w:fill="92D050"/>
      <w:vAlign w:val="center"/>
    </w:tcPr>
    <w:tblStylePr w:type="band1Vert">
      <w:tblPr/>
      <w:tcPr>
        <w:shd w:val="clear" w:color="auto" w:fill="92D050"/>
      </w:tcPr>
    </w:tblStylePr>
  </w:style>
  <w:style w:type="paragraph" w:customStyle="1" w:styleId="Warning">
    <w:name w:val="Warning"/>
    <w:next w:val="Normal"/>
    <w:autoRedefine/>
    <w:qFormat/>
    <w:rsid w:val="00E44621"/>
    <w:pPr>
      <w:keepNext/>
      <w:numPr>
        <w:numId w:val="12"/>
      </w:numPr>
      <w:spacing w:before="120"/>
    </w:pPr>
    <w:rPr>
      <w:rFonts w:ascii="EC Square Sans Pro" w:eastAsia="Times New Roman" w:hAnsi="EC Square Sans Pro"/>
      <w:b/>
      <w:caps/>
      <w:sz w:val="24"/>
      <w:szCs w:val="24"/>
      <w:lang w:eastAsia="en-US"/>
    </w:rPr>
  </w:style>
  <w:style w:type="character" w:customStyle="1" w:styleId="courinputdata">
    <w:name w:val="cour_input_data"/>
    <w:uiPriority w:val="1"/>
    <w:rsid w:val="00293876"/>
    <w:rPr>
      <w:rFonts w:ascii="Courier" w:hAnsi="Courier"/>
      <w:sz w:val="20"/>
      <w:lang w:val="en-GB"/>
    </w:rPr>
  </w:style>
  <w:style w:type="character" w:customStyle="1" w:styleId="courcustominfo">
    <w:name w:val="cour_custom_info"/>
    <w:basedOn w:val="DefaultParagraphFont"/>
    <w:uiPriority w:val="1"/>
    <w:rsid w:val="00CD6919"/>
    <w:rPr>
      <w:rFonts w:ascii="Courier" w:hAnsi="Courier"/>
      <w:i/>
      <w:lang w:val="en-GB"/>
    </w:rPr>
  </w:style>
  <w:style w:type="paragraph" w:customStyle="1" w:styleId="ListParagraphabc">
    <w:name w:val="List Paragraph_abc"/>
    <w:basedOn w:val="ListParagraph"/>
    <w:link w:val="ListParagraphabcChar"/>
    <w:rsid w:val="00E267D2"/>
    <w:pPr>
      <w:numPr>
        <w:numId w:val="17"/>
      </w:numPr>
      <w:spacing w:before="240" w:after="120"/>
      <w:ind w:left="1434" w:hanging="357"/>
    </w:pPr>
  </w:style>
  <w:style w:type="character" w:customStyle="1" w:styleId="ListParagraphabcChar">
    <w:name w:val="List Paragraph_abc Char"/>
    <w:basedOn w:val="ListParagraphChar"/>
    <w:link w:val="ListParagraphabc"/>
    <w:rsid w:val="00E267D2"/>
    <w:rPr>
      <w:rFonts w:ascii="EC Square Sans Pro" w:eastAsiaTheme="minorHAnsi" w:hAnsi="EC Square Sans Pro" w:cstheme="minorBidi"/>
      <w:sz w:val="24"/>
      <w:szCs w:val="24"/>
    </w:rPr>
  </w:style>
  <w:style w:type="character" w:customStyle="1" w:styleId="ExecutiveSummaryChar">
    <w:name w:val="Executive Summary Char"/>
    <w:basedOn w:val="DefaultParagraphFont"/>
    <w:link w:val="ExecutiveSummary"/>
    <w:rsid w:val="00716B42"/>
    <w:rPr>
      <w:rFonts w:ascii="EC Square Sans Pro" w:hAnsi="EC Square Sans Pro"/>
      <w:bCs/>
      <w:i/>
      <w:iCs/>
      <w:color w:val="FFFFFF"/>
      <w:lang w:eastAsia="en-US"/>
    </w:rPr>
  </w:style>
  <w:style w:type="paragraph" w:customStyle="1" w:styleId="ExecutiveSummary">
    <w:name w:val="Executive Summary"/>
    <w:basedOn w:val="Normal"/>
    <w:link w:val="ExecutiveSummaryChar"/>
    <w:rsid w:val="00716B42"/>
    <w:rPr>
      <w:rFonts w:eastAsia="Calibri"/>
      <w:bCs/>
      <w:i/>
      <w:iCs/>
      <w:color w:val="FFFFFF"/>
      <w:sz w:val="20"/>
      <w:lang w:val="en-GB"/>
    </w:rPr>
  </w:style>
  <w:style w:type="paragraph" w:customStyle="1" w:styleId="space1">
    <w:name w:val="space_1"/>
    <w:basedOn w:val="Normal"/>
    <w:next w:val="Normal"/>
    <w:rsid w:val="00204F4A"/>
    <w:rPr>
      <w:sz w:val="2"/>
      <w:lang w:val="en-GB"/>
    </w:rPr>
  </w:style>
  <w:style w:type="paragraph" w:customStyle="1" w:styleId="space6">
    <w:name w:val="space_6"/>
    <w:basedOn w:val="Normal"/>
    <w:next w:val="Normal"/>
    <w:rsid w:val="002940BB"/>
    <w:rPr>
      <w:sz w:val="12"/>
      <w:szCs w:val="1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Colorful 1" w:uiPriority="0"/>
    <w:lsdException w:name="Table Grid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2818"/>
    <w:pPr>
      <w:spacing w:before="120" w:after="120"/>
      <w:jc w:val="both"/>
    </w:pPr>
    <w:rPr>
      <w:rFonts w:ascii="EC Square Sans Pro" w:eastAsia="Times New Roman" w:hAnsi="EC Square Sans Pro"/>
      <w:sz w:val="24"/>
      <w:lang w:val="fr-FR" w:eastAsia="en-US"/>
    </w:rPr>
  </w:style>
  <w:style w:type="paragraph" w:styleId="Heading1">
    <w:name w:val="heading 1"/>
    <w:basedOn w:val="Heading2"/>
    <w:next w:val="Normal"/>
    <w:link w:val="Heading1Char"/>
    <w:autoRedefine/>
    <w:qFormat/>
    <w:rsid w:val="00A65804"/>
    <w:pPr>
      <w:pageBreakBefore/>
      <w:numPr>
        <w:ilvl w:val="0"/>
      </w:numPr>
      <w:shd w:val="clear" w:color="auto" w:fill="auto"/>
      <w:jc w:val="left"/>
      <w:outlineLvl w:val="0"/>
    </w:pPr>
    <w:rPr>
      <w:rFonts w:cs="Arial"/>
      <w:color w:val="024288"/>
      <w:sz w:val="36"/>
      <w:szCs w:val="36"/>
      <w:u w:val="single"/>
    </w:rPr>
  </w:style>
  <w:style w:type="paragraph" w:styleId="Heading2">
    <w:name w:val="heading 2"/>
    <w:basedOn w:val="Normal"/>
    <w:next w:val="Default"/>
    <w:link w:val="Heading2Char"/>
    <w:autoRedefine/>
    <w:qFormat/>
    <w:rsid w:val="007E2FD7"/>
    <w:pPr>
      <w:keepNext/>
      <w:numPr>
        <w:ilvl w:val="1"/>
        <w:numId w:val="6"/>
      </w:numPr>
      <w:shd w:val="clear" w:color="auto" w:fill="92D050"/>
      <w:spacing w:before="480"/>
      <w:ind w:left="578" w:hanging="578"/>
      <w:outlineLvl w:val="1"/>
    </w:pPr>
    <w:rPr>
      <w:b/>
      <w:noProof/>
      <w:color w:val="FFFFFF" w:themeColor="background1"/>
      <w:sz w:val="32"/>
      <w:szCs w:val="32"/>
      <w:lang w:val="en-GB" w:eastAsia="en-GB"/>
    </w:rPr>
  </w:style>
  <w:style w:type="paragraph" w:styleId="Heading3">
    <w:name w:val="heading 3"/>
    <w:basedOn w:val="Normal"/>
    <w:next w:val="Normal"/>
    <w:link w:val="Heading3Char"/>
    <w:autoRedefine/>
    <w:qFormat/>
    <w:rsid w:val="007E2FD7"/>
    <w:pPr>
      <w:keepNext/>
      <w:keepLines/>
      <w:numPr>
        <w:ilvl w:val="2"/>
        <w:numId w:val="6"/>
      </w:numPr>
      <w:shd w:val="clear" w:color="auto" w:fill="31859C"/>
      <w:spacing w:before="240"/>
      <w:jc w:val="left"/>
      <w:outlineLvl w:val="2"/>
    </w:pPr>
    <w:rPr>
      <w:rFonts w:cs="Arial"/>
      <w:b/>
      <w:bCs/>
      <w:color w:val="FFFFFF"/>
      <w:sz w:val="28"/>
      <w:szCs w:val="28"/>
      <w:lang w:val="en-GB" w:eastAsia="en-GB"/>
    </w:rPr>
  </w:style>
  <w:style w:type="paragraph" w:styleId="Heading4">
    <w:name w:val="heading 4"/>
    <w:basedOn w:val="NoSpacing"/>
    <w:next w:val="Normal"/>
    <w:link w:val="Heading4Char"/>
    <w:autoRedefine/>
    <w:qFormat/>
    <w:rsid w:val="00E44621"/>
    <w:pPr>
      <w:numPr>
        <w:ilvl w:val="3"/>
        <w:numId w:val="6"/>
      </w:numPr>
      <w:spacing w:line="276" w:lineRule="auto"/>
      <w:ind w:right="1871"/>
      <w:jc w:val="both"/>
      <w:outlineLvl w:val="3"/>
    </w:pPr>
    <w:rPr>
      <w:rFonts w:ascii="EC Square Sans Pro" w:hAnsi="EC Square Sans Pro"/>
      <w:b/>
      <w:color w:val="31849B" w:themeColor="accent5" w:themeShade="BF"/>
      <w:sz w:val="24"/>
      <w:szCs w:val="24"/>
    </w:rPr>
  </w:style>
  <w:style w:type="paragraph" w:styleId="Heading5">
    <w:name w:val="heading 5"/>
    <w:basedOn w:val="Normal"/>
    <w:next w:val="Normal"/>
    <w:link w:val="Heading5Char"/>
    <w:uiPriority w:val="9"/>
    <w:unhideWhenUsed/>
    <w:qFormat/>
    <w:rsid w:val="00E44621"/>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E44621"/>
    <w:pPr>
      <w:numPr>
        <w:ilvl w:val="5"/>
        <w:numId w:val="6"/>
      </w:numPr>
      <w:spacing w:before="240" w:after="60"/>
      <w:outlineLvl w:val="5"/>
    </w:pPr>
    <w:rPr>
      <w:b/>
      <w:bCs/>
      <w:sz w:val="22"/>
      <w:szCs w:val="22"/>
    </w:rPr>
  </w:style>
  <w:style w:type="paragraph" w:styleId="Heading7">
    <w:name w:val="heading 7"/>
    <w:basedOn w:val="Normal"/>
    <w:next w:val="Normal"/>
    <w:link w:val="Heading7Char"/>
    <w:qFormat/>
    <w:rsid w:val="00E44621"/>
    <w:pPr>
      <w:numPr>
        <w:ilvl w:val="6"/>
        <w:numId w:val="6"/>
      </w:numPr>
      <w:spacing w:before="240" w:after="60"/>
      <w:outlineLvl w:val="6"/>
    </w:pPr>
  </w:style>
  <w:style w:type="paragraph" w:styleId="Heading8">
    <w:name w:val="heading 8"/>
    <w:basedOn w:val="Normal"/>
    <w:next w:val="Normal"/>
    <w:link w:val="Heading8Char"/>
    <w:qFormat/>
    <w:rsid w:val="00E44621"/>
    <w:pPr>
      <w:numPr>
        <w:ilvl w:val="7"/>
        <w:numId w:val="6"/>
      </w:numPr>
      <w:spacing w:before="240" w:after="60"/>
      <w:outlineLvl w:val="7"/>
    </w:pPr>
    <w:rPr>
      <w:i/>
      <w:iCs/>
    </w:rPr>
  </w:style>
  <w:style w:type="paragraph" w:styleId="Heading9">
    <w:name w:val="heading 9"/>
    <w:basedOn w:val="Normal"/>
    <w:next w:val="Normal"/>
    <w:link w:val="Heading9Char"/>
    <w:qFormat/>
    <w:rsid w:val="00E44621"/>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2FD7"/>
    <w:rPr>
      <w:rFonts w:ascii="EC Square Sans Pro" w:eastAsia="Times New Roman" w:hAnsi="EC Square Sans Pro"/>
      <w:b/>
      <w:noProof/>
      <w:color w:val="FFFFFF" w:themeColor="background1"/>
      <w:sz w:val="32"/>
      <w:szCs w:val="32"/>
      <w:shd w:val="clear" w:color="auto" w:fill="92D050"/>
    </w:rPr>
  </w:style>
  <w:style w:type="paragraph" w:styleId="NormalWeb">
    <w:name w:val="Normal (Web)"/>
    <w:basedOn w:val="Normal"/>
    <w:uiPriority w:val="99"/>
    <w:unhideWhenUsed/>
    <w:rsid w:val="00E44621"/>
    <w:pPr>
      <w:spacing w:after="0"/>
      <w:jc w:val="left"/>
    </w:pPr>
    <w:rPr>
      <w:szCs w:val="24"/>
      <w:lang w:val="en-GB" w:eastAsia="en-GB"/>
    </w:rPr>
  </w:style>
  <w:style w:type="character" w:styleId="Hyperlink">
    <w:name w:val="Hyperlink"/>
    <w:uiPriority w:val="99"/>
    <w:rsid w:val="00E44621"/>
    <w:rPr>
      <w:color w:val="0000FF"/>
      <w:u w:val="single"/>
    </w:rPr>
  </w:style>
  <w:style w:type="character" w:styleId="HTMLCode">
    <w:name w:val="HTML Code"/>
    <w:uiPriority w:val="99"/>
    <w:semiHidden/>
    <w:unhideWhenUsed/>
    <w:rsid w:val="00CF0209"/>
    <w:rPr>
      <w:rFonts w:ascii="Courier New" w:eastAsia="Times New Roman" w:hAnsi="Courier New" w:cs="Courier New"/>
      <w:sz w:val="20"/>
      <w:szCs w:val="20"/>
    </w:rPr>
  </w:style>
  <w:style w:type="character" w:customStyle="1" w:styleId="apple-converted-space">
    <w:name w:val="apple-converted-space"/>
    <w:basedOn w:val="DefaultParagraphFont"/>
    <w:rsid w:val="00CF0209"/>
  </w:style>
  <w:style w:type="character" w:customStyle="1" w:styleId="label-title">
    <w:name w:val="label-title"/>
    <w:basedOn w:val="DefaultParagraphFont"/>
    <w:rsid w:val="00CF0209"/>
  </w:style>
  <w:style w:type="paragraph" w:styleId="ListParagraph">
    <w:name w:val="List Paragraph"/>
    <w:basedOn w:val="Normal"/>
    <w:link w:val="ListParagraphChar"/>
    <w:uiPriority w:val="34"/>
    <w:qFormat/>
    <w:rsid w:val="00DD3816"/>
    <w:pPr>
      <w:numPr>
        <w:ilvl w:val="1"/>
        <w:numId w:val="15"/>
      </w:numPr>
      <w:spacing w:after="200" w:line="264" w:lineRule="auto"/>
      <w:ind w:left="924" w:hanging="357"/>
      <w:jc w:val="left"/>
    </w:pPr>
    <w:rPr>
      <w:rFonts w:eastAsiaTheme="minorHAnsi" w:cstheme="minorBidi"/>
      <w:szCs w:val="24"/>
      <w:lang w:val="en-GB" w:eastAsia="en-GB"/>
    </w:rPr>
  </w:style>
  <w:style w:type="table" w:styleId="TableGrid">
    <w:name w:val="Table Grid"/>
    <w:aliases w:val="Document Table"/>
    <w:basedOn w:val="TableNormal"/>
    <w:rsid w:val="00E44621"/>
    <w:rPr>
      <w:rFonts w:ascii="Verdana" w:eastAsia="Times New Roman" w:hAnsi="Verdana"/>
      <w:sz w:val="18"/>
      <w:lang w:val="nl-BE" w:eastAsia="nl-BE"/>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paragraph" w:styleId="NoSpacing">
    <w:name w:val="No Spacing"/>
    <w:link w:val="NoSpacingChar"/>
    <w:uiPriority w:val="1"/>
    <w:qFormat/>
    <w:rsid w:val="00E44621"/>
    <w:pPr>
      <w:ind w:right="2053"/>
    </w:pPr>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uiPriority w:val="99"/>
    <w:semiHidden/>
    <w:unhideWhenUsed/>
    <w:rsid w:val="00E446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21"/>
    <w:rPr>
      <w:rFonts w:ascii="Tahoma" w:eastAsia="Times New Roman" w:hAnsi="Tahoma" w:cs="Tahoma"/>
      <w:sz w:val="16"/>
      <w:szCs w:val="16"/>
      <w:lang w:val="fr-FR" w:eastAsia="en-US"/>
    </w:rPr>
  </w:style>
  <w:style w:type="paragraph" w:styleId="Header">
    <w:name w:val="header"/>
    <w:basedOn w:val="Normal"/>
    <w:link w:val="HeaderChar"/>
    <w:uiPriority w:val="99"/>
    <w:rsid w:val="00E44621"/>
    <w:pPr>
      <w:tabs>
        <w:tab w:val="center" w:pos="4153"/>
        <w:tab w:val="right" w:pos="8306"/>
      </w:tabs>
    </w:pPr>
  </w:style>
  <w:style w:type="character" w:customStyle="1" w:styleId="HeaderChar">
    <w:name w:val="Header Char"/>
    <w:basedOn w:val="DefaultParagraphFont"/>
    <w:link w:val="Header"/>
    <w:uiPriority w:val="99"/>
    <w:rsid w:val="00E44621"/>
    <w:rPr>
      <w:rFonts w:ascii="EC Square Sans Pro" w:eastAsia="Times New Roman" w:hAnsi="EC Square Sans Pro"/>
      <w:sz w:val="24"/>
      <w:lang w:val="fr-FR" w:eastAsia="en-US"/>
    </w:rPr>
  </w:style>
  <w:style w:type="paragraph" w:styleId="Footer">
    <w:name w:val="footer"/>
    <w:basedOn w:val="Normal"/>
    <w:link w:val="FooterChar"/>
    <w:uiPriority w:val="99"/>
    <w:rsid w:val="00E44621"/>
    <w:pPr>
      <w:spacing w:after="0"/>
      <w:ind w:right="-567"/>
      <w:jc w:val="left"/>
    </w:pPr>
    <w:rPr>
      <w:rFonts w:ascii="Arial" w:hAnsi="Arial"/>
      <w:sz w:val="16"/>
    </w:rPr>
  </w:style>
  <w:style w:type="character" w:customStyle="1" w:styleId="FooterChar">
    <w:name w:val="Footer Char"/>
    <w:basedOn w:val="DefaultParagraphFont"/>
    <w:link w:val="Footer"/>
    <w:uiPriority w:val="99"/>
    <w:rsid w:val="00E44621"/>
    <w:rPr>
      <w:rFonts w:ascii="Arial" w:eastAsia="Times New Roman" w:hAnsi="Arial"/>
      <w:sz w:val="16"/>
      <w:lang w:val="fr-FR" w:eastAsia="en-US"/>
    </w:rPr>
  </w:style>
  <w:style w:type="paragraph" w:styleId="Title">
    <w:name w:val="Title"/>
    <w:link w:val="TitleChar"/>
    <w:qFormat/>
    <w:rsid w:val="00E44621"/>
    <w:pPr>
      <w:spacing w:after="500" w:line="288" w:lineRule="auto"/>
      <w:jc w:val="center"/>
      <w:outlineLvl w:val="0"/>
    </w:pPr>
    <w:rPr>
      <w:rFonts w:ascii="Arial" w:eastAsia="Times New Roman" w:hAnsi="Arial" w:cs="Arial"/>
      <w:b/>
      <w:bCs/>
      <w:caps/>
      <w:color w:val="484F98"/>
      <w:kern w:val="28"/>
      <w:sz w:val="32"/>
      <w:szCs w:val="32"/>
      <w:lang w:val="fr-FR" w:eastAsia="fr-FR"/>
    </w:rPr>
  </w:style>
  <w:style w:type="character" w:customStyle="1" w:styleId="TitleChar">
    <w:name w:val="Title Char"/>
    <w:basedOn w:val="DefaultParagraphFont"/>
    <w:link w:val="Title"/>
    <w:rsid w:val="00E44621"/>
    <w:rPr>
      <w:rFonts w:ascii="Arial" w:eastAsia="Times New Roman" w:hAnsi="Arial" w:cs="Arial"/>
      <w:b/>
      <w:bCs/>
      <w:caps/>
      <w:color w:val="484F98"/>
      <w:kern w:val="28"/>
      <w:sz w:val="32"/>
      <w:szCs w:val="32"/>
      <w:lang w:val="fr-FR" w:eastAsia="fr-FR"/>
    </w:rPr>
  </w:style>
  <w:style w:type="paragraph" w:customStyle="1" w:styleId="SubTitle1">
    <w:name w:val="SubTitle 1"/>
    <w:basedOn w:val="Normal"/>
    <w:next w:val="Normal"/>
    <w:rsid w:val="00FA504E"/>
    <w:pPr>
      <w:jc w:val="center"/>
    </w:pPr>
    <w:rPr>
      <w:rFonts w:ascii="Times New Roman" w:hAnsi="Times New Roman"/>
      <w:b/>
      <w:sz w:val="40"/>
    </w:rPr>
  </w:style>
  <w:style w:type="paragraph" w:customStyle="1" w:styleId="FITTable">
    <w:name w:val="FIT Table"/>
    <w:basedOn w:val="Normal"/>
    <w:rsid w:val="00E44621"/>
    <w:pPr>
      <w:spacing w:before="60" w:after="60"/>
    </w:pPr>
  </w:style>
  <w:style w:type="paragraph" w:customStyle="1" w:styleId="ZCom">
    <w:name w:val="Z_Com"/>
    <w:basedOn w:val="Normal"/>
    <w:next w:val="ZDGName"/>
    <w:rsid w:val="00E44621"/>
    <w:pPr>
      <w:widowControl w:val="0"/>
      <w:autoSpaceDE w:val="0"/>
      <w:autoSpaceDN w:val="0"/>
      <w:spacing w:after="0"/>
      <w:ind w:right="85"/>
    </w:pPr>
    <w:rPr>
      <w:rFonts w:eastAsia="SimSun" w:cs="Arial"/>
      <w:lang w:eastAsia="zh-CN"/>
    </w:rPr>
  </w:style>
  <w:style w:type="paragraph" w:customStyle="1" w:styleId="ZDGName">
    <w:name w:val="Z_DGName"/>
    <w:basedOn w:val="Normal"/>
    <w:rsid w:val="00E44621"/>
    <w:pPr>
      <w:widowControl w:val="0"/>
      <w:autoSpaceDE w:val="0"/>
      <w:autoSpaceDN w:val="0"/>
      <w:spacing w:after="0"/>
      <w:ind w:right="85"/>
    </w:pPr>
    <w:rPr>
      <w:rFonts w:eastAsia="SimSun" w:cs="Arial"/>
      <w:sz w:val="16"/>
      <w:szCs w:val="16"/>
      <w:lang w:eastAsia="zh-CN"/>
    </w:rPr>
  </w:style>
  <w:style w:type="character" w:customStyle="1" w:styleId="Heading1Char">
    <w:name w:val="Heading 1 Char"/>
    <w:basedOn w:val="DefaultParagraphFont"/>
    <w:link w:val="Heading1"/>
    <w:rsid w:val="00A65804"/>
    <w:rPr>
      <w:rFonts w:ascii="EC Square Sans Pro" w:eastAsia="Times New Roman" w:hAnsi="EC Square Sans Pro" w:cs="Arial"/>
      <w:b/>
      <w:noProof/>
      <w:color w:val="024288"/>
      <w:sz w:val="36"/>
      <w:szCs w:val="36"/>
      <w:u w:val="single"/>
    </w:rPr>
  </w:style>
  <w:style w:type="character" w:customStyle="1" w:styleId="Heading3Char">
    <w:name w:val="Heading 3 Char"/>
    <w:basedOn w:val="DefaultParagraphFont"/>
    <w:link w:val="Heading3"/>
    <w:rsid w:val="007E2FD7"/>
    <w:rPr>
      <w:rFonts w:ascii="EC Square Sans Pro" w:eastAsia="Times New Roman" w:hAnsi="EC Square Sans Pro" w:cs="Arial"/>
      <w:b/>
      <w:bCs/>
      <w:color w:val="FFFFFF"/>
      <w:sz w:val="28"/>
      <w:szCs w:val="28"/>
      <w:shd w:val="clear" w:color="auto" w:fill="31859C"/>
    </w:rPr>
  </w:style>
  <w:style w:type="paragraph" w:styleId="FootnoteText">
    <w:name w:val="footnote text"/>
    <w:basedOn w:val="Normal"/>
    <w:link w:val="FootnoteTextChar"/>
    <w:semiHidden/>
    <w:rsid w:val="00E44621"/>
    <w:pPr>
      <w:jc w:val="left"/>
    </w:pPr>
    <w:rPr>
      <w:sz w:val="14"/>
    </w:rPr>
  </w:style>
  <w:style w:type="character" w:customStyle="1" w:styleId="FootnoteTextChar">
    <w:name w:val="Footnote Text Char"/>
    <w:basedOn w:val="DefaultParagraphFont"/>
    <w:link w:val="FootnoteText"/>
    <w:semiHidden/>
    <w:rsid w:val="00E44621"/>
    <w:rPr>
      <w:rFonts w:ascii="EC Square Sans Pro" w:eastAsia="Times New Roman" w:hAnsi="EC Square Sans Pro"/>
      <w:sz w:val="14"/>
      <w:lang w:val="fr-FR" w:eastAsia="en-US"/>
    </w:rPr>
  </w:style>
  <w:style w:type="character" w:styleId="FootnoteReference">
    <w:name w:val="footnote reference"/>
    <w:basedOn w:val="DefaultParagraphFont"/>
    <w:semiHidden/>
    <w:rsid w:val="00E44621"/>
    <w:rPr>
      <w:rFonts w:ascii="Arial" w:hAnsi="Arial"/>
      <w:color w:val="auto"/>
      <w:vertAlign w:val="superscript"/>
    </w:rPr>
  </w:style>
  <w:style w:type="paragraph" w:styleId="TOCHeading">
    <w:name w:val="TOC Heading"/>
    <w:basedOn w:val="Heading1"/>
    <w:next w:val="Normal"/>
    <w:uiPriority w:val="39"/>
    <w:unhideWhenUsed/>
    <w:qFormat/>
    <w:rsid w:val="00E44621"/>
    <w:pPr>
      <w:keepLines/>
      <w:numPr>
        <w:numId w:val="0"/>
      </w:numPr>
      <w:spacing w:after="0" w:line="276" w:lineRule="auto"/>
      <w:outlineLvl w:val="9"/>
    </w:pPr>
    <w:rPr>
      <w:rFonts w:asciiTheme="majorHAnsi" w:eastAsiaTheme="majorEastAsia" w:hAnsiTheme="majorHAnsi" w:cstheme="majorBidi"/>
      <w:bCs/>
      <w:smallCaps/>
      <w:color w:val="365F91" w:themeColor="accent1" w:themeShade="BF"/>
      <w:szCs w:val="28"/>
      <w:lang w:val="en-US" w:eastAsia="ja-JP"/>
    </w:rPr>
  </w:style>
  <w:style w:type="paragraph" w:styleId="TOC1">
    <w:name w:val="toc 1"/>
    <w:basedOn w:val="Normal"/>
    <w:next w:val="Normal"/>
    <w:autoRedefine/>
    <w:uiPriority w:val="39"/>
    <w:unhideWhenUsed/>
    <w:qFormat/>
    <w:rsid w:val="00DD3816"/>
    <w:pPr>
      <w:tabs>
        <w:tab w:val="left" w:pos="480"/>
        <w:tab w:val="right" w:leader="dot" w:pos="9060"/>
      </w:tabs>
      <w:jc w:val="left"/>
    </w:pPr>
    <w:rPr>
      <w:rFonts w:asciiTheme="minorHAnsi" w:hAnsiTheme="minorHAnsi"/>
      <w:b/>
      <w:bCs/>
      <w:caps/>
      <w:sz w:val="20"/>
    </w:rPr>
  </w:style>
  <w:style w:type="paragraph" w:styleId="TOC2">
    <w:name w:val="toc 2"/>
    <w:basedOn w:val="TOC1"/>
    <w:next w:val="Normal"/>
    <w:autoRedefine/>
    <w:uiPriority w:val="39"/>
    <w:unhideWhenUsed/>
    <w:qFormat/>
    <w:rsid w:val="00E44621"/>
    <w:pPr>
      <w:spacing w:before="0" w:after="0"/>
      <w:ind w:left="240"/>
    </w:pPr>
    <w:rPr>
      <w:b w:val="0"/>
      <w:bCs w:val="0"/>
      <w:caps w:val="0"/>
      <w:smallCaps/>
    </w:rPr>
  </w:style>
  <w:style w:type="paragraph" w:styleId="TOC3">
    <w:name w:val="toc 3"/>
    <w:basedOn w:val="TOC2"/>
    <w:next w:val="Normal"/>
    <w:autoRedefine/>
    <w:uiPriority w:val="39"/>
    <w:unhideWhenUsed/>
    <w:qFormat/>
    <w:rsid w:val="00E44621"/>
    <w:pPr>
      <w:ind w:left="480"/>
    </w:pPr>
    <w:rPr>
      <w:i/>
      <w:iCs/>
      <w:smallCaps w:val="0"/>
    </w:rPr>
  </w:style>
  <w:style w:type="character" w:styleId="PageNumber">
    <w:name w:val="page number"/>
    <w:basedOn w:val="DefaultParagraphFont"/>
    <w:rsid w:val="00E44621"/>
    <w:rPr>
      <w:rFonts w:ascii="Arial" w:hAnsi="Arial"/>
      <w:color w:val="656F79"/>
      <w:sz w:val="20"/>
    </w:rPr>
  </w:style>
  <w:style w:type="paragraph" w:customStyle="1" w:styleId="FooterLine">
    <w:name w:val="FooterLine"/>
    <w:basedOn w:val="Footer"/>
    <w:next w:val="Footer"/>
    <w:rsid w:val="009F65FE"/>
    <w:pPr>
      <w:pBdr>
        <w:top w:val="single" w:sz="4" w:space="1" w:color="auto"/>
      </w:pBdr>
      <w:tabs>
        <w:tab w:val="right" w:pos="8647"/>
      </w:tabs>
    </w:pPr>
    <w:rPr>
      <w:lang w:val="fi-FI"/>
    </w:rPr>
  </w:style>
  <w:style w:type="paragraph" w:customStyle="1" w:styleId="SubTitle2">
    <w:name w:val="SubTitle 2"/>
    <w:basedOn w:val="Normal"/>
    <w:rsid w:val="006F5044"/>
    <w:pPr>
      <w:jc w:val="center"/>
    </w:pPr>
    <w:rPr>
      <w:rFonts w:ascii="Times New Roman" w:hAnsi="Times New Roman"/>
      <w:b/>
      <w:sz w:val="32"/>
    </w:rPr>
  </w:style>
  <w:style w:type="paragraph" w:customStyle="1" w:styleId="HistoryTable">
    <w:name w:val="HistoryTable"/>
    <w:basedOn w:val="Normal"/>
    <w:rsid w:val="006F5044"/>
    <w:pPr>
      <w:spacing w:before="60" w:after="60"/>
    </w:pPr>
    <w:rPr>
      <w:rFonts w:ascii="Times New Roman" w:hAnsi="Times New Roman"/>
      <w:sz w:val="20"/>
      <w:lang w:eastAsia="fr-FR"/>
    </w:rPr>
  </w:style>
  <w:style w:type="character" w:styleId="Emphasis">
    <w:name w:val="Emphasis"/>
    <w:uiPriority w:val="20"/>
    <w:qFormat/>
    <w:rsid w:val="00391942"/>
    <w:rPr>
      <w:i/>
      <w:iCs/>
    </w:rPr>
  </w:style>
  <w:style w:type="paragraph" w:styleId="Revision">
    <w:name w:val="Revision"/>
    <w:hidden/>
    <w:uiPriority w:val="99"/>
    <w:semiHidden/>
    <w:rsid w:val="000445F4"/>
    <w:rPr>
      <w:sz w:val="22"/>
      <w:szCs w:val="22"/>
      <w:lang w:eastAsia="en-US"/>
    </w:rPr>
  </w:style>
  <w:style w:type="paragraph" w:styleId="HTMLPreformatted">
    <w:name w:val="HTML Preformatted"/>
    <w:basedOn w:val="Normal"/>
    <w:link w:val="HTMLPreformattedChar"/>
    <w:uiPriority w:val="99"/>
    <w:unhideWhenUsed/>
    <w:rsid w:val="0005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link w:val="HTMLPreformatted"/>
    <w:uiPriority w:val="99"/>
    <w:rsid w:val="0005318D"/>
    <w:rPr>
      <w:rFonts w:ascii="Courier New" w:eastAsia="Times New Roman" w:hAnsi="Courier New" w:cs="Courier New"/>
    </w:rPr>
  </w:style>
  <w:style w:type="character" w:styleId="FollowedHyperlink">
    <w:name w:val="FollowedHyperlink"/>
    <w:basedOn w:val="DefaultParagraphFont"/>
    <w:uiPriority w:val="99"/>
    <w:semiHidden/>
    <w:unhideWhenUsed/>
    <w:rsid w:val="00E44621"/>
    <w:rPr>
      <w:color w:val="800080" w:themeColor="followedHyperlink"/>
      <w:u w:val="single"/>
    </w:rPr>
  </w:style>
  <w:style w:type="character" w:styleId="CommentReference">
    <w:name w:val="annotation reference"/>
    <w:basedOn w:val="DefaultParagraphFont"/>
    <w:uiPriority w:val="99"/>
    <w:semiHidden/>
    <w:unhideWhenUsed/>
    <w:rsid w:val="00E44621"/>
    <w:rPr>
      <w:sz w:val="16"/>
      <w:szCs w:val="16"/>
    </w:rPr>
  </w:style>
  <w:style w:type="paragraph" w:styleId="CommentText">
    <w:name w:val="annotation text"/>
    <w:basedOn w:val="Normal"/>
    <w:link w:val="CommentTextChar"/>
    <w:uiPriority w:val="99"/>
    <w:rsid w:val="00E44621"/>
    <w:rPr>
      <w:sz w:val="20"/>
    </w:rPr>
  </w:style>
  <w:style w:type="character" w:customStyle="1" w:styleId="CommentTextChar">
    <w:name w:val="Comment Text Char"/>
    <w:basedOn w:val="DefaultParagraphFont"/>
    <w:link w:val="CommentText"/>
    <w:uiPriority w:val="99"/>
    <w:rsid w:val="00E44621"/>
    <w:rPr>
      <w:rFonts w:ascii="EC Square Sans Pro" w:eastAsia="Times New Roman" w:hAnsi="EC Square Sans Pro"/>
      <w:lang w:val="fr-FR" w:eastAsia="en-US"/>
    </w:rPr>
  </w:style>
  <w:style w:type="paragraph" w:styleId="CommentSubject">
    <w:name w:val="annotation subject"/>
    <w:basedOn w:val="CommentText"/>
    <w:next w:val="CommentText"/>
    <w:link w:val="CommentSubjectChar"/>
    <w:uiPriority w:val="99"/>
    <w:semiHidden/>
    <w:unhideWhenUsed/>
    <w:rsid w:val="00E44621"/>
    <w:rPr>
      <w:b/>
      <w:bCs/>
    </w:rPr>
  </w:style>
  <w:style w:type="character" w:customStyle="1" w:styleId="CommentSubjectChar">
    <w:name w:val="Comment Subject Char"/>
    <w:basedOn w:val="CommentTextChar"/>
    <w:link w:val="CommentSubject"/>
    <w:uiPriority w:val="99"/>
    <w:semiHidden/>
    <w:rsid w:val="00E44621"/>
    <w:rPr>
      <w:rFonts w:ascii="EC Square Sans Pro" w:eastAsia="Times New Roman" w:hAnsi="EC Square Sans Pro"/>
      <w:b/>
      <w:bCs/>
      <w:lang w:val="fr-FR" w:eastAsia="en-US"/>
    </w:rPr>
  </w:style>
  <w:style w:type="paragraph" w:customStyle="1" w:styleId="alsvolgtOnderstaande">
    <w:name w:val="als volgt/Onderstaande ..."/>
    <w:basedOn w:val="Normal"/>
    <w:qFormat/>
    <w:rsid w:val="009A3F36"/>
    <w:pPr>
      <w:keepNext/>
      <w:keepLines/>
      <w:jc w:val="left"/>
    </w:pPr>
    <w:rPr>
      <w:szCs w:val="24"/>
      <w:lang w:val="en-GB" w:eastAsia="en-GB"/>
    </w:rPr>
  </w:style>
  <w:style w:type="paragraph" w:customStyle="1" w:styleId="Body">
    <w:name w:val="Body"/>
    <w:basedOn w:val="Normal"/>
    <w:link w:val="BodyChar"/>
    <w:qFormat/>
    <w:rsid w:val="00E44621"/>
    <w:pPr>
      <w:jc w:val="left"/>
    </w:pPr>
    <w:rPr>
      <w:rFonts w:ascii="Verdana" w:hAnsi="Verdana"/>
      <w:sz w:val="18"/>
    </w:rPr>
  </w:style>
  <w:style w:type="character" w:customStyle="1" w:styleId="BodyChar">
    <w:name w:val="Body Char"/>
    <w:link w:val="Body"/>
    <w:rsid w:val="00E44621"/>
    <w:rPr>
      <w:rFonts w:ascii="Verdana" w:eastAsia="Times New Roman" w:hAnsi="Verdana"/>
      <w:sz w:val="18"/>
      <w:lang w:val="fr-FR" w:eastAsia="en-US"/>
    </w:rPr>
  </w:style>
  <w:style w:type="character" w:customStyle="1" w:styleId="ListParagraphChar">
    <w:name w:val="List Paragraph Char"/>
    <w:basedOn w:val="DefaultParagraphFont"/>
    <w:link w:val="ListParagraph"/>
    <w:uiPriority w:val="34"/>
    <w:rsid w:val="00DD3816"/>
    <w:rPr>
      <w:rFonts w:ascii="EC Square Sans Pro" w:eastAsiaTheme="minorHAnsi" w:hAnsi="EC Square Sans Pro" w:cstheme="minorBidi"/>
      <w:sz w:val="24"/>
      <w:szCs w:val="24"/>
    </w:rPr>
  </w:style>
  <w:style w:type="paragraph" w:customStyle="1" w:styleId="Captionfigures">
    <w:name w:val="Caption_figures"/>
    <w:basedOn w:val="ListParagraph"/>
    <w:next w:val="Normal"/>
    <w:link w:val="CaptionfiguresChar"/>
    <w:autoRedefine/>
    <w:qFormat/>
    <w:rsid w:val="00E44621"/>
    <w:pPr>
      <w:numPr>
        <w:numId w:val="4"/>
      </w:numPr>
      <w:tabs>
        <w:tab w:val="left" w:pos="567"/>
        <w:tab w:val="left" w:pos="9923"/>
      </w:tabs>
      <w:spacing w:after="0" w:line="240" w:lineRule="auto"/>
      <w:jc w:val="center"/>
    </w:pPr>
    <w:rPr>
      <w:rFonts w:ascii="EC Square Sans Pro Light" w:hAnsi="EC Square Sans Pro Light" w:cs="Arial"/>
      <w:i/>
      <w:sz w:val="18"/>
      <w:szCs w:val="18"/>
    </w:rPr>
  </w:style>
  <w:style w:type="character" w:customStyle="1" w:styleId="CaptionfiguresChar">
    <w:name w:val="Caption_figures Char"/>
    <w:basedOn w:val="ListParagraphChar"/>
    <w:link w:val="Captionfigures"/>
    <w:rsid w:val="00E44621"/>
    <w:rPr>
      <w:rFonts w:ascii="EC Square Sans Pro Light" w:eastAsiaTheme="minorHAnsi" w:hAnsi="EC Square Sans Pro Light" w:cs="Arial"/>
      <w:i/>
      <w:sz w:val="18"/>
      <w:szCs w:val="18"/>
    </w:rPr>
  </w:style>
  <w:style w:type="paragraph" w:customStyle="1" w:styleId="Default">
    <w:name w:val="Default"/>
    <w:rsid w:val="00E44621"/>
    <w:pPr>
      <w:autoSpaceDE w:val="0"/>
      <w:autoSpaceDN w:val="0"/>
      <w:adjustRightInd w:val="0"/>
    </w:pPr>
    <w:rPr>
      <w:rFonts w:ascii="Verdana" w:eastAsiaTheme="minorHAnsi" w:hAnsi="Verdana" w:cs="Verdana"/>
      <w:color w:val="000000"/>
      <w:sz w:val="24"/>
      <w:szCs w:val="24"/>
      <w:lang w:eastAsia="en-US"/>
    </w:rPr>
  </w:style>
  <w:style w:type="paragraph" w:customStyle="1" w:styleId="FooterDate">
    <w:name w:val="Footer Date"/>
    <w:basedOn w:val="Footer"/>
    <w:link w:val="FooterDateChar"/>
    <w:rsid w:val="00E44621"/>
    <w:pPr>
      <w:tabs>
        <w:tab w:val="right" w:pos="9240"/>
      </w:tabs>
    </w:pPr>
    <w:rPr>
      <w:rFonts w:ascii="Verdana" w:hAnsi="Verdana"/>
      <w:lang w:val="it-IT"/>
    </w:rPr>
  </w:style>
  <w:style w:type="character" w:customStyle="1" w:styleId="FooterDateChar">
    <w:name w:val="Footer Date Char"/>
    <w:link w:val="FooterDate"/>
    <w:rsid w:val="00E44621"/>
    <w:rPr>
      <w:rFonts w:ascii="Verdana" w:eastAsia="Times New Roman" w:hAnsi="Verdana"/>
      <w:sz w:val="16"/>
      <w:lang w:val="it-IT" w:eastAsia="en-US"/>
    </w:rPr>
  </w:style>
  <w:style w:type="paragraph" w:customStyle="1" w:styleId="Footnotes">
    <w:name w:val="Footnotes"/>
    <w:link w:val="FootnotesCarCar"/>
    <w:rsid w:val="00E44621"/>
    <w:pPr>
      <w:ind w:left="850" w:hanging="170"/>
    </w:pPr>
    <w:rPr>
      <w:rFonts w:ascii="Arial" w:eastAsia="Times New Roman" w:hAnsi="Arial"/>
      <w:sz w:val="14"/>
      <w:lang w:val="fr-FR" w:eastAsia="fr-FR"/>
    </w:rPr>
  </w:style>
  <w:style w:type="character" w:customStyle="1" w:styleId="FootnotesCarCar">
    <w:name w:val="Footnotes Car Car"/>
    <w:basedOn w:val="DefaultParagraphFont"/>
    <w:link w:val="Footnotes"/>
    <w:rsid w:val="00E44621"/>
    <w:rPr>
      <w:rFonts w:ascii="Arial" w:eastAsia="Times New Roman" w:hAnsi="Arial"/>
      <w:sz w:val="14"/>
      <w:lang w:val="fr-FR" w:eastAsia="fr-FR"/>
    </w:rPr>
  </w:style>
  <w:style w:type="paragraph" w:customStyle="1" w:styleId="Heading">
    <w:name w:val="Heading"/>
    <w:basedOn w:val="TOC1"/>
    <w:link w:val="HeadingChar"/>
    <w:qFormat/>
    <w:rsid w:val="00E44621"/>
    <w:pPr>
      <w:widowControl w:val="0"/>
      <w:tabs>
        <w:tab w:val="right" w:leader="dot" w:pos="8640"/>
      </w:tabs>
      <w:autoSpaceDE w:val="0"/>
      <w:autoSpaceDN w:val="0"/>
      <w:adjustRightInd w:val="0"/>
      <w:spacing w:after="0"/>
      <w:ind w:right="720"/>
    </w:pPr>
    <w:rPr>
      <w:rFonts w:ascii="Verdana" w:hAnsi="Verdana"/>
      <w:b w:val="0"/>
      <w:caps w:val="0"/>
      <w:u w:val="single"/>
    </w:rPr>
  </w:style>
  <w:style w:type="character" w:customStyle="1" w:styleId="HeadingChar">
    <w:name w:val="Heading Char"/>
    <w:link w:val="Heading"/>
    <w:rsid w:val="00E44621"/>
    <w:rPr>
      <w:rFonts w:ascii="Verdana" w:eastAsia="Times New Roman" w:hAnsi="Verdana"/>
      <w:bCs/>
      <w:u w:val="single"/>
      <w:lang w:val="fr-FR" w:eastAsia="en-US"/>
    </w:rPr>
  </w:style>
  <w:style w:type="paragraph" w:customStyle="1" w:styleId="Heading0nonumber">
    <w:name w:val="Heading 0_no_number"/>
    <w:basedOn w:val="Normal"/>
    <w:next w:val="Normal"/>
    <w:autoRedefine/>
    <w:qFormat/>
    <w:rsid w:val="005242A9"/>
    <w:pPr>
      <w:pageBreakBefore/>
    </w:pPr>
    <w:rPr>
      <w:b/>
      <w:color w:val="002060"/>
      <w:sz w:val="28"/>
      <w:szCs w:val="28"/>
      <w:lang w:val="en-GB"/>
    </w:rPr>
  </w:style>
  <w:style w:type="paragraph" w:customStyle="1" w:styleId="Heading2b">
    <w:name w:val="Heading 2b"/>
    <w:basedOn w:val="Heading2"/>
    <w:next w:val="Heading3"/>
    <w:link w:val="Heading2bChar"/>
    <w:autoRedefine/>
    <w:rsid w:val="00E44621"/>
    <w:pPr>
      <w:numPr>
        <w:numId w:val="5"/>
      </w:numPr>
    </w:pPr>
    <w:rPr>
      <w:rFonts w:cs="Arial"/>
      <w:u w:val="single"/>
    </w:rPr>
  </w:style>
  <w:style w:type="character" w:customStyle="1" w:styleId="Heading2bChar">
    <w:name w:val="Heading 2b Char"/>
    <w:basedOn w:val="Heading1Char"/>
    <w:link w:val="Heading2b"/>
    <w:rsid w:val="00E44621"/>
    <w:rPr>
      <w:rFonts w:ascii="EC Square Sans Pro" w:eastAsia="Times New Roman" w:hAnsi="EC Square Sans Pro" w:cs="Arial"/>
      <w:b/>
      <w:noProof/>
      <w:color w:val="FFFFFF" w:themeColor="background1"/>
      <w:sz w:val="32"/>
      <w:szCs w:val="32"/>
      <w:u w:val="single"/>
      <w:shd w:val="clear" w:color="auto" w:fill="92D050"/>
    </w:rPr>
  </w:style>
  <w:style w:type="character" w:customStyle="1" w:styleId="NoSpacingChar">
    <w:name w:val="No Spacing Char"/>
    <w:basedOn w:val="DefaultParagraphFont"/>
    <w:link w:val="NoSpacing"/>
    <w:uiPriority w:val="1"/>
    <w:rsid w:val="00E44621"/>
    <w:rPr>
      <w:rFonts w:asciiTheme="minorHAnsi" w:eastAsiaTheme="minorEastAsia" w:hAnsiTheme="minorHAnsi" w:cstheme="minorBidi"/>
      <w:sz w:val="22"/>
      <w:szCs w:val="22"/>
      <w:lang w:val="en-US" w:eastAsia="ja-JP"/>
    </w:rPr>
  </w:style>
  <w:style w:type="character" w:customStyle="1" w:styleId="Heading4Char">
    <w:name w:val="Heading 4 Char"/>
    <w:basedOn w:val="DefaultParagraphFont"/>
    <w:link w:val="Heading4"/>
    <w:rsid w:val="00E44621"/>
    <w:rPr>
      <w:rFonts w:ascii="EC Square Sans Pro" w:eastAsiaTheme="minorEastAsia" w:hAnsi="EC Square Sans Pro" w:cstheme="minorBidi"/>
      <w:b/>
      <w:color w:val="31849B" w:themeColor="accent5" w:themeShade="BF"/>
      <w:sz w:val="24"/>
      <w:szCs w:val="24"/>
      <w:lang w:val="en-US" w:eastAsia="ja-JP"/>
    </w:rPr>
  </w:style>
  <w:style w:type="character" w:customStyle="1" w:styleId="Heading5Char">
    <w:name w:val="Heading 5 Char"/>
    <w:basedOn w:val="DefaultParagraphFont"/>
    <w:link w:val="Heading5"/>
    <w:uiPriority w:val="9"/>
    <w:rsid w:val="00E44621"/>
    <w:rPr>
      <w:rFonts w:asciiTheme="majorHAnsi" w:eastAsiaTheme="majorEastAsia" w:hAnsiTheme="majorHAnsi" w:cstheme="majorBidi"/>
      <w:color w:val="243F60" w:themeColor="accent1" w:themeShade="7F"/>
      <w:sz w:val="24"/>
      <w:lang w:val="fr-FR" w:eastAsia="en-US"/>
    </w:rPr>
  </w:style>
  <w:style w:type="character" w:customStyle="1" w:styleId="Heading6Char">
    <w:name w:val="Heading 6 Char"/>
    <w:basedOn w:val="DefaultParagraphFont"/>
    <w:link w:val="Heading6"/>
    <w:rsid w:val="00E44621"/>
    <w:rPr>
      <w:rFonts w:ascii="EC Square Sans Pro" w:eastAsia="Times New Roman" w:hAnsi="EC Square Sans Pro"/>
      <w:b/>
      <w:bCs/>
      <w:sz w:val="22"/>
      <w:szCs w:val="22"/>
      <w:lang w:val="fr-FR" w:eastAsia="en-US"/>
    </w:rPr>
  </w:style>
  <w:style w:type="character" w:customStyle="1" w:styleId="Heading7Char">
    <w:name w:val="Heading 7 Char"/>
    <w:basedOn w:val="DefaultParagraphFont"/>
    <w:link w:val="Heading7"/>
    <w:rsid w:val="00E44621"/>
    <w:rPr>
      <w:rFonts w:ascii="EC Square Sans Pro" w:eastAsia="Times New Roman" w:hAnsi="EC Square Sans Pro"/>
      <w:sz w:val="24"/>
      <w:lang w:val="fr-FR" w:eastAsia="en-US"/>
    </w:rPr>
  </w:style>
  <w:style w:type="character" w:customStyle="1" w:styleId="Heading8Char">
    <w:name w:val="Heading 8 Char"/>
    <w:basedOn w:val="DefaultParagraphFont"/>
    <w:link w:val="Heading8"/>
    <w:rsid w:val="00E44621"/>
    <w:rPr>
      <w:rFonts w:ascii="EC Square Sans Pro" w:eastAsia="Times New Roman" w:hAnsi="EC Square Sans Pro"/>
      <w:i/>
      <w:iCs/>
      <w:sz w:val="24"/>
      <w:lang w:val="fr-FR" w:eastAsia="en-US"/>
    </w:rPr>
  </w:style>
  <w:style w:type="character" w:customStyle="1" w:styleId="Heading9Char">
    <w:name w:val="Heading 9 Char"/>
    <w:basedOn w:val="DefaultParagraphFont"/>
    <w:link w:val="Heading9"/>
    <w:rsid w:val="00E44621"/>
    <w:rPr>
      <w:rFonts w:ascii="EC Square Sans Pro" w:eastAsia="Times New Roman" w:hAnsi="EC Square Sans Pro" w:cs="Arial"/>
      <w:sz w:val="22"/>
      <w:szCs w:val="22"/>
      <w:lang w:val="fr-FR" w:eastAsia="en-US"/>
    </w:rPr>
  </w:style>
  <w:style w:type="paragraph" w:customStyle="1" w:styleId="HeadingBody">
    <w:name w:val="Heading Body"/>
    <w:basedOn w:val="Normal"/>
    <w:link w:val="HeadingBodyChar"/>
    <w:qFormat/>
    <w:rsid w:val="00E44621"/>
    <w:rPr>
      <w:rFonts w:ascii="Verdana" w:hAnsi="Verdana"/>
      <w:b/>
      <w:sz w:val="20"/>
      <w:szCs w:val="18"/>
      <w:lang w:val="en-GB"/>
    </w:rPr>
  </w:style>
  <w:style w:type="character" w:customStyle="1" w:styleId="HeadingBodyChar">
    <w:name w:val="Heading Body Char"/>
    <w:basedOn w:val="DefaultParagraphFont"/>
    <w:link w:val="HeadingBody"/>
    <w:rsid w:val="00E44621"/>
    <w:rPr>
      <w:rFonts w:ascii="Verdana" w:eastAsia="Times New Roman" w:hAnsi="Verdana"/>
      <w:b/>
      <w:szCs w:val="18"/>
      <w:lang w:eastAsia="en-US"/>
    </w:rPr>
  </w:style>
  <w:style w:type="paragraph" w:styleId="HTMLAddress">
    <w:name w:val="HTML Address"/>
    <w:basedOn w:val="Normal"/>
    <w:link w:val="HTMLAddressChar"/>
    <w:uiPriority w:val="99"/>
    <w:unhideWhenUsed/>
    <w:rsid w:val="00E44621"/>
    <w:pPr>
      <w:spacing w:after="0"/>
    </w:pPr>
    <w:rPr>
      <w:i/>
      <w:iCs/>
    </w:rPr>
  </w:style>
  <w:style w:type="character" w:customStyle="1" w:styleId="HTMLAddressChar">
    <w:name w:val="HTML Address Char"/>
    <w:basedOn w:val="DefaultParagraphFont"/>
    <w:link w:val="HTMLAddress"/>
    <w:uiPriority w:val="99"/>
    <w:rsid w:val="00E44621"/>
    <w:rPr>
      <w:rFonts w:ascii="EC Square Sans Pro" w:eastAsia="Times New Roman" w:hAnsi="EC Square Sans Pro"/>
      <w:i/>
      <w:iCs/>
      <w:sz w:val="24"/>
      <w:lang w:val="fr-FR" w:eastAsia="en-US"/>
    </w:rPr>
  </w:style>
  <w:style w:type="paragraph" w:customStyle="1" w:styleId="Introduction">
    <w:name w:val="Introduction"/>
    <w:rsid w:val="00E44621"/>
    <w:pPr>
      <w:autoSpaceDE w:val="0"/>
      <w:autoSpaceDN w:val="0"/>
      <w:adjustRightInd w:val="0"/>
      <w:spacing w:after="360" w:line="312" w:lineRule="auto"/>
      <w:contextualSpacing/>
      <w:jc w:val="both"/>
    </w:pPr>
    <w:rPr>
      <w:rFonts w:ascii="EC Square Sans Pro" w:eastAsia="Times New Roman" w:hAnsi="EC Square Sans Pro" w:cs="Arial-ItalicMT"/>
      <w:i/>
      <w:iCs/>
      <w:sz w:val="24"/>
      <w:szCs w:val="24"/>
      <w:lang w:eastAsia="fr-FR"/>
    </w:rPr>
  </w:style>
  <w:style w:type="table" w:styleId="LightList-Accent3">
    <w:name w:val="Light List Accent 3"/>
    <w:basedOn w:val="TableNormal"/>
    <w:uiPriority w:val="61"/>
    <w:rsid w:val="00E44621"/>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
    <w:name w:val="List"/>
    <w:basedOn w:val="Normal"/>
    <w:uiPriority w:val="99"/>
    <w:unhideWhenUsed/>
    <w:rsid w:val="00E44621"/>
    <w:pPr>
      <w:ind w:left="283" w:hanging="283"/>
      <w:contextualSpacing/>
    </w:pPr>
  </w:style>
  <w:style w:type="paragraph" w:styleId="ListBullet">
    <w:name w:val="List Bullet"/>
    <w:rsid w:val="00E44621"/>
    <w:pPr>
      <w:numPr>
        <w:numId w:val="7"/>
      </w:numPr>
      <w:spacing w:after="280" w:line="312" w:lineRule="auto"/>
      <w:contextualSpacing/>
    </w:pPr>
    <w:rPr>
      <w:rFonts w:ascii="EC Square Sans Pro" w:eastAsia="Times New Roman" w:hAnsi="EC Square Sans Pro"/>
      <w:sz w:val="24"/>
      <w:szCs w:val="24"/>
      <w:lang w:val="fr-FR" w:eastAsia="fr-FR"/>
    </w:rPr>
  </w:style>
  <w:style w:type="paragraph" w:styleId="ListContinue">
    <w:name w:val="List Continue"/>
    <w:basedOn w:val="Normal"/>
    <w:uiPriority w:val="99"/>
    <w:unhideWhenUsed/>
    <w:rsid w:val="00E44621"/>
    <w:pPr>
      <w:ind w:left="283"/>
      <w:contextualSpacing/>
    </w:pPr>
  </w:style>
  <w:style w:type="paragraph" w:styleId="ListNumber">
    <w:name w:val="List Number"/>
    <w:basedOn w:val="Normal"/>
    <w:uiPriority w:val="99"/>
    <w:unhideWhenUsed/>
    <w:rsid w:val="00E44621"/>
    <w:pPr>
      <w:numPr>
        <w:numId w:val="8"/>
      </w:numPr>
      <w:contextualSpacing/>
    </w:pPr>
  </w:style>
  <w:style w:type="paragraph" w:customStyle="1" w:styleId="MAINPARAGRAPH">
    <w:name w:val="MAIN PARAGRAPH"/>
    <w:basedOn w:val="Normal"/>
    <w:link w:val="MAINPARAGRAPHChar"/>
    <w:qFormat/>
    <w:rsid w:val="00E44621"/>
    <w:pPr>
      <w:spacing w:line="360" w:lineRule="auto"/>
    </w:pPr>
    <w:rPr>
      <w:rFonts w:ascii="Tahoma" w:hAnsi="Tahoma" w:cs="Tahoma"/>
      <w:color w:val="000000" w:themeColor="text1"/>
      <w:sz w:val="20"/>
      <w:lang w:val="en-GB" w:eastAsia="fr-FR"/>
    </w:rPr>
  </w:style>
  <w:style w:type="character" w:customStyle="1" w:styleId="MAINPARAGRAPHChar">
    <w:name w:val="MAIN PARAGRAPH Char"/>
    <w:basedOn w:val="DefaultParagraphFont"/>
    <w:link w:val="MAINPARAGRAPH"/>
    <w:rsid w:val="00E44621"/>
    <w:rPr>
      <w:rFonts w:ascii="Tahoma" w:eastAsia="Times New Roman" w:hAnsi="Tahoma" w:cs="Tahoma"/>
      <w:color w:val="000000" w:themeColor="text1"/>
      <w:lang w:eastAsia="fr-FR"/>
    </w:rPr>
  </w:style>
  <w:style w:type="table" w:styleId="MediumGrid3-Accent3">
    <w:name w:val="Medium Grid 3 Accent 3"/>
    <w:basedOn w:val="TableNormal"/>
    <w:uiPriority w:val="69"/>
    <w:rsid w:val="00E44621"/>
    <w:rPr>
      <w:rFonts w:ascii="EC Square Sans Pro" w:eastAsiaTheme="minorHAnsi" w:hAnsi="EC Square Sans Pro" w:cstheme="minorBidi"/>
      <w:color w:val="FFFFFF" w:themeColor="background1"/>
      <w:sz w:val="24"/>
      <w:szCs w:val="22"/>
      <w:lang w:eastAsia="en-US"/>
    </w:rPr>
    <w:tblPr>
      <w:tblStyleRowBandSize w:val="1"/>
      <w:tblStyleCol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2B9EC7"/>
      <w:vAlign w:val="center"/>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shd w:val="clear" w:color="auto" w:fill="92D050"/>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Number">
    <w:name w:val="Number"/>
    <w:basedOn w:val="Normal"/>
    <w:link w:val="NumberChar"/>
    <w:qFormat/>
    <w:rsid w:val="00E267D2"/>
    <w:pPr>
      <w:numPr>
        <w:numId w:val="11"/>
      </w:numPr>
      <w:tabs>
        <w:tab w:val="left" w:pos="426"/>
      </w:tabs>
      <w:spacing w:before="360" w:after="60"/>
      <w:ind w:left="357" w:hanging="357"/>
      <w:jc w:val="left"/>
    </w:pPr>
    <w:rPr>
      <w:color w:val="000000"/>
      <w:szCs w:val="24"/>
      <w:lang w:val="en-GB" w:eastAsia="en-GB"/>
    </w:rPr>
  </w:style>
  <w:style w:type="character" w:customStyle="1" w:styleId="NumberChar">
    <w:name w:val="Number Char"/>
    <w:link w:val="Number"/>
    <w:rsid w:val="00E267D2"/>
    <w:rPr>
      <w:rFonts w:ascii="EC Square Sans Pro" w:eastAsia="Times New Roman" w:hAnsi="EC Square Sans Pro"/>
      <w:color w:val="000000"/>
      <w:sz w:val="24"/>
      <w:szCs w:val="24"/>
    </w:rPr>
  </w:style>
  <w:style w:type="paragraph" w:customStyle="1" w:styleId="Numbernonum">
    <w:name w:val="Number.nonum"/>
    <w:basedOn w:val="Number"/>
    <w:next w:val="Number"/>
    <w:link w:val="NumbernonumChar"/>
    <w:autoRedefine/>
    <w:qFormat/>
    <w:rsid w:val="00E44621"/>
    <w:pPr>
      <w:numPr>
        <w:numId w:val="0"/>
      </w:numPr>
      <w:tabs>
        <w:tab w:val="clear" w:pos="426"/>
        <w:tab w:val="left" w:pos="284"/>
      </w:tabs>
      <w:ind w:left="357"/>
    </w:pPr>
    <w:rPr>
      <w:sz w:val="20"/>
      <w:szCs w:val="20"/>
      <w:lang w:eastAsia="en-US"/>
    </w:rPr>
  </w:style>
  <w:style w:type="character" w:customStyle="1" w:styleId="NumbernonumChar">
    <w:name w:val="Number.nonum Char"/>
    <w:link w:val="Numbernonum"/>
    <w:rsid w:val="00E44621"/>
    <w:rPr>
      <w:rFonts w:ascii="EC Square Sans Pro" w:eastAsia="Times New Roman" w:hAnsi="EC Square Sans Pro"/>
      <w:color w:val="000000"/>
      <w:lang w:eastAsia="en-US"/>
    </w:rPr>
  </w:style>
  <w:style w:type="paragraph" w:customStyle="1" w:styleId="Picture">
    <w:name w:val="Picture"/>
    <w:basedOn w:val="Normal"/>
    <w:next w:val="Captionfigures"/>
    <w:autoRedefine/>
    <w:rsid w:val="00E44621"/>
    <w:pPr>
      <w:spacing w:after="60"/>
      <w:jc w:val="center"/>
    </w:pPr>
  </w:style>
  <w:style w:type="character" w:styleId="PlaceholderText">
    <w:name w:val="Placeholder Text"/>
    <w:basedOn w:val="DefaultParagraphFont"/>
    <w:uiPriority w:val="99"/>
    <w:semiHidden/>
    <w:rsid w:val="00E44621"/>
    <w:rPr>
      <w:color w:val="808080"/>
    </w:rPr>
  </w:style>
  <w:style w:type="paragraph" w:customStyle="1" w:styleId="procedurestartlogoINT">
    <w:name w:val="procedure_start_logo_INT"/>
    <w:basedOn w:val="Normal"/>
    <w:next w:val="Number"/>
    <w:link w:val="procedurestartlogoINTChar"/>
    <w:uiPriority w:val="1"/>
    <w:qFormat/>
    <w:rsid w:val="00E44621"/>
    <w:pPr>
      <w:keepNext/>
      <w:keepLines/>
      <w:numPr>
        <w:numId w:val="9"/>
      </w:numPr>
      <w:suppressAutoHyphens/>
      <w:spacing w:after="0" w:line="270" w:lineRule="atLeast"/>
      <w:jc w:val="left"/>
    </w:pPr>
    <w:rPr>
      <w:rFonts w:ascii="Arial" w:hAnsi="Arial"/>
      <w:sz w:val="20"/>
      <w:szCs w:val="24"/>
      <w:lang w:val="en-GB"/>
    </w:rPr>
  </w:style>
  <w:style w:type="character" w:customStyle="1" w:styleId="procedurestartlogoINTChar">
    <w:name w:val="procedure_start_logo_INT Char"/>
    <w:basedOn w:val="DefaultParagraphFont"/>
    <w:link w:val="procedurestartlogoINT"/>
    <w:uiPriority w:val="1"/>
    <w:rsid w:val="00E44621"/>
    <w:rPr>
      <w:rFonts w:ascii="Arial" w:eastAsia="Times New Roman" w:hAnsi="Arial"/>
      <w:szCs w:val="24"/>
      <w:lang w:eastAsia="en-US"/>
    </w:rPr>
  </w:style>
  <w:style w:type="paragraph" w:customStyle="1" w:styleId="procedurestartnologo">
    <w:name w:val="procedure_start_no_logo"/>
    <w:basedOn w:val="procedurestartlogoINT"/>
    <w:link w:val="procedurestartnologoChar"/>
    <w:qFormat/>
    <w:rsid w:val="00E44621"/>
    <w:pPr>
      <w:numPr>
        <w:numId w:val="0"/>
      </w:numPr>
      <w:ind w:left="-37"/>
    </w:pPr>
    <w:rPr>
      <w:rFonts w:ascii="EC Square Sans Pro" w:hAnsi="EC Square Sans Pro"/>
      <w:sz w:val="24"/>
    </w:rPr>
  </w:style>
  <w:style w:type="character" w:customStyle="1" w:styleId="procedurestartnologoChar">
    <w:name w:val="procedure_start_no_logo Char"/>
    <w:basedOn w:val="procedurestartlogoINTChar"/>
    <w:link w:val="procedurestartnologo"/>
    <w:rsid w:val="00E44621"/>
    <w:rPr>
      <w:rFonts w:ascii="EC Square Sans Pro" w:eastAsia="Times New Roman" w:hAnsi="EC Square Sans Pro"/>
      <w:sz w:val="24"/>
      <w:szCs w:val="24"/>
      <w:lang w:eastAsia="en-US"/>
    </w:rPr>
  </w:style>
  <w:style w:type="paragraph" w:customStyle="1" w:styleId="Remark">
    <w:name w:val="Remark"/>
    <w:basedOn w:val="Normal"/>
    <w:next w:val="Normal"/>
    <w:autoRedefine/>
    <w:uiPriority w:val="99"/>
    <w:qFormat/>
    <w:rsid w:val="00DE7ED4"/>
    <w:pPr>
      <w:keepNext/>
      <w:keepLines/>
      <w:numPr>
        <w:numId w:val="10"/>
      </w:numPr>
      <w:spacing w:before="240" w:after="0"/>
      <w:jc w:val="left"/>
    </w:pPr>
    <w:rPr>
      <w:b/>
      <w:sz w:val="26"/>
      <w:szCs w:val="26"/>
      <w:lang w:val="en-GB"/>
    </w:rPr>
  </w:style>
  <w:style w:type="character" w:styleId="Strong">
    <w:name w:val="Strong"/>
    <w:uiPriority w:val="22"/>
    <w:qFormat/>
    <w:rsid w:val="00E44621"/>
    <w:rPr>
      <w:b/>
      <w:bCs/>
    </w:rPr>
  </w:style>
  <w:style w:type="character" w:customStyle="1" w:styleId="StyleGras">
    <w:name w:val="Style Gras"/>
    <w:basedOn w:val="DefaultParagraphFont"/>
    <w:rsid w:val="00E44621"/>
    <w:rPr>
      <w:b/>
      <w:bCs/>
    </w:rPr>
  </w:style>
  <w:style w:type="table" w:customStyle="1" w:styleId="Style1">
    <w:name w:val="Style1"/>
    <w:basedOn w:val="TableNormal"/>
    <w:uiPriority w:val="99"/>
    <w:rsid w:val="00E44621"/>
    <w:rPr>
      <w:rFonts w:asciiTheme="minorHAnsi" w:eastAsiaTheme="minorHAnsi" w:hAnsiTheme="minorHAnsi" w:cstheme="minorBidi"/>
      <w:sz w:val="22"/>
      <w:szCs w:val="22"/>
      <w:lang w:eastAsia="en-US"/>
    </w:rPr>
    <w:tblPr/>
  </w:style>
  <w:style w:type="paragraph" w:styleId="Subtitle">
    <w:name w:val="Subtitle"/>
    <w:link w:val="SubtitleChar"/>
    <w:qFormat/>
    <w:rsid w:val="00E44621"/>
    <w:pPr>
      <w:spacing w:after="60" w:line="288" w:lineRule="auto"/>
      <w:jc w:val="center"/>
      <w:outlineLvl w:val="1"/>
    </w:pPr>
    <w:rPr>
      <w:rFonts w:ascii="Arial" w:eastAsia="Times New Roman" w:hAnsi="Arial" w:cs="Arial"/>
      <w:color w:val="484F98"/>
      <w:sz w:val="28"/>
      <w:szCs w:val="24"/>
      <w:lang w:val="fr-FR" w:eastAsia="fr-FR"/>
    </w:rPr>
  </w:style>
  <w:style w:type="character" w:customStyle="1" w:styleId="SubtitleChar">
    <w:name w:val="Subtitle Char"/>
    <w:basedOn w:val="DefaultParagraphFont"/>
    <w:link w:val="Subtitle"/>
    <w:rsid w:val="00E44621"/>
    <w:rPr>
      <w:rFonts w:ascii="Arial" w:eastAsia="Times New Roman" w:hAnsi="Arial" w:cs="Arial"/>
      <w:color w:val="484F98"/>
      <w:sz w:val="28"/>
      <w:szCs w:val="24"/>
      <w:lang w:val="fr-FR" w:eastAsia="fr-FR"/>
    </w:rPr>
  </w:style>
  <w:style w:type="table" w:styleId="TableColorful1">
    <w:name w:val="Table Colorful 1"/>
    <w:basedOn w:val="TableNormal"/>
    <w:rsid w:val="00716B42"/>
    <w:pPr>
      <w:spacing w:after="240"/>
      <w:jc w:val="both"/>
    </w:pPr>
    <w:rPr>
      <w:rFonts w:ascii="Times New Roman" w:eastAsia="Times New Roman" w:hAnsi="Times New Roman"/>
      <w:color w:val="FFFFFF"/>
      <w:lang w:val="nl-BE" w:eastAsia="nl-B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lastCol">
      <w:rPr>
        <w:b w:val="0"/>
        <w:i/>
      </w:r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Grid1">
    <w:name w:val="Table Grid 1"/>
    <w:basedOn w:val="TableNormal"/>
    <w:rsid w:val="00E44621"/>
    <w:pPr>
      <w:spacing w:after="240"/>
      <w:jc w:val="both"/>
    </w:pPr>
    <w:rPr>
      <w:rFonts w:ascii="Times New Roman" w:eastAsia="Times New Roman" w:hAnsi="Times New Roman"/>
      <w:lang w:val="nl-BE" w:eastAsia="nl-B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Paragraph">
    <w:name w:val="Table Paragraph"/>
    <w:basedOn w:val="Normal"/>
    <w:uiPriority w:val="1"/>
    <w:qFormat/>
    <w:rsid w:val="00E44621"/>
    <w:pPr>
      <w:widowControl w:val="0"/>
      <w:spacing w:after="0"/>
      <w:jc w:val="left"/>
    </w:pPr>
    <w:rPr>
      <w:rFonts w:asciiTheme="minorHAnsi" w:eastAsiaTheme="minorHAnsi" w:hAnsiTheme="minorHAnsi" w:cstheme="minorBidi"/>
      <w:sz w:val="22"/>
      <w:szCs w:val="22"/>
      <w:lang w:val="en-US"/>
    </w:rPr>
  </w:style>
  <w:style w:type="paragraph" w:customStyle="1" w:styleId="Text1">
    <w:name w:val="Text 1"/>
    <w:basedOn w:val="Normal"/>
    <w:rsid w:val="00E44621"/>
    <w:pPr>
      <w:ind w:left="482"/>
    </w:pPr>
  </w:style>
  <w:style w:type="paragraph" w:customStyle="1" w:styleId="Text2">
    <w:name w:val="Text 2"/>
    <w:basedOn w:val="Normal"/>
    <w:rsid w:val="00E44621"/>
    <w:pPr>
      <w:tabs>
        <w:tab w:val="left" w:pos="2302"/>
      </w:tabs>
      <w:ind w:left="1202"/>
    </w:pPr>
  </w:style>
  <w:style w:type="paragraph" w:customStyle="1" w:styleId="Titlebutton">
    <w:name w:val="Title_button"/>
    <w:basedOn w:val="Number"/>
    <w:next w:val="Normal"/>
    <w:link w:val="TitlebuttonChar"/>
    <w:uiPriority w:val="1"/>
    <w:qFormat/>
    <w:rsid w:val="00E44621"/>
    <w:pPr>
      <w:numPr>
        <w:numId w:val="0"/>
      </w:numPr>
    </w:pPr>
    <w:rPr>
      <w:b/>
    </w:rPr>
  </w:style>
  <w:style w:type="character" w:customStyle="1" w:styleId="TitlebuttonChar">
    <w:name w:val="Title_button Char"/>
    <w:basedOn w:val="DefaultParagraphFont"/>
    <w:link w:val="Titlebutton"/>
    <w:uiPriority w:val="1"/>
    <w:rsid w:val="00E44621"/>
    <w:rPr>
      <w:rFonts w:ascii="EC Square Sans Pro" w:eastAsia="Times New Roman" w:hAnsi="EC Square Sans Pro"/>
      <w:b/>
      <w:color w:val="000000"/>
      <w:sz w:val="24"/>
      <w:szCs w:val="24"/>
    </w:rPr>
  </w:style>
  <w:style w:type="paragraph" w:customStyle="1" w:styleId="TitleWindow">
    <w:name w:val="Title_Window"/>
    <w:basedOn w:val="Numbernonum"/>
    <w:next w:val="Normal"/>
    <w:link w:val="TitleWindowChar"/>
    <w:uiPriority w:val="1"/>
    <w:qFormat/>
    <w:rsid w:val="00E44621"/>
    <w:rPr>
      <w:i/>
    </w:rPr>
  </w:style>
  <w:style w:type="character" w:customStyle="1" w:styleId="TitleWindowChar">
    <w:name w:val="Title_Window Char"/>
    <w:basedOn w:val="DefaultParagraphFont"/>
    <w:link w:val="TitleWindow"/>
    <w:uiPriority w:val="1"/>
    <w:rsid w:val="00E44621"/>
    <w:rPr>
      <w:rFonts w:ascii="EC Square Sans Pro" w:eastAsia="Times New Roman" w:hAnsi="EC Square Sans Pro"/>
      <w:i/>
      <w:color w:val="000000"/>
      <w:lang w:eastAsia="en-US"/>
    </w:rPr>
  </w:style>
  <w:style w:type="paragraph" w:styleId="TOC4">
    <w:name w:val="toc 4"/>
    <w:basedOn w:val="TOC3"/>
    <w:next w:val="Normal"/>
    <w:autoRedefine/>
    <w:uiPriority w:val="39"/>
    <w:unhideWhenUsed/>
    <w:rsid w:val="00E44621"/>
    <w:pPr>
      <w:ind w:left="720"/>
    </w:pPr>
    <w:rPr>
      <w:i w:val="0"/>
      <w:iCs w:val="0"/>
      <w:sz w:val="18"/>
      <w:szCs w:val="18"/>
    </w:rPr>
  </w:style>
  <w:style w:type="paragraph" w:styleId="TOC5">
    <w:name w:val="toc 5"/>
    <w:basedOn w:val="Normal"/>
    <w:next w:val="Normal"/>
    <w:autoRedefine/>
    <w:uiPriority w:val="39"/>
    <w:unhideWhenUsed/>
    <w:rsid w:val="00E44621"/>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E44621"/>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E44621"/>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E44621"/>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E44621"/>
    <w:pPr>
      <w:spacing w:after="0"/>
      <w:ind w:left="1920"/>
      <w:jc w:val="left"/>
    </w:pPr>
    <w:rPr>
      <w:rFonts w:asciiTheme="minorHAnsi" w:hAnsiTheme="minorHAnsi"/>
      <w:sz w:val="18"/>
      <w:szCs w:val="18"/>
    </w:rPr>
  </w:style>
  <w:style w:type="paragraph" w:customStyle="1" w:styleId="TOC1isa">
    <w:name w:val="TOC_1_isa"/>
    <w:basedOn w:val="Normal"/>
    <w:autoRedefine/>
    <w:rsid w:val="00E44621"/>
    <w:pPr>
      <w:spacing w:before="60" w:afterLines="60" w:after="144"/>
      <w:jc w:val="center"/>
    </w:pPr>
    <w:rPr>
      <w:b/>
      <w:color w:val="FFFFFF" w:themeColor="background1"/>
      <w:sz w:val="28"/>
      <w:szCs w:val="28"/>
      <w:lang w:val="en-GB" w:eastAsia="nl-BE"/>
    </w:rPr>
  </w:style>
  <w:style w:type="table" w:customStyle="1" w:styleId="TOC1tableisa">
    <w:name w:val="TOC_1_table_isa"/>
    <w:basedOn w:val="TableNormal"/>
    <w:uiPriority w:val="99"/>
    <w:rsid w:val="00E44621"/>
    <w:rPr>
      <w:rFonts w:asciiTheme="minorHAnsi" w:eastAsiaTheme="minorHAnsi" w:hAnsiTheme="minorHAnsi" w:cstheme="minorBidi"/>
      <w:sz w:val="22"/>
      <w:szCs w:val="22"/>
      <w:lang w:eastAsia="en-US"/>
    </w:rPr>
    <w:tblPr>
      <w:tblStyleColBandSize w:val="1"/>
    </w:tblPr>
    <w:tcPr>
      <w:shd w:val="clear" w:color="auto" w:fill="92D050"/>
      <w:vAlign w:val="center"/>
    </w:tcPr>
    <w:tblStylePr w:type="band1Vert">
      <w:tblPr/>
      <w:tcPr>
        <w:shd w:val="clear" w:color="auto" w:fill="92D050"/>
      </w:tcPr>
    </w:tblStylePr>
  </w:style>
  <w:style w:type="paragraph" w:customStyle="1" w:styleId="Warning">
    <w:name w:val="Warning"/>
    <w:next w:val="Normal"/>
    <w:autoRedefine/>
    <w:qFormat/>
    <w:rsid w:val="00E44621"/>
    <w:pPr>
      <w:keepNext/>
      <w:numPr>
        <w:numId w:val="12"/>
      </w:numPr>
      <w:spacing w:before="120"/>
    </w:pPr>
    <w:rPr>
      <w:rFonts w:ascii="EC Square Sans Pro" w:eastAsia="Times New Roman" w:hAnsi="EC Square Sans Pro"/>
      <w:b/>
      <w:caps/>
      <w:sz w:val="24"/>
      <w:szCs w:val="24"/>
      <w:lang w:eastAsia="en-US"/>
    </w:rPr>
  </w:style>
  <w:style w:type="character" w:customStyle="1" w:styleId="courinputdata">
    <w:name w:val="cour_input_data"/>
    <w:uiPriority w:val="1"/>
    <w:rsid w:val="00293876"/>
    <w:rPr>
      <w:rFonts w:ascii="Courier" w:hAnsi="Courier"/>
      <w:sz w:val="20"/>
      <w:lang w:val="en-GB"/>
    </w:rPr>
  </w:style>
  <w:style w:type="character" w:customStyle="1" w:styleId="courcustominfo">
    <w:name w:val="cour_custom_info"/>
    <w:basedOn w:val="DefaultParagraphFont"/>
    <w:uiPriority w:val="1"/>
    <w:rsid w:val="00CD6919"/>
    <w:rPr>
      <w:rFonts w:ascii="Courier" w:hAnsi="Courier"/>
      <w:i/>
      <w:lang w:val="en-GB"/>
    </w:rPr>
  </w:style>
  <w:style w:type="paragraph" w:customStyle="1" w:styleId="ListParagraphabc">
    <w:name w:val="List Paragraph_abc"/>
    <w:basedOn w:val="ListParagraph"/>
    <w:link w:val="ListParagraphabcChar"/>
    <w:rsid w:val="00E267D2"/>
    <w:pPr>
      <w:numPr>
        <w:numId w:val="17"/>
      </w:numPr>
      <w:spacing w:before="240" w:after="120"/>
      <w:ind w:left="1434" w:hanging="357"/>
    </w:pPr>
  </w:style>
  <w:style w:type="character" w:customStyle="1" w:styleId="ListParagraphabcChar">
    <w:name w:val="List Paragraph_abc Char"/>
    <w:basedOn w:val="ListParagraphChar"/>
    <w:link w:val="ListParagraphabc"/>
    <w:rsid w:val="00E267D2"/>
    <w:rPr>
      <w:rFonts w:ascii="EC Square Sans Pro" w:eastAsiaTheme="minorHAnsi" w:hAnsi="EC Square Sans Pro" w:cstheme="minorBidi"/>
      <w:sz w:val="24"/>
      <w:szCs w:val="24"/>
    </w:rPr>
  </w:style>
  <w:style w:type="character" w:customStyle="1" w:styleId="ExecutiveSummaryChar">
    <w:name w:val="Executive Summary Char"/>
    <w:basedOn w:val="DefaultParagraphFont"/>
    <w:link w:val="ExecutiveSummary"/>
    <w:rsid w:val="00716B42"/>
    <w:rPr>
      <w:rFonts w:ascii="EC Square Sans Pro" w:hAnsi="EC Square Sans Pro"/>
      <w:bCs/>
      <w:i/>
      <w:iCs/>
      <w:color w:val="FFFFFF"/>
      <w:lang w:eastAsia="en-US"/>
    </w:rPr>
  </w:style>
  <w:style w:type="paragraph" w:customStyle="1" w:styleId="ExecutiveSummary">
    <w:name w:val="Executive Summary"/>
    <w:basedOn w:val="Normal"/>
    <w:link w:val="ExecutiveSummaryChar"/>
    <w:rsid w:val="00716B42"/>
    <w:rPr>
      <w:rFonts w:eastAsia="Calibri"/>
      <w:bCs/>
      <w:i/>
      <w:iCs/>
      <w:color w:val="FFFFFF"/>
      <w:sz w:val="20"/>
      <w:lang w:val="en-GB"/>
    </w:rPr>
  </w:style>
  <w:style w:type="paragraph" w:customStyle="1" w:styleId="space1">
    <w:name w:val="space_1"/>
    <w:basedOn w:val="Normal"/>
    <w:next w:val="Normal"/>
    <w:rsid w:val="00204F4A"/>
    <w:rPr>
      <w:sz w:val="2"/>
      <w:lang w:val="en-GB"/>
    </w:rPr>
  </w:style>
  <w:style w:type="paragraph" w:customStyle="1" w:styleId="space6">
    <w:name w:val="space_6"/>
    <w:basedOn w:val="Normal"/>
    <w:next w:val="Normal"/>
    <w:rsid w:val="002940BB"/>
    <w:rPr>
      <w:sz w:val="12"/>
      <w:szCs w:val="1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398">
      <w:bodyDiv w:val="1"/>
      <w:marLeft w:val="0"/>
      <w:marRight w:val="0"/>
      <w:marTop w:val="0"/>
      <w:marBottom w:val="0"/>
      <w:divBdr>
        <w:top w:val="none" w:sz="0" w:space="0" w:color="auto"/>
        <w:left w:val="none" w:sz="0" w:space="0" w:color="auto"/>
        <w:bottom w:val="none" w:sz="0" w:space="0" w:color="auto"/>
        <w:right w:val="none" w:sz="0" w:space="0" w:color="auto"/>
      </w:divBdr>
    </w:div>
    <w:div w:id="5133689">
      <w:bodyDiv w:val="1"/>
      <w:marLeft w:val="0"/>
      <w:marRight w:val="0"/>
      <w:marTop w:val="0"/>
      <w:marBottom w:val="0"/>
      <w:divBdr>
        <w:top w:val="none" w:sz="0" w:space="0" w:color="auto"/>
        <w:left w:val="none" w:sz="0" w:space="0" w:color="auto"/>
        <w:bottom w:val="none" w:sz="0" w:space="0" w:color="auto"/>
        <w:right w:val="none" w:sz="0" w:space="0" w:color="auto"/>
      </w:divBdr>
    </w:div>
    <w:div w:id="44254600">
      <w:bodyDiv w:val="1"/>
      <w:marLeft w:val="0"/>
      <w:marRight w:val="0"/>
      <w:marTop w:val="0"/>
      <w:marBottom w:val="0"/>
      <w:divBdr>
        <w:top w:val="none" w:sz="0" w:space="0" w:color="auto"/>
        <w:left w:val="none" w:sz="0" w:space="0" w:color="auto"/>
        <w:bottom w:val="none" w:sz="0" w:space="0" w:color="auto"/>
        <w:right w:val="none" w:sz="0" w:space="0" w:color="auto"/>
      </w:divBdr>
    </w:div>
    <w:div w:id="106975220">
      <w:bodyDiv w:val="1"/>
      <w:marLeft w:val="0"/>
      <w:marRight w:val="0"/>
      <w:marTop w:val="0"/>
      <w:marBottom w:val="0"/>
      <w:divBdr>
        <w:top w:val="none" w:sz="0" w:space="0" w:color="auto"/>
        <w:left w:val="none" w:sz="0" w:space="0" w:color="auto"/>
        <w:bottom w:val="none" w:sz="0" w:space="0" w:color="auto"/>
        <w:right w:val="none" w:sz="0" w:space="0" w:color="auto"/>
      </w:divBdr>
    </w:div>
    <w:div w:id="222954676">
      <w:bodyDiv w:val="1"/>
      <w:marLeft w:val="0"/>
      <w:marRight w:val="0"/>
      <w:marTop w:val="0"/>
      <w:marBottom w:val="0"/>
      <w:divBdr>
        <w:top w:val="none" w:sz="0" w:space="0" w:color="auto"/>
        <w:left w:val="none" w:sz="0" w:space="0" w:color="auto"/>
        <w:bottom w:val="none" w:sz="0" w:space="0" w:color="auto"/>
        <w:right w:val="none" w:sz="0" w:space="0" w:color="auto"/>
      </w:divBdr>
      <w:divsChild>
        <w:div w:id="1783263784">
          <w:marLeft w:val="-300"/>
          <w:marRight w:val="-300"/>
          <w:marTop w:val="600"/>
          <w:marBottom w:val="150"/>
          <w:divBdr>
            <w:top w:val="dashed" w:sz="6" w:space="15" w:color="CCCCCC"/>
            <w:left w:val="none" w:sz="0" w:space="0" w:color="auto"/>
            <w:bottom w:val="none" w:sz="0" w:space="0" w:color="auto"/>
            <w:right w:val="none" w:sz="0" w:space="0" w:color="auto"/>
          </w:divBdr>
          <w:divsChild>
            <w:div w:id="1552812973">
              <w:marLeft w:val="0"/>
              <w:marRight w:val="0"/>
              <w:marTop w:val="0"/>
              <w:marBottom w:val="0"/>
              <w:divBdr>
                <w:top w:val="none" w:sz="0" w:space="0" w:color="auto"/>
                <w:left w:val="none" w:sz="0" w:space="0" w:color="auto"/>
                <w:bottom w:val="none" w:sz="0" w:space="0" w:color="auto"/>
                <w:right w:val="none" w:sz="0" w:space="0" w:color="auto"/>
              </w:divBdr>
            </w:div>
          </w:divsChild>
        </w:div>
        <w:div w:id="2067796308">
          <w:marLeft w:val="0"/>
          <w:marRight w:val="0"/>
          <w:marTop w:val="0"/>
          <w:marBottom w:val="0"/>
          <w:divBdr>
            <w:top w:val="none" w:sz="0" w:space="0" w:color="auto"/>
            <w:left w:val="none" w:sz="0" w:space="0" w:color="auto"/>
            <w:bottom w:val="none" w:sz="0" w:space="0" w:color="auto"/>
            <w:right w:val="none" w:sz="0" w:space="0" w:color="auto"/>
          </w:divBdr>
          <w:divsChild>
            <w:div w:id="481236404">
              <w:marLeft w:val="0"/>
              <w:marRight w:val="0"/>
              <w:marTop w:val="0"/>
              <w:marBottom w:val="150"/>
              <w:divBdr>
                <w:top w:val="dashed" w:sz="6" w:space="0" w:color="BBBBBB"/>
                <w:left w:val="dashed" w:sz="6" w:space="0" w:color="BBBBBB"/>
                <w:bottom w:val="dashed" w:sz="6" w:space="0" w:color="BBBBBB"/>
                <w:right w:val="dashed" w:sz="6" w:space="0" w:color="BBBBBB"/>
              </w:divBdr>
              <w:divsChild>
                <w:div w:id="1842232435">
                  <w:marLeft w:val="0"/>
                  <w:marRight w:val="0"/>
                  <w:marTop w:val="0"/>
                  <w:marBottom w:val="0"/>
                  <w:divBdr>
                    <w:top w:val="none" w:sz="0" w:space="0" w:color="auto"/>
                    <w:left w:val="none" w:sz="0" w:space="0" w:color="auto"/>
                    <w:bottom w:val="none" w:sz="0" w:space="0" w:color="auto"/>
                    <w:right w:val="none" w:sz="0" w:space="0" w:color="auto"/>
                  </w:divBdr>
                  <w:divsChild>
                    <w:div w:id="1763574824">
                      <w:marLeft w:val="0"/>
                      <w:marRight w:val="0"/>
                      <w:marTop w:val="0"/>
                      <w:marBottom w:val="0"/>
                      <w:divBdr>
                        <w:top w:val="none" w:sz="0" w:space="0" w:color="auto"/>
                        <w:left w:val="none" w:sz="0" w:space="0" w:color="auto"/>
                        <w:bottom w:val="none" w:sz="0" w:space="0" w:color="auto"/>
                        <w:right w:val="none" w:sz="0" w:space="0" w:color="auto"/>
                      </w:divBdr>
                      <w:divsChild>
                        <w:div w:id="1302464239">
                          <w:marLeft w:val="0"/>
                          <w:marRight w:val="0"/>
                          <w:marTop w:val="0"/>
                          <w:marBottom w:val="0"/>
                          <w:divBdr>
                            <w:top w:val="none" w:sz="0" w:space="0" w:color="auto"/>
                            <w:left w:val="none" w:sz="0" w:space="0" w:color="auto"/>
                            <w:bottom w:val="none" w:sz="0" w:space="0" w:color="auto"/>
                            <w:right w:val="none" w:sz="0" w:space="0" w:color="auto"/>
                          </w:divBdr>
                          <w:divsChild>
                            <w:div w:id="261912048">
                              <w:marLeft w:val="0"/>
                              <w:marRight w:val="0"/>
                              <w:marTop w:val="0"/>
                              <w:marBottom w:val="0"/>
                              <w:divBdr>
                                <w:top w:val="none" w:sz="0" w:space="0" w:color="auto"/>
                                <w:left w:val="none" w:sz="0" w:space="0" w:color="auto"/>
                                <w:bottom w:val="none" w:sz="0" w:space="0" w:color="auto"/>
                                <w:right w:val="none" w:sz="0" w:space="0" w:color="auto"/>
                              </w:divBdr>
                            </w:div>
                            <w:div w:id="357659827">
                              <w:marLeft w:val="0"/>
                              <w:marRight w:val="0"/>
                              <w:marTop w:val="0"/>
                              <w:marBottom w:val="0"/>
                              <w:divBdr>
                                <w:top w:val="none" w:sz="0" w:space="0" w:color="auto"/>
                                <w:left w:val="none" w:sz="0" w:space="0" w:color="auto"/>
                                <w:bottom w:val="none" w:sz="0" w:space="0" w:color="auto"/>
                                <w:right w:val="none" w:sz="0" w:space="0" w:color="auto"/>
                              </w:divBdr>
                            </w:div>
                            <w:div w:id="569847987">
                              <w:marLeft w:val="0"/>
                              <w:marRight w:val="0"/>
                              <w:marTop w:val="0"/>
                              <w:marBottom w:val="0"/>
                              <w:divBdr>
                                <w:top w:val="none" w:sz="0" w:space="0" w:color="auto"/>
                                <w:left w:val="none" w:sz="0" w:space="0" w:color="auto"/>
                                <w:bottom w:val="none" w:sz="0" w:space="0" w:color="auto"/>
                                <w:right w:val="none" w:sz="0" w:space="0" w:color="auto"/>
                              </w:divBdr>
                            </w:div>
                            <w:div w:id="594168691">
                              <w:marLeft w:val="0"/>
                              <w:marRight w:val="0"/>
                              <w:marTop w:val="0"/>
                              <w:marBottom w:val="0"/>
                              <w:divBdr>
                                <w:top w:val="none" w:sz="0" w:space="0" w:color="auto"/>
                                <w:left w:val="none" w:sz="0" w:space="0" w:color="auto"/>
                                <w:bottom w:val="none" w:sz="0" w:space="0" w:color="auto"/>
                                <w:right w:val="none" w:sz="0" w:space="0" w:color="auto"/>
                              </w:divBdr>
                            </w:div>
                            <w:div w:id="714088084">
                              <w:marLeft w:val="0"/>
                              <w:marRight w:val="0"/>
                              <w:marTop w:val="0"/>
                              <w:marBottom w:val="0"/>
                              <w:divBdr>
                                <w:top w:val="none" w:sz="0" w:space="0" w:color="auto"/>
                                <w:left w:val="none" w:sz="0" w:space="0" w:color="auto"/>
                                <w:bottom w:val="none" w:sz="0" w:space="0" w:color="auto"/>
                                <w:right w:val="none" w:sz="0" w:space="0" w:color="auto"/>
                              </w:divBdr>
                            </w:div>
                            <w:div w:id="1606694108">
                              <w:marLeft w:val="0"/>
                              <w:marRight w:val="0"/>
                              <w:marTop w:val="0"/>
                              <w:marBottom w:val="0"/>
                              <w:divBdr>
                                <w:top w:val="none" w:sz="0" w:space="0" w:color="auto"/>
                                <w:left w:val="none" w:sz="0" w:space="0" w:color="auto"/>
                                <w:bottom w:val="none" w:sz="0" w:space="0" w:color="auto"/>
                                <w:right w:val="none" w:sz="0" w:space="0" w:color="auto"/>
                              </w:divBdr>
                            </w:div>
                            <w:div w:id="18150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7230">
              <w:marLeft w:val="0"/>
              <w:marRight w:val="0"/>
              <w:marTop w:val="0"/>
              <w:marBottom w:val="150"/>
              <w:divBdr>
                <w:top w:val="dashed" w:sz="6" w:space="0" w:color="BBBBBB"/>
                <w:left w:val="dashed" w:sz="6" w:space="0" w:color="BBBBBB"/>
                <w:bottom w:val="dashed" w:sz="6" w:space="0" w:color="BBBBBB"/>
                <w:right w:val="dashed" w:sz="6" w:space="0" w:color="BBBBBB"/>
              </w:divBdr>
              <w:divsChild>
                <w:div w:id="1005790789">
                  <w:marLeft w:val="0"/>
                  <w:marRight w:val="0"/>
                  <w:marTop w:val="0"/>
                  <w:marBottom w:val="0"/>
                  <w:divBdr>
                    <w:top w:val="none" w:sz="0" w:space="0" w:color="auto"/>
                    <w:left w:val="none" w:sz="0" w:space="0" w:color="auto"/>
                    <w:bottom w:val="none" w:sz="0" w:space="0" w:color="auto"/>
                    <w:right w:val="none" w:sz="0" w:space="0" w:color="auto"/>
                  </w:divBdr>
                  <w:divsChild>
                    <w:div w:id="1603295330">
                      <w:marLeft w:val="0"/>
                      <w:marRight w:val="0"/>
                      <w:marTop w:val="0"/>
                      <w:marBottom w:val="0"/>
                      <w:divBdr>
                        <w:top w:val="none" w:sz="0" w:space="0" w:color="auto"/>
                        <w:left w:val="none" w:sz="0" w:space="0" w:color="auto"/>
                        <w:bottom w:val="none" w:sz="0" w:space="0" w:color="auto"/>
                        <w:right w:val="none" w:sz="0" w:space="0" w:color="auto"/>
                      </w:divBdr>
                      <w:divsChild>
                        <w:div w:id="58208170">
                          <w:marLeft w:val="0"/>
                          <w:marRight w:val="0"/>
                          <w:marTop w:val="0"/>
                          <w:marBottom w:val="0"/>
                          <w:divBdr>
                            <w:top w:val="none" w:sz="0" w:space="0" w:color="auto"/>
                            <w:left w:val="none" w:sz="0" w:space="0" w:color="auto"/>
                            <w:bottom w:val="none" w:sz="0" w:space="0" w:color="auto"/>
                            <w:right w:val="none" w:sz="0" w:space="0" w:color="auto"/>
                          </w:divBdr>
                          <w:divsChild>
                            <w:div w:id="1497499194">
                              <w:marLeft w:val="0"/>
                              <w:marRight w:val="0"/>
                              <w:marTop w:val="0"/>
                              <w:marBottom w:val="0"/>
                              <w:divBdr>
                                <w:top w:val="none" w:sz="0" w:space="0" w:color="auto"/>
                                <w:left w:val="none" w:sz="0" w:space="0" w:color="auto"/>
                                <w:bottom w:val="none" w:sz="0" w:space="0" w:color="auto"/>
                                <w:right w:val="none" w:sz="0" w:space="0" w:color="auto"/>
                              </w:divBdr>
                            </w:div>
                            <w:div w:id="15496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582507">
              <w:marLeft w:val="0"/>
              <w:marRight w:val="0"/>
              <w:marTop w:val="0"/>
              <w:marBottom w:val="150"/>
              <w:divBdr>
                <w:top w:val="dashed" w:sz="6" w:space="0" w:color="BBBBBB"/>
                <w:left w:val="dashed" w:sz="6" w:space="0" w:color="BBBBBB"/>
                <w:bottom w:val="dashed" w:sz="6" w:space="0" w:color="BBBBBB"/>
                <w:right w:val="dashed" w:sz="6" w:space="0" w:color="BBBBBB"/>
              </w:divBdr>
              <w:divsChild>
                <w:div w:id="178279725">
                  <w:marLeft w:val="0"/>
                  <w:marRight w:val="0"/>
                  <w:marTop w:val="0"/>
                  <w:marBottom w:val="0"/>
                  <w:divBdr>
                    <w:top w:val="none" w:sz="0" w:space="0" w:color="auto"/>
                    <w:left w:val="none" w:sz="0" w:space="0" w:color="auto"/>
                    <w:bottom w:val="none" w:sz="0" w:space="0" w:color="auto"/>
                    <w:right w:val="none" w:sz="0" w:space="0" w:color="auto"/>
                  </w:divBdr>
                  <w:divsChild>
                    <w:div w:id="1609072596">
                      <w:marLeft w:val="0"/>
                      <w:marRight w:val="0"/>
                      <w:marTop w:val="0"/>
                      <w:marBottom w:val="0"/>
                      <w:divBdr>
                        <w:top w:val="none" w:sz="0" w:space="0" w:color="auto"/>
                        <w:left w:val="none" w:sz="0" w:space="0" w:color="auto"/>
                        <w:bottom w:val="none" w:sz="0" w:space="0" w:color="auto"/>
                        <w:right w:val="none" w:sz="0" w:space="0" w:color="auto"/>
                      </w:divBdr>
                      <w:divsChild>
                        <w:div w:id="969021031">
                          <w:marLeft w:val="0"/>
                          <w:marRight w:val="0"/>
                          <w:marTop w:val="0"/>
                          <w:marBottom w:val="0"/>
                          <w:divBdr>
                            <w:top w:val="none" w:sz="0" w:space="0" w:color="auto"/>
                            <w:left w:val="none" w:sz="0" w:space="0" w:color="auto"/>
                            <w:bottom w:val="none" w:sz="0" w:space="0" w:color="auto"/>
                            <w:right w:val="none" w:sz="0" w:space="0" w:color="auto"/>
                          </w:divBdr>
                          <w:divsChild>
                            <w:div w:id="318005650">
                              <w:marLeft w:val="0"/>
                              <w:marRight w:val="0"/>
                              <w:marTop w:val="0"/>
                              <w:marBottom w:val="0"/>
                              <w:divBdr>
                                <w:top w:val="none" w:sz="0" w:space="0" w:color="auto"/>
                                <w:left w:val="none" w:sz="0" w:space="0" w:color="auto"/>
                                <w:bottom w:val="none" w:sz="0" w:space="0" w:color="auto"/>
                                <w:right w:val="none" w:sz="0" w:space="0" w:color="auto"/>
                              </w:divBdr>
                            </w:div>
                            <w:div w:id="5138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82526">
              <w:marLeft w:val="0"/>
              <w:marRight w:val="0"/>
              <w:marTop w:val="0"/>
              <w:marBottom w:val="150"/>
              <w:divBdr>
                <w:top w:val="dashed" w:sz="6" w:space="0" w:color="BBBBBB"/>
                <w:left w:val="dashed" w:sz="6" w:space="0" w:color="BBBBBB"/>
                <w:bottom w:val="dashed" w:sz="6" w:space="0" w:color="BBBBBB"/>
                <w:right w:val="dashed" w:sz="6" w:space="0" w:color="BBBBBB"/>
              </w:divBdr>
              <w:divsChild>
                <w:div w:id="446655929">
                  <w:marLeft w:val="0"/>
                  <w:marRight w:val="0"/>
                  <w:marTop w:val="0"/>
                  <w:marBottom w:val="0"/>
                  <w:divBdr>
                    <w:top w:val="none" w:sz="0" w:space="0" w:color="auto"/>
                    <w:left w:val="none" w:sz="0" w:space="0" w:color="auto"/>
                    <w:bottom w:val="none" w:sz="0" w:space="0" w:color="auto"/>
                    <w:right w:val="none" w:sz="0" w:space="0" w:color="auto"/>
                  </w:divBdr>
                  <w:divsChild>
                    <w:div w:id="1124035889">
                      <w:marLeft w:val="0"/>
                      <w:marRight w:val="0"/>
                      <w:marTop w:val="0"/>
                      <w:marBottom w:val="0"/>
                      <w:divBdr>
                        <w:top w:val="none" w:sz="0" w:space="0" w:color="auto"/>
                        <w:left w:val="none" w:sz="0" w:space="0" w:color="auto"/>
                        <w:bottom w:val="none" w:sz="0" w:space="0" w:color="auto"/>
                        <w:right w:val="none" w:sz="0" w:space="0" w:color="auto"/>
                      </w:divBdr>
                      <w:divsChild>
                        <w:div w:id="1672372334">
                          <w:marLeft w:val="0"/>
                          <w:marRight w:val="0"/>
                          <w:marTop w:val="0"/>
                          <w:marBottom w:val="0"/>
                          <w:divBdr>
                            <w:top w:val="none" w:sz="0" w:space="0" w:color="auto"/>
                            <w:left w:val="none" w:sz="0" w:space="0" w:color="auto"/>
                            <w:bottom w:val="none" w:sz="0" w:space="0" w:color="auto"/>
                            <w:right w:val="none" w:sz="0" w:space="0" w:color="auto"/>
                          </w:divBdr>
                          <w:divsChild>
                            <w:div w:id="252278425">
                              <w:marLeft w:val="0"/>
                              <w:marRight w:val="0"/>
                              <w:marTop w:val="0"/>
                              <w:marBottom w:val="0"/>
                              <w:divBdr>
                                <w:top w:val="none" w:sz="0" w:space="0" w:color="auto"/>
                                <w:left w:val="none" w:sz="0" w:space="0" w:color="auto"/>
                                <w:bottom w:val="none" w:sz="0" w:space="0" w:color="auto"/>
                                <w:right w:val="none" w:sz="0" w:space="0" w:color="auto"/>
                              </w:divBdr>
                            </w:div>
                            <w:div w:id="577134494">
                              <w:marLeft w:val="0"/>
                              <w:marRight w:val="0"/>
                              <w:marTop w:val="0"/>
                              <w:marBottom w:val="0"/>
                              <w:divBdr>
                                <w:top w:val="none" w:sz="0" w:space="0" w:color="auto"/>
                                <w:left w:val="none" w:sz="0" w:space="0" w:color="auto"/>
                                <w:bottom w:val="none" w:sz="0" w:space="0" w:color="auto"/>
                                <w:right w:val="none" w:sz="0" w:space="0" w:color="auto"/>
                              </w:divBdr>
                            </w:div>
                            <w:div w:id="1444642688">
                              <w:marLeft w:val="0"/>
                              <w:marRight w:val="0"/>
                              <w:marTop w:val="0"/>
                              <w:marBottom w:val="0"/>
                              <w:divBdr>
                                <w:top w:val="none" w:sz="0" w:space="0" w:color="auto"/>
                                <w:left w:val="none" w:sz="0" w:space="0" w:color="auto"/>
                                <w:bottom w:val="none" w:sz="0" w:space="0" w:color="auto"/>
                                <w:right w:val="none" w:sz="0" w:space="0" w:color="auto"/>
                              </w:divBdr>
                            </w:div>
                            <w:div w:id="2083789293">
                              <w:marLeft w:val="0"/>
                              <w:marRight w:val="0"/>
                              <w:marTop w:val="0"/>
                              <w:marBottom w:val="0"/>
                              <w:divBdr>
                                <w:top w:val="none" w:sz="0" w:space="0" w:color="auto"/>
                                <w:left w:val="none" w:sz="0" w:space="0" w:color="auto"/>
                                <w:bottom w:val="none" w:sz="0" w:space="0" w:color="auto"/>
                                <w:right w:val="none" w:sz="0" w:space="0" w:color="auto"/>
                              </w:divBdr>
                            </w:div>
                            <w:div w:id="21009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461288">
              <w:marLeft w:val="0"/>
              <w:marRight w:val="0"/>
              <w:marTop w:val="0"/>
              <w:marBottom w:val="150"/>
              <w:divBdr>
                <w:top w:val="dashed" w:sz="6" w:space="0" w:color="BBBBBB"/>
                <w:left w:val="dashed" w:sz="6" w:space="0" w:color="BBBBBB"/>
                <w:bottom w:val="dashed" w:sz="6" w:space="0" w:color="BBBBBB"/>
                <w:right w:val="dashed" w:sz="6" w:space="0" w:color="BBBBBB"/>
              </w:divBdr>
              <w:divsChild>
                <w:div w:id="808940822">
                  <w:marLeft w:val="0"/>
                  <w:marRight w:val="0"/>
                  <w:marTop w:val="0"/>
                  <w:marBottom w:val="0"/>
                  <w:divBdr>
                    <w:top w:val="none" w:sz="0" w:space="0" w:color="auto"/>
                    <w:left w:val="none" w:sz="0" w:space="0" w:color="auto"/>
                    <w:bottom w:val="none" w:sz="0" w:space="0" w:color="auto"/>
                    <w:right w:val="none" w:sz="0" w:space="0" w:color="auto"/>
                  </w:divBdr>
                  <w:divsChild>
                    <w:div w:id="1728802014">
                      <w:marLeft w:val="0"/>
                      <w:marRight w:val="0"/>
                      <w:marTop w:val="0"/>
                      <w:marBottom w:val="0"/>
                      <w:divBdr>
                        <w:top w:val="none" w:sz="0" w:space="0" w:color="auto"/>
                        <w:left w:val="none" w:sz="0" w:space="0" w:color="auto"/>
                        <w:bottom w:val="none" w:sz="0" w:space="0" w:color="auto"/>
                        <w:right w:val="none" w:sz="0" w:space="0" w:color="auto"/>
                      </w:divBdr>
                      <w:divsChild>
                        <w:div w:id="267812514">
                          <w:marLeft w:val="0"/>
                          <w:marRight w:val="0"/>
                          <w:marTop w:val="0"/>
                          <w:marBottom w:val="0"/>
                          <w:divBdr>
                            <w:top w:val="none" w:sz="0" w:space="0" w:color="auto"/>
                            <w:left w:val="none" w:sz="0" w:space="0" w:color="auto"/>
                            <w:bottom w:val="none" w:sz="0" w:space="0" w:color="auto"/>
                            <w:right w:val="none" w:sz="0" w:space="0" w:color="auto"/>
                          </w:divBdr>
                          <w:divsChild>
                            <w:div w:id="215895561">
                              <w:marLeft w:val="0"/>
                              <w:marRight w:val="0"/>
                              <w:marTop w:val="0"/>
                              <w:marBottom w:val="0"/>
                              <w:divBdr>
                                <w:top w:val="none" w:sz="0" w:space="0" w:color="auto"/>
                                <w:left w:val="none" w:sz="0" w:space="0" w:color="auto"/>
                                <w:bottom w:val="none" w:sz="0" w:space="0" w:color="auto"/>
                                <w:right w:val="none" w:sz="0" w:space="0" w:color="auto"/>
                              </w:divBdr>
                            </w:div>
                            <w:div w:id="14598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566076">
      <w:bodyDiv w:val="1"/>
      <w:marLeft w:val="0"/>
      <w:marRight w:val="0"/>
      <w:marTop w:val="0"/>
      <w:marBottom w:val="0"/>
      <w:divBdr>
        <w:top w:val="none" w:sz="0" w:space="0" w:color="auto"/>
        <w:left w:val="none" w:sz="0" w:space="0" w:color="auto"/>
        <w:bottom w:val="none" w:sz="0" w:space="0" w:color="auto"/>
        <w:right w:val="none" w:sz="0" w:space="0" w:color="auto"/>
      </w:divBdr>
      <w:divsChild>
        <w:div w:id="2038505177">
          <w:marLeft w:val="0"/>
          <w:marRight w:val="0"/>
          <w:marTop w:val="0"/>
          <w:marBottom w:val="0"/>
          <w:divBdr>
            <w:top w:val="none" w:sz="0" w:space="0" w:color="auto"/>
            <w:left w:val="none" w:sz="0" w:space="0" w:color="auto"/>
            <w:bottom w:val="none" w:sz="0" w:space="0" w:color="auto"/>
            <w:right w:val="none" w:sz="0" w:space="0" w:color="auto"/>
          </w:divBdr>
          <w:divsChild>
            <w:div w:id="507453482">
              <w:marLeft w:val="0"/>
              <w:marRight w:val="0"/>
              <w:marTop w:val="0"/>
              <w:marBottom w:val="0"/>
              <w:divBdr>
                <w:top w:val="none" w:sz="0" w:space="0" w:color="auto"/>
                <w:left w:val="none" w:sz="0" w:space="0" w:color="auto"/>
                <w:bottom w:val="none" w:sz="0" w:space="0" w:color="auto"/>
                <w:right w:val="none" w:sz="0" w:space="0" w:color="auto"/>
              </w:divBdr>
              <w:divsChild>
                <w:div w:id="236521039">
                  <w:marLeft w:val="0"/>
                  <w:marRight w:val="0"/>
                  <w:marTop w:val="0"/>
                  <w:marBottom w:val="0"/>
                  <w:divBdr>
                    <w:top w:val="none" w:sz="0" w:space="0" w:color="auto"/>
                    <w:left w:val="none" w:sz="0" w:space="0" w:color="auto"/>
                    <w:bottom w:val="none" w:sz="0" w:space="0" w:color="auto"/>
                    <w:right w:val="none" w:sz="0" w:space="0" w:color="auto"/>
                  </w:divBdr>
                  <w:divsChild>
                    <w:div w:id="832719564">
                      <w:marLeft w:val="0"/>
                      <w:marRight w:val="0"/>
                      <w:marTop w:val="0"/>
                      <w:marBottom w:val="0"/>
                      <w:divBdr>
                        <w:top w:val="none" w:sz="0" w:space="0" w:color="auto"/>
                        <w:left w:val="none" w:sz="0" w:space="0" w:color="auto"/>
                        <w:bottom w:val="none" w:sz="0" w:space="0" w:color="auto"/>
                        <w:right w:val="none" w:sz="0" w:space="0" w:color="auto"/>
                      </w:divBdr>
                      <w:divsChild>
                        <w:div w:id="252013847">
                          <w:marLeft w:val="0"/>
                          <w:marRight w:val="0"/>
                          <w:marTop w:val="0"/>
                          <w:marBottom w:val="0"/>
                          <w:divBdr>
                            <w:top w:val="none" w:sz="0" w:space="0" w:color="auto"/>
                            <w:left w:val="none" w:sz="0" w:space="0" w:color="auto"/>
                            <w:bottom w:val="none" w:sz="0" w:space="0" w:color="auto"/>
                            <w:right w:val="none" w:sz="0" w:space="0" w:color="auto"/>
                          </w:divBdr>
                          <w:divsChild>
                            <w:div w:id="272635035">
                              <w:marLeft w:val="0"/>
                              <w:marRight w:val="0"/>
                              <w:marTop w:val="0"/>
                              <w:marBottom w:val="0"/>
                              <w:divBdr>
                                <w:top w:val="dashed" w:sz="6" w:space="0" w:color="auto"/>
                                <w:left w:val="dashed" w:sz="6" w:space="0" w:color="auto"/>
                                <w:bottom w:val="dashed" w:sz="6" w:space="0" w:color="auto"/>
                                <w:right w:val="dashed" w:sz="6" w:space="0" w:color="auto"/>
                              </w:divBdr>
                              <w:divsChild>
                                <w:div w:id="1601716582">
                                  <w:marLeft w:val="0"/>
                                  <w:marRight w:val="0"/>
                                  <w:marTop w:val="0"/>
                                  <w:marBottom w:val="0"/>
                                  <w:divBdr>
                                    <w:top w:val="none" w:sz="0" w:space="0" w:color="auto"/>
                                    <w:left w:val="none" w:sz="0" w:space="0" w:color="auto"/>
                                    <w:bottom w:val="none" w:sz="0" w:space="0" w:color="auto"/>
                                    <w:right w:val="none" w:sz="0" w:space="0" w:color="auto"/>
                                  </w:divBdr>
                                  <w:divsChild>
                                    <w:div w:id="876619257">
                                      <w:marLeft w:val="0"/>
                                      <w:marRight w:val="0"/>
                                      <w:marTop w:val="0"/>
                                      <w:marBottom w:val="0"/>
                                      <w:divBdr>
                                        <w:top w:val="none" w:sz="0" w:space="0" w:color="auto"/>
                                        <w:left w:val="none" w:sz="0" w:space="0" w:color="auto"/>
                                        <w:bottom w:val="none" w:sz="0" w:space="0" w:color="auto"/>
                                        <w:right w:val="none" w:sz="0" w:space="0" w:color="auto"/>
                                      </w:divBdr>
                                      <w:divsChild>
                                        <w:div w:id="1106465696">
                                          <w:marLeft w:val="0"/>
                                          <w:marRight w:val="0"/>
                                          <w:marTop w:val="0"/>
                                          <w:marBottom w:val="0"/>
                                          <w:divBdr>
                                            <w:top w:val="none" w:sz="0" w:space="0" w:color="auto"/>
                                            <w:left w:val="none" w:sz="0" w:space="0" w:color="auto"/>
                                            <w:bottom w:val="none" w:sz="0" w:space="0" w:color="auto"/>
                                            <w:right w:val="none" w:sz="0" w:space="0" w:color="auto"/>
                                          </w:divBdr>
                                          <w:divsChild>
                                            <w:div w:id="1318145199">
                                              <w:marLeft w:val="0"/>
                                              <w:marRight w:val="0"/>
                                              <w:marTop w:val="0"/>
                                              <w:marBottom w:val="0"/>
                                              <w:divBdr>
                                                <w:top w:val="none" w:sz="0" w:space="0" w:color="auto"/>
                                                <w:left w:val="none" w:sz="0" w:space="0" w:color="auto"/>
                                                <w:bottom w:val="none" w:sz="0" w:space="0" w:color="auto"/>
                                                <w:right w:val="none" w:sz="0" w:space="0" w:color="auto"/>
                                              </w:divBdr>
                                              <w:divsChild>
                                                <w:div w:id="12957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1790876">
      <w:bodyDiv w:val="1"/>
      <w:marLeft w:val="0"/>
      <w:marRight w:val="0"/>
      <w:marTop w:val="0"/>
      <w:marBottom w:val="0"/>
      <w:divBdr>
        <w:top w:val="none" w:sz="0" w:space="0" w:color="auto"/>
        <w:left w:val="none" w:sz="0" w:space="0" w:color="auto"/>
        <w:bottom w:val="none" w:sz="0" w:space="0" w:color="auto"/>
        <w:right w:val="none" w:sz="0" w:space="0" w:color="auto"/>
      </w:divBdr>
    </w:div>
    <w:div w:id="376591131">
      <w:bodyDiv w:val="1"/>
      <w:marLeft w:val="0"/>
      <w:marRight w:val="0"/>
      <w:marTop w:val="0"/>
      <w:marBottom w:val="0"/>
      <w:divBdr>
        <w:top w:val="none" w:sz="0" w:space="0" w:color="auto"/>
        <w:left w:val="none" w:sz="0" w:space="0" w:color="auto"/>
        <w:bottom w:val="none" w:sz="0" w:space="0" w:color="auto"/>
        <w:right w:val="none" w:sz="0" w:space="0" w:color="auto"/>
      </w:divBdr>
    </w:div>
    <w:div w:id="772633042">
      <w:bodyDiv w:val="1"/>
      <w:marLeft w:val="0"/>
      <w:marRight w:val="0"/>
      <w:marTop w:val="0"/>
      <w:marBottom w:val="0"/>
      <w:divBdr>
        <w:top w:val="none" w:sz="0" w:space="0" w:color="auto"/>
        <w:left w:val="none" w:sz="0" w:space="0" w:color="auto"/>
        <w:bottom w:val="none" w:sz="0" w:space="0" w:color="auto"/>
        <w:right w:val="none" w:sz="0" w:space="0" w:color="auto"/>
      </w:divBdr>
    </w:div>
    <w:div w:id="809638764">
      <w:bodyDiv w:val="1"/>
      <w:marLeft w:val="0"/>
      <w:marRight w:val="0"/>
      <w:marTop w:val="0"/>
      <w:marBottom w:val="0"/>
      <w:divBdr>
        <w:top w:val="none" w:sz="0" w:space="0" w:color="auto"/>
        <w:left w:val="none" w:sz="0" w:space="0" w:color="auto"/>
        <w:bottom w:val="none" w:sz="0" w:space="0" w:color="auto"/>
        <w:right w:val="none" w:sz="0" w:space="0" w:color="auto"/>
      </w:divBdr>
    </w:div>
    <w:div w:id="929312988">
      <w:bodyDiv w:val="1"/>
      <w:marLeft w:val="0"/>
      <w:marRight w:val="0"/>
      <w:marTop w:val="0"/>
      <w:marBottom w:val="0"/>
      <w:divBdr>
        <w:top w:val="none" w:sz="0" w:space="0" w:color="auto"/>
        <w:left w:val="none" w:sz="0" w:space="0" w:color="auto"/>
        <w:bottom w:val="none" w:sz="0" w:space="0" w:color="auto"/>
        <w:right w:val="none" w:sz="0" w:space="0" w:color="auto"/>
      </w:divBdr>
    </w:div>
    <w:div w:id="1196191670">
      <w:bodyDiv w:val="1"/>
      <w:marLeft w:val="0"/>
      <w:marRight w:val="0"/>
      <w:marTop w:val="0"/>
      <w:marBottom w:val="0"/>
      <w:divBdr>
        <w:top w:val="none" w:sz="0" w:space="0" w:color="auto"/>
        <w:left w:val="none" w:sz="0" w:space="0" w:color="auto"/>
        <w:bottom w:val="none" w:sz="0" w:space="0" w:color="auto"/>
        <w:right w:val="none" w:sz="0" w:space="0" w:color="auto"/>
      </w:divBdr>
    </w:div>
    <w:div w:id="1279412982">
      <w:bodyDiv w:val="1"/>
      <w:marLeft w:val="0"/>
      <w:marRight w:val="0"/>
      <w:marTop w:val="0"/>
      <w:marBottom w:val="0"/>
      <w:divBdr>
        <w:top w:val="none" w:sz="0" w:space="0" w:color="auto"/>
        <w:left w:val="none" w:sz="0" w:space="0" w:color="auto"/>
        <w:bottom w:val="none" w:sz="0" w:space="0" w:color="auto"/>
        <w:right w:val="none" w:sz="0" w:space="0" w:color="auto"/>
      </w:divBdr>
    </w:div>
    <w:div w:id="1322780195">
      <w:bodyDiv w:val="1"/>
      <w:marLeft w:val="0"/>
      <w:marRight w:val="0"/>
      <w:marTop w:val="0"/>
      <w:marBottom w:val="0"/>
      <w:divBdr>
        <w:top w:val="none" w:sz="0" w:space="0" w:color="auto"/>
        <w:left w:val="none" w:sz="0" w:space="0" w:color="auto"/>
        <w:bottom w:val="none" w:sz="0" w:space="0" w:color="auto"/>
        <w:right w:val="none" w:sz="0" w:space="0" w:color="auto"/>
      </w:divBdr>
    </w:div>
    <w:div w:id="1430200830">
      <w:bodyDiv w:val="1"/>
      <w:marLeft w:val="0"/>
      <w:marRight w:val="0"/>
      <w:marTop w:val="0"/>
      <w:marBottom w:val="0"/>
      <w:divBdr>
        <w:top w:val="none" w:sz="0" w:space="0" w:color="auto"/>
        <w:left w:val="none" w:sz="0" w:space="0" w:color="auto"/>
        <w:bottom w:val="none" w:sz="0" w:space="0" w:color="auto"/>
        <w:right w:val="none" w:sz="0" w:space="0" w:color="auto"/>
      </w:divBdr>
    </w:div>
    <w:div w:id="1563902410">
      <w:bodyDiv w:val="1"/>
      <w:marLeft w:val="0"/>
      <w:marRight w:val="0"/>
      <w:marTop w:val="0"/>
      <w:marBottom w:val="0"/>
      <w:divBdr>
        <w:top w:val="none" w:sz="0" w:space="0" w:color="auto"/>
        <w:left w:val="none" w:sz="0" w:space="0" w:color="auto"/>
        <w:bottom w:val="none" w:sz="0" w:space="0" w:color="auto"/>
        <w:right w:val="none" w:sz="0" w:space="0" w:color="auto"/>
      </w:divBdr>
    </w:div>
    <w:div w:id="1635256095">
      <w:bodyDiv w:val="1"/>
      <w:marLeft w:val="0"/>
      <w:marRight w:val="0"/>
      <w:marTop w:val="0"/>
      <w:marBottom w:val="0"/>
      <w:divBdr>
        <w:top w:val="none" w:sz="0" w:space="0" w:color="auto"/>
        <w:left w:val="none" w:sz="0" w:space="0" w:color="auto"/>
        <w:bottom w:val="none" w:sz="0" w:space="0" w:color="auto"/>
        <w:right w:val="none" w:sz="0" w:space="0" w:color="auto"/>
      </w:divBdr>
    </w:div>
    <w:div w:id="1641381843">
      <w:bodyDiv w:val="1"/>
      <w:marLeft w:val="0"/>
      <w:marRight w:val="0"/>
      <w:marTop w:val="0"/>
      <w:marBottom w:val="0"/>
      <w:divBdr>
        <w:top w:val="none" w:sz="0" w:space="0" w:color="auto"/>
        <w:left w:val="none" w:sz="0" w:space="0" w:color="auto"/>
        <w:bottom w:val="none" w:sz="0" w:space="0" w:color="auto"/>
        <w:right w:val="none" w:sz="0" w:space="0" w:color="auto"/>
      </w:divBdr>
      <w:divsChild>
        <w:div w:id="53748748">
          <w:marLeft w:val="0"/>
          <w:marRight w:val="0"/>
          <w:marTop w:val="0"/>
          <w:marBottom w:val="0"/>
          <w:divBdr>
            <w:top w:val="none" w:sz="0" w:space="0" w:color="auto"/>
            <w:left w:val="none" w:sz="0" w:space="0" w:color="auto"/>
            <w:bottom w:val="none" w:sz="0" w:space="0" w:color="auto"/>
            <w:right w:val="none" w:sz="0" w:space="0" w:color="auto"/>
          </w:divBdr>
          <w:divsChild>
            <w:div w:id="200557106">
              <w:marLeft w:val="0"/>
              <w:marRight w:val="0"/>
              <w:marTop w:val="0"/>
              <w:marBottom w:val="0"/>
              <w:divBdr>
                <w:top w:val="none" w:sz="0" w:space="0" w:color="auto"/>
                <w:left w:val="none" w:sz="0" w:space="0" w:color="auto"/>
                <w:bottom w:val="none" w:sz="0" w:space="0" w:color="auto"/>
                <w:right w:val="none" w:sz="0" w:space="0" w:color="auto"/>
              </w:divBdr>
              <w:divsChild>
                <w:div w:id="883835872">
                  <w:marLeft w:val="0"/>
                  <w:marRight w:val="0"/>
                  <w:marTop w:val="0"/>
                  <w:marBottom w:val="0"/>
                  <w:divBdr>
                    <w:top w:val="none" w:sz="0" w:space="0" w:color="auto"/>
                    <w:left w:val="none" w:sz="0" w:space="0" w:color="auto"/>
                    <w:bottom w:val="none" w:sz="0" w:space="0" w:color="auto"/>
                    <w:right w:val="none" w:sz="0" w:space="0" w:color="auto"/>
                  </w:divBdr>
                  <w:divsChild>
                    <w:div w:id="949892211">
                      <w:marLeft w:val="0"/>
                      <w:marRight w:val="0"/>
                      <w:marTop w:val="0"/>
                      <w:marBottom w:val="0"/>
                      <w:divBdr>
                        <w:top w:val="none" w:sz="0" w:space="0" w:color="auto"/>
                        <w:left w:val="none" w:sz="0" w:space="0" w:color="auto"/>
                        <w:bottom w:val="none" w:sz="0" w:space="0" w:color="auto"/>
                        <w:right w:val="none" w:sz="0" w:space="0" w:color="auto"/>
                      </w:divBdr>
                      <w:divsChild>
                        <w:div w:id="304314438">
                          <w:marLeft w:val="0"/>
                          <w:marRight w:val="0"/>
                          <w:marTop w:val="0"/>
                          <w:marBottom w:val="0"/>
                          <w:divBdr>
                            <w:top w:val="none" w:sz="0" w:space="0" w:color="auto"/>
                            <w:left w:val="none" w:sz="0" w:space="0" w:color="auto"/>
                            <w:bottom w:val="none" w:sz="0" w:space="0" w:color="auto"/>
                            <w:right w:val="none" w:sz="0" w:space="0" w:color="auto"/>
                          </w:divBdr>
                          <w:divsChild>
                            <w:div w:id="798762884">
                              <w:marLeft w:val="0"/>
                              <w:marRight w:val="0"/>
                              <w:marTop w:val="0"/>
                              <w:marBottom w:val="0"/>
                              <w:divBdr>
                                <w:top w:val="dashed" w:sz="6" w:space="0" w:color="auto"/>
                                <w:left w:val="dashed" w:sz="6" w:space="0" w:color="auto"/>
                                <w:bottom w:val="dashed" w:sz="6" w:space="0" w:color="auto"/>
                                <w:right w:val="dashed" w:sz="6" w:space="0" w:color="auto"/>
                              </w:divBdr>
                              <w:divsChild>
                                <w:div w:id="458377019">
                                  <w:marLeft w:val="0"/>
                                  <w:marRight w:val="0"/>
                                  <w:marTop w:val="0"/>
                                  <w:marBottom w:val="0"/>
                                  <w:divBdr>
                                    <w:top w:val="none" w:sz="0" w:space="0" w:color="auto"/>
                                    <w:left w:val="none" w:sz="0" w:space="0" w:color="auto"/>
                                    <w:bottom w:val="none" w:sz="0" w:space="0" w:color="auto"/>
                                    <w:right w:val="none" w:sz="0" w:space="0" w:color="auto"/>
                                  </w:divBdr>
                                  <w:divsChild>
                                    <w:div w:id="704020143">
                                      <w:marLeft w:val="0"/>
                                      <w:marRight w:val="0"/>
                                      <w:marTop w:val="0"/>
                                      <w:marBottom w:val="0"/>
                                      <w:divBdr>
                                        <w:top w:val="none" w:sz="0" w:space="0" w:color="auto"/>
                                        <w:left w:val="none" w:sz="0" w:space="0" w:color="auto"/>
                                        <w:bottom w:val="none" w:sz="0" w:space="0" w:color="auto"/>
                                        <w:right w:val="none" w:sz="0" w:space="0" w:color="auto"/>
                                      </w:divBdr>
                                      <w:divsChild>
                                        <w:div w:id="691496474">
                                          <w:marLeft w:val="0"/>
                                          <w:marRight w:val="0"/>
                                          <w:marTop w:val="0"/>
                                          <w:marBottom w:val="0"/>
                                          <w:divBdr>
                                            <w:top w:val="none" w:sz="0" w:space="0" w:color="auto"/>
                                            <w:left w:val="none" w:sz="0" w:space="0" w:color="auto"/>
                                            <w:bottom w:val="none" w:sz="0" w:space="0" w:color="auto"/>
                                            <w:right w:val="none" w:sz="0" w:space="0" w:color="auto"/>
                                          </w:divBdr>
                                          <w:divsChild>
                                            <w:div w:id="253633456">
                                              <w:marLeft w:val="0"/>
                                              <w:marRight w:val="0"/>
                                              <w:marTop w:val="0"/>
                                              <w:marBottom w:val="0"/>
                                              <w:divBdr>
                                                <w:top w:val="none" w:sz="0" w:space="0" w:color="auto"/>
                                                <w:left w:val="none" w:sz="0" w:space="0" w:color="auto"/>
                                                <w:bottom w:val="none" w:sz="0" w:space="0" w:color="auto"/>
                                                <w:right w:val="none" w:sz="0" w:space="0" w:color="auto"/>
                                              </w:divBdr>
                                            </w:div>
                                            <w:div w:id="927615381">
                                              <w:marLeft w:val="0"/>
                                              <w:marRight w:val="0"/>
                                              <w:marTop w:val="0"/>
                                              <w:marBottom w:val="0"/>
                                              <w:divBdr>
                                                <w:top w:val="none" w:sz="0" w:space="0" w:color="auto"/>
                                                <w:left w:val="none" w:sz="0" w:space="0" w:color="auto"/>
                                                <w:bottom w:val="none" w:sz="0" w:space="0" w:color="auto"/>
                                                <w:right w:val="none" w:sz="0" w:space="0" w:color="auto"/>
                                              </w:divBdr>
                                              <w:divsChild>
                                                <w:div w:id="9448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776778">
      <w:bodyDiv w:val="1"/>
      <w:marLeft w:val="0"/>
      <w:marRight w:val="0"/>
      <w:marTop w:val="0"/>
      <w:marBottom w:val="0"/>
      <w:divBdr>
        <w:top w:val="none" w:sz="0" w:space="0" w:color="auto"/>
        <w:left w:val="none" w:sz="0" w:space="0" w:color="auto"/>
        <w:bottom w:val="none" w:sz="0" w:space="0" w:color="auto"/>
        <w:right w:val="none" w:sz="0" w:space="0" w:color="auto"/>
      </w:divBdr>
    </w:div>
    <w:div w:id="1805544027">
      <w:bodyDiv w:val="1"/>
      <w:marLeft w:val="0"/>
      <w:marRight w:val="0"/>
      <w:marTop w:val="0"/>
      <w:marBottom w:val="0"/>
      <w:divBdr>
        <w:top w:val="none" w:sz="0" w:space="0" w:color="auto"/>
        <w:left w:val="none" w:sz="0" w:space="0" w:color="auto"/>
        <w:bottom w:val="none" w:sz="0" w:space="0" w:color="auto"/>
        <w:right w:val="none" w:sz="0" w:space="0" w:color="auto"/>
      </w:divBdr>
      <w:divsChild>
        <w:div w:id="557395177">
          <w:marLeft w:val="0"/>
          <w:marRight w:val="0"/>
          <w:marTop w:val="0"/>
          <w:marBottom w:val="0"/>
          <w:divBdr>
            <w:top w:val="none" w:sz="0" w:space="0" w:color="auto"/>
            <w:left w:val="none" w:sz="0" w:space="0" w:color="auto"/>
            <w:bottom w:val="none" w:sz="0" w:space="0" w:color="auto"/>
            <w:right w:val="none" w:sz="0" w:space="0" w:color="auto"/>
          </w:divBdr>
          <w:divsChild>
            <w:div w:id="239827190">
              <w:marLeft w:val="0"/>
              <w:marRight w:val="0"/>
              <w:marTop w:val="0"/>
              <w:marBottom w:val="0"/>
              <w:divBdr>
                <w:top w:val="none" w:sz="0" w:space="0" w:color="auto"/>
                <w:left w:val="none" w:sz="0" w:space="0" w:color="auto"/>
                <w:bottom w:val="none" w:sz="0" w:space="0" w:color="auto"/>
                <w:right w:val="none" w:sz="0" w:space="0" w:color="auto"/>
              </w:divBdr>
              <w:divsChild>
                <w:div w:id="708535787">
                  <w:marLeft w:val="0"/>
                  <w:marRight w:val="0"/>
                  <w:marTop w:val="0"/>
                  <w:marBottom w:val="0"/>
                  <w:divBdr>
                    <w:top w:val="none" w:sz="0" w:space="0" w:color="auto"/>
                    <w:left w:val="none" w:sz="0" w:space="0" w:color="auto"/>
                    <w:bottom w:val="none" w:sz="0" w:space="0" w:color="auto"/>
                    <w:right w:val="none" w:sz="0" w:space="0" w:color="auto"/>
                  </w:divBdr>
                  <w:divsChild>
                    <w:div w:id="1342589451">
                      <w:marLeft w:val="0"/>
                      <w:marRight w:val="0"/>
                      <w:marTop w:val="0"/>
                      <w:marBottom w:val="0"/>
                      <w:divBdr>
                        <w:top w:val="none" w:sz="0" w:space="0" w:color="auto"/>
                        <w:left w:val="none" w:sz="0" w:space="0" w:color="auto"/>
                        <w:bottom w:val="none" w:sz="0" w:space="0" w:color="auto"/>
                        <w:right w:val="none" w:sz="0" w:space="0" w:color="auto"/>
                      </w:divBdr>
                      <w:divsChild>
                        <w:div w:id="1191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325798">
      <w:bodyDiv w:val="1"/>
      <w:marLeft w:val="0"/>
      <w:marRight w:val="0"/>
      <w:marTop w:val="0"/>
      <w:marBottom w:val="0"/>
      <w:divBdr>
        <w:top w:val="none" w:sz="0" w:space="0" w:color="auto"/>
        <w:left w:val="none" w:sz="0" w:space="0" w:color="auto"/>
        <w:bottom w:val="none" w:sz="0" w:space="0" w:color="auto"/>
        <w:right w:val="none" w:sz="0" w:space="0" w:color="auto"/>
      </w:divBdr>
    </w:div>
    <w:div w:id="1925609901">
      <w:bodyDiv w:val="1"/>
      <w:marLeft w:val="0"/>
      <w:marRight w:val="0"/>
      <w:marTop w:val="0"/>
      <w:marBottom w:val="0"/>
      <w:divBdr>
        <w:top w:val="none" w:sz="0" w:space="0" w:color="auto"/>
        <w:left w:val="none" w:sz="0" w:space="0" w:color="auto"/>
        <w:bottom w:val="none" w:sz="0" w:space="0" w:color="auto"/>
        <w:right w:val="none" w:sz="0" w:space="0" w:color="auto"/>
      </w:divBdr>
    </w:div>
    <w:div w:id="2016152527">
      <w:bodyDiv w:val="1"/>
      <w:marLeft w:val="0"/>
      <w:marRight w:val="0"/>
      <w:marTop w:val="0"/>
      <w:marBottom w:val="0"/>
      <w:divBdr>
        <w:top w:val="none" w:sz="0" w:space="0" w:color="auto"/>
        <w:left w:val="none" w:sz="0" w:space="0" w:color="auto"/>
        <w:bottom w:val="none" w:sz="0" w:space="0" w:color="auto"/>
        <w:right w:val="none" w:sz="0" w:space="0" w:color="auto"/>
      </w:divBdr>
    </w:div>
    <w:div w:id="2031101870">
      <w:bodyDiv w:val="1"/>
      <w:marLeft w:val="0"/>
      <w:marRight w:val="0"/>
      <w:marTop w:val="0"/>
      <w:marBottom w:val="0"/>
      <w:divBdr>
        <w:top w:val="none" w:sz="0" w:space="0" w:color="auto"/>
        <w:left w:val="none" w:sz="0" w:space="0" w:color="auto"/>
        <w:bottom w:val="none" w:sz="0" w:space="0" w:color="auto"/>
        <w:right w:val="none" w:sz="0" w:space="0" w:color="auto"/>
      </w:divBdr>
    </w:div>
    <w:div w:id="214303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ec.europa.eu/isa2/actions_en" TargetMode="External"/><Relationship Id="rId34"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70.emf"/><Relationship Id="rId17" Type="http://schemas.openxmlformats.org/officeDocument/2006/relationships/header" Target="header3.xml"/><Relationship Id="rId25" Type="http://schemas.openxmlformats.org/officeDocument/2006/relationships/hyperlink" Target="https://ec.europa.eu/isa2/actions_en" TargetMode="External"/><Relationship Id="rId33" Type="http://schemas.openxmlformats.org/officeDocument/2006/relationships/image" Target="media/image12.png"/><Relationship Id="rId38" Type="http://schemas.openxmlformats.org/officeDocument/2006/relationships/hyperlink" Target="https://docs.jboss.org/author/display/WFLY9/Documentation"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eur-lex.europa.eu/legal-content/EN/TXT/?qid=1449478436536&amp;uri=CELEX:32015D2240"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emf"/><Relationship Id="rId24" Type="http://schemas.openxmlformats.org/officeDocument/2006/relationships/hyperlink" Target="https://ec.europa.eu/isa2/solutions_en" TargetMode="External"/><Relationship Id="rId32" Type="http://schemas.openxmlformats.org/officeDocument/2006/relationships/oleObject" Target="embeddings/oleObject3.bin"/><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eur-lex.europa.eu/legal-content/EN/TXT/?qid=1449478436536&amp;uri=CELEX:32015D2240" TargetMode="External"/><Relationship Id="rId28" Type="http://schemas.openxmlformats.org/officeDocument/2006/relationships/image" Target="media/image9.png"/><Relationship Id="rId36" Type="http://schemas.openxmlformats.org/officeDocument/2006/relationships/hyperlink" Target="http://wildfly.org/downloads/" TargetMode="External"/><Relationship Id="rId10" Type="http://schemas.openxmlformats.org/officeDocument/2006/relationships/image" Target="media/image6.jpeg"/><Relationship Id="rId19" Type="http://schemas.openxmlformats.org/officeDocument/2006/relationships/footer" Target="footer4.xm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5.png"/><Relationship Id="rId14" Type="http://schemas.openxmlformats.org/officeDocument/2006/relationships/header" Target="header2.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em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B5D06-85F2-4AB3-AFAE-60A23AFAE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3725</Words>
  <Characters>21239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24915</CharactersWithSpaces>
  <SharedDoc>false</SharedDoc>
  <HLinks>
    <vt:vector size="162" baseType="variant">
      <vt:variant>
        <vt:i4>2883619</vt:i4>
      </vt:variant>
      <vt:variant>
        <vt:i4>165</vt:i4>
      </vt:variant>
      <vt:variant>
        <vt:i4>0</vt:i4>
      </vt:variant>
      <vt:variant>
        <vt:i4>5</vt:i4>
      </vt:variant>
      <vt:variant>
        <vt:lpwstr>http://dev.mysql.com/downloads/connector/j/</vt:lpwstr>
      </vt:variant>
      <vt:variant>
        <vt:lpwstr/>
      </vt:variant>
      <vt:variant>
        <vt:i4>1572919</vt:i4>
      </vt:variant>
      <vt:variant>
        <vt:i4>158</vt:i4>
      </vt:variant>
      <vt:variant>
        <vt:i4>0</vt:i4>
      </vt:variant>
      <vt:variant>
        <vt:i4>5</vt:i4>
      </vt:variant>
      <vt:variant>
        <vt:lpwstr/>
      </vt:variant>
      <vt:variant>
        <vt:lpwstr>_Toc518894322</vt:lpwstr>
      </vt:variant>
      <vt:variant>
        <vt:i4>1572919</vt:i4>
      </vt:variant>
      <vt:variant>
        <vt:i4>152</vt:i4>
      </vt:variant>
      <vt:variant>
        <vt:i4>0</vt:i4>
      </vt:variant>
      <vt:variant>
        <vt:i4>5</vt:i4>
      </vt:variant>
      <vt:variant>
        <vt:lpwstr/>
      </vt:variant>
      <vt:variant>
        <vt:lpwstr>_Toc518894321</vt:lpwstr>
      </vt:variant>
      <vt:variant>
        <vt:i4>1572919</vt:i4>
      </vt:variant>
      <vt:variant>
        <vt:i4>146</vt:i4>
      </vt:variant>
      <vt:variant>
        <vt:i4>0</vt:i4>
      </vt:variant>
      <vt:variant>
        <vt:i4>5</vt:i4>
      </vt:variant>
      <vt:variant>
        <vt:lpwstr/>
      </vt:variant>
      <vt:variant>
        <vt:lpwstr>_Toc518894320</vt:lpwstr>
      </vt:variant>
      <vt:variant>
        <vt:i4>1769527</vt:i4>
      </vt:variant>
      <vt:variant>
        <vt:i4>140</vt:i4>
      </vt:variant>
      <vt:variant>
        <vt:i4>0</vt:i4>
      </vt:variant>
      <vt:variant>
        <vt:i4>5</vt:i4>
      </vt:variant>
      <vt:variant>
        <vt:lpwstr/>
      </vt:variant>
      <vt:variant>
        <vt:lpwstr>_Toc518894319</vt:lpwstr>
      </vt:variant>
      <vt:variant>
        <vt:i4>1769527</vt:i4>
      </vt:variant>
      <vt:variant>
        <vt:i4>134</vt:i4>
      </vt:variant>
      <vt:variant>
        <vt:i4>0</vt:i4>
      </vt:variant>
      <vt:variant>
        <vt:i4>5</vt:i4>
      </vt:variant>
      <vt:variant>
        <vt:lpwstr/>
      </vt:variant>
      <vt:variant>
        <vt:lpwstr>_Toc518894318</vt:lpwstr>
      </vt:variant>
      <vt:variant>
        <vt:i4>1769527</vt:i4>
      </vt:variant>
      <vt:variant>
        <vt:i4>128</vt:i4>
      </vt:variant>
      <vt:variant>
        <vt:i4>0</vt:i4>
      </vt:variant>
      <vt:variant>
        <vt:i4>5</vt:i4>
      </vt:variant>
      <vt:variant>
        <vt:lpwstr/>
      </vt:variant>
      <vt:variant>
        <vt:lpwstr>_Toc518894317</vt:lpwstr>
      </vt:variant>
      <vt:variant>
        <vt:i4>1769527</vt:i4>
      </vt:variant>
      <vt:variant>
        <vt:i4>122</vt:i4>
      </vt:variant>
      <vt:variant>
        <vt:i4>0</vt:i4>
      </vt:variant>
      <vt:variant>
        <vt:i4>5</vt:i4>
      </vt:variant>
      <vt:variant>
        <vt:lpwstr/>
      </vt:variant>
      <vt:variant>
        <vt:lpwstr>_Toc518894316</vt:lpwstr>
      </vt:variant>
      <vt:variant>
        <vt:i4>1769527</vt:i4>
      </vt:variant>
      <vt:variant>
        <vt:i4>116</vt:i4>
      </vt:variant>
      <vt:variant>
        <vt:i4>0</vt:i4>
      </vt:variant>
      <vt:variant>
        <vt:i4>5</vt:i4>
      </vt:variant>
      <vt:variant>
        <vt:lpwstr/>
      </vt:variant>
      <vt:variant>
        <vt:lpwstr>_Toc518894315</vt:lpwstr>
      </vt:variant>
      <vt:variant>
        <vt:i4>1769527</vt:i4>
      </vt:variant>
      <vt:variant>
        <vt:i4>110</vt:i4>
      </vt:variant>
      <vt:variant>
        <vt:i4>0</vt:i4>
      </vt:variant>
      <vt:variant>
        <vt:i4>5</vt:i4>
      </vt:variant>
      <vt:variant>
        <vt:lpwstr/>
      </vt:variant>
      <vt:variant>
        <vt:lpwstr>_Toc518894314</vt:lpwstr>
      </vt:variant>
      <vt:variant>
        <vt:i4>1769527</vt:i4>
      </vt:variant>
      <vt:variant>
        <vt:i4>104</vt:i4>
      </vt:variant>
      <vt:variant>
        <vt:i4>0</vt:i4>
      </vt:variant>
      <vt:variant>
        <vt:i4>5</vt:i4>
      </vt:variant>
      <vt:variant>
        <vt:lpwstr/>
      </vt:variant>
      <vt:variant>
        <vt:lpwstr>_Toc518894313</vt:lpwstr>
      </vt:variant>
      <vt:variant>
        <vt:i4>1769527</vt:i4>
      </vt:variant>
      <vt:variant>
        <vt:i4>98</vt:i4>
      </vt:variant>
      <vt:variant>
        <vt:i4>0</vt:i4>
      </vt:variant>
      <vt:variant>
        <vt:i4>5</vt:i4>
      </vt:variant>
      <vt:variant>
        <vt:lpwstr/>
      </vt:variant>
      <vt:variant>
        <vt:lpwstr>_Toc518894312</vt:lpwstr>
      </vt:variant>
      <vt:variant>
        <vt:i4>1769527</vt:i4>
      </vt:variant>
      <vt:variant>
        <vt:i4>92</vt:i4>
      </vt:variant>
      <vt:variant>
        <vt:i4>0</vt:i4>
      </vt:variant>
      <vt:variant>
        <vt:i4>5</vt:i4>
      </vt:variant>
      <vt:variant>
        <vt:lpwstr/>
      </vt:variant>
      <vt:variant>
        <vt:lpwstr>_Toc518894311</vt:lpwstr>
      </vt:variant>
      <vt:variant>
        <vt:i4>1769527</vt:i4>
      </vt:variant>
      <vt:variant>
        <vt:i4>86</vt:i4>
      </vt:variant>
      <vt:variant>
        <vt:i4>0</vt:i4>
      </vt:variant>
      <vt:variant>
        <vt:i4>5</vt:i4>
      </vt:variant>
      <vt:variant>
        <vt:lpwstr/>
      </vt:variant>
      <vt:variant>
        <vt:lpwstr>_Toc518894310</vt:lpwstr>
      </vt:variant>
      <vt:variant>
        <vt:i4>1703991</vt:i4>
      </vt:variant>
      <vt:variant>
        <vt:i4>80</vt:i4>
      </vt:variant>
      <vt:variant>
        <vt:i4>0</vt:i4>
      </vt:variant>
      <vt:variant>
        <vt:i4>5</vt:i4>
      </vt:variant>
      <vt:variant>
        <vt:lpwstr/>
      </vt:variant>
      <vt:variant>
        <vt:lpwstr>_Toc518894309</vt:lpwstr>
      </vt:variant>
      <vt:variant>
        <vt:i4>1703991</vt:i4>
      </vt:variant>
      <vt:variant>
        <vt:i4>74</vt:i4>
      </vt:variant>
      <vt:variant>
        <vt:i4>0</vt:i4>
      </vt:variant>
      <vt:variant>
        <vt:i4>5</vt:i4>
      </vt:variant>
      <vt:variant>
        <vt:lpwstr/>
      </vt:variant>
      <vt:variant>
        <vt:lpwstr>_Toc518894308</vt:lpwstr>
      </vt:variant>
      <vt:variant>
        <vt:i4>1703991</vt:i4>
      </vt:variant>
      <vt:variant>
        <vt:i4>68</vt:i4>
      </vt:variant>
      <vt:variant>
        <vt:i4>0</vt:i4>
      </vt:variant>
      <vt:variant>
        <vt:i4>5</vt:i4>
      </vt:variant>
      <vt:variant>
        <vt:lpwstr/>
      </vt:variant>
      <vt:variant>
        <vt:lpwstr>_Toc518894307</vt:lpwstr>
      </vt:variant>
      <vt:variant>
        <vt:i4>1703991</vt:i4>
      </vt:variant>
      <vt:variant>
        <vt:i4>62</vt:i4>
      </vt:variant>
      <vt:variant>
        <vt:i4>0</vt:i4>
      </vt:variant>
      <vt:variant>
        <vt:i4>5</vt:i4>
      </vt:variant>
      <vt:variant>
        <vt:lpwstr/>
      </vt:variant>
      <vt:variant>
        <vt:lpwstr>_Toc518894306</vt:lpwstr>
      </vt:variant>
      <vt:variant>
        <vt:i4>1703991</vt:i4>
      </vt:variant>
      <vt:variant>
        <vt:i4>56</vt:i4>
      </vt:variant>
      <vt:variant>
        <vt:i4>0</vt:i4>
      </vt:variant>
      <vt:variant>
        <vt:i4>5</vt:i4>
      </vt:variant>
      <vt:variant>
        <vt:lpwstr/>
      </vt:variant>
      <vt:variant>
        <vt:lpwstr>_Toc518894305</vt:lpwstr>
      </vt:variant>
      <vt:variant>
        <vt:i4>1703991</vt:i4>
      </vt:variant>
      <vt:variant>
        <vt:i4>50</vt:i4>
      </vt:variant>
      <vt:variant>
        <vt:i4>0</vt:i4>
      </vt:variant>
      <vt:variant>
        <vt:i4>5</vt:i4>
      </vt:variant>
      <vt:variant>
        <vt:lpwstr/>
      </vt:variant>
      <vt:variant>
        <vt:lpwstr>_Toc518894304</vt:lpwstr>
      </vt:variant>
      <vt:variant>
        <vt:i4>1703991</vt:i4>
      </vt:variant>
      <vt:variant>
        <vt:i4>44</vt:i4>
      </vt:variant>
      <vt:variant>
        <vt:i4>0</vt:i4>
      </vt:variant>
      <vt:variant>
        <vt:i4>5</vt:i4>
      </vt:variant>
      <vt:variant>
        <vt:lpwstr/>
      </vt:variant>
      <vt:variant>
        <vt:lpwstr>_Toc518894303</vt:lpwstr>
      </vt:variant>
      <vt:variant>
        <vt:i4>1703991</vt:i4>
      </vt:variant>
      <vt:variant>
        <vt:i4>38</vt:i4>
      </vt:variant>
      <vt:variant>
        <vt:i4>0</vt:i4>
      </vt:variant>
      <vt:variant>
        <vt:i4>5</vt:i4>
      </vt:variant>
      <vt:variant>
        <vt:lpwstr/>
      </vt:variant>
      <vt:variant>
        <vt:lpwstr>_Toc518894302</vt:lpwstr>
      </vt:variant>
      <vt:variant>
        <vt:i4>1703991</vt:i4>
      </vt:variant>
      <vt:variant>
        <vt:i4>32</vt:i4>
      </vt:variant>
      <vt:variant>
        <vt:i4>0</vt:i4>
      </vt:variant>
      <vt:variant>
        <vt:i4>5</vt:i4>
      </vt:variant>
      <vt:variant>
        <vt:lpwstr/>
      </vt:variant>
      <vt:variant>
        <vt:lpwstr>_Toc518894301</vt:lpwstr>
      </vt:variant>
      <vt:variant>
        <vt:i4>1703991</vt:i4>
      </vt:variant>
      <vt:variant>
        <vt:i4>26</vt:i4>
      </vt:variant>
      <vt:variant>
        <vt:i4>0</vt:i4>
      </vt:variant>
      <vt:variant>
        <vt:i4>5</vt:i4>
      </vt:variant>
      <vt:variant>
        <vt:lpwstr/>
      </vt:variant>
      <vt:variant>
        <vt:lpwstr>_Toc518894300</vt:lpwstr>
      </vt:variant>
      <vt:variant>
        <vt:i4>1245238</vt:i4>
      </vt:variant>
      <vt:variant>
        <vt:i4>20</vt:i4>
      </vt:variant>
      <vt:variant>
        <vt:i4>0</vt:i4>
      </vt:variant>
      <vt:variant>
        <vt:i4>5</vt:i4>
      </vt:variant>
      <vt:variant>
        <vt:lpwstr/>
      </vt:variant>
      <vt:variant>
        <vt:lpwstr>_Toc518894299</vt:lpwstr>
      </vt:variant>
      <vt:variant>
        <vt:i4>1245238</vt:i4>
      </vt:variant>
      <vt:variant>
        <vt:i4>14</vt:i4>
      </vt:variant>
      <vt:variant>
        <vt:i4>0</vt:i4>
      </vt:variant>
      <vt:variant>
        <vt:i4>5</vt:i4>
      </vt:variant>
      <vt:variant>
        <vt:lpwstr/>
      </vt:variant>
      <vt:variant>
        <vt:lpwstr>_Toc518894298</vt:lpwstr>
      </vt:variant>
      <vt:variant>
        <vt:i4>1245238</vt:i4>
      </vt:variant>
      <vt:variant>
        <vt:i4>8</vt:i4>
      </vt:variant>
      <vt:variant>
        <vt:i4>0</vt:i4>
      </vt:variant>
      <vt:variant>
        <vt:i4>5</vt:i4>
      </vt:variant>
      <vt:variant>
        <vt:lpwstr/>
      </vt:variant>
      <vt:variant>
        <vt:lpwstr>_Toc518894297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CHOLAKIAN Armen L (DIGIT-EXT)</dc:creator>
  <cp:lastModifiedBy>GAUDYN Grzegorz (DIGIT-EXT)</cp:lastModifiedBy>
  <cp:revision>6</cp:revision>
  <cp:lastPrinted>2015-02-11T13:38:00Z</cp:lastPrinted>
  <dcterms:created xsi:type="dcterms:W3CDTF">2018-07-30T14:24:00Z</dcterms:created>
  <dcterms:modified xsi:type="dcterms:W3CDTF">2018-09-24T08:25:00Z</dcterms:modified>
</cp:coreProperties>
</file>