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/>
          <w:b/>
          <w:color w:val="163832"/>
          <w:sz w:val="44"/>
        </w:rPr>
        <w:t>TripMate 산림·등산 Outdoor Feature DB 보고서</w:t>
      </w:r>
    </w:p>
    <w:p>
      <w:pPr>
        <w:spacing w:after="200"/>
      </w:pPr>
      <w:r>
        <w:rPr>
          <w:color w:val="51635F"/>
          <w:sz w:val="22"/>
        </w:rPr>
        <w:t>krforest-api / krmois-api 기반 place, area, route 통합 설계 및 구현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항목</w:t>
            </w:r>
          </w:p>
        </w:tc>
        <w:tc>
          <w:tcPr>
            <w:tcW w:type="dxa" w:w="7370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작성일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2026-05-18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대상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국립공원, 산, 휴양림, 수목원, 트레킹, 등산 feature DB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저장소 문서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docs/architecture/outdoor-feature-db.md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구현 상태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DB model, migration, ETL loader, Dagster registry, 테스트 반영</w:t>
            </w:r>
          </w:p>
        </w:tc>
      </w:tr>
    </w:tbl>
    <w:p/>
    <w:p/>
    <w:p>
      <w:pPr>
        <w:spacing w:before="80" w:after="240"/>
        <w:ind w:left="142" w:right="142"/>
      </w:pPr>
      <w:r>
        <w:rPr>
          <w:b/>
          <w:color w:val="163832"/>
        </w:rPr>
        <w:t>핵심 판단: krforest는 산림·등산 지도 layer의 primary source로 적합하고, krmois localdata는 캠핑장/휴양업 같은 주변 보조 feature와 교차검증 자료로 쓰는 것이 안전하다. 국립공원 경계와 탐방로는 별도 KNPS 또는 V-WORLD 도형 자료가 필요하다.</w:t>
      </w:r>
    </w:p>
    <w:p>
      <w:pPr>
        <w:pStyle w:val="Heading1"/>
      </w:pPr>
      <w:r>
        <w:t>1. 구현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영역</w:t>
            </w:r>
          </w:p>
        </w:tc>
        <w:tc>
          <w:tcPr>
            <w:tcW w:type="dxa" w:w="7370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DB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map_features.geom을 Geometry로 승격하고 outdoor_feature_profiles 1:1 profile 추가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ETL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 산·휴양림·수목원·교육센터·등산로·숲길, krmois 캠핑장·휴양업 적재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trace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source_records, map_feature_source_links, provider_refs, web_links 재사용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성능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공간 GiST, category/legal region, outdoor kind/source index를 분리 설계</w:t>
            </w:r>
          </w:p>
        </w:tc>
      </w:tr>
      <w:tr>
        <w:tc>
          <w:tcPr>
            <w:tcW w:type="dxa" w:w="170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검증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PostGIS test DB에서 place, area, route, support place 실제 insert 테스트 통과</w:t>
            </w:r>
          </w:p>
        </w:tc>
      </w:tr>
    </w:tbl>
    <w:p/>
    <w:p>
      <w:pPr>
        <w:pStyle w:val="Heading1"/>
      </w:pPr>
      <w:r>
        <w:t>2. Primary / Support 원칙</w:t>
      </w:r>
    </w:p>
    <w:p>
      <w:pPr>
        <w:pStyle w:val="ListBullet"/>
      </w:pPr>
      <w:r>
        <w:t>krforest SHP/route/API 자료는 산림 지도 자체를 구성하는 primary layer로 저장한다.</w:t>
      </w:r>
    </w:p>
    <w:p>
      <w:pPr>
        <w:pStyle w:val="ListBullet"/>
      </w:pPr>
      <w:r>
        <w:t>krmois 인허가 자료는 산행 주변 캠핑장, 휴양업, 휴양시설 확인용 support/enrichment layer로 둔다.</w:t>
      </w:r>
    </w:p>
    <w:p>
      <w:pPr>
        <w:pStyle w:val="ListBullet"/>
      </w:pPr>
      <w:r>
        <w:t>기존 public_recreation_forest, public_arboretum_basic, public_campground는 교차검증과 보강 후보로 유지한다.</w:t>
      </w:r>
    </w:p>
    <w:p>
      <w:pPr>
        <w:pStyle w:val="ListBullet"/>
      </w:pPr>
      <w:r>
        <w:t>서로 다른 provider의 같은 장소는 자동 병합하지 않고 source trace를 먼저 쌓은 뒤 후보 검수 흐름으로 다룬다.</w:t>
      </w:r>
    </w:p>
    <w:p>
      <w:pPr>
        <w:sectPr>
          <w:pgSz w:w="12240" w:h="15840"/>
          <w:pgMar w:top="1020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3. 데이터 소스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61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대상</w:t>
            </w:r>
          </w:p>
        </w:tc>
        <w:tc>
          <w:tcPr>
            <w:tcW w:type="dxa" w:w="3005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source</w:t>
            </w:r>
          </w:p>
        </w:tc>
        <w:tc>
          <w:tcPr>
            <w:tcW w:type="dxa" w:w="1020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type</w:t>
            </w:r>
          </w:p>
        </w:tc>
        <w:tc>
          <w:tcPr>
            <w:tcW w:type="dxa" w:w="1814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kind</w:t>
            </w:r>
          </w:p>
        </w:tc>
        <w:tc>
          <w:tcPr>
            <w:tcW w:type="dxa" w:w="1871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역할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산·명산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krforest.travel.mountain_stories()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area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mountain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 중심점/설명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휴양림·수목원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krforest.travel.recreation_forest_arboretums()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recreation_forest / arboretum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SHP 포인트 primary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산림교육센터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krforest.travel.forest_education_centers()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forest_education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체험형 POI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유아숲체험원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krforest.travel.kid_forest_centers()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kid_forest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가족 체험 POI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전통마을숲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krforest.travel.traditional_village_forests()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village_forest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마을 산책 POI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등산로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krforest.travel.forest_trail_file_features()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route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hiking_trail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LineString route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둘레길·숲길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krforest.travel.dulle_trail_features()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route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trekking_course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walking route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캠핑장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mois LocalData general/auto campgrounds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campground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support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휴양업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mois LocalData special/comprehensive resorts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outdoor_support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enrichment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국립공원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추가 KNPS/V-WORLD 필요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area/route/place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national_park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미구현 source</w:t>
            </w:r>
          </w:p>
        </w:tc>
      </w:tr>
    </w:tbl>
    <w:p/>
    <w:p>
      <w:pPr>
        <w:pStyle w:val="Heading1"/>
      </w:pPr>
      <w:r>
        <w:t>4. DB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테이블</w:t>
            </w:r>
          </w:p>
        </w:tc>
        <w:tc>
          <w:tcPr>
            <w:tcW w:type="dxa" w:w="3288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주요 컬럼</w:t>
            </w:r>
          </w:p>
        </w:tc>
        <w:tc>
          <w:tcPr>
            <w:tcW w:type="dxa" w:w="3969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용도</w:t>
            </w:r>
          </w:p>
        </w:tc>
      </w:tr>
      <w:tr>
        <w:tc>
          <w:tcPr>
            <w:tcW w:type="dxa" w:w="1814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map_features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feature_type, geom, centroid, category, legal_dong_code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지도 serving의 중심 테이블. geom은 Point/Line/Polygon 허용</w:t>
            </w:r>
          </w:p>
        </w:tc>
      </w:tr>
      <w:tr>
        <w:tc>
          <w:tcPr>
            <w:tcW w:type="dxa" w:w="1814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outdoor_feature_profiles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outdoor_kind, feature_role, source, distance, duration, difficulty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산림·등산 도메인 전용 1:1 profile</w:t>
            </w:r>
          </w:p>
        </w:tc>
      </w:tr>
      <w:tr>
        <w:tc>
          <w:tcPr>
            <w:tcW w:type="dxa" w:w="1814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place_details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place_kind, operation_status, verification_status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휴양림/수목원/캠핑장 같은 POI 상세</w:t>
            </w:r>
          </w:p>
        </w:tc>
      </w:tr>
      <w:tr>
        <w:tc>
          <w:tcPr>
            <w:tcW w:type="dxa" w:w="1814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route_details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route_kind, distance_m, duration_min, difficulty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등산로/숲길 경로 상세</w:t>
            </w:r>
          </w:p>
        </w:tc>
      </w:tr>
      <w:tr>
        <w:tc>
          <w:tcPr>
            <w:tcW w:type="dxa" w:w="1814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area_details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area_kind, rules, fee_info, restriction_note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산/국립공원/산림구역 상세</w:t>
            </w:r>
          </w:p>
        </w:tc>
      </w:tr>
      <w:tr>
        <w:tc>
          <w:tcPr>
            <w:tcW w:type="dxa" w:w="1814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source_records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provider, dataset_key, source_entity_id, raw_hash, raw_geom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재처리와 diff 검증용 raw trace</w:t>
            </w:r>
          </w:p>
        </w:tc>
      </w:tr>
    </w:tbl>
    <w:p/>
    <w:p>
      <w:pPr>
        <w:pStyle w:val="Heading1"/>
      </w:pPr>
      <w:r>
        <w:t>5. 인덱스와 속도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쿼리</w:t>
            </w:r>
          </w:p>
        </w:tc>
        <w:tc>
          <w:tcPr>
            <w:tcW w:type="dxa" w:w="5102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인덱스</w:t>
            </w:r>
          </w:p>
        </w:tc>
        <w:tc>
          <w:tcPr>
            <w:tcW w:type="dxa" w:w="1701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유형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지도 bbox/공간 필터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ix_map_features_geom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GiST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근접 검색/지도 중심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ix_map_features_centroid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GiST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목록 필터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ix_map_features_type, ix_map_features_status_visible, ix_map_features_category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B-tree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행정구역 필터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ix_map_features_legal_dong, ix_map_features_sigungu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B-tree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이름 검색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ix_map_features_search, ix_map_features_name_trgm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GIN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outdoor 필터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ix_outdoor_feature_profiles_kind_role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B-tree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source 재수집/디버깅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ix_outdoor_feature_profiles_source, provider ref unique index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B-tree/unique</w:t>
            </w:r>
          </w:p>
        </w:tc>
      </w:tr>
      <w:tr>
        <w:tc>
          <w:tcPr>
            <w:tcW w:type="dxa" w:w="2268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법정동 매핑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ix_rsb_geom, ix_rsb_level_code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GiST + B-tree</w:t>
            </w:r>
          </w:p>
        </w:tc>
      </w:tr>
    </w:tbl>
    <w:p/>
    <w:p>
      <w:pPr>
        <w:sectPr>
          <w:pgSz w:w="12240" w:h="15840"/>
          <w:pgMar w:top="1020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6. ETL 함수와 스케줄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함수</w:t>
            </w:r>
          </w:p>
        </w:tc>
        <w:tc>
          <w:tcPr>
            <w:tcW w:type="dxa" w:w="2835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입력</w:t>
            </w:r>
          </w:p>
        </w:tc>
        <w:tc>
          <w:tcPr>
            <w:tcW w:type="dxa" w:w="3402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용도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load_krforest_spatial_points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ForestSpatialPoint iterable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휴양림·수목원·교육센터 등 place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load_krforest_spatial_features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ForestSpatialFeature iterable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등산로·숲길 route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load_krforest_standard_recreation_forests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StandardRecreationForest iterable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휴양림 표준데이터 보강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load_krforest_mountain_story_areas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mountain_stories raw items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 area/centroid feature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load_mois_outdoor_license_records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LocalDataRecord iterable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캠핑장·휴양업 support feature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load_default_krforest_outdoor_features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ForestClient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 기본 묶음 적재</w:t>
            </w:r>
          </w:p>
        </w:tc>
      </w:tr>
      <w:tr>
        <w:tc>
          <w:tcPr>
            <w:tcW w:type="dxa" w:w="2835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load_default_mois_outdoor_license_features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LocalDataFileClient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krmois outdoor license 묶음 적재</w:t>
            </w:r>
          </w:p>
        </w:tc>
      </w:tr>
    </w:tbl>
    <w:p/>
    <w:p>
      <w:r>
        <w:rPr>
          <w:b/>
        </w:rPr>
        <w:t xml:space="preserve">Dagster dataset: </w:t>
      </w:r>
      <w:r>
        <w:t>krforest_outdoor_feature(3/9월 20일 04:30), krmois_outdoor_license(3/6/9/12월 20일 04:50)</w:t>
      </w:r>
    </w:p>
    <w:p>
      <w:pPr>
        <w:sectPr>
          <w:pgSz w:w="12240" w:h="15840"/>
          <w:pgMar w:top="1020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7. 검증 결과</w:t>
      </w:r>
    </w:p>
    <w:p>
      <w:pPr>
        <w:pStyle w:val="ListBullet"/>
      </w:pPr>
      <w:r>
        <w:t>PostGIS test DB에서 krforest place/area/route와 krmois support place insert 통과</w:t>
      </w:r>
    </w:p>
    <w:p>
      <w:pPr>
        <w:pStyle w:val="ListBullet"/>
      </w:pPr>
      <w:r>
        <w:t>LineString route 저장을 위해 map_features.geom의 Geometry 승격 검증</w:t>
      </w:r>
    </w:p>
    <w:p>
      <w:pPr>
        <w:pStyle w:val="ListBullet"/>
      </w:pPr>
      <w:r>
        <w:t>RegionServingBoundary point-in-polygon 법정동 매핑 검증</w:t>
      </w:r>
    </w:p>
    <w:p>
      <w:pPr>
        <w:pStyle w:val="ListBullet"/>
      </w:pPr>
      <w:r>
        <w:t>source record, source link, provider ref, outdoor profile, detail table 생성 검증</w:t>
      </w:r>
    </w:p>
    <w:p>
      <w:pPr>
        <w:pStyle w:val="ListBullet"/>
      </w:pPr>
      <w:r>
        <w:t>거리 3.2km → 3200m, 소요시간 2시간 30분 → 150분 정규화 검증</w:t>
      </w:r>
    </w:p>
    <w:p>
      <w:pPr>
        <w:pStyle w:val="ListBullet"/>
      </w:pPr>
      <w:r>
        <w:t>관련 model/migration/config/outdoor loader 테스트 42건 통과</w:t>
      </w:r>
    </w:p>
    <w:p>
      <w:pPr>
        <w:pStyle w:val="Heading1"/>
      </w:pPr>
      <w:r>
        <w:t>8. 예상 이슈와 추가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영역</w:t>
            </w:r>
          </w:p>
        </w:tc>
        <w:tc>
          <w:tcPr>
            <w:tcW w:type="dxa" w:w="2948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이슈</w:t>
            </w:r>
          </w:p>
        </w:tc>
        <w:tc>
          <w:tcPr>
            <w:tcW w:type="dxa" w:w="4762"/>
            <w:shd w:fill="DDEBE7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/>
                <w:color w:val="163832"/>
                <w:sz w:val="16"/>
              </w:rPr>
              <w:t>보완 자료/대응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국립공원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krforest/krmois 직접 원천 부재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KNPS 경계/탐방로/시설 또는 V-WORLD 국립공원 도형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 area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 정보가 중심점만 제공될 수 있음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산 경계 polygon 또는 산림/지형 기반 구역 자료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등산로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내비게이션 대체 수준의 위상/정확도 보장 어려움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탐방로 topology, 난이도, 고도, 출입통제 자료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krmois 좌표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사업장 주소 중심점이라 실제 입구/부지와 차이 가능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캠핑장 부지 polygon, 주차장/입구 POI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중복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provider별 source id가 달라 같은 장소가 중복될 수 있음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FeatureMappingCandidate 기반 검수 workflow</w:t>
            </w:r>
          </w:p>
        </w:tc>
      </w:tr>
      <w:tr>
        <w:tc>
          <w:tcPr>
            <w:tcW w:type="dxa" w:w="1361"/>
            <w:vAlign w:val="center"/>
            <w:shd w:fill="F4F7F6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대용량 route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목록 응답에 전체 geometry를 싣는 경우 느려짐</w:t>
            </w:r>
          </w:p>
        </w:tc>
        <w:tc>
          <w:tcPr>
            <w:tcW w:type="dxa" w:w="4762"/>
            <w:vAlign w:val="center"/>
          </w:tcPr>
          <w:p>
            <w:pPr>
              <w:spacing w:after="20" w:line="252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목록은 centroid/요약, 상세에서 geometry 반환</w:t>
            </w:r>
          </w:p>
        </w:tc>
      </w:tr>
    </w:tbl>
    <w:p/>
    <w:sectPr w:rsidR="00FC693F" w:rsidRPr="0006063C" w:rsidSect="00034616"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8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638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