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versions 10.0, 10.1, 10.2, and 10.3.</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5"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-Dedicated link in ScienceBase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Pr="001E30AF"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lastRenderedPageBreak/>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Updated the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which allows users to easily browse and select ISO </w:t>
      </w:r>
      <w:r>
        <w:rPr>
          <w:rFonts w:ascii="Arial" w:eastAsia="Times New Roman" w:hAnsi="Arial" w:cs="Arial"/>
          <w:sz w:val="20"/>
          <w:szCs w:val="20"/>
          <w:lang w:bidi="ar-SA"/>
        </w:rPr>
        <w:lastRenderedPageBreak/>
        <w:t>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4645FF">
        <w:rPr>
          <w:rFonts w:ascii="Arial" w:eastAsia="Times New Roman" w:hAnsi="Arial" w:cs="Arial"/>
          <w:sz w:val="20"/>
          <w:szCs w:val="20"/>
          <w:lang w:bidi="ar-SA"/>
        </w:rPr>
        <w:t xml:space="preserve">n UI after the revision to the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Keyword</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Additional</w:t>
      </w:r>
      <w:r w:rsidR="004645FF">
        <w:rPr>
          <w:rFonts w:ascii="Arial" w:eastAsia="Times New Roman" w:hAnsi="Arial" w:cs="Arial"/>
          <w:sz w:val="20"/>
          <w:szCs w:val="20"/>
          <w:lang w:bidi="ar-SA"/>
        </w:rPr>
        <w:t xml:space="preserve">ly, clicking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No Place Keywords</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radio button will now properly remove any place keywords from the XML if toggled.</w:t>
      </w:r>
    </w:p>
    <w:p w:rsidR="00BD5B20" w:rsidRDefault="00BD5B20" w:rsidP="00BE668A">
      <w:pPr>
        <w:rPr>
          <w:rFonts w:ascii="Arial" w:eastAsia="Times New Roman" w:hAnsi="Arial" w:cs="Arial"/>
          <w:sz w:val="20"/>
          <w:szCs w:val="20"/>
          <w:lang w:bidi="ar-SA"/>
        </w:rPr>
      </w:pPr>
    </w:p>
    <w:p w:rsidR="009307C8" w:rsidRDefault="009307C8" w:rsidP="009307C8">
      <w:pPr>
        <w:rPr>
          <w:rFonts w:ascii="Arial" w:eastAsia="Times New Roman" w:hAnsi="Arial" w:cs="Arial"/>
          <w:b/>
          <w:sz w:val="20"/>
          <w:szCs w:val="20"/>
          <w:lang w:bidi="ar-SA"/>
        </w:rPr>
      </w:pPr>
      <w:r>
        <w:rPr>
          <w:rFonts w:ascii="Arial" w:eastAsia="Times New Roman" w:hAnsi="Arial" w:cs="Arial"/>
          <w:b/>
          <w:sz w:val="20"/>
          <w:szCs w:val="20"/>
          <w:lang w:bidi="ar-SA"/>
        </w:rPr>
        <w:t>Metadata Wizard version 1.7.2 (Updated 04302016)</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point to 'www2.usgs.gov' after a bureau-wide change to thesaurus resources. This feature of the tool should now work correctly.</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w:t>
      </w:r>
      <w:r>
        <w:rPr>
          <w:rFonts w:ascii="Arial" w:hAnsi="Arial" w:cs="Arial"/>
          <w:color w:val="000020"/>
          <w:sz w:val="20"/>
          <w:szCs w:val="20"/>
          <w:lang w:val="en"/>
        </w:rPr>
        <w:t xml:space="preserve">There is a known issue in the EA Builder when the tool is run on an ESRI Feature Class inside of an ESRI Feature Dataset with the same exact name in an ESRI </w:t>
      </w:r>
      <w:proofErr w:type="spellStart"/>
      <w:r>
        <w:rPr>
          <w:rFonts w:ascii="Arial" w:hAnsi="Arial" w:cs="Arial"/>
          <w:color w:val="000020"/>
          <w:sz w:val="20"/>
          <w:szCs w:val="20"/>
          <w:lang w:val="en"/>
        </w:rPr>
        <w:t>Geodatabase</w:t>
      </w:r>
      <w:proofErr w:type="spellEnd"/>
      <w:r>
        <w:rPr>
          <w:rFonts w:ascii="Arial" w:hAnsi="Arial" w:cs="Arial"/>
          <w:color w:val="000020"/>
          <w:sz w:val="20"/>
          <w:szCs w:val="20"/>
          <w:lang w:val="en"/>
        </w:rPr>
        <w:t xml:space="preserve">. The tool will run successfully if the respective names of the Feature Class and Feature Dataset are not identical. </w:t>
      </w:r>
      <w:r>
        <w:rPr>
          <w:rFonts w:ascii="Arial" w:eastAsia="Times New Roman" w:hAnsi="Arial" w:cs="Arial"/>
          <w:sz w:val="20"/>
          <w:szCs w:val="20"/>
          <w:lang w:bidi="ar-SA"/>
        </w:rPr>
        <w:t>Thanks to K. Kovacs and J.C. Nelson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150D40" w:rsidRDefault="00150D40" w:rsidP="00E9664A">
      <w:pPr>
        <w:rPr>
          <w:rFonts w:ascii="Arial" w:eastAsia="Times New Roman" w:hAnsi="Arial" w:cs="Arial"/>
          <w:sz w:val="20"/>
          <w:szCs w:val="20"/>
          <w:lang w:bidi="ar-SA"/>
        </w:rPr>
      </w:pPr>
    </w:p>
    <w:p w:rsidR="00150D40" w:rsidRPr="00C51E19" w:rsidRDefault="00150D40" w:rsidP="00150D40">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150D40" w:rsidRDefault="00150D40" w:rsidP="00E9664A">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bookmarkStart w:id="0" w:name="_GoBack"/>
      <w:bookmarkEnd w:id="0"/>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6"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50D40"/>
    <w:rsid w:val="001F6354"/>
    <w:rsid w:val="0020566B"/>
    <w:rsid w:val="002964A7"/>
    <w:rsid w:val="002B2BE2"/>
    <w:rsid w:val="002E6A22"/>
    <w:rsid w:val="0031421C"/>
    <w:rsid w:val="003D1A5C"/>
    <w:rsid w:val="00425713"/>
    <w:rsid w:val="004645FF"/>
    <w:rsid w:val="004B2F53"/>
    <w:rsid w:val="005C5B77"/>
    <w:rsid w:val="006710E6"/>
    <w:rsid w:val="006D4E24"/>
    <w:rsid w:val="008703C9"/>
    <w:rsid w:val="008A1EEF"/>
    <w:rsid w:val="009307C8"/>
    <w:rsid w:val="00974FE7"/>
    <w:rsid w:val="00A13266"/>
    <w:rsid w:val="00A32FF5"/>
    <w:rsid w:val="00A35189"/>
    <w:rsid w:val="00A51A9F"/>
    <w:rsid w:val="00A75378"/>
    <w:rsid w:val="00AE067F"/>
    <w:rsid w:val="00BC4A2A"/>
    <w:rsid w:val="00BD5B20"/>
    <w:rsid w:val="00BE668A"/>
    <w:rsid w:val="00C2728E"/>
    <w:rsid w:val="00C943BF"/>
    <w:rsid w:val="00D13C76"/>
    <w:rsid w:val="00DF3D9A"/>
    <w:rsid w:val="00DF7BA9"/>
    <w:rsid w:val="00E3772E"/>
    <w:rsid w:val="00E61DE4"/>
    <w:rsid w:val="00E9664A"/>
    <w:rsid w:val="00ED3447"/>
    <w:rsid w:val="00F229CF"/>
    <w:rsid w:val="00F40CFB"/>
    <w:rsid w:val="00F423F3"/>
    <w:rsid w:val="00FC56C6"/>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86496">
      <w:bodyDiv w:val="1"/>
      <w:marLeft w:val="0"/>
      <w:marRight w:val="0"/>
      <w:marTop w:val="0"/>
      <w:marBottom w:val="0"/>
      <w:divBdr>
        <w:top w:val="none" w:sz="0" w:space="0" w:color="auto"/>
        <w:left w:val="none" w:sz="0" w:space="0" w:color="auto"/>
        <w:bottom w:val="none" w:sz="0" w:space="0" w:color="auto"/>
        <w:right w:val="none" w:sz="0" w:space="0" w:color="auto"/>
      </w:divBdr>
    </w:div>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gnizio@usgs.gov" TargetMode="External"/><Relationship Id="rId5" Type="http://schemas.openxmlformats.org/officeDocument/2006/relationships/hyperlink" Target="http://www.sciencebase.gov/metadata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12</cp:revision>
  <dcterms:created xsi:type="dcterms:W3CDTF">2015-02-05T16:35:00Z</dcterms:created>
  <dcterms:modified xsi:type="dcterms:W3CDTF">2016-06-27T22:07:00Z</dcterms:modified>
</cp:coreProperties>
</file>