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77450">
      <w:pPr>
        <w:pStyle w:val="Heading1"/>
      </w:pPr>
      <w:bookmarkStart w:id="0" w:name="_GoBack"/>
      <w:bookmarkEnd w:id="0"/>
      <w:r>
        <w:rPr>
          <w:lang w:val="en-GB"/>
        </w:rPr>
        <w:t>Association for Road Safety Conference</w:t>
      </w:r>
    </w:p>
    <w:p w:rsidR="00000000" w:rsidRDefault="00177450">
      <w:pPr>
        <w:pStyle w:val="Heading2"/>
      </w:pPr>
      <w:r>
        <w:t>Road Safety Education in our National Schools</w:t>
      </w:r>
    </w:p>
    <w:p w:rsidR="00000000" w:rsidRDefault="00177450"/>
    <w:p w:rsidR="00000000" w:rsidRDefault="00177450">
      <w:r>
        <w:rPr>
          <w:lang w:val="en-GB"/>
        </w:rPr>
        <w:t xml:space="preserve">Park Hotel, </w:t>
      </w:r>
      <w:smartTag w:uri="urn:schemas-microsoft-com:office:smarttags" w:element="City">
        <w:r>
          <w:rPr>
            <w:lang w:val="en-GB"/>
          </w:rPr>
          <w:t>Dublin</w:t>
        </w:r>
      </w:smartTag>
      <w:r>
        <w:rPr>
          <w:lang w:val="en-GB"/>
        </w:rPr>
        <w:t xml:space="preserve"> 6, </w:t>
      </w:r>
      <w:smartTag w:uri="urn:schemas-microsoft-com:office:smarttags" w:element="country-region">
        <w:smartTag w:uri="urn:schemas-microsoft-com:office:smarttags" w:element="place">
          <w:r>
            <w:rPr>
              <w:lang w:val="en-GB"/>
            </w:rPr>
            <w:t>Ireland</w:t>
          </w:r>
        </w:smartTag>
      </w:smartTag>
      <w:r>
        <w:rPr>
          <w:lang w:val="en-GB"/>
        </w:rPr>
        <w:t xml:space="preserve"> - </w:t>
      </w:r>
      <w:r>
        <w:t>Friday, May 23, 2008</w:t>
      </w:r>
    </w:p>
    <w:p w:rsidR="00000000" w:rsidRDefault="00177450"/>
    <w:p w:rsidR="00000000" w:rsidRDefault="00177450">
      <w:r>
        <w:rPr>
          <w:lang w:val="en-GB"/>
        </w:rPr>
        <w:t>The National Association for Road Safety (NARS) invites all primary school teachers to participate in a day long con</w:t>
      </w:r>
      <w:r>
        <w:rPr>
          <w:lang w:val="en-GB"/>
        </w:rPr>
        <w:t>ference on Road Safety education for four to eleven year old children.</w:t>
      </w:r>
      <w:r>
        <w:t xml:space="preserve"> </w:t>
      </w:r>
      <w:r>
        <w:rPr>
          <w:lang w:val="en-GB"/>
        </w:rPr>
        <w:t xml:space="preserve">This conference presents the new </w:t>
      </w:r>
      <w:r>
        <w:rPr>
          <w:i/>
          <w:lang w:val="en-GB"/>
        </w:rPr>
        <w:t>education programme</w:t>
      </w:r>
      <w:r>
        <w:rPr>
          <w:lang w:val="en-GB"/>
        </w:rPr>
        <w:t xml:space="preserve"> unveiled by the Minister for Education last year.</w:t>
      </w:r>
    </w:p>
    <w:p w:rsidR="00000000" w:rsidRDefault="00177450"/>
    <w:p w:rsidR="00000000" w:rsidRDefault="00177450">
      <w:r>
        <w:rPr>
          <w:b/>
          <w:lang w:val="en-GB"/>
        </w:rPr>
        <w:t>For more information</w:t>
      </w:r>
      <w:r>
        <w:rPr>
          <w:lang w:val="en-GB"/>
        </w:rPr>
        <w:t xml:space="preserve">, contact your local branch of the </w:t>
      </w:r>
      <w:r>
        <w:rPr>
          <w:i/>
          <w:lang w:val="en-GB"/>
        </w:rPr>
        <w:t>Teachers Education Program</w:t>
      </w:r>
      <w:r>
        <w:rPr>
          <w:i/>
          <w:lang w:val="en-GB"/>
        </w:rPr>
        <w:t>me Foundation</w:t>
      </w:r>
      <w:r>
        <w:rPr>
          <w:lang w:val="en-GB"/>
        </w:rPr>
        <w:t>.</w:t>
      </w:r>
    </w:p>
    <w:p w:rsidR="00000000" w:rsidRDefault="00177450">
      <w:r>
        <w:rPr>
          <w:rFonts w:ascii="Calibri" w:hAnsi="Calibri"/>
          <w:b/>
          <w:color w:val="FF0000"/>
          <w:sz w:val="24"/>
          <w:szCs w:val="24"/>
          <w:u w:val="single"/>
          <w:lang w:val="en-GB"/>
        </w:rPr>
        <w:t>Collect the conference motor car mascots</w:t>
      </w:r>
      <w:r>
        <w:rPr>
          <w:lang w:val="en-GB"/>
        </w:rPr>
        <w:t xml:space="preserve"> for your school.</w:t>
      </w:r>
      <w:r w:rsidR="00A74E36">
        <w:rPr>
          <w:noProof/>
        </w:rPr>
        <w:drawing>
          <wp:inline distT="0" distB="0" distL="0" distR="0">
            <wp:extent cx="40957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7450"/>
    <w:p w:rsidR="00000000" w:rsidRDefault="00177450">
      <w:r>
        <w:t xml:space="preserve">Register today </w:t>
      </w:r>
      <w:r>
        <w:fldChar w:fldCharType="begin"/>
      </w:r>
      <w:r>
        <w:instrText xml:space="preserve"> DATE  \* MERGEFORMAT </w:instrText>
      </w:r>
      <w:r>
        <w:fldChar w:fldCharType="separate"/>
      </w:r>
      <w:r w:rsidR="00A74E36">
        <w:rPr>
          <w:noProof/>
        </w:rPr>
        <w:t>7/19/2011</w:t>
      </w:r>
      <w:r>
        <w:fldChar w:fldCharType="end"/>
      </w:r>
      <w:r>
        <w:t xml:space="preserve"> and obtain a </w:t>
      </w:r>
      <w:r>
        <w:rPr>
          <w:b/>
        </w:rPr>
        <w:t>20% discount</w:t>
      </w:r>
      <w:r>
        <w:t>!</w:t>
      </w:r>
    </w:p>
    <w:p w:rsidR="00000000" w:rsidRDefault="00177450"/>
    <w:p w:rsidR="00000000" w:rsidRDefault="00177450">
      <w:r>
        <w:t>Agenda:</w:t>
      </w:r>
    </w:p>
    <w:p w:rsidR="00000000" w:rsidRDefault="00177450"/>
    <w:tbl>
      <w:tblPr>
        <w:tblW w:w="0" w:type="auto"/>
        <w:tblInd w:w="72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5"/>
        <w:gridCol w:w="55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pStyle w:val="TableHeading"/>
            </w:pPr>
            <w:r>
              <w:t>Time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pStyle w:val="TableHeading"/>
            </w:pPr>
            <w:r>
              <w:t>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</w:pPr>
            <w:r>
              <w:t>09:00 AM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</w:pPr>
            <w:r>
              <w:t>Registration and Welcome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ind w:left="0"/>
            </w:pPr>
            <w:r>
              <w:t>09:30 AM - 11:00 AM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ind w:left="0"/>
            </w:pPr>
            <w:r>
              <w:t xml:space="preserve">Road Safety Awareness in 4 </w:t>
            </w:r>
            <w:r>
              <w:t>- 11 year old children: A Case Study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</w:pPr>
            <w:r>
              <w:t>11:00 AM - 11:30 AM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</w:pPr>
            <w:r>
              <w:t>Coffee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ind w:left="0"/>
            </w:pPr>
            <w:r>
              <w:t>11:30 AM - 1:00 PM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ind w:left="0"/>
            </w:pPr>
            <w:r>
              <w:t>Road Safety Education Programme (Minister for Education)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</w:pPr>
            <w:r>
              <w:t>1:00 PM - 2:00 PM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</w:pPr>
            <w:r>
              <w:t>Lunch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ind w:left="0"/>
            </w:pPr>
            <w:r>
              <w:t>2:00 PM - 4:30 PM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ind w:left="0"/>
            </w:pPr>
            <w:r>
              <w:t>Workshops: Bringing road safety into the classroom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</w:pPr>
            <w:r>
              <w:t>4:30 PM - 5:00 PM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</w:pPr>
            <w:r>
              <w:t>Conclusions and Close.</w:t>
            </w:r>
          </w:p>
        </w:tc>
      </w:tr>
    </w:tbl>
    <w:p w:rsidR="00000000" w:rsidRDefault="00177450">
      <w:pPr>
        <w:pStyle w:val="Heading1"/>
      </w:pPr>
      <w:r>
        <w:rPr>
          <w:lang w:val="en-GB"/>
        </w:rPr>
        <w:t xml:space="preserve">Association for Road Safety - Conference </w:t>
      </w:r>
      <w:r>
        <w:t>Day 2</w:t>
      </w:r>
    </w:p>
    <w:p w:rsidR="00000000" w:rsidRDefault="00177450"/>
    <w:p w:rsidR="00000000" w:rsidRDefault="00177450">
      <w:r>
        <w:t>Agenda:</w:t>
      </w:r>
    </w:p>
    <w:p w:rsidR="00000000" w:rsidRDefault="00177450"/>
    <w:tbl>
      <w:tblPr>
        <w:tblW w:w="0" w:type="auto"/>
        <w:tblInd w:w="72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5"/>
        <w:gridCol w:w="55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pStyle w:val="TableHeading"/>
            </w:pPr>
            <w:r>
              <w:t>Time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pStyle w:val="TableHeading"/>
            </w:pPr>
            <w:r>
              <w:t>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</w:pPr>
            <w:r>
              <w:t>9:00 AM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</w:pPr>
            <w:r>
              <w:t>Registration and Welcome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ind w:left="0"/>
            </w:pPr>
            <w:r>
              <w:t>9:30 AM - 11:00 AM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ind w:left="0"/>
            </w:pPr>
            <w:r>
              <w:t>Workshops: Selling the road safety message to the wider community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</w:pPr>
            <w:r>
              <w:t>11:00 AM - 11:30 AM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</w:pPr>
            <w:r>
              <w:t>Coffee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ind w:left="0"/>
            </w:pPr>
            <w:r>
              <w:t>11:30 AM - 1:00</w:t>
            </w:r>
            <w:r>
              <w:t xml:space="preserve"> PM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ind w:left="0"/>
            </w:pPr>
            <w:r>
              <w:t>Workshops: Working with Road-Safety Partners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</w:pPr>
            <w:r>
              <w:t>1:00 PM - 2:00 PM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</w:pPr>
            <w:r>
              <w:t>Conclusions and Close.</w:t>
            </w:r>
          </w:p>
        </w:tc>
      </w:tr>
    </w:tbl>
    <w:p w:rsidR="00000000" w:rsidRDefault="00177450">
      <w:pPr>
        <w:pStyle w:val="Heading1"/>
        <w:ind w:left="0"/>
      </w:pPr>
      <w:r>
        <w:t xml:space="preserve"> </w:t>
      </w:r>
    </w:p>
    <w:p w:rsidR="00000000" w:rsidRDefault="00177450">
      <w:pPr>
        <w:pStyle w:val="Heading1"/>
        <w:ind w:left="0"/>
      </w:pPr>
    </w:p>
    <w:p w:rsidR="00177450" w:rsidRDefault="00177450"/>
    <w:sectPr w:rsidR="00177450"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36"/>
    <w:rsid w:val="00177450"/>
    <w:rsid w:val="00A7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ableHeading">
    <w:name w:val="Table Heading"/>
    <w:basedOn w:val="Normal"/>
    <w:pPr>
      <w:ind w:left="0"/>
    </w:pPr>
    <w:rPr>
      <w:b/>
      <w:lang w:val="en-GB"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Heading2Char">
    <w:name w:val="Heading 2 Char"/>
    <w:basedOn w:val="DefaultParagraphFont"/>
    <w:link w:val="Heading2"/>
    <w:rPr>
      <w:rFonts w:ascii="Arial" w:hAnsi="Arial"/>
      <w:b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ableHeading">
    <w:name w:val="Table Heading"/>
    <w:basedOn w:val="Normal"/>
    <w:pPr>
      <w:ind w:left="0"/>
    </w:pPr>
    <w:rPr>
      <w:b/>
      <w:lang w:val="en-GB"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Heading2Char">
    <w:name w:val="Heading 2 Char"/>
    <w:basedOn w:val="DefaultParagraphFont"/>
    <w:link w:val="Heading2"/>
    <w:rPr>
      <w:rFonts w:ascii="Arial" w:hAnsi="Arial"/>
      <w:b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CeBIT 2000: The history of CeBIT:</vt:lpstr>
    </vt:vector>
  </TitlesOfParts>
  <Company>TRADOS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CeBIT 2000: The history of CeBIT:</dc:title>
  <dc:creator>Carol Ann Veale</dc:creator>
  <cp:lastModifiedBy>Daniel Brockmann</cp:lastModifiedBy>
  <cp:revision>2</cp:revision>
  <dcterms:created xsi:type="dcterms:W3CDTF">2011-07-19T07:38:00Z</dcterms:created>
  <dcterms:modified xsi:type="dcterms:W3CDTF">2011-07-19T07:38:00Z</dcterms:modified>
</cp:coreProperties>
</file>