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12FBB" w14:textId="77777777" w:rsidR="00F82C99" w:rsidRPr="00031194" w:rsidRDefault="00F82C99" w:rsidP="00F82C99">
      <w:pPr>
        <w:jc w:val="center"/>
        <w:rPr>
          <w:b/>
          <w:bCs/>
          <w:sz w:val="48"/>
          <w:szCs w:val="48"/>
        </w:rPr>
      </w:pPr>
    </w:p>
    <w:p w14:paraId="7AB0C6B6" w14:textId="77777777" w:rsidR="00F82C99" w:rsidRPr="00031194" w:rsidRDefault="00F82C99" w:rsidP="00F82C99">
      <w:pPr>
        <w:jc w:val="center"/>
        <w:rPr>
          <w:b/>
          <w:bCs/>
          <w:sz w:val="48"/>
          <w:szCs w:val="48"/>
        </w:rPr>
      </w:pPr>
    </w:p>
    <w:p w14:paraId="6AC433A5" w14:textId="77777777" w:rsidR="00F82C99" w:rsidRPr="00031194" w:rsidRDefault="00F82C99" w:rsidP="00F82C99">
      <w:pPr>
        <w:jc w:val="center"/>
        <w:rPr>
          <w:b/>
          <w:bCs/>
          <w:sz w:val="48"/>
          <w:szCs w:val="48"/>
        </w:rPr>
      </w:pPr>
    </w:p>
    <w:p w14:paraId="03FE20C7" w14:textId="77777777" w:rsidR="00F82C99" w:rsidRPr="00031194" w:rsidRDefault="00F82C99" w:rsidP="00F82C99">
      <w:pPr>
        <w:jc w:val="center"/>
        <w:rPr>
          <w:b/>
          <w:bCs/>
          <w:sz w:val="48"/>
          <w:szCs w:val="48"/>
          <w:u w:val="single"/>
        </w:rPr>
      </w:pPr>
    </w:p>
    <w:p w14:paraId="473C320F" w14:textId="77777777" w:rsidR="00F82C99" w:rsidRPr="00031194" w:rsidRDefault="00F82C99" w:rsidP="00F82C99">
      <w:pPr>
        <w:jc w:val="center"/>
        <w:rPr>
          <w:b/>
          <w:bCs/>
          <w:sz w:val="48"/>
          <w:szCs w:val="48"/>
          <w:u w:val="single"/>
        </w:rPr>
      </w:pPr>
    </w:p>
    <w:p w14:paraId="6B593307" w14:textId="77777777" w:rsidR="00F82C99" w:rsidRPr="00031194" w:rsidRDefault="00F82C99" w:rsidP="00F82C99">
      <w:pPr>
        <w:jc w:val="center"/>
        <w:rPr>
          <w:b/>
          <w:bCs/>
          <w:sz w:val="48"/>
          <w:szCs w:val="48"/>
          <w:u w:val="single"/>
        </w:rPr>
      </w:pPr>
      <w:r w:rsidRPr="00031194">
        <w:rPr>
          <w:b/>
          <w:bCs/>
          <w:sz w:val="48"/>
          <w:szCs w:val="48"/>
          <w:u w:val="single"/>
        </w:rPr>
        <w:t>BANA 7046</w:t>
      </w:r>
    </w:p>
    <w:p w14:paraId="58077B9E" w14:textId="77777777" w:rsidR="00F82C99" w:rsidRPr="00031194" w:rsidRDefault="00F82C99" w:rsidP="00F82C99">
      <w:pPr>
        <w:jc w:val="center"/>
        <w:rPr>
          <w:b/>
          <w:bCs/>
          <w:sz w:val="40"/>
          <w:szCs w:val="40"/>
        </w:rPr>
      </w:pPr>
    </w:p>
    <w:p w14:paraId="321E41C7" w14:textId="77777777" w:rsidR="00F82C99" w:rsidRPr="00031194" w:rsidRDefault="00F82C99" w:rsidP="00F82C99">
      <w:pPr>
        <w:jc w:val="center"/>
        <w:rPr>
          <w:b/>
          <w:bCs/>
          <w:sz w:val="40"/>
          <w:szCs w:val="40"/>
        </w:rPr>
      </w:pPr>
      <w:r w:rsidRPr="00031194">
        <w:rPr>
          <w:b/>
          <w:bCs/>
          <w:sz w:val="40"/>
          <w:szCs w:val="40"/>
        </w:rPr>
        <w:t>Homework 2</w:t>
      </w:r>
    </w:p>
    <w:p w14:paraId="4DCE3FEA" w14:textId="77777777" w:rsidR="00F82C99" w:rsidRPr="00031194" w:rsidRDefault="00F82C99" w:rsidP="00F82C99"/>
    <w:p w14:paraId="7C76DEED" w14:textId="77777777" w:rsidR="00F82C99" w:rsidRPr="00031194" w:rsidRDefault="00F82C99" w:rsidP="00F82C99"/>
    <w:p w14:paraId="77533204" w14:textId="77777777" w:rsidR="00F82C99" w:rsidRPr="00031194" w:rsidRDefault="00F82C99" w:rsidP="00F82C99"/>
    <w:p w14:paraId="4DB2B079" w14:textId="77777777" w:rsidR="00F82C99" w:rsidRPr="00031194" w:rsidRDefault="00F82C99" w:rsidP="00F82C99">
      <w:pPr>
        <w:rPr>
          <w:sz w:val="32"/>
          <w:szCs w:val="32"/>
        </w:rPr>
      </w:pPr>
    </w:p>
    <w:p w14:paraId="5B28F6E2" w14:textId="77777777" w:rsidR="00F82C99" w:rsidRPr="00031194" w:rsidRDefault="00F82C99" w:rsidP="00F82C99">
      <w:pPr>
        <w:jc w:val="center"/>
        <w:rPr>
          <w:sz w:val="32"/>
          <w:szCs w:val="32"/>
        </w:rPr>
      </w:pPr>
    </w:p>
    <w:p w14:paraId="4D942FA4" w14:textId="77777777" w:rsidR="00F82C99" w:rsidRPr="00031194" w:rsidRDefault="00F82C99" w:rsidP="00F82C99">
      <w:pPr>
        <w:jc w:val="center"/>
        <w:rPr>
          <w:sz w:val="32"/>
          <w:szCs w:val="32"/>
        </w:rPr>
      </w:pPr>
    </w:p>
    <w:p w14:paraId="1EF0CDB9" w14:textId="77777777" w:rsidR="00F82C99" w:rsidRPr="00031194" w:rsidRDefault="00F82C99" w:rsidP="00F82C99">
      <w:pPr>
        <w:rPr>
          <w:sz w:val="32"/>
          <w:szCs w:val="32"/>
        </w:rPr>
      </w:pPr>
    </w:p>
    <w:p w14:paraId="1710FA4A" w14:textId="77777777" w:rsidR="00F82C99" w:rsidRPr="00031194" w:rsidRDefault="00F82C99" w:rsidP="00F82C99">
      <w:pPr>
        <w:jc w:val="center"/>
        <w:rPr>
          <w:sz w:val="32"/>
          <w:szCs w:val="32"/>
        </w:rPr>
      </w:pPr>
    </w:p>
    <w:p w14:paraId="015EB8B0" w14:textId="77777777" w:rsidR="00F82C99" w:rsidRPr="00031194" w:rsidRDefault="00F82C99" w:rsidP="00F82C99">
      <w:pPr>
        <w:jc w:val="center"/>
        <w:rPr>
          <w:sz w:val="32"/>
          <w:szCs w:val="32"/>
        </w:rPr>
      </w:pPr>
    </w:p>
    <w:p w14:paraId="29DFD636" w14:textId="77777777" w:rsidR="00F82C99" w:rsidRPr="00031194" w:rsidRDefault="00F82C99" w:rsidP="00F82C99">
      <w:pPr>
        <w:jc w:val="center"/>
        <w:rPr>
          <w:sz w:val="32"/>
          <w:szCs w:val="32"/>
        </w:rPr>
      </w:pPr>
      <w:r w:rsidRPr="00031194">
        <w:rPr>
          <w:sz w:val="32"/>
          <w:szCs w:val="32"/>
        </w:rPr>
        <w:t>Presented By:</w:t>
      </w:r>
    </w:p>
    <w:p w14:paraId="1F2423E3" w14:textId="0E50A2DA" w:rsidR="00F82C99" w:rsidRPr="00F82C99" w:rsidRDefault="00F82C99" w:rsidP="00F82C99">
      <w:pPr>
        <w:jc w:val="center"/>
        <w:rPr>
          <w:sz w:val="32"/>
          <w:szCs w:val="32"/>
        </w:rPr>
      </w:pPr>
      <w:r w:rsidRPr="00031194">
        <w:rPr>
          <w:sz w:val="32"/>
          <w:szCs w:val="32"/>
        </w:rPr>
        <w:t xml:space="preserve">Anjali Shalimar, Digvijay </w:t>
      </w:r>
      <w:proofErr w:type="spellStart"/>
      <w:r w:rsidRPr="00031194">
        <w:rPr>
          <w:sz w:val="32"/>
          <w:szCs w:val="32"/>
        </w:rPr>
        <w:t>Kawale</w:t>
      </w:r>
      <w:proofErr w:type="spellEnd"/>
      <w:r w:rsidRPr="00031194">
        <w:rPr>
          <w:sz w:val="32"/>
          <w:szCs w:val="32"/>
        </w:rPr>
        <w:t>, Meenal Narsinghani</w:t>
      </w:r>
      <w:r w:rsidRPr="00031194">
        <w:rPr>
          <w:b/>
          <w:bCs/>
          <w:sz w:val="28"/>
          <w:szCs w:val="28"/>
        </w:rPr>
        <w:t xml:space="preserve"> </w:t>
      </w:r>
    </w:p>
    <w:p w14:paraId="48817D1A" w14:textId="77777777" w:rsidR="00F82C99" w:rsidRPr="00AB6D0C" w:rsidRDefault="00F82C99" w:rsidP="00F82C99">
      <w:pPr>
        <w:rPr>
          <w:b/>
          <w:bCs/>
          <w:sz w:val="28"/>
          <w:szCs w:val="28"/>
        </w:rPr>
      </w:pPr>
      <w:r w:rsidRPr="00031194">
        <w:rPr>
          <w:b/>
          <w:bCs/>
          <w:sz w:val="32"/>
          <w:szCs w:val="32"/>
        </w:rPr>
        <w:lastRenderedPageBreak/>
        <w:t>Index:</w:t>
      </w:r>
    </w:p>
    <w:p w14:paraId="2AA92CC8" w14:textId="77777777" w:rsidR="00F82C99" w:rsidRPr="00031194" w:rsidRDefault="00F82C99" w:rsidP="00F82C99">
      <w:pPr>
        <w:rPr>
          <w:b/>
          <w:bCs/>
          <w:sz w:val="32"/>
          <w:szCs w:val="32"/>
        </w:rPr>
      </w:pPr>
    </w:p>
    <w:p w14:paraId="3727C26F" w14:textId="77777777" w:rsidR="00F82C99" w:rsidRPr="00031194" w:rsidRDefault="00F82C99" w:rsidP="00F82C99">
      <w:pPr>
        <w:rPr>
          <w:b/>
          <w:bCs/>
          <w:sz w:val="28"/>
          <w:szCs w:val="28"/>
        </w:rPr>
      </w:pPr>
      <w:r w:rsidRPr="00031194">
        <w:rPr>
          <w:b/>
          <w:bCs/>
          <w:sz w:val="28"/>
          <w:szCs w:val="28"/>
        </w:rPr>
        <w:t xml:space="preserve">Problem 1 </w:t>
      </w:r>
    </w:p>
    <w:p w14:paraId="0B5AE4A2" w14:textId="77777777" w:rsidR="00F82C99" w:rsidRPr="00031194" w:rsidRDefault="00F82C99" w:rsidP="00F82C99">
      <w:r w:rsidRPr="00031194">
        <w:t xml:space="preserve">Executive Summary </w:t>
      </w:r>
    </w:p>
    <w:p w14:paraId="3901D931" w14:textId="77777777" w:rsidR="00F82C99" w:rsidRPr="00031194" w:rsidRDefault="00F82C99" w:rsidP="00F82C99">
      <w:pPr>
        <w:pStyle w:val="ListParagraph"/>
        <w:numPr>
          <w:ilvl w:val="0"/>
          <w:numId w:val="8"/>
        </w:numPr>
        <w:spacing w:after="0" w:line="240" w:lineRule="auto"/>
        <w:rPr>
          <w:rFonts w:ascii="Times New Roman" w:hAnsi="Times New Roman" w:cs="Times New Roman"/>
        </w:rPr>
      </w:pPr>
      <w:r w:rsidRPr="00031194">
        <w:rPr>
          <w:rFonts w:ascii="Times New Roman" w:hAnsi="Times New Roman" w:cs="Times New Roman"/>
        </w:rPr>
        <w:t xml:space="preserve">Introduction </w:t>
      </w:r>
    </w:p>
    <w:p w14:paraId="16F60B70" w14:textId="77777777" w:rsidR="00F82C99" w:rsidRPr="00031194" w:rsidRDefault="00F82C99" w:rsidP="00F82C99">
      <w:pPr>
        <w:pStyle w:val="ListParagraph"/>
        <w:numPr>
          <w:ilvl w:val="0"/>
          <w:numId w:val="8"/>
        </w:numPr>
        <w:spacing w:after="0" w:line="240" w:lineRule="auto"/>
        <w:rPr>
          <w:rFonts w:ascii="Times New Roman" w:hAnsi="Times New Roman" w:cs="Times New Roman"/>
        </w:rPr>
      </w:pPr>
      <w:r w:rsidRPr="00031194">
        <w:rPr>
          <w:rFonts w:ascii="Times New Roman" w:hAnsi="Times New Roman" w:cs="Times New Roman"/>
        </w:rPr>
        <w:t xml:space="preserve">Exploratory Data Analysis </w:t>
      </w:r>
    </w:p>
    <w:p w14:paraId="78218AF8" w14:textId="77777777" w:rsidR="00F82C99" w:rsidRPr="00031194" w:rsidRDefault="00F82C99" w:rsidP="00F82C99">
      <w:pPr>
        <w:pStyle w:val="ListParagraph"/>
        <w:numPr>
          <w:ilvl w:val="0"/>
          <w:numId w:val="8"/>
        </w:numPr>
        <w:spacing w:after="0" w:line="240" w:lineRule="auto"/>
        <w:rPr>
          <w:rFonts w:ascii="Times New Roman" w:eastAsiaTheme="minorEastAsia" w:hAnsi="Times New Roman" w:cs="Times New Roman"/>
        </w:rPr>
      </w:pPr>
      <w:r w:rsidRPr="00031194">
        <w:rPr>
          <w:rFonts w:ascii="Times New Roman" w:eastAsiaTheme="minorEastAsia" w:hAnsi="Times New Roman" w:cs="Times New Roman"/>
        </w:rPr>
        <w:t xml:space="preserve">Correlation </w:t>
      </w:r>
    </w:p>
    <w:p w14:paraId="39DD50A5" w14:textId="77777777" w:rsidR="00F82C99" w:rsidRPr="00031194" w:rsidRDefault="00F82C99" w:rsidP="00F82C99">
      <w:pPr>
        <w:pStyle w:val="ListParagraph"/>
        <w:numPr>
          <w:ilvl w:val="0"/>
          <w:numId w:val="8"/>
        </w:numPr>
        <w:spacing w:after="0" w:line="240" w:lineRule="auto"/>
        <w:rPr>
          <w:rFonts w:ascii="Times New Roman" w:eastAsiaTheme="minorEastAsia" w:hAnsi="Times New Roman" w:cs="Times New Roman"/>
        </w:rPr>
      </w:pPr>
      <w:r w:rsidRPr="00031194">
        <w:rPr>
          <w:rFonts w:ascii="Times New Roman" w:eastAsiaTheme="minorEastAsia" w:hAnsi="Times New Roman" w:cs="Times New Roman"/>
        </w:rPr>
        <w:t xml:space="preserve">Variable Selection </w:t>
      </w:r>
    </w:p>
    <w:p w14:paraId="7A6B89DA" w14:textId="77777777" w:rsidR="00F82C99" w:rsidRDefault="00F82C99" w:rsidP="00F82C99">
      <w:pPr>
        <w:pStyle w:val="ListParagraph"/>
        <w:numPr>
          <w:ilvl w:val="0"/>
          <w:numId w:val="8"/>
        </w:numPr>
        <w:spacing w:after="0" w:line="240" w:lineRule="auto"/>
        <w:rPr>
          <w:rFonts w:ascii="Times New Roman" w:eastAsiaTheme="minorEastAsia" w:hAnsi="Times New Roman" w:cs="Times New Roman"/>
        </w:rPr>
      </w:pPr>
      <w:r w:rsidRPr="00031194">
        <w:rPr>
          <w:rFonts w:ascii="Times New Roman" w:eastAsiaTheme="minorEastAsia" w:hAnsi="Times New Roman" w:cs="Times New Roman"/>
        </w:rPr>
        <w:t xml:space="preserve">Residual </w:t>
      </w:r>
      <w:r>
        <w:rPr>
          <w:rFonts w:ascii="Times New Roman" w:eastAsiaTheme="minorEastAsia" w:hAnsi="Times New Roman" w:cs="Times New Roman"/>
        </w:rPr>
        <w:t>Diagnosis</w:t>
      </w:r>
    </w:p>
    <w:p w14:paraId="0A946E14" w14:textId="77777777" w:rsidR="00F82C99" w:rsidRDefault="00F82C99" w:rsidP="00F82C99">
      <w:pPr>
        <w:rPr>
          <w:rFonts w:eastAsiaTheme="minorEastAsia"/>
        </w:rPr>
      </w:pPr>
    </w:p>
    <w:p w14:paraId="7B4FAEBB" w14:textId="77777777" w:rsidR="00F82C99" w:rsidRDefault="00F82C99" w:rsidP="00F82C99">
      <w:pPr>
        <w:rPr>
          <w:rFonts w:eastAsiaTheme="minorEastAsia"/>
          <w:b/>
          <w:bCs/>
          <w:sz w:val="28"/>
          <w:szCs w:val="28"/>
        </w:rPr>
      </w:pPr>
      <w:r w:rsidRPr="00855C4F">
        <w:rPr>
          <w:rFonts w:eastAsiaTheme="minorEastAsia"/>
          <w:b/>
          <w:bCs/>
          <w:sz w:val="28"/>
          <w:szCs w:val="28"/>
        </w:rPr>
        <w:t>Problem 2</w:t>
      </w:r>
    </w:p>
    <w:p w14:paraId="7877CD00" w14:textId="60871187" w:rsidR="00C17EF7" w:rsidRPr="00031194" w:rsidRDefault="00C17EF7" w:rsidP="00C17EF7">
      <w:pPr>
        <w:pStyle w:val="ListParagraph"/>
        <w:numPr>
          <w:ilvl w:val="0"/>
          <w:numId w:val="9"/>
        </w:numPr>
        <w:spacing w:after="0" w:line="240" w:lineRule="auto"/>
        <w:rPr>
          <w:rFonts w:ascii="Times New Roman" w:hAnsi="Times New Roman" w:cs="Times New Roman"/>
        </w:rPr>
      </w:pPr>
      <w:r>
        <w:rPr>
          <w:rFonts w:ascii="Times New Roman" w:hAnsi="Times New Roman" w:cs="Times New Roman"/>
        </w:rPr>
        <w:t>Problem Statement</w:t>
      </w:r>
    </w:p>
    <w:p w14:paraId="128A4CD5" w14:textId="2DB25121" w:rsidR="00C17EF7" w:rsidRPr="00C17EF7" w:rsidRDefault="00C17EF7" w:rsidP="00C17EF7">
      <w:pPr>
        <w:pStyle w:val="ListParagraph"/>
        <w:numPr>
          <w:ilvl w:val="0"/>
          <w:numId w:val="9"/>
        </w:numPr>
        <w:spacing w:after="0" w:line="240" w:lineRule="auto"/>
        <w:rPr>
          <w:rFonts w:ascii="Times New Roman" w:eastAsiaTheme="minorEastAsia" w:hAnsi="Times New Roman" w:cs="Times New Roman"/>
        </w:rPr>
      </w:pPr>
      <w:r>
        <w:rPr>
          <w:rFonts w:ascii="Times New Roman" w:eastAsiaTheme="minorEastAsia" w:hAnsi="Times New Roman" w:cs="Times New Roman"/>
        </w:rPr>
        <w:t>Results and Inferences</w:t>
      </w:r>
    </w:p>
    <w:p w14:paraId="083B29B8" w14:textId="45A61ED5" w:rsidR="00C17EF7" w:rsidRDefault="00C17EF7" w:rsidP="00C17EF7">
      <w:pPr>
        <w:pStyle w:val="ListParagraph"/>
        <w:numPr>
          <w:ilvl w:val="0"/>
          <w:numId w:val="9"/>
        </w:numPr>
        <w:spacing w:after="0" w:line="240" w:lineRule="auto"/>
        <w:rPr>
          <w:rFonts w:ascii="Times New Roman" w:eastAsiaTheme="minorEastAsia" w:hAnsi="Times New Roman" w:cs="Times New Roman"/>
        </w:rPr>
      </w:pPr>
      <w:r>
        <w:rPr>
          <w:rFonts w:ascii="Times New Roman" w:eastAsiaTheme="minorEastAsia" w:hAnsi="Times New Roman" w:cs="Times New Roman"/>
        </w:rPr>
        <w:t>Conclusion</w:t>
      </w:r>
    </w:p>
    <w:p w14:paraId="0ED1A51F" w14:textId="77777777" w:rsidR="00F82C99" w:rsidRDefault="00F82C99" w:rsidP="00F82C99">
      <w:pPr>
        <w:rPr>
          <w:rFonts w:eastAsiaTheme="minorEastAsia"/>
          <w:b/>
          <w:bCs/>
          <w:sz w:val="28"/>
          <w:szCs w:val="28"/>
        </w:rPr>
      </w:pPr>
    </w:p>
    <w:p w14:paraId="1BB83DE7" w14:textId="77777777" w:rsidR="00F82C99" w:rsidRDefault="00F82C99" w:rsidP="00F82C99">
      <w:pPr>
        <w:rPr>
          <w:rFonts w:eastAsiaTheme="minorEastAsia"/>
          <w:b/>
          <w:bCs/>
          <w:sz w:val="28"/>
          <w:szCs w:val="28"/>
        </w:rPr>
      </w:pPr>
      <w:r>
        <w:rPr>
          <w:rFonts w:eastAsiaTheme="minorEastAsia"/>
          <w:b/>
          <w:bCs/>
          <w:sz w:val="28"/>
          <w:szCs w:val="28"/>
        </w:rPr>
        <w:t>Problem 3</w:t>
      </w:r>
    </w:p>
    <w:p w14:paraId="3A1AD06A" w14:textId="77777777" w:rsidR="00C17EF7" w:rsidRPr="00031194" w:rsidRDefault="00C17EF7" w:rsidP="00C17EF7">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Problem Statement</w:t>
      </w:r>
    </w:p>
    <w:p w14:paraId="31BA3D36" w14:textId="77777777" w:rsidR="00C17EF7" w:rsidRPr="00C17EF7" w:rsidRDefault="00C17EF7" w:rsidP="00C17EF7">
      <w:pPr>
        <w:pStyle w:val="ListParagraph"/>
        <w:numPr>
          <w:ilvl w:val="0"/>
          <w:numId w:val="10"/>
        </w:numPr>
        <w:spacing w:after="0" w:line="240" w:lineRule="auto"/>
        <w:rPr>
          <w:rFonts w:ascii="Times New Roman" w:eastAsiaTheme="minorEastAsia" w:hAnsi="Times New Roman" w:cs="Times New Roman"/>
        </w:rPr>
      </w:pPr>
      <w:r>
        <w:rPr>
          <w:rFonts w:ascii="Times New Roman" w:eastAsiaTheme="minorEastAsia" w:hAnsi="Times New Roman" w:cs="Times New Roman"/>
        </w:rPr>
        <w:t>Results and Inferences</w:t>
      </w:r>
    </w:p>
    <w:p w14:paraId="50CB1E21" w14:textId="77777777" w:rsidR="00C17EF7" w:rsidRDefault="00C17EF7" w:rsidP="00C17EF7">
      <w:pPr>
        <w:pStyle w:val="ListParagraph"/>
        <w:numPr>
          <w:ilvl w:val="0"/>
          <w:numId w:val="10"/>
        </w:numPr>
        <w:spacing w:after="0" w:line="240" w:lineRule="auto"/>
        <w:rPr>
          <w:rFonts w:ascii="Times New Roman" w:eastAsiaTheme="minorEastAsia" w:hAnsi="Times New Roman" w:cs="Times New Roman"/>
        </w:rPr>
      </w:pPr>
      <w:r>
        <w:rPr>
          <w:rFonts w:ascii="Times New Roman" w:eastAsiaTheme="minorEastAsia" w:hAnsi="Times New Roman" w:cs="Times New Roman"/>
        </w:rPr>
        <w:t>Conclusion</w:t>
      </w:r>
    </w:p>
    <w:p w14:paraId="1E4EA0B3" w14:textId="77777777" w:rsidR="00F82C99" w:rsidRPr="00031194" w:rsidRDefault="00F82C99" w:rsidP="00F82C99">
      <w:pPr>
        <w:pStyle w:val="ListParagraph"/>
        <w:ind w:left="1440"/>
        <w:rPr>
          <w:rFonts w:ascii="Times New Roman" w:hAnsi="Times New Roman" w:cs="Times New Roman"/>
        </w:rPr>
      </w:pPr>
    </w:p>
    <w:p w14:paraId="4977B9D6" w14:textId="77777777" w:rsidR="00F82C99" w:rsidRPr="00031194" w:rsidRDefault="00F82C99" w:rsidP="00F82C99">
      <w:pPr>
        <w:jc w:val="center"/>
        <w:rPr>
          <w:sz w:val="32"/>
          <w:szCs w:val="32"/>
        </w:rPr>
      </w:pPr>
    </w:p>
    <w:p w14:paraId="1121132C" w14:textId="77777777" w:rsidR="00F82C99" w:rsidRPr="00031194" w:rsidRDefault="00F82C99" w:rsidP="00F82C99">
      <w:pPr>
        <w:jc w:val="center"/>
        <w:rPr>
          <w:sz w:val="32"/>
          <w:szCs w:val="32"/>
        </w:rPr>
      </w:pPr>
    </w:p>
    <w:p w14:paraId="3CE93CF3" w14:textId="77777777" w:rsidR="00F82C99" w:rsidRPr="00031194" w:rsidRDefault="00F82C99" w:rsidP="00F82C99">
      <w:pPr>
        <w:jc w:val="center"/>
        <w:rPr>
          <w:sz w:val="32"/>
          <w:szCs w:val="32"/>
        </w:rPr>
      </w:pPr>
    </w:p>
    <w:p w14:paraId="5AD4186F" w14:textId="77777777" w:rsidR="00F82C99" w:rsidRPr="00031194" w:rsidRDefault="00F82C99" w:rsidP="00F82C99">
      <w:pPr>
        <w:jc w:val="center"/>
        <w:rPr>
          <w:sz w:val="32"/>
          <w:szCs w:val="32"/>
        </w:rPr>
      </w:pPr>
    </w:p>
    <w:p w14:paraId="15BA3238" w14:textId="77777777" w:rsidR="00F82C99" w:rsidRPr="00031194" w:rsidRDefault="00F82C99" w:rsidP="00F82C99">
      <w:pPr>
        <w:jc w:val="center"/>
        <w:rPr>
          <w:sz w:val="32"/>
          <w:szCs w:val="32"/>
        </w:rPr>
      </w:pPr>
    </w:p>
    <w:p w14:paraId="574205BC" w14:textId="02DA81D3" w:rsidR="00F82C99" w:rsidRDefault="00F82C99" w:rsidP="00F82C99">
      <w:pPr>
        <w:rPr>
          <w:sz w:val="32"/>
          <w:szCs w:val="32"/>
        </w:rPr>
      </w:pPr>
    </w:p>
    <w:p w14:paraId="13B3344D" w14:textId="5CEA2DBD" w:rsidR="00C17EF7" w:rsidRDefault="00C17EF7" w:rsidP="00F82C99">
      <w:pPr>
        <w:rPr>
          <w:sz w:val="32"/>
          <w:szCs w:val="32"/>
        </w:rPr>
      </w:pPr>
    </w:p>
    <w:p w14:paraId="1EE98C3F" w14:textId="77777777" w:rsidR="00C17EF7" w:rsidRDefault="00C17EF7" w:rsidP="00F82C99">
      <w:pPr>
        <w:rPr>
          <w:sz w:val="32"/>
          <w:szCs w:val="32"/>
        </w:rPr>
      </w:pPr>
      <w:bookmarkStart w:id="0" w:name="_GoBack"/>
      <w:bookmarkEnd w:id="0"/>
    </w:p>
    <w:p w14:paraId="1AE2EBF8" w14:textId="77777777" w:rsidR="00F82C99" w:rsidRPr="001C7D9C" w:rsidRDefault="00F82C99" w:rsidP="00F82C99">
      <w:pPr>
        <w:rPr>
          <w:b/>
          <w:bCs/>
          <w:sz w:val="28"/>
          <w:szCs w:val="28"/>
        </w:rPr>
      </w:pPr>
      <w:r w:rsidRPr="001C7D9C">
        <w:rPr>
          <w:b/>
          <w:bCs/>
          <w:sz w:val="28"/>
          <w:szCs w:val="28"/>
        </w:rPr>
        <w:lastRenderedPageBreak/>
        <w:t>Executive Summary:</w:t>
      </w:r>
    </w:p>
    <w:p w14:paraId="0E8352E7" w14:textId="77777777" w:rsidR="00F82C99" w:rsidRPr="00031194" w:rsidRDefault="00F82C99" w:rsidP="00F82C99">
      <w:pPr>
        <w:rPr>
          <w:sz w:val="32"/>
          <w:szCs w:val="32"/>
        </w:rPr>
      </w:pPr>
    </w:p>
    <w:p w14:paraId="5F10182C" w14:textId="77777777" w:rsidR="00F82C99" w:rsidRDefault="00F82C99" w:rsidP="00F82C99">
      <w:r w:rsidRPr="00031194">
        <w:t>Th</w:t>
      </w:r>
      <w:r>
        <w:t xml:space="preserve">e Boston Housing data set contains the information collected by the U.S. Census Service concerning the housing in the area of Boston. It has been extensively used throughout the literature to benchmark the algorithms. The aim of this study was to build a best linear regression model (without variable transformation) using the variables in the data set to predict the housing prices.  </w:t>
      </w:r>
    </w:p>
    <w:p w14:paraId="077C28EE" w14:textId="77777777" w:rsidR="00F82C99" w:rsidRDefault="00F82C99" w:rsidP="00F82C99"/>
    <w:p w14:paraId="413AD6E0" w14:textId="77777777" w:rsidR="00F82C99" w:rsidRDefault="00F82C99" w:rsidP="00F82C99">
      <w:r>
        <w:t xml:space="preserve">The data set contains 14 variables, one of them is median prices of houses which was the response variable and rest of the variables are used as predictor variables. Exploratory data analysis showed that there were a lot of outliers in many variables and most of them had non-normal distributions. </w:t>
      </w:r>
    </w:p>
    <w:p w14:paraId="095233DC" w14:textId="77777777" w:rsidR="00F82C99" w:rsidRDefault="00F82C99" w:rsidP="00F82C99"/>
    <w:p w14:paraId="319C224A" w14:textId="77777777" w:rsidR="00F82C99" w:rsidRDefault="00F82C99" w:rsidP="00F82C99">
      <w:r>
        <w:t>To get the best model variable selection analysis was done using three methods – Best Subset method of variable selection, Stepwise method of variable selection and LASSO method of variable selection. Using the BIC and adjusted R square criteria Best subset method suggested to use 11 type of variables as predictors. Same results were observed using AIC criteria in the Stepwise method of variable selection. The LASSO method of variable selection suggested to use only 6 variables as predictors using the optimum lambda (Tuning Parameter) criterion. The model suggested by LASSO method was selected as the best model. Residual diagnosis was done for the selected model which showed that they were normally distributed.</w:t>
      </w:r>
    </w:p>
    <w:p w14:paraId="4DDC4088" w14:textId="77777777" w:rsidR="00F82C99" w:rsidRDefault="00F82C99" w:rsidP="00F82C99"/>
    <w:p w14:paraId="15A47E78" w14:textId="77777777" w:rsidR="00F82C99" w:rsidRDefault="00F82C99" w:rsidP="00F82C99">
      <w:pPr>
        <w:rPr>
          <w:b/>
          <w:bCs/>
        </w:rPr>
      </w:pPr>
    </w:p>
    <w:p w14:paraId="62948BFF" w14:textId="77777777" w:rsidR="00F82C99" w:rsidRDefault="00F82C99" w:rsidP="00F82C99">
      <w:pPr>
        <w:rPr>
          <w:b/>
          <w:bCs/>
        </w:rPr>
      </w:pPr>
    </w:p>
    <w:p w14:paraId="77CB9DA2" w14:textId="77777777" w:rsidR="00F82C99" w:rsidRDefault="00F82C99" w:rsidP="00F82C99">
      <w:pPr>
        <w:rPr>
          <w:b/>
          <w:bCs/>
        </w:rPr>
      </w:pPr>
    </w:p>
    <w:p w14:paraId="596B548C" w14:textId="77777777" w:rsidR="00F82C99" w:rsidRDefault="00F82C99" w:rsidP="00F82C99">
      <w:pPr>
        <w:rPr>
          <w:b/>
          <w:bCs/>
        </w:rPr>
      </w:pPr>
    </w:p>
    <w:p w14:paraId="05977314" w14:textId="77777777" w:rsidR="00F82C99" w:rsidRDefault="00F82C99" w:rsidP="00F82C99">
      <w:pPr>
        <w:rPr>
          <w:b/>
          <w:bCs/>
        </w:rPr>
      </w:pPr>
    </w:p>
    <w:p w14:paraId="1E266F2E" w14:textId="77777777" w:rsidR="00F82C99" w:rsidRDefault="00F82C99" w:rsidP="00F82C99">
      <w:pPr>
        <w:rPr>
          <w:b/>
          <w:bCs/>
        </w:rPr>
      </w:pPr>
    </w:p>
    <w:p w14:paraId="4383F1EE" w14:textId="77777777" w:rsidR="00F82C99" w:rsidRDefault="00F82C99" w:rsidP="00F82C99">
      <w:pPr>
        <w:rPr>
          <w:b/>
          <w:bCs/>
        </w:rPr>
      </w:pPr>
    </w:p>
    <w:p w14:paraId="37E51679" w14:textId="77777777" w:rsidR="00F82C99" w:rsidRDefault="00F82C99" w:rsidP="00F82C99">
      <w:pPr>
        <w:rPr>
          <w:b/>
          <w:bCs/>
        </w:rPr>
      </w:pPr>
    </w:p>
    <w:p w14:paraId="6A9BDFB8" w14:textId="77777777" w:rsidR="00F82C99" w:rsidRDefault="00F82C99" w:rsidP="00F82C99">
      <w:pPr>
        <w:rPr>
          <w:b/>
          <w:bCs/>
        </w:rPr>
      </w:pPr>
    </w:p>
    <w:p w14:paraId="78E285C9" w14:textId="77777777" w:rsidR="00F82C99" w:rsidRDefault="00F82C99" w:rsidP="00F82C99">
      <w:pPr>
        <w:rPr>
          <w:b/>
          <w:bCs/>
        </w:rPr>
      </w:pPr>
    </w:p>
    <w:p w14:paraId="324451E1" w14:textId="77777777" w:rsidR="00F82C99" w:rsidRPr="00031194" w:rsidRDefault="00F82C99" w:rsidP="00F82C99">
      <w:pPr>
        <w:rPr>
          <w:sz w:val="32"/>
          <w:szCs w:val="32"/>
        </w:rPr>
      </w:pPr>
    </w:p>
    <w:p w14:paraId="0205F571" w14:textId="77777777" w:rsidR="00F82C99" w:rsidRPr="00031194" w:rsidRDefault="00F82C99" w:rsidP="00F82C99">
      <w:pPr>
        <w:pStyle w:val="ListParagraph"/>
        <w:numPr>
          <w:ilvl w:val="0"/>
          <w:numId w:val="7"/>
        </w:numPr>
        <w:spacing w:after="0" w:line="240" w:lineRule="auto"/>
        <w:rPr>
          <w:rFonts w:ascii="Times New Roman" w:hAnsi="Times New Roman" w:cs="Times New Roman"/>
          <w:sz w:val="28"/>
          <w:szCs w:val="28"/>
        </w:rPr>
      </w:pPr>
      <w:r w:rsidRPr="00031194">
        <w:rPr>
          <w:rFonts w:ascii="Times New Roman" w:hAnsi="Times New Roman" w:cs="Times New Roman"/>
          <w:b/>
          <w:bCs/>
          <w:sz w:val="28"/>
          <w:szCs w:val="28"/>
        </w:rPr>
        <w:lastRenderedPageBreak/>
        <w:t>Introduction</w:t>
      </w:r>
      <w:r w:rsidRPr="00031194">
        <w:rPr>
          <w:rFonts w:ascii="Times New Roman" w:hAnsi="Times New Roman" w:cs="Times New Roman"/>
          <w:sz w:val="28"/>
          <w:szCs w:val="28"/>
          <w:vertAlign w:val="superscript"/>
        </w:rPr>
        <w:t>*</w:t>
      </w:r>
    </w:p>
    <w:p w14:paraId="39A59537" w14:textId="77777777" w:rsidR="00F82C99" w:rsidRPr="00031194" w:rsidRDefault="00F82C99" w:rsidP="00F82C99">
      <w:pPr>
        <w:pStyle w:val="ListParagraph"/>
        <w:rPr>
          <w:rFonts w:ascii="Times New Roman" w:hAnsi="Times New Roman" w:cs="Times New Roman"/>
          <w:sz w:val="32"/>
          <w:szCs w:val="32"/>
        </w:rPr>
      </w:pPr>
    </w:p>
    <w:p w14:paraId="205A3C6C" w14:textId="77777777" w:rsidR="00F82C99" w:rsidRPr="00031194" w:rsidRDefault="00F82C99" w:rsidP="00F82C99">
      <w:r w:rsidRPr="00031194">
        <w:t>The Boston housing data set contains information collected by the U.S. Census Service concerning housing in the area of Boston. It has been used extensively throughout the literature to benchmark algorithms. The data set consists for 506 observations with 14 attributes. Below is the list of all the attributes:</w:t>
      </w:r>
    </w:p>
    <w:p w14:paraId="40CCB2C2" w14:textId="77777777" w:rsidR="00F82C99" w:rsidRPr="00031194" w:rsidRDefault="00F82C99" w:rsidP="00F82C99"/>
    <w:tbl>
      <w:tblPr>
        <w:tblStyle w:val="TableGrid"/>
        <w:tblW w:w="0" w:type="auto"/>
        <w:tblLook w:val="04A0" w:firstRow="1" w:lastRow="0" w:firstColumn="1" w:lastColumn="0" w:noHBand="0" w:noVBand="1"/>
      </w:tblPr>
      <w:tblGrid>
        <w:gridCol w:w="1601"/>
        <w:gridCol w:w="6314"/>
        <w:gridCol w:w="1435"/>
      </w:tblGrid>
      <w:tr w:rsidR="00F82C99" w:rsidRPr="00031194" w14:paraId="0967995D" w14:textId="77777777" w:rsidTr="00A276C0">
        <w:tc>
          <w:tcPr>
            <w:tcW w:w="1601" w:type="dxa"/>
          </w:tcPr>
          <w:p w14:paraId="07F286CF" w14:textId="77777777" w:rsidR="00F82C99" w:rsidRPr="00031194" w:rsidRDefault="00F82C99" w:rsidP="00A276C0">
            <w:pPr>
              <w:jc w:val="center"/>
              <w:rPr>
                <w:b/>
                <w:bCs/>
              </w:rPr>
            </w:pPr>
            <w:r w:rsidRPr="00031194">
              <w:rPr>
                <w:b/>
                <w:bCs/>
              </w:rPr>
              <w:t>Variable Names</w:t>
            </w:r>
          </w:p>
        </w:tc>
        <w:tc>
          <w:tcPr>
            <w:tcW w:w="6314" w:type="dxa"/>
          </w:tcPr>
          <w:p w14:paraId="7E2A6DDD" w14:textId="77777777" w:rsidR="00F82C99" w:rsidRPr="00031194" w:rsidRDefault="00F82C99" w:rsidP="00A276C0">
            <w:pPr>
              <w:jc w:val="center"/>
              <w:rPr>
                <w:b/>
                <w:bCs/>
              </w:rPr>
            </w:pPr>
            <w:r w:rsidRPr="00031194">
              <w:rPr>
                <w:b/>
                <w:bCs/>
              </w:rPr>
              <w:t>Description</w:t>
            </w:r>
          </w:p>
        </w:tc>
        <w:tc>
          <w:tcPr>
            <w:tcW w:w="1435" w:type="dxa"/>
          </w:tcPr>
          <w:p w14:paraId="3CC5C01B" w14:textId="77777777" w:rsidR="00F82C99" w:rsidRPr="00031194" w:rsidRDefault="00F82C99" w:rsidP="00A276C0">
            <w:pPr>
              <w:jc w:val="center"/>
              <w:rPr>
                <w:b/>
                <w:bCs/>
              </w:rPr>
            </w:pPr>
            <w:r w:rsidRPr="00031194">
              <w:rPr>
                <w:b/>
                <w:bCs/>
              </w:rPr>
              <w:t>Type</w:t>
            </w:r>
          </w:p>
        </w:tc>
      </w:tr>
      <w:tr w:rsidR="00F82C99" w:rsidRPr="00031194" w14:paraId="5A4E5CB4" w14:textId="77777777" w:rsidTr="00A276C0">
        <w:tc>
          <w:tcPr>
            <w:tcW w:w="1601" w:type="dxa"/>
          </w:tcPr>
          <w:p w14:paraId="6673382F" w14:textId="77777777" w:rsidR="00F82C99" w:rsidRPr="00031194" w:rsidRDefault="00F82C99" w:rsidP="00A276C0">
            <w:pPr>
              <w:jc w:val="center"/>
            </w:pPr>
            <w:r w:rsidRPr="00031194">
              <w:t>crim</w:t>
            </w:r>
          </w:p>
        </w:tc>
        <w:tc>
          <w:tcPr>
            <w:tcW w:w="6314" w:type="dxa"/>
          </w:tcPr>
          <w:p w14:paraId="6D3F5423" w14:textId="77777777" w:rsidR="00F82C99" w:rsidRPr="00031194" w:rsidRDefault="00F82C99" w:rsidP="00A276C0">
            <w:r w:rsidRPr="00031194">
              <w:t xml:space="preserve">Per capita crime rate by town </w:t>
            </w:r>
          </w:p>
        </w:tc>
        <w:tc>
          <w:tcPr>
            <w:tcW w:w="1435" w:type="dxa"/>
          </w:tcPr>
          <w:p w14:paraId="318BC697" w14:textId="77777777" w:rsidR="00F82C99" w:rsidRPr="00031194" w:rsidRDefault="00F82C99" w:rsidP="00A276C0">
            <w:r w:rsidRPr="00031194">
              <w:t>Numeric</w:t>
            </w:r>
          </w:p>
        </w:tc>
      </w:tr>
      <w:tr w:rsidR="00F82C99" w:rsidRPr="00031194" w14:paraId="6130CAFA" w14:textId="77777777" w:rsidTr="00A276C0">
        <w:tc>
          <w:tcPr>
            <w:tcW w:w="1601" w:type="dxa"/>
          </w:tcPr>
          <w:p w14:paraId="0B475B08" w14:textId="77777777" w:rsidR="00F82C99" w:rsidRPr="00031194" w:rsidRDefault="00F82C99" w:rsidP="00A276C0">
            <w:pPr>
              <w:jc w:val="center"/>
            </w:pPr>
            <w:proofErr w:type="spellStart"/>
            <w:r w:rsidRPr="00031194">
              <w:t>zn</w:t>
            </w:r>
            <w:proofErr w:type="spellEnd"/>
          </w:p>
        </w:tc>
        <w:tc>
          <w:tcPr>
            <w:tcW w:w="6314" w:type="dxa"/>
          </w:tcPr>
          <w:p w14:paraId="4B7BFC20" w14:textId="77777777" w:rsidR="00F82C99" w:rsidRPr="00031194" w:rsidRDefault="00F82C99" w:rsidP="00A276C0">
            <w:r w:rsidRPr="00031194">
              <w:t>Proportion of residential land zoned for lots over 25,000 sq. ft</w:t>
            </w:r>
          </w:p>
        </w:tc>
        <w:tc>
          <w:tcPr>
            <w:tcW w:w="1435" w:type="dxa"/>
          </w:tcPr>
          <w:p w14:paraId="6E8436A2" w14:textId="77777777" w:rsidR="00F82C99" w:rsidRPr="00031194" w:rsidRDefault="00F82C99" w:rsidP="00A276C0">
            <w:r w:rsidRPr="00031194">
              <w:t>Numeric</w:t>
            </w:r>
          </w:p>
        </w:tc>
      </w:tr>
      <w:tr w:rsidR="00F82C99" w:rsidRPr="00031194" w14:paraId="1ECF7CED" w14:textId="77777777" w:rsidTr="00A276C0">
        <w:tc>
          <w:tcPr>
            <w:tcW w:w="1601" w:type="dxa"/>
          </w:tcPr>
          <w:p w14:paraId="27E7C8D7" w14:textId="77777777" w:rsidR="00F82C99" w:rsidRPr="00031194" w:rsidRDefault="00F82C99" w:rsidP="00A276C0">
            <w:pPr>
              <w:jc w:val="center"/>
            </w:pPr>
            <w:proofErr w:type="spellStart"/>
            <w:r w:rsidRPr="00031194">
              <w:t>indus</w:t>
            </w:r>
            <w:proofErr w:type="spellEnd"/>
          </w:p>
        </w:tc>
        <w:tc>
          <w:tcPr>
            <w:tcW w:w="6314" w:type="dxa"/>
          </w:tcPr>
          <w:p w14:paraId="0210A8CA" w14:textId="77777777" w:rsidR="00F82C99" w:rsidRPr="00031194" w:rsidRDefault="00F82C99" w:rsidP="00A276C0">
            <w:r w:rsidRPr="00031194">
              <w:t>Proportion of non-retail business acres per town</w:t>
            </w:r>
          </w:p>
        </w:tc>
        <w:tc>
          <w:tcPr>
            <w:tcW w:w="1435" w:type="dxa"/>
          </w:tcPr>
          <w:p w14:paraId="54280833" w14:textId="77777777" w:rsidR="00F82C99" w:rsidRPr="00031194" w:rsidRDefault="00F82C99" w:rsidP="00A276C0">
            <w:r w:rsidRPr="00031194">
              <w:t>Numeric</w:t>
            </w:r>
          </w:p>
        </w:tc>
      </w:tr>
      <w:tr w:rsidR="00F82C99" w:rsidRPr="00031194" w14:paraId="44381BC2" w14:textId="77777777" w:rsidTr="00A276C0">
        <w:tc>
          <w:tcPr>
            <w:tcW w:w="1601" w:type="dxa"/>
          </w:tcPr>
          <w:p w14:paraId="18F845E6" w14:textId="77777777" w:rsidR="00F82C99" w:rsidRPr="00031194" w:rsidRDefault="00F82C99" w:rsidP="00A276C0">
            <w:pPr>
              <w:jc w:val="center"/>
            </w:pPr>
            <w:proofErr w:type="spellStart"/>
            <w:r w:rsidRPr="00031194">
              <w:t>chas</w:t>
            </w:r>
            <w:proofErr w:type="spellEnd"/>
          </w:p>
        </w:tc>
        <w:tc>
          <w:tcPr>
            <w:tcW w:w="6314" w:type="dxa"/>
          </w:tcPr>
          <w:p w14:paraId="079E4C12" w14:textId="77777777" w:rsidR="00F82C99" w:rsidRPr="00031194" w:rsidRDefault="00F82C99" w:rsidP="00A276C0">
            <w:r w:rsidRPr="00031194">
              <w:t>Charles River dummy variable (= 1 if tract bounds river; 0 otherwise)</w:t>
            </w:r>
          </w:p>
        </w:tc>
        <w:tc>
          <w:tcPr>
            <w:tcW w:w="1435" w:type="dxa"/>
          </w:tcPr>
          <w:p w14:paraId="5ED8F4E7" w14:textId="77777777" w:rsidR="00F82C99" w:rsidRPr="00031194" w:rsidRDefault="00F82C99" w:rsidP="00A276C0">
            <w:r w:rsidRPr="00031194">
              <w:t>Binary</w:t>
            </w:r>
          </w:p>
        </w:tc>
      </w:tr>
      <w:tr w:rsidR="00F82C99" w:rsidRPr="00031194" w14:paraId="6E8E0614" w14:textId="77777777" w:rsidTr="00A276C0">
        <w:tc>
          <w:tcPr>
            <w:tcW w:w="1601" w:type="dxa"/>
          </w:tcPr>
          <w:p w14:paraId="378DB326" w14:textId="77777777" w:rsidR="00F82C99" w:rsidRPr="00031194" w:rsidRDefault="00F82C99" w:rsidP="00A276C0">
            <w:pPr>
              <w:jc w:val="center"/>
            </w:pPr>
            <w:proofErr w:type="spellStart"/>
            <w:r w:rsidRPr="00031194">
              <w:t>nox</w:t>
            </w:r>
            <w:proofErr w:type="spellEnd"/>
          </w:p>
        </w:tc>
        <w:tc>
          <w:tcPr>
            <w:tcW w:w="6314" w:type="dxa"/>
          </w:tcPr>
          <w:p w14:paraId="521E9232" w14:textId="77777777" w:rsidR="00F82C99" w:rsidRPr="00031194" w:rsidRDefault="00F82C99" w:rsidP="00A276C0">
            <w:pPr>
              <w:pStyle w:val="NormalWeb"/>
              <w:shd w:val="clear" w:color="auto" w:fill="FFFFFF"/>
              <w:rPr>
                <w:rFonts w:eastAsiaTheme="minorHAnsi"/>
              </w:rPr>
            </w:pPr>
            <w:r w:rsidRPr="00031194">
              <w:rPr>
                <w:rFonts w:eastAsiaTheme="minorHAnsi"/>
              </w:rPr>
              <w:t>Nitrogen oxides concentration (parts per 10 million)</w:t>
            </w:r>
          </w:p>
        </w:tc>
        <w:tc>
          <w:tcPr>
            <w:tcW w:w="1435" w:type="dxa"/>
          </w:tcPr>
          <w:p w14:paraId="79DB5663" w14:textId="77777777" w:rsidR="00F82C99" w:rsidRPr="00031194" w:rsidRDefault="00F82C99" w:rsidP="00A276C0">
            <w:pPr>
              <w:pStyle w:val="NormalWeb"/>
              <w:shd w:val="clear" w:color="auto" w:fill="FFFFFF"/>
              <w:rPr>
                <w:rFonts w:eastAsiaTheme="minorHAnsi"/>
              </w:rPr>
            </w:pPr>
            <w:r w:rsidRPr="00031194">
              <w:t>Numeric</w:t>
            </w:r>
          </w:p>
        </w:tc>
      </w:tr>
      <w:tr w:rsidR="00F82C99" w:rsidRPr="00031194" w14:paraId="42C4A3AD" w14:textId="77777777" w:rsidTr="00A276C0">
        <w:tc>
          <w:tcPr>
            <w:tcW w:w="1601" w:type="dxa"/>
          </w:tcPr>
          <w:p w14:paraId="598C1FAE" w14:textId="77777777" w:rsidR="00F82C99" w:rsidRPr="00031194" w:rsidRDefault="00F82C99" w:rsidP="00A276C0">
            <w:pPr>
              <w:jc w:val="center"/>
            </w:pPr>
            <w:r w:rsidRPr="00031194">
              <w:t>Rm</w:t>
            </w:r>
          </w:p>
        </w:tc>
        <w:tc>
          <w:tcPr>
            <w:tcW w:w="6314" w:type="dxa"/>
          </w:tcPr>
          <w:p w14:paraId="6FA83E22" w14:textId="77777777" w:rsidR="00F82C99" w:rsidRPr="00031194" w:rsidRDefault="00F82C99" w:rsidP="00A276C0">
            <w:r w:rsidRPr="00031194">
              <w:t>Average number of rooms per dwelling</w:t>
            </w:r>
          </w:p>
        </w:tc>
        <w:tc>
          <w:tcPr>
            <w:tcW w:w="1435" w:type="dxa"/>
          </w:tcPr>
          <w:p w14:paraId="24649C15" w14:textId="77777777" w:rsidR="00F82C99" w:rsidRPr="00031194" w:rsidRDefault="00F82C99" w:rsidP="00A276C0">
            <w:r w:rsidRPr="00031194">
              <w:t>Numeric</w:t>
            </w:r>
          </w:p>
        </w:tc>
      </w:tr>
      <w:tr w:rsidR="00F82C99" w:rsidRPr="00031194" w14:paraId="7D8A154A" w14:textId="77777777" w:rsidTr="00A276C0">
        <w:tc>
          <w:tcPr>
            <w:tcW w:w="1601" w:type="dxa"/>
          </w:tcPr>
          <w:p w14:paraId="0CC7F9B8" w14:textId="77777777" w:rsidR="00F82C99" w:rsidRPr="00031194" w:rsidRDefault="00F82C99" w:rsidP="00A276C0">
            <w:pPr>
              <w:jc w:val="center"/>
            </w:pPr>
            <w:r w:rsidRPr="00031194">
              <w:t>age</w:t>
            </w:r>
          </w:p>
        </w:tc>
        <w:tc>
          <w:tcPr>
            <w:tcW w:w="6314" w:type="dxa"/>
          </w:tcPr>
          <w:p w14:paraId="6EC3C176" w14:textId="77777777" w:rsidR="00F82C99" w:rsidRPr="00031194" w:rsidRDefault="00F82C99" w:rsidP="00A276C0">
            <w:r w:rsidRPr="00031194">
              <w:t>Proportion of owner-occupied units built prior to 1940</w:t>
            </w:r>
          </w:p>
        </w:tc>
        <w:tc>
          <w:tcPr>
            <w:tcW w:w="1435" w:type="dxa"/>
          </w:tcPr>
          <w:p w14:paraId="66E1BFDB" w14:textId="77777777" w:rsidR="00F82C99" w:rsidRPr="00031194" w:rsidRDefault="00F82C99" w:rsidP="00A276C0">
            <w:r w:rsidRPr="00031194">
              <w:t>Numeric</w:t>
            </w:r>
          </w:p>
        </w:tc>
      </w:tr>
      <w:tr w:rsidR="00F82C99" w:rsidRPr="00031194" w14:paraId="77EF53B2" w14:textId="77777777" w:rsidTr="00A276C0">
        <w:tc>
          <w:tcPr>
            <w:tcW w:w="1601" w:type="dxa"/>
          </w:tcPr>
          <w:p w14:paraId="355FA4D4" w14:textId="77777777" w:rsidR="00F82C99" w:rsidRPr="00031194" w:rsidRDefault="00F82C99" w:rsidP="00A276C0">
            <w:pPr>
              <w:jc w:val="center"/>
            </w:pPr>
            <w:r w:rsidRPr="00031194">
              <w:t>dis</w:t>
            </w:r>
          </w:p>
        </w:tc>
        <w:tc>
          <w:tcPr>
            <w:tcW w:w="6314" w:type="dxa"/>
          </w:tcPr>
          <w:p w14:paraId="3143370D" w14:textId="77777777" w:rsidR="00F82C99" w:rsidRPr="00031194" w:rsidRDefault="00F82C99" w:rsidP="00A276C0">
            <w:r w:rsidRPr="00031194">
              <w:t xml:space="preserve">Weighted mean of distances to five Boston employment </w:t>
            </w:r>
            <w:proofErr w:type="spellStart"/>
            <w:r w:rsidRPr="00031194">
              <w:t>centres</w:t>
            </w:r>
            <w:proofErr w:type="spellEnd"/>
          </w:p>
        </w:tc>
        <w:tc>
          <w:tcPr>
            <w:tcW w:w="1435" w:type="dxa"/>
          </w:tcPr>
          <w:p w14:paraId="7AA3C5FC" w14:textId="77777777" w:rsidR="00F82C99" w:rsidRPr="00031194" w:rsidRDefault="00F82C99" w:rsidP="00A276C0">
            <w:r w:rsidRPr="00031194">
              <w:t>Numeric</w:t>
            </w:r>
          </w:p>
        </w:tc>
      </w:tr>
      <w:tr w:rsidR="00F82C99" w:rsidRPr="00031194" w14:paraId="6298B260" w14:textId="77777777" w:rsidTr="00A276C0">
        <w:tc>
          <w:tcPr>
            <w:tcW w:w="1601" w:type="dxa"/>
          </w:tcPr>
          <w:p w14:paraId="336ADD4F" w14:textId="77777777" w:rsidR="00F82C99" w:rsidRPr="00031194" w:rsidRDefault="00F82C99" w:rsidP="00A276C0">
            <w:pPr>
              <w:jc w:val="center"/>
            </w:pPr>
            <w:r w:rsidRPr="00031194">
              <w:t>rad</w:t>
            </w:r>
          </w:p>
        </w:tc>
        <w:tc>
          <w:tcPr>
            <w:tcW w:w="6314" w:type="dxa"/>
          </w:tcPr>
          <w:p w14:paraId="25B8ED1A" w14:textId="77777777" w:rsidR="00F82C99" w:rsidRPr="00031194" w:rsidRDefault="00F82C99" w:rsidP="00A276C0">
            <w:r w:rsidRPr="00031194">
              <w:t>Index of accessibility to radial highways</w:t>
            </w:r>
          </w:p>
        </w:tc>
        <w:tc>
          <w:tcPr>
            <w:tcW w:w="1435" w:type="dxa"/>
          </w:tcPr>
          <w:p w14:paraId="426CCA46" w14:textId="77777777" w:rsidR="00F82C99" w:rsidRPr="00031194" w:rsidRDefault="00F82C99" w:rsidP="00A276C0">
            <w:r w:rsidRPr="00031194">
              <w:t>Integer</w:t>
            </w:r>
          </w:p>
        </w:tc>
      </w:tr>
      <w:tr w:rsidR="00F82C99" w:rsidRPr="00031194" w14:paraId="72E0ED14" w14:textId="77777777" w:rsidTr="00A276C0">
        <w:tc>
          <w:tcPr>
            <w:tcW w:w="1601" w:type="dxa"/>
          </w:tcPr>
          <w:p w14:paraId="16FFE9A4" w14:textId="77777777" w:rsidR="00F82C99" w:rsidRPr="00031194" w:rsidRDefault="00F82C99" w:rsidP="00A276C0">
            <w:pPr>
              <w:jc w:val="center"/>
            </w:pPr>
            <w:r w:rsidRPr="00031194">
              <w:t>tax</w:t>
            </w:r>
          </w:p>
        </w:tc>
        <w:tc>
          <w:tcPr>
            <w:tcW w:w="6314" w:type="dxa"/>
          </w:tcPr>
          <w:p w14:paraId="72B2E71B" w14:textId="77777777" w:rsidR="00F82C99" w:rsidRPr="00031194" w:rsidRDefault="00F82C99" w:rsidP="00A276C0">
            <w:r w:rsidRPr="00031194">
              <w:t>Full-value property-tax rate per \$10,000</w:t>
            </w:r>
          </w:p>
        </w:tc>
        <w:tc>
          <w:tcPr>
            <w:tcW w:w="1435" w:type="dxa"/>
          </w:tcPr>
          <w:p w14:paraId="5458EF4B" w14:textId="77777777" w:rsidR="00F82C99" w:rsidRPr="00031194" w:rsidRDefault="00F82C99" w:rsidP="00A276C0">
            <w:r w:rsidRPr="00031194">
              <w:t>Numeric</w:t>
            </w:r>
          </w:p>
        </w:tc>
      </w:tr>
      <w:tr w:rsidR="00F82C99" w:rsidRPr="00031194" w14:paraId="2B90BF34" w14:textId="77777777" w:rsidTr="00A276C0">
        <w:tc>
          <w:tcPr>
            <w:tcW w:w="1601" w:type="dxa"/>
          </w:tcPr>
          <w:p w14:paraId="39F41A7E" w14:textId="77777777" w:rsidR="00F82C99" w:rsidRPr="00031194" w:rsidRDefault="00F82C99" w:rsidP="00A276C0">
            <w:pPr>
              <w:jc w:val="center"/>
            </w:pPr>
            <w:proofErr w:type="spellStart"/>
            <w:r w:rsidRPr="00031194">
              <w:t>ptratio</w:t>
            </w:r>
            <w:proofErr w:type="spellEnd"/>
          </w:p>
        </w:tc>
        <w:tc>
          <w:tcPr>
            <w:tcW w:w="6314" w:type="dxa"/>
          </w:tcPr>
          <w:p w14:paraId="64A921EC" w14:textId="77777777" w:rsidR="00F82C99" w:rsidRPr="00031194" w:rsidRDefault="00F82C99" w:rsidP="00A276C0">
            <w:r w:rsidRPr="00031194">
              <w:t>Pupil-teacher ratio by town</w:t>
            </w:r>
          </w:p>
        </w:tc>
        <w:tc>
          <w:tcPr>
            <w:tcW w:w="1435" w:type="dxa"/>
          </w:tcPr>
          <w:p w14:paraId="478745E2" w14:textId="77777777" w:rsidR="00F82C99" w:rsidRPr="00031194" w:rsidRDefault="00F82C99" w:rsidP="00A276C0">
            <w:r w:rsidRPr="00031194">
              <w:t>Numeric</w:t>
            </w:r>
          </w:p>
        </w:tc>
      </w:tr>
      <w:tr w:rsidR="00F82C99" w:rsidRPr="00031194" w14:paraId="4356D45A" w14:textId="77777777" w:rsidTr="00A276C0">
        <w:tc>
          <w:tcPr>
            <w:tcW w:w="1601" w:type="dxa"/>
          </w:tcPr>
          <w:p w14:paraId="6B03E808" w14:textId="77777777" w:rsidR="00F82C99" w:rsidRPr="00031194" w:rsidRDefault="00F82C99" w:rsidP="00A276C0">
            <w:pPr>
              <w:jc w:val="center"/>
            </w:pPr>
            <w:r w:rsidRPr="00031194">
              <w:t>black</w:t>
            </w:r>
          </w:p>
        </w:tc>
        <w:tc>
          <w:tcPr>
            <w:tcW w:w="6314" w:type="dxa"/>
          </w:tcPr>
          <w:p w14:paraId="0FE97950" w14:textId="77777777" w:rsidR="00F82C99" w:rsidRPr="00031194" w:rsidRDefault="00F82C99" w:rsidP="00A276C0">
            <w:r w:rsidRPr="00031194">
              <w:t xml:space="preserve">1000(Bk - </w:t>
            </w:r>
            <w:proofErr w:type="gramStart"/>
            <w:r w:rsidRPr="00031194">
              <w:t>0.63)^</w:t>
            </w:r>
            <w:proofErr w:type="gramEnd"/>
            <w:r w:rsidRPr="00031194">
              <w:t>2 where Bk is the proportion of blacks by town</w:t>
            </w:r>
          </w:p>
        </w:tc>
        <w:tc>
          <w:tcPr>
            <w:tcW w:w="1435" w:type="dxa"/>
          </w:tcPr>
          <w:p w14:paraId="0ADFB607" w14:textId="77777777" w:rsidR="00F82C99" w:rsidRPr="00031194" w:rsidRDefault="00F82C99" w:rsidP="00A276C0">
            <w:r w:rsidRPr="00031194">
              <w:t>Numeric</w:t>
            </w:r>
          </w:p>
        </w:tc>
      </w:tr>
      <w:tr w:rsidR="00F82C99" w:rsidRPr="00031194" w14:paraId="71A70D2D" w14:textId="77777777" w:rsidTr="00A276C0">
        <w:tc>
          <w:tcPr>
            <w:tcW w:w="1601" w:type="dxa"/>
          </w:tcPr>
          <w:p w14:paraId="751D682B" w14:textId="77777777" w:rsidR="00F82C99" w:rsidRPr="00031194" w:rsidRDefault="00F82C99" w:rsidP="00A276C0">
            <w:pPr>
              <w:jc w:val="center"/>
            </w:pPr>
            <w:proofErr w:type="spellStart"/>
            <w:r w:rsidRPr="00031194">
              <w:t>Lsat</w:t>
            </w:r>
            <w:proofErr w:type="spellEnd"/>
          </w:p>
        </w:tc>
        <w:tc>
          <w:tcPr>
            <w:tcW w:w="6314" w:type="dxa"/>
          </w:tcPr>
          <w:p w14:paraId="043233E8" w14:textId="77777777" w:rsidR="00F82C99" w:rsidRPr="00031194" w:rsidRDefault="00F82C99" w:rsidP="00A276C0">
            <w:r w:rsidRPr="00031194">
              <w:t>Lower status of the population (percent)</w:t>
            </w:r>
          </w:p>
        </w:tc>
        <w:tc>
          <w:tcPr>
            <w:tcW w:w="1435" w:type="dxa"/>
          </w:tcPr>
          <w:p w14:paraId="14FE0F8B" w14:textId="77777777" w:rsidR="00F82C99" w:rsidRPr="00031194" w:rsidRDefault="00F82C99" w:rsidP="00A276C0">
            <w:r w:rsidRPr="00031194">
              <w:t>Numeric</w:t>
            </w:r>
          </w:p>
        </w:tc>
      </w:tr>
      <w:tr w:rsidR="00F82C99" w:rsidRPr="00031194" w14:paraId="05343B8B" w14:textId="77777777" w:rsidTr="00A276C0">
        <w:tc>
          <w:tcPr>
            <w:tcW w:w="1601" w:type="dxa"/>
          </w:tcPr>
          <w:p w14:paraId="30B174B4" w14:textId="77777777" w:rsidR="00F82C99" w:rsidRPr="00031194" w:rsidRDefault="00F82C99" w:rsidP="00A276C0">
            <w:pPr>
              <w:jc w:val="center"/>
            </w:pPr>
            <w:proofErr w:type="spellStart"/>
            <w:r w:rsidRPr="00031194">
              <w:t>medv</w:t>
            </w:r>
            <w:proofErr w:type="spellEnd"/>
          </w:p>
        </w:tc>
        <w:tc>
          <w:tcPr>
            <w:tcW w:w="6314" w:type="dxa"/>
          </w:tcPr>
          <w:p w14:paraId="22D6F2E3" w14:textId="77777777" w:rsidR="00F82C99" w:rsidRPr="00031194" w:rsidRDefault="00F82C99" w:rsidP="00A276C0">
            <w:r w:rsidRPr="00031194">
              <w:t>Median value of owner-occupied homes in \$1000s</w:t>
            </w:r>
          </w:p>
        </w:tc>
        <w:tc>
          <w:tcPr>
            <w:tcW w:w="1435" w:type="dxa"/>
          </w:tcPr>
          <w:p w14:paraId="2B30AB9C" w14:textId="77777777" w:rsidR="00F82C99" w:rsidRPr="00031194" w:rsidRDefault="00F82C99" w:rsidP="00A276C0">
            <w:r w:rsidRPr="00031194">
              <w:t>Numeric</w:t>
            </w:r>
          </w:p>
        </w:tc>
      </w:tr>
    </w:tbl>
    <w:p w14:paraId="1BBC1777" w14:textId="77777777" w:rsidR="00F82C99" w:rsidRPr="00031194" w:rsidRDefault="00F82C99" w:rsidP="00F82C99"/>
    <w:p w14:paraId="19DD020E" w14:textId="77777777" w:rsidR="00F82C99" w:rsidRPr="00031194" w:rsidRDefault="00F82C99" w:rsidP="00F82C99">
      <w:r w:rsidRPr="00031194">
        <w:t xml:space="preserve">Using the random 70% of the Boston data set as our training data, we have done the Exploratory Data Analysis. Our final aim is to predict the Median value of homes using Linear Regression model with this training data. The linear regression is conducted in the data without any variable transformation. We have done the variable selection using methods like best subset, stepwise, and LASSO. </w:t>
      </w:r>
    </w:p>
    <w:p w14:paraId="4EA4940C" w14:textId="77777777" w:rsidR="00F82C99" w:rsidRPr="00031194" w:rsidRDefault="00F82C99" w:rsidP="00F82C99">
      <w:pPr>
        <w:pStyle w:val="ListParagraph"/>
        <w:rPr>
          <w:rFonts w:ascii="Times New Roman" w:hAnsi="Times New Roman" w:cs="Times New Roman"/>
        </w:rPr>
      </w:pPr>
    </w:p>
    <w:p w14:paraId="1AD07CB5" w14:textId="77777777" w:rsidR="00F82C99" w:rsidRPr="00031194" w:rsidRDefault="00F82C99" w:rsidP="00F82C99">
      <w:pPr>
        <w:pStyle w:val="ListParagraph"/>
        <w:numPr>
          <w:ilvl w:val="0"/>
          <w:numId w:val="7"/>
        </w:numPr>
        <w:spacing w:after="0" w:line="240" w:lineRule="auto"/>
        <w:rPr>
          <w:rFonts w:ascii="Times New Roman" w:hAnsi="Times New Roman" w:cs="Times New Roman"/>
          <w:b/>
          <w:bCs/>
          <w:sz w:val="28"/>
          <w:szCs w:val="28"/>
        </w:rPr>
      </w:pPr>
      <w:r w:rsidRPr="00031194">
        <w:rPr>
          <w:rFonts w:ascii="Times New Roman" w:hAnsi="Times New Roman" w:cs="Times New Roman"/>
          <w:b/>
          <w:bCs/>
          <w:sz w:val="28"/>
          <w:szCs w:val="28"/>
        </w:rPr>
        <w:t>Exploratory Data Analysis</w:t>
      </w:r>
      <w:r w:rsidRPr="00031194">
        <w:rPr>
          <w:rFonts w:ascii="Times New Roman" w:hAnsi="Times New Roman" w:cs="Times New Roman"/>
          <w:b/>
          <w:bCs/>
          <w:sz w:val="28"/>
          <w:szCs w:val="28"/>
        </w:rPr>
        <w:tab/>
      </w:r>
    </w:p>
    <w:p w14:paraId="4B4CF841" w14:textId="77777777" w:rsidR="00F82C99" w:rsidRPr="00031194" w:rsidRDefault="00F82C99" w:rsidP="00F82C99">
      <w:pPr>
        <w:pStyle w:val="ListParagraph"/>
        <w:ind w:left="360"/>
        <w:rPr>
          <w:rFonts w:ascii="Times New Roman" w:hAnsi="Times New Roman" w:cs="Times New Roman"/>
          <w:b/>
          <w:bCs/>
          <w:sz w:val="28"/>
          <w:szCs w:val="28"/>
        </w:rPr>
      </w:pPr>
    </w:p>
    <w:p w14:paraId="6C455379" w14:textId="32CD5CA3" w:rsidR="00F82C99" w:rsidRPr="00031194" w:rsidRDefault="00F82C99" w:rsidP="00F82C99">
      <w:r w:rsidRPr="00031194">
        <w:rPr>
          <w:b/>
          <w:bCs/>
        </w:rPr>
        <w:t>Crim</w:t>
      </w:r>
      <w:r w:rsidRPr="00031194">
        <w:t xml:space="preserve">: We observe that the mean of the ‘crim’ is greater than its median with a large difference. It is observed form Fig 2.2 that there are a lot of outliers in the quantitative variable crim. This is causing its distribution to be extremely positively skewed. </w:t>
      </w:r>
    </w:p>
    <w:p w14:paraId="3AA0481C" w14:textId="77777777" w:rsidR="00F82C99" w:rsidRPr="00031194" w:rsidRDefault="00F82C99" w:rsidP="00F82C99">
      <w:pPr>
        <w:rPr>
          <w:sz w:val="32"/>
          <w:szCs w:val="32"/>
          <w:vertAlign w:val="superscript"/>
        </w:rPr>
      </w:pPr>
      <w:r w:rsidRPr="00031194">
        <w:rPr>
          <w:noProof/>
          <w:sz w:val="32"/>
          <w:szCs w:val="32"/>
          <w:vertAlign w:val="superscript"/>
        </w:rPr>
        <mc:AlternateContent>
          <mc:Choice Requires="wps">
            <w:drawing>
              <wp:anchor distT="0" distB="0" distL="114300" distR="114300" simplePos="0" relativeHeight="251659264" behindDoc="0" locked="0" layoutInCell="1" allowOverlap="1" wp14:anchorId="428207DF" wp14:editId="1174D52C">
                <wp:simplePos x="0" y="0"/>
                <wp:positionH relativeFrom="column">
                  <wp:posOffset>19050</wp:posOffset>
                </wp:positionH>
                <wp:positionV relativeFrom="paragraph">
                  <wp:posOffset>199390</wp:posOffset>
                </wp:positionV>
                <wp:extent cx="65532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70DF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5.7pt" to="51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" strokecolor="black [3200]" strokeweight=".5pt">
                <v:stroke joinstyle="miter"/>
              </v:line>
            </w:pict>
          </mc:Fallback>
        </mc:AlternateContent>
      </w:r>
    </w:p>
    <w:p w14:paraId="2D5BB874" w14:textId="7737438E" w:rsidR="00F82C99" w:rsidRPr="00031194" w:rsidRDefault="00F82C99" w:rsidP="00F82C99">
      <w:pPr>
        <w:rPr>
          <w:sz w:val="20"/>
          <w:szCs w:val="20"/>
        </w:rPr>
      </w:pPr>
      <w:r w:rsidRPr="00031194">
        <w:rPr>
          <w:sz w:val="32"/>
          <w:szCs w:val="32"/>
          <w:vertAlign w:val="superscript"/>
        </w:rPr>
        <w:t>*</w:t>
      </w:r>
      <w:r w:rsidRPr="00031194">
        <w:rPr>
          <w:sz w:val="20"/>
          <w:szCs w:val="20"/>
        </w:rPr>
        <w:t xml:space="preserve">Source: </w:t>
      </w:r>
      <w:hyperlink r:id="rId7" w:history="1">
        <w:r w:rsidRPr="00031194">
          <w:rPr>
            <w:rStyle w:val="Hyperlink"/>
            <w:sz w:val="20"/>
            <w:szCs w:val="20"/>
          </w:rPr>
          <w:t>https://www.cs.toronto.edu/~delve/data/boston/bostonDetail.html</w:t>
        </w:r>
      </w:hyperlink>
      <w:r w:rsidRPr="00031194">
        <w:rPr>
          <w:sz w:val="20"/>
          <w:szCs w:val="20"/>
        </w:rPr>
        <w:t xml:space="preserve">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0D60FAA5" w14:textId="77777777" w:rsidTr="00A276C0">
        <w:tc>
          <w:tcPr>
            <w:tcW w:w="9350" w:type="dxa"/>
            <w:gridSpan w:val="6"/>
          </w:tcPr>
          <w:p w14:paraId="32C01135" w14:textId="77777777" w:rsidR="00F82C99" w:rsidRPr="00031194" w:rsidRDefault="00F82C99" w:rsidP="00A276C0">
            <w:pPr>
              <w:tabs>
                <w:tab w:val="left" w:pos="1167"/>
                <w:tab w:val="center" w:pos="4567"/>
              </w:tabs>
            </w:pPr>
            <w:r w:rsidRPr="00031194">
              <w:lastRenderedPageBreak/>
              <w:tab/>
            </w:r>
            <w:r w:rsidRPr="00031194">
              <w:tab/>
              <w:t>crim</w:t>
            </w:r>
          </w:p>
        </w:tc>
      </w:tr>
      <w:tr w:rsidR="00F82C99" w:rsidRPr="00031194" w14:paraId="3B88E6C3" w14:textId="77777777" w:rsidTr="00A276C0">
        <w:tc>
          <w:tcPr>
            <w:tcW w:w="1558" w:type="dxa"/>
          </w:tcPr>
          <w:p w14:paraId="5C7C3DFE" w14:textId="77777777" w:rsidR="00F82C99" w:rsidRPr="00031194" w:rsidRDefault="00F82C99" w:rsidP="00A276C0">
            <w:pPr>
              <w:jc w:val="center"/>
            </w:pPr>
            <w:r w:rsidRPr="00031194">
              <w:t>Minimum</w:t>
            </w:r>
          </w:p>
        </w:tc>
        <w:tc>
          <w:tcPr>
            <w:tcW w:w="1558" w:type="dxa"/>
          </w:tcPr>
          <w:p w14:paraId="25632001"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66CF7AF6" w14:textId="77777777" w:rsidR="00F82C99" w:rsidRPr="00031194" w:rsidRDefault="00F82C99" w:rsidP="00A276C0">
            <w:pPr>
              <w:jc w:val="center"/>
            </w:pPr>
            <w:r w:rsidRPr="00031194">
              <w:t>Median</w:t>
            </w:r>
          </w:p>
        </w:tc>
        <w:tc>
          <w:tcPr>
            <w:tcW w:w="1558" w:type="dxa"/>
          </w:tcPr>
          <w:p w14:paraId="40AD1CD6" w14:textId="77777777" w:rsidR="00F82C99" w:rsidRPr="00031194" w:rsidRDefault="00F82C99" w:rsidP="00A276C0">
            <w:pPr>
              <w:jc w:val="center"/>
            </w:pPr>
            <w:r w:rsidRPr="00031194">
              <w:t>Mean</w:t>
            </w:r>
          </w:p>
        </w:tc>
        <w:tc>
          <w:tcPr>
            <w:tcW w:w="1559" w:type="dxa"/>
          </w:tcPr>
          <w:p w14:paraId="4C38260B"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211847D8" w14:textId="77777777" w:rsidR="00F82C99" w:rsidRPr="00031194" w:rsidRDefault="00F82C99" w:rsidP="00A276C0">
            <w:pPr>
              <w:jc w:val="center"/>
            </w:pPr>
            <w:r w:rsidRPr="00031194">
              <w:t>Maximum</w:t>
            </w:r>
          </w:p>
        </w:tc>
      </w:tr>
      <w:tr w:rsidR="00F82C99" w:rsidRPr="00031194" w14:paraId="1C61580F" w14:textId="77777777" w:rsidTr="00A276C0">
        <w:tc>
          <w:tcPr>
            <w:tcW w:w="1558" w:type="dxa"/>
          </w:tcPr>
          <w:p w14:paraId="0E0990A6" w14:textId="77777777" w:rsidR="00F82C99" w:rsidRPr="00031194" w:rsidRDefault="00F82C99" w:rsidP="00A276C0">
            <w:pPr>
              <w:jc w:val="center"/>
            </w:pPr>
            <w:r w:rsidRPr="00031194">
              <w:t>0.00632</w:t>
            </w:r>
          </w:p>
        </w:tc>
        <w:tc>
          <w:tcPr>
            <w:tcW w:w="1558" w:type="dxa"/>
          </w:tcPr>
          <w:p w14:paraId="1FFEE090" w14:textId="77777777" w:rsidR="00F82C99" w:rsidRPr="00031194" w:rsidRDefault="00F82C99" w:rsidP="00A276C0">
            <w:pPr>
              <w:jc w:val="center"/>
            </w:pPr>
            <w:r w:rsidRPr="00031194">
              <w:t>0.08232</w:t>
            </w:r>
          </w:p>
        </w:tc>
        <w:tc>
          <w:tcPr>
            <w:tcW w:w="1558" w:type="dxa"/>
          </w:tcPr>
          <w:p w14:paraId="0FF9A6E4" w14:textId="77777777" w:rsidR="00F82C99" w:rsidRPr="00031194" w:rsidRDefault="00F82C99" w:rsidP="00A276C0">
            <w:pPr>
              <w:jc w:val="center"/>
            </w:pPr>
            <w:r w:rsidRPr="00031194">
              <w:t>0.23912</w:t>
            </w:r>
          </w:p>
        </w:tc>
        <w:tc>
          <w:tcPr>
            <w:tcW w:w="1558" w:type="dxa"/>
          </w:tcPr>
          <w:p w14:paraId="7784439A" w14:textId="77777777" w:rsidR="00F82C99" w:rsidRPr="00031194" w:rsidRDefault="00F82C99" w:rsidP="00A276C0">
            <w:pPr>
              <w:jc w:val="center"/>
            </w:pPr>
            <w:r w:rsidRPr="00031194">
              <w:t>3.27295</w:t>
            </w:r>
          </w:p>
        </w:tc>
        <w:tc>
          <w:tcPr>
            <w:tcW w:w="1559" w:type="dxa"/>
          </w:tcPr>
          <w:p w14:paraId="282275CA" w14:textId="77777777" w:rsidR="00F82C99" w:rsidRPr="00031194" w:rsidRDefault="00F82C99" w:rsidP="00A276C0">
            <w:pPr>
              <w:jc w:val="center"/>
            </w:pPr>
            <w:r w:rsidRPr="00031194">
              <w:t>3.68567</w:t>
            </w:r>
          </w:p>
        </w:tc>
        <w:tc>
          <w:tcPr>
            <w:tcW w:w="1559" w:type="dxa"/>
          </w:tcPr>
          <w:p w14:paraId="4D0D9030" w14:textId="77777777" w:rsidR="00F82C99" w:rsidRPr="00031194" w:rsidRDefault="00F82C99" w:rsidP="00A276C0">
            <w:pPr>
              <w:jc w:val="center"/>
            </w:pPr>
            <w:r w:rsidRPr="00031194">
              <w:t>67.92080</w:t>
            </w:r>
          </w:p>
        </w:tc>
      </w:tr>
    </w:tbl>
    <w:p w14:paraId="5D7BEA06" w14:textId="77777777" w:rsidR="00F82C99" w:rsidRPr="00031194" w:rsidRDefault="00F82C99" w:rsidP="00F82C99"/>
    <w:p w14:paraId="75CDD952" w14:textId="77777777" w:rsidR="00F82C99" w:rsidRPr="00031194" w:rsidRDefault="00F82C99" w:rsidP="00F82C99">
      <w:pPr>
        <w:jc w:val="center"/>
        <w:rPr>
          <w:rStyle w:val="Hyperlink"/>
          <w:sz w:val="20"/>
          <w:szCs w:val="20"/>
        </w:rPr>
      </w:pPr>
      <w:r w:rsidRPr="00031194">
        <w:rPr>
          <w:noProof/>
          <w:color w:val="0000FF"/>
          <w:sz w:val="20"/>
          <w:szCs w:val="20"/>
        </w:rPr>
        <w:drawing>
          <wp:inline distT="0" distB="0" distL="0" distR="0" wp14:anchorId="4A22C6AF" wp14:editId="332D0F47">
            <wp:extent cx="5092765" cy="2829828"/>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im.png"/>
                    <pic:cNvPicPr/>
                  </pic:nvPicPr>
                  <pic:blipFill>
                    <a:blip r:embed="rId8">
                      <a:extLst>
                        <a:ext uri="{28A0092B-C50C-407E-A947-70E740481C1C}">
                          <a14:useLocalDpi xmlns:a14="http://schemas.microsoft.com/office/drawing/2010/main" val="0"/>
                        </a:ext>
                      </a:extLst>
                    </a:blip>
                    <a:stretch>
                      <a:fillRect/>
                    </a:stretch>
                  </pic:blipFill>
                  <pic:spPr>
                    <a:xfrm>
                      <a:off x="0" y="0"/>
                      <a:ext cx="5273593" cy="2930307"/>
                    </a:xfrm>
                    <a:prstGeom prst="rect">
                      <a:avLst/>
                    </a:prstGeom>
                  </pic:spPr>
                </pic:pic>
              </a:graphicData>
            </a:graphic>
          </wp:inline>
        </w:drawing>
      </w:r>
    </w:p>
    <w:p w14:paraId="75170344" w14:textId="77777777" w:rsidR="00F82C99" w:rsidRPr="00031194" w:rsidRDefault="00F82C99" w:rsidP="00F82C99">
      <w:pPr>
        <w:rPr>
          <w:rStyle w:val="Hyperlink"/>
          <w:sz w:val="20"/>
          <w:szCs w:val="20"/>
        </w:rPr>
      </w:pPr>
    </w:p>
    <w:p w14:paraId="0EE537E0" w14:textId="77777777" w:rsidR="00F82C99" w:rsidRPr="00031194" w:rsidRDefault="00F82C99" w:rsidP="00F82C99">
      <w:pPr>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1194">
        <w:rPr>
          <w:rStyle w:val="Hyperlink"/>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Zn: </w:t>
      </w:r>
      <w:r w:rsidRPr="00031194">
        <w:t xml:space="preserve">We observe that the mean of the ‘Zn’ is greater than its median with a large difference. The median itself has a zero value which tells us that 50% of the values are 0. It is observed in Fig 2.4 that there are lot of outliers in the variable ‘Zn’. Fig 2.3 also shows that it has positively skewed distribution. </w:t>
      </w:r>
    </w:p>
    <w:p w14:paraId="0A9D3CB5" w14:textId="77777777" w:rsidR="00F82C99" w:rsidRPr="00031194" w:rsidRDefault="00F82C99" w:rsidP="00F82C99">
      <w:pPr>
        <w:rPr>
          <w:rStyle w:val="Hyperlink"/>
          <w:sz w:val="20"/>
          <w:szCs w:val="20"/>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118841A2" w14:textId="77777777" w:rsidTr="00A276C0">
        <w:tc>
          <w:tcPr>
            <w:tcW w:w="9350" w:type="dxa"/>
            <w:gridSpan w:val="6"/>
          </w:tcPr>
          <w:p w14:paraId="4D2EA54C" w14:textId="77777777" w:rsidR="00F82C99" w:rsidRPr="00031194" w:rsidRDefault="00F82C99" w:rsidP="00A276C0">
            <w:pPr>
              <w:tabs>
                <w:tab w:val="left" w:pos="1167"/>
                <w:tab w:val="center" w:pos="4567"/>
              </w:tabs>
            </w:pPr>
            <w:r w:rsidRPr="00031194">
              <w:tab/>
            </w:r>
            <w:r w:rsidRPr="00031194">
              <w:tab/>
              <w:t>Zn</w:t>
            </w:r>
          </w:p>
        </w:tc>
      </w:tr>
      <w:tr w:rsidR="00F82C99" w:rsidRPr="00031194" w14:paraId="049E6628" w14:textId="77777777" w:rsidTr="00A276C0">
        <w:tc>
          <w:tcPr>
            <w:tcW w:w="1558" w:type="dxa"/>
          </w:tcPr>
          <w:p w14:paraId="334AA258" w14:textId="77777777" w:rsidR="00F82C99" w:rsidRPr="00031194" w:rsidRDefault="00F82C99" w:rsidP="00A276C0">
            <w:pPr>
              <w:jc w:val="center"/>
            </w:pPr>
            <w:r w:rsidRPr="00031194">
              <w:t>Minimum</w:t>
            </w:r>
          </w:p>
        </w:tc>
        <w:tc>
          <w:tcPr>
            <w:tcW w:w="1558" w:type="dxa"/>
          </w:tcPr>
          <w:p w14:paraId="5142D02D"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0B392FC2" w14:textId="77777777" w:rsidR="00F82C99" w:rsidRPr="00031194" w:rsidRDefault="00F82C99" w:rsidP="00A276C0">
            <w:pPr>
              <w:jc w:val="center"/>
            </w:pPr>
            <w:r w:rsidRPr="00031194">
              <w:t>Median</w:t>
            </w:r>
          </w:p>
        </w:tc>
        <w:tc>
          <w:tcPr>
            <w:tcW w:w="1558" w:type="dxa"/>
          </w:tcPr>
          <w:p w14:paraId="2BE9DE0D" w14:textId="77777777" w:rsidR="00F82C99" w:rsidRPr="00031194" w:rsidRDefault="00F82C99" w:rsidP="00A276C0">
            <w:pPr>
              <w:jc w:val="center"/>
            </w:pPr>
            <w:r w:rsidRPr="00031194">
              <w:t>Mean</w:t>
            </w:r>
          </w:p>
        </w:tc>
        <w:tc>
          <w:tcPr>
            <w:tcW w:w="1559" w:type="dxa"/>
          </w:tcPr>
          <w:p w14:paraId="45F85185"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625C2904" w14:textId="77777777" w:rsidR="00F82C99" w:rsidRPr="00031194" w:rsidRDefault="00F82C99" w:rsidP="00A276C0">
            <w:pPr>
              <w:jc w:val="center"/>
            </w:pPr>
            <w:r w:rsidRPr="00031194">
              <w:t>Maximum</w:t>
            </w:r>
          </w:p>
        </w:tc>
      </w:tr>
      <w:tr w:rsidR="00F82C99" w:rsidRPr="00031194" w14:paraId="7F008754" w14:textId="77777777" w:rsidTr="00A276C0">
        <w:tc>
          <w:tcPr>
            <w:tcW w:w="1558" w:type="dxa"/>
          </w:tcPr>
          <w:p w14:paraId="4BC1CEFE" w14:textId="77777777" w:rsidR="00F82C99" w:rsidRPr="00031194" w:rsidRDefault="00F82C99" w:rsidP="00A276C0">
            <w:pPr>
              <w:jc w:val="center"/>
            </w:pPr>
            <w:r w:rsidRPr="00031194">
              <w:t>0</w:t>
            </w:r>
          </w:p>
        </w:tc>
        <w:tc>
          <w:tcPr>
            <w:tcW w:w="1558" w:type="dxa"/>
          </w:tcPr>
          <w:p w14:paraId="652EC488" w14:textId="77777777" w:rsidR="00F82C99" w:rsidRPr="00031194" w:rsidRDefault="00F82C99" w:rsidP="00A276C0">
            <w:pPr>
              <w:jc w:val="center"/>
            </w:pPr>
            <w:r w:rsidRPr="00031194">
              <w:t>0</w:t>
            </w:r>
          </w:p>
        </w:tc>
        <w:tc>
          <w:tcPr>
            <w:tcW w:w="1558" w:type="dxa"/>
          </w:tcPr>
          <w:p w14:paraId="4E368294" w14:textId="77777777" w:rsidR="00F82C99" w:rsidRPr="00031194" w:rsidRDefault="00F82C99" w:rsidP="00A276C0">
            <w:pPr>
              <w:jc w:val="center"/>
            </w:pPr>
            <w:r w:rsidRPr="00031194">
              <w:t>0</w:t>
            </w:r>
          </w:p>
        </w:tc>
        <w:tc>
          <w:tcPr>
            <w:tcW w:w="1558" w:type="dxa"/>
          </w:tcPr>
          <w:p w14:paraId="1C3C3432" w14:textId="77777777" w:rsidR="00F82C99" w:rsidRPr="00031194" w:rsidRDefault="00F82C99" w:rsidP="00A276C0">
            <w:pPr>
              <w:jc w:val="center"/>
            </w:pPr>
            <w:r w:rsidRPr="00031194">
              <w:t>11.52</w:t>
            </w:r>
          </w:p>
        </w:tc>
        <w:tc>
          <w:tcPr>
            <w:tcW w:w="1559" w:type="dxa"/>
          </w:tcPr>
          <w:p w14:paraId="4CAB2021" w14:textId="77777777" w:rsidR="00F82C99" w:rsidRPr="00031194" w:rsidRDefault="00F82C99" w:rsidP="00A276C0">
            <w:pPr>
              <w:jc w:val="center"/>
            </w:pPr>
            <w:r w:rsidRPr="00031194">
              <w:t>19</w:t>
            </w:r>
          </w:p>
        </w:tc>
        <w:tc>
          <w:tcPr>
            <w:tcW w:w="1559" w:type="dxa"/>
          </w:tcPr>
          <w:p w14:paraId="5BFC7425" w14:textId="77777777" w:rsidR="00F82C99" w:rsidRPr="00031194" w:rsidRDefault="00F82C99" w:rsidP="00A276C0">
            <w:pPr>
              <w:jc w:val="center"/>
            </w:pPr>
            <w:r w:rsidRPr="00031194">
              <w:t>95</w:t>
            </w:r>
          </w:p>
        </w:tc>
      </w:tr>
    </w:tbl>
    <w:p w14:paraId="142BBD40" w14:textId="77777777" w:rsidR="00F82C99" w:rsidRPr="00031194" w:rsidRDefault="00F82C99" w:rsidP="00F82C99"/>
    <w:p w14:paraId="6D0804BB" w14:textId="77777777" w:rsidR="00F82C99" w:rsidRPr="00031194" w:rsidRDefault="00F82C99" w:rsidP="00F82C99">
      <w:pPr>
        <w:jc w:val="center"/>
      </w:pPr>
      <w:r w:rsidRPr="00031194">
        <w:rPr>
          <w:noProof/>
        </w:rPr>
        <w:drawing>
          <wp:inline distT="0" distB="0" distL="0" distR="0" wp14:anchorId="62AFD941" wp14:editId="3710EB08">
            <wp:extent cx="3638985" cy="2000250"/>
            <wp:effectExtent l="0" t="0" r="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n.png"/>
                    <pic:cNvPicPr/>
                  </pic:nvPicPr>
                  <pic:blipFill>
                    <a:blip r:embed="rId9">
                      <a:extLst>
                        <a:ext uri="{28A0092B-C50C-407E-A947-70E740481C1C}">
                          <a14:useLocalDpi xmlns:a14="http://schemas.microsoft.com/office/drawing/2010/main" val="0"/>
                        </a:ext>
                      </a:extLst>
                    </a:blip>
                    <a:stretch>
                      <a:fillRect/>
                    </a:stretch>
                  </pic:blipFill>
                  <pic:spPr>
                    <a:xfrm>
                      <a:off x="0" y="0"/>
                      <a:ext cx="3815206" cy="2097114"/>
                    </a:xfrm>
                    <a:prstGeom prst="rect">
                      <a:avLst/>
                    </a:prstGeom>
                  </pic:spPr>
                </pic:pic>
              </a:graphicData>
            </a:graphic>
          </wp:inline>
        </w:drawing>
      </w:r>
    </w:p>
    <w:p w14:paraId="67AA7AE2" w14:textId="77777777" w:rsidR="00F82C99" w:rsidRPr="00031194" w:rsidRDefault="00F82C99" w:rsidP="00F82C99">
      <w:pPr>
        <w:rPr>
          <w:b/>
          <w:bCs/>
        </w:rPr>
      </w:pPr>
      <w:r w:rsidRPr="00031194">
        <w:rPr>
          <w:b/>
          <w:bCs/>
        </w:rPr>
        <w:lastRenderedPageBreak/>
        <w:t xml:space="preserve">Indus: </w:t>
      </w:r>
      <w:r w:rsidRPr="00031194">
        <w:t>We observe that the mean of the ‘</w:t>
      </w:r>
      <w:proofErr w:type="spellStart"/>
      <w:r w:rsidRPr="00031194">
        <w:t>indus</w:t>
      </w:r>
      <w:proofErr w:type="spellEnd"/>
      <w:r w:rsidRPr="00031194">
        <w:t>’ is greater than its median value. We find no outliers in the variable ‘</w:t>
      </w:r>
      <w:proofErr w:type="spellStart"/>
      <w:r w:rsidRPr="00031194">
        <w:t>indus</w:t>
      </w:r>
      <w:proofErr w:type="spellEnd"/>
      <w:r w:rsidRPr="00031194">
        <w:t xml:space="preserve">’ which is observed in Fig 2.6. </w:t>
      </w:r>
    </w:p>
    <w:p w14:paraId="1239212C"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6A078233" w14:textId="77777777" w:rsidTr="00A276C0">
        <w:tc>
          <w:tcPr>
            <w:tcW w:w="9350" w:type="dxa"/>
            <w:gridSpan w:val="6"/>
          </w:tcPr>
          <w:p w14:paraId="34BA4C22" w14:textId="77777777" w:rsidR="00F82C99" w:rsidRPr="00031194" w:rsidRDefault="00F82C99" w:rsidP="00A276C0">
            <w:pPr>
              <w:tabs>
                <w:tab w:val="left" w:pos="1167"/>
                <w:tab w:val="center" w:pos="4567"/>
              </w:tabs>
            </w:pPr>
            <w:r w:rsidRPr="00031194">
              <w:tab/>
            </w:r>
            <w:r w:rsidRPr="00031194">
              <w:tab/>
            </w:r>
            <w:proofErr w:type="spellStart"/>
            <w:r w:rsidRPr="00031194">
              <w:t>indus</w:t>
            </w:r>
            <w:proofErr w:type="spellEnd"/>
          </w:p>
        </w:tc>
      </w:tr>
      <w:tr w:rsidR="00F82C99" w:rsidRPr="00031194" w14:paraId="6923E2BA" w14:textId="77777777" w:rsidTr="00A276C0">
        <w:tc>
          <w:tcPr>
            <w:tcW w:w="1558" w:type="dxa"/>
          </w:tcPr>
          <w:p w14:paraId="3D1AD42A" w14:textId="77777777" w:rsidR="00F82C99" w:rsidRPr="00031194" w:rsidRDefault="00F82C99" w:rsidP="00A276C0">
            <w:pPr>
              <w:jc w:val="center"/>
            </w:pPr>
            <w:r w:rsidRPr="00031194">
              <w:t>Minimum</w:t>
            </w:r>
          </w:p>
        </w:tc>
        <w:tc>
          <w:tcPr>
            <w:tcW w:w="1558" w:type="dxa"/>
          </w:tcPr>
          <w:p w14:paraId="494A2FD7"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3E1A2A1D" w14:textId="77777777" w:rsidR="00F82C99" w:rsidRPr="00031194" w:rsidRDefault="00F82C99" w:rsidP="00A276C0">
            <w:pPr>
              <w:jc w:val="center"/>
            </w:pPr>
            <w:r w:rsidRPr="00031194">
              <w:t>Median</w:t>
            </w:r>
          </w:p>
        </w:tc>
        <w:tc>
          <w:tcPr>
            <w:tcW w:w="1558" w:type="dxa"/>
          </w:tcPr>
          <w:p w14:paraId="0CCE80AA" w14:textId="77777777" w:rsidR="00F82C99" w:rsidRPr="00031194" w:rsidRDefault="00F82C99" w:rsidP="00A276C0">
            <w:pPr>
              <w:jc w:val="center"/>
            </w:pPr>
            <w:r w:rsidRPr="00031194">
              <w:t>Mean</w:t>
            </w:r>
          </w:p>
        </w:tc>
        <w:tc>
          <w:tcPr>
            <w:tcW w:w="1559" w:type="dxa"/>
          </w:tcPr>
          <w:p w14:paraId="692AC356"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2894A252" w14:textId="77777777" w:rsidR="00F82C99" w:rsidRPr="00031194" w:rsidRDefault="00F82C99" w:rsidP="00A276C0">
            <w:pPr>
              <w:jc w:val="center"/>
            </w:pPr>
            <w:r w:rsidRPr="00031194">
              <w:t>Maximum</w:t>
            </w:r>
          </w:p>
        </w:tc>
      </w:tr>
      <w:tr w:rsidR="00F82C99" w:rsidRPr="00031194" w14:paraId="6BAD2B37" w14:textId="77777777" w:rsidTr="00A276C0">
        <w:tc>
          <w:tcPr>
            <w:tcW w:w="1558" w:type="dxa"/>
          </w:tcPr>
          <w:p w14:paraId="20BDE997" w14:textId="77777777" w:rsidR="00F82C99" w:rsidRPr="00031194" w:rsidRDefault="00F82C99" w:rsidP="00A276C0">
            <w:pPr>
              <w:jc w:val="center"/>
            </w:pPr>
            <w:r w:rsidRPr="00031194">
              <w:t>0.46</w:t>
            </w:r>
          </w:p>
        </w:tc>
        <w:tc>
          <w:tcPr>
            <w:tcW w:w="1558" w:type="dxa"/>
          </w:tcPr>
          <w:p w14:paraId="30B70E8A" w14:textId="77777777" w:rsidR="00F82C99" w:rsidRPr="00031194" w:rsidRDefault="00F82C99" w:rsidP="00A276C0">
            <w:pPr>
              <w:jc w:val="center"/>
            </w:pPr>
            <w:r w:rsidRPr="00031194">
              <w:t>5.16</w:t>
            </w:r>
          </w:p>
        </w:tc>
        <w:tc>
          <w:tcPr>
            <w:tcW w:w="1558" w:type="dxa"/>
          </w:tcPr>
          <w:p w14:paraId="79B57EF3" w14:textId="77777777" w:rsidR="00F82C99" w:rsidRPr="00031194" w:rsidRDefault="00F82C99" w:rsidP="00A276C0">
            <w:pPr>
              <w:jc w:val="center"/>
            </w:pPr>
            <w:r w:rsidRPr="00031194">
              <w:t>9.69</w:t>
            </w:r>
          </w:p>
        </w:tc>
        <w:tc>
          <w:tcPr>
            <w:tcW w:w="1558" w:type="dxa"/>
          </w:tcPr>
          <w:p w14:paraId="42D420AC" w14:textId="77777777" w:rsidR="00F82C99" w:rsidRPr="00031194" w:rsidRDefault="00F82C99" w:rsidP="00A276C0">
            <w:pPr>
              <w:jc w:val="center"/>
            </w:pPr>
            <w:r w:rsidRPr="00031194">
              <w:t>11.07</w:t>
            </w:r>
          </w:p>
        </w:tc>
        <w:tc>
          <w:tcPr>
            <w:tcW w:w="1559" w:type="dxa"/>
          </w:tcPr>
          <w:p w14:paraId="5EF62BA4" w14:textId="77777777" w:rsidR="00F82C99" w:rsidRPr="00031194" w:rsidRDefault="00F82C99" w:rsidP="00A276C0">
            <w:pPr>
              <w:jc w:val="center"/>
            </w:pPr>
            <w:r w:rsidRPr="00031194">
              <w:t>18.1</w:t>
            </w:r>
          </w:p>
        </w:tc>
        <w:tc>
          <w:tcPr>
            <w:tcW w:w="1559" w:type="dxa"/>
          </w:tcPr>
          <w:p w14:paraId="24F52585" w14:textId="77777777" w:rsidR="00F82C99" w:rsidRPr="00031194" w:rsidRDefault="00F82C99" w:rsidP="00A276C0">
            <w:pPr>
              <w:jc w:val="center"/>
            </w:pPr>
            <w:r w:rsidRPr="00031194">
              <w:t>27.74</w:t>
            </w:r>
          </w:p>
        </w:tc>
      </w:tr>
    </w:tbl>
    <w:p w14:paraId="6D5FDD41" w14:textId="77777777" w:rsidR="00F82C99" w:rsidRPr="00031194" w:rsidRDefault="00F82C99" w:rsidP="00F82C99"/>
    <w:p w14:paraId="11B8059F" w14:textId="77777777" w:rsidR="00F82C99" w:rsidRPr="00031194" w:rsidRDefault="00F82C99" w:rsidP="00F82C99">
      <w:pPr>
        <w:jc w:val="center"/>
      </w:pPr>
      <w:r w:rsidRPr="00031194">
        <w:rPr>
          <w:noProof/>
        </w:rPr>
        <w:drawing>
          <wp:inline distT="0" distB="0" distL="0" distR="0" wp14:anchorId="03AD0830" wp14:editId="201FBF81">
            <wp:extent cx="4565849" cy="2772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png"/>
                    <pic:cNvPicPr/>
                  </pic:nvPicPr>
                  <pic:blipFill>
                    <a:blip r:embed="rId10">
                      <a:extLst>
                        <a:ext uri="{28A0092B-C50C-407E-A947-70E740481C1C}">
                          <a14:useLocalDpi xmlns:a14="http://schemas.microsoft.com/office/drawing/2010/main" val="0"/>
                        </a:ext>
                      </a:extLst>
                    </a:blip>
                    <a:stretch>
                      <a:fillRect/>
                    </a:stretch>
                  </pic:blipFill>
                  <pic:spPr>
                    <a:xfrm>
                      <a:off x="0" y="0"/>
                      <a:ext cx="4714017" cy="2862034"/>
                    </a:xfrm>
                    <a:prstGeom prst="rect">
                      <a:avLst/>
                    </a:prstGeom>
                  </pic:spPr>
                </pic:pic>
              </a:graphicData>
            </a:graphic>
          </wp:inline>
        </w:drawing>
      </w:r>
    </w:p>
    <w:p w14:paraId="5BBC53BE" w14:textId="77777777" w:rsidR="00F82C99" w:rsidRPr="00031194" w:rsidRDefault="00F82C99" w:rsidP="00F82C99">
      <w:pPr>
        <w:rPr>
          <w:b/>
          <w:bCs/>
        </w:rPr>
      </w:pPr>
      <w:proofErr w:type="spellStart"/>
      <w:r w:rsidRPr="00031194">
        <w:rPr>
          <w:b/>
          <w:bCs/>
        </w:rPr>
        <w:t>Nox</w:t>
      </w:r>
      <w:proofErr w:type="spellEnd"/>
      <w:r w:rsidRPr="00031194">
        <w:rPr>
          <w:b/>
          <w:bCs/>
        </w:rPr>
        <w:t xml:space="preserve">: </w:t>
      </w:r>
      <w:r w:rsidRPr="00031194">
        <w:t>We observe that the mean of the ‘</w:t>
      </w:r>
      <w:proofErr w:type="spellStart"/>
      <w:r w:rsidRPr="00031194">
        <w:t>Nox</w:t>
      </w:r>
      <w:proofErr w:type="spellEnd"/>
      <w:r w:rsidRPr="00031194">
        <w:t>’ is slightly greater than its media. We find no outliers in the variable ‘</w:t>
      </w:r>
      <w:proofErr w:type="spellStart"/>
      <w:r w:rsidRPr="00031194">
        <w:t>indus</w:t>
      </w:r>
      <w:proofErr w:type="spellEnd"/>
      <w:r w:rsidRPr="00031194">
        <w:t>’ which is observed in Fig 2.8.</w:t>
      </w:r>
    </w:p>
    <w:p w14:paraId="62E57597"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162ED0A1" w14:textId="77777777" w:rsidTr="00A276C0">
        <w:tc>
          <w:tcPr>
            <w:tcW w:w="9350" w:type="dxa"/>
            <w:gridSpan w:val="6"/>
          </w:tcPr>
          <w:p w14:paraId="17DD0C55" w14:textId="77777777" w:rsidR="00F82C99" w:rsidRPr="00031194" w:rsidRDefault="00F82C99" w:rsidP="00A276C0">
            <w:pPr>
              <w:tabs>
                <w:tab w:val="left" w:pos="1167"/>
                <w:tab w:val="center" w:pos="4567"/>
              </w:tabs>
            </w:pPr>
            <w:r w:rsidRPr="00031194">
              <w:tab/>
            </w:r>
            <w:r w:rsidRPr="00031194">
              <w:tab/>
            </w:r>
            <w:proofErr w:type="spellStart"/>
            <w:r w:rsidRPr="00031194">
              <w:t>nox</w:t>
            </w:r>
            <w:proofErr w:type="spellEnd"/>
          </w:p>
        </w:tc>
      </w:tr>
      <w:tr w:rsidR="00F82C99" w:rsidRPr="00031194" w14:paraId="13D4867E" w14:textId="77777777" w:rsidTr="00A276C0">
        <w:tc>
          <w:tcPr>
            <w:tcW w:w="1558" w:type="dxa"/>
          </w:tcPr>
          <w:p w14:paraId="1D06695C" w14:textId="77777777" w:rsidR="00F82C99" w:rsidRPr="00031194" w:rsidRDefault="00F82C99" w:rsidP="00A276C0">
            <w:pPr>
              <w:jc w:val="center"/>
            </w:pPr>
            <w:r w:rsidRPr="00031194">
              <w:t>Minimum</w:t>
            </w:r>
          </w:p>
        </w:tc>
        <w:tc>
          <w:tcPr>
            <w:tcW w:w="1558" w:type="dxa"/>
          </w:tcPr>
          <w:p w14:paraId="1A04C318"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43BD2CEF" w14:textId="77777777" w:rsidR="00F82C99" w:rsidRPr="00031194" w:rsidRDefault="00F82C99" w:rsidP="00A276C0">
            <w:pPr>
              <w:jc w:val="center"/>
            </w:pPr>
            <w:r w:rsidRPr="00031194">
              <w:t>Median</w:t>
            </w:r>
          </w:p>
        </w:tc>
        <w:tc>
          <w:tcPr>
            <w:tcW w:w="1558" w:type="dxa"/>
          </w:tcPr>
          <w:p w14:paraId="4B71B606" w14:textId="77777777" w:rsidR="00F82C99" w:rsidRPr="00031194" w:rsidRDefault="00F82C99" w:rsidP="00A276C0">
            <w:pPr>
              <w:jc w:val="center"/>
            </w:pPr>
            <w:r w:rsidRPr="00031194">
              <w:t>Mean</w:t>
            </w:r>
          </w:p>
        </w:tc>
        <w:tc>
          <w:tcPr>
            <w:tcW w:w="1559" w:type="dxa"/>
          </w:tcPr>
          <w:p w14:paraId="6460DEEA"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7354B5EF" w14:textId="77777777" w:rsidR="00F82C99" w:rsidRPr="00031194" w:rsidRDefault="00F82C99" w:rsidP="00A276C0">
            <w:pPr>
              <w:jc w:val="center"/>
            </w:pPr>
            <w:r w:rsidRPr="00031194">
              <w:t>Maximum</w:t>
            </w:r>
          </w:p>
        </w:tc>
      </w:tr>
      <w:tr w:rsidR="00F82C99" w:rsidRPr="00031194" w14:paraId="6623DEC2" w14:textId="77777777" w:rsidTr="00A276C0">
        <w:tc>
          <w:tcPr>
            <w:tcW w:w="1558" w:type="dxa"/>
          </w:tcPr>
          <w:p w14:paraId="5B383C34" w14:textId="77777777" w:rsidR="00F82C99" w:rsidRPr="00031194" w:rsidRDefault="00F82C99" w:rsidP="00A276C0">
            <w:pPr>
              <w:jc w:val="center"/>
            </w:pPr>
            <w:r w:rsidRPr="00031194">
              <w:t>0.385</w:t>
            </w:r>
          </w:p>
        </w:tc>
        <w:tc>
          <w:tcPr>
            <w:tcW w:w="1558" w:type="dxa"/>
          </w:tcPr>
          <w:p w14:paraId="176A8C15" w14:textId="77777777" w:rsidR="00F82C99" w:rsidRPr="00031194" w:rsidRDefault="00F82C99" w:rsidP="00A276C0">
            <w:pPr>
              <w:jc w:val="center"/>
            </w:pPr>
            <w:r w:rsidRPr="00031194">
              <w:t>0.448</w:t>
            </w:r>
          </w:p>
        </w:tc>
        <w:tc>
          <w:tcPr>
            <w:tcW w:w="1558" w:type="dxa"/>
          </w:tcPr>
          <w:p w14:paraId="6D8CB866" w14:textId="77777777" w:rsidR="00F82C99" w:rsidRPr="00031194" w:rsidRDefault="00F82C99" w:rsidP="00A276C0">
            <w:pPr>
              <w:jc w:val="center"/>
            </w:pPr>
            <w:r w:rsidRPr="00031194">
              <w:t>0.538</w:t>
            </w:r>
          </w:p>
        </w:tc>
        <w:tc>
          <w:tcPr>
            <w:tcW w:w="1558" w:type="dxa"/>
          </w:tcPr>
          <w:p w14:paraId="4A8B18CA" w14:textId="77777777" w:rsidR="00F82C99" w:rsidRPr="00031194" w:rsidRDefault="00F82C99" w:rsidP="00A276C0">
            <w:pPr>
              <w:jc w:val="center"/>
            </w:pPr>
            <w:r w:rsidRPr="00031194">
              <w:t>0.5547</w:t>
            </w:r>
          </w:p>
        </w:tc>
        <w:tc>
          <w:tcPr>
            <w:tcW w:w="1559" w:type="dxa"/>
          </w:tcPr>
          <w:p w14:paraId="5542E169" w14:textId="77777777" w:rsidR="00F82C99" w:rsidRPr="00031194" w:rsidRDefault="00F82C99" w:rsidP="00A276C0">
            <w:pPr>
              <w:jc w:val="center"/>
            </w:pPr>
            <w:r w:rsidRPr="00031194">
              <w:t>0.631</w:t>
            </w:r>
          </w:p>
        </w:tc>
        <w:tc>
          <w:tcPr>
            <w:tcW w:w="1559" w:type="dxa"/>
          </w:tcPr>
          <w:p w14:paraId="01CE65CB" w14:textId="77777777" w:rsidR="00F82C99" w:rsidRPr="00031194" w:rsidRDefault="00F82C99" w:rsidP="00A276C0">
            <w:pPr>
              <w:jc w:val="center"/>
            </w:pPr>
            <w:r w:rsidRPr="00031194">
              <w:t>0.871</w:t>
            </w:r>
          </w:p>
        </w:tc>
      </w:tr>
    </w:tbl>
    <w:p w14:paraId="0925934C" w14:textId="77777777" w:rsidR="00F82C99" w:rsidRPr="00031194" w:rsidRDefault="00F82C99" w:rsidP="00F82C99"/>
    <w:p w14:paraId="0190746C" w14:textId="77777777" w:rsidR="00F82C99" w:rsidRPr="00031194" w:rsidRDefault="00F82C99" w:rsidP="00F82C99">
      <w:pPr>
        <w:jc w:val="center"/>
      </w:pPr>
      <w:r w:rsidRPr="00031194">
        <w:rPr>
          <w:noProof/>
        </w:rPr>
        <w:lastRenderedPageBreak/>
        <w:drawing>
          <wp:inline distT="0" distB="0" distL="0" distR="0" wp14:anchorId="7D0275D3" wp14:editId="01A7DE89">
            <wp:extent cx="2686050" cy="1985553"/>
            <wp:effectExtent l="0" t="0" r="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6050" cy="1985553"/>
                    </a:xfrm>
                    <a:prstGeom prst="rect">
                      <a:avLst/>
                    </a:prstGeom>
                  </pic:spPr>
                </pic:pic>
              </a:graphicData>
            </a:graphic>
          </wp:inline>
        </w:drawing>
      </w:r>
    </w:p>
    <w:p w14:paraId="1DCF1459" w14:textId="77777777" w:rsidR="00F82C99" w:rsidRPr="00031194" w:rsidRDefault="00F82C99" w:rsidP="00F82C99"/>
    <w:p w14:paraId="2C4C6E41" w14:textId="77777777" w:rsidR="00F82C99" w:rsidRPr="00031194" w:rsidRDefault="00F82C99" w:rsidP="00F82C99">
      <w:pPr>
        <w:rPr>
          <w:b/>
          <w:bCs/>
        </w:rPr>
      </w:pPr>
      <w:r w:rsidRPr="00031194">
        <w:rPr>
          <w:b/>
          <w:bCs/>
        </w:rPr>
        <w:t xml:space="preserve">Rm: </w:t>
      </w:r>
      <w:r w:rsidRPr="00031194">
        <w:t xml:space="preserve">We observe that the mean of the ‘rm’ is almost equal to its median. We observe from figures 2.9 and 2.10 that the variable is normally distributed but there are lot of outliers both the sides. </w:t>
      </w:r>
    </w:p>
    <w:p w14:paraId="0B2E8361" w14:textId="77777777" w:rsidR="00F82C99" w:rsidRDefault="00F82C99" w:rsidP="00F82C99"/>
    <w:p w14:paraId="1272CE36"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779C7B97" w14:textId="77777777" w:rsidTr="00A276C0">
        <w:tc>
          <w:tcPr>
            <w:tcW w:w="9350" w:type="dxa"/>
            <w:gridSpan w:val="6"/>
          </w:tcPr>
          <w:p w14:paraId="595D9EA8" w14:textId="77777777" w:rsidR="00F82C99" w:rsidRPr="00031194" w:rsidRDefault="00F82C99" w:rsidP="00A276C0">
            <w:pPr>
              <w:tabs>
                <w:tab w:val="left" w:pos="1167"/>
                <w:tab w:val="center" w:pos="4567"/>
              </w:tabs>
            </w:pPr>
            <w:r w:rsidRPr="00031194">
              <w:tab/>
            </w:r>
            <w:r w:rsidRPr="00031194">
              <w:tab/>
              <w:t>rm</w:t>
            </w:r>
          </w:p>
        </w:tc>
      </w:tr>
      <w:tr w:rsidR="00F82C99" w:rsidRPr="00031194" w14:paraId="3C7A2829" w14:textId="77777777" w:rsidTr="00A276C0">
        <w:tc>
          <w:tcPr>
            <w:tcW w:w="1558" w:type="dxa"/>
          </w:tcPr>
          <w:p w14:paraId="493E4F3C" w14:textId="77777777" w:rsidR="00F82C99" w:rsidRPr="00031194" w:rsidRDefault="00F82C99" w:rsidP="00A276C0">
            <w:pPr>
              <w:jc w:val="center"/>
            </w:pPr>
            <w:r w:rsidRPr="00031194">
              <w:t>Minimum</w:t>
            </w:r>
          </w:p>
        </w:tc>
        <w:tc>
          <w:tcPr>
            <w:tcW w:w="1558" w:type="dxa"/>
          </w:tcPr>
          <w:p w14:paraId="7672828A"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2206EEDB" w14:textId="77777777" w:rsidR="00F82C99" w:rsidRPr="00031194" w:rsidRDefault="00F82C99" w:rsidP="00A276C0">
            <w:pPr>
              <w:jc w:val="center"/>
            </w:pPr>
            <w:r w:rsidRPr="00031194">
              <w:t>Median</w:t>
            </w:r>
          </w:p>
        </w:tc>
        <w:tc>
          <w:tcPr>
            <w:tcW w:w="1558" w:type="dxa"/>
          </w:tcPr>
          <w:p w14:paraId="7F0611CF" w14:textId="77777777" w:rsidR="00F82C99" w:rsidRPr="00031194" w:rsidRDefault="00F82C99" w:rsidP="00A276C0">
            <w:pPr>
              <w:jc w:val="center"/>
            </w:pPr>
            <w:r w:rsidRPr="00031194">
              <w:t>Mean</w:t>
            </w:r>
          </w:p>
        </w:tc>
        <w:tc>
          <w:tcPr>
            <w:tcW w:w="1559" w:type="dxa"/>
          </w:tcPr>
          <w:p w14:paraId="26E632A1"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68310AD9" w14:textId="77777777" w:rsidR="00F82C99" w:rsidRPr="00031194" w:rsidRDefault="00F82C99" w:rsidP="00A276C0">
            <w:pPr>
              <w:jc w:val="center"/>
            </w:pPr>
            <w:r w:rsidRPr="00031194">
              <w:t>Maximum</w:t>
            </w:r>
          </w:p>
        </w:tc>
      </w:tr>
      <w:tr w:rsidR="00F82C99" w:rsidRPr="00031194" w14:paraId="5D6C49FD" w14:textId="77777777" w:rsidTr="00A276C0">
        <w:tc>
          <w:tcPr>
            <w:tcW w:w="1558" w:type="dxa"/>
          </w:tcPr>
          <w:p w14:paraId="35637401" w14:textId="77777777" w:rsidR="00F82C99" w:rsidRPr="00031194" w:rsidRDefault="00F82C99" w:rsidP="00A276C0">
            <w:pPr>
              <w:jc w:val="center"/>
            </w:pPr>
            <w:r w:rsidRPr="00031194">
              <w:t>3.561</w:t>
            </w:r>
          </w:p>
        </w:tc>
        <w:tc>
          <w:tcPr>
            <w:tcW w:w="1558" w:type="dxa"/>
          </w:tcPr>
          <w:p w14:paraId="43660C4D" w14:textId="77777777" w:rsidR="00F82C99" w:rsidRPr="00031194" w:rsidRDefault="00F82C99" w:rsidP="00A276C0">
            <w:pPr>
              <w:jc w:val="center"/>
            </w:pPr>
            <w:r w:rsidRPr="00031194">
              <w:t>5.875</w:t>
            </w:r>
          </w:p>
        </w:tc>
        <w:tc>
          <w:tcPr>
            <w:tcW w:w="1558" w:type="dxa"/>
          </w:tcPr>
          <w:p w14:paraId="3CF2B9D1" w14:textId="77777777" w:rsidR="00F82C99" w:rsidRPr="00031194" w:rsidRDefault="00F82C99" w:rsidP="00A276C0">
            <w:pPr>
              <w:jc w:val="center"/>
            </w:pPr>
            <w:r w:rsidRPr="00031194">
              <w:t>6.212</w:t>
            </w:r>
          </w:p>
        </w:tc>
        <w:tc>
          <w:tcPr>
            <w:tcW w:w="1558" w:type="dxa"/>
          </w:tcPr>
          <w:p w14:paraId="46CF6A95" w14:textId="77777777" w:rsidR="00F82C99" w:rsidRPr="00031194" w:rsidRDefault="00F82C99" w:rsidP="00A276C0">
            <w:pPr>
              <w:jc w:val="center"/>
            </w:pPr>
            <w:r w:rsidRPr="00031194">
              <w:t>6.292</w:t>
            </w:r>
          </w:p>
        </w:tc>
        <w:tc>
          <w:tcPr>
            <w:tcW w:w="1559" w:type="dxa"/>
          </w:tcPr>
          <w:p w14:paraId="1E389FF0" w14:textId="77777777" w:rsidR="00F82C99" w:rsidRPr="00031194" w:rsidRDefault="00F82C99" w:rsidP="00A276C0">
            <w:pPr>
              <w:jc w:val="center"/>
            </w:pPr>
            <w:r w:rsidRPr="00031194">
              <w:t>6.633</w:t>
            </w:r>
          </w:p>
        </w:tc>
        <w:tc>
          <w:tcPr>
            <w:tcW w:w="1559" w:type="dxa"/>
          </w:tcPr>
          <w:p w14:paraId="7D5C6A70" w14:textId="77777777" w:rsidR="00F82C99" w:rsidRPr="00031194" w:rsidRDefault="00F82C99" w:rsidP="00A276C0">
            <w:pPr>
              <w:jc w:val="center"/>
            </w:pPr>
            <w:r w:rsidRPr="00031194">
              <w:t>8.78</w:t>
            </w:r>
          </w:p>
        </w:tc>
      </w:tr>
    </w:tbl>
    <w:p w14:paraId="1E5F6021" w14:textId="77777777" w:rsidR="00F82C99" w:rsidRPr="00031194" w:rsidRDefault="00F82C99" w:rsidP="00F82C99"/>
    <w:p w14:paraId="4BF79712" w14:textId="77777777" w:rsidR="00F82C99" w:rsidRDefault="00F82C99" w:rsidP="00F82C99">
      <w:pPr>
        <w:jc w:val="center"/>
      </w:pPr>
      <w:r w:rsidRPr="00031194">
        <w:rPr>
          <w:noProof/>
        </w:rPr>
        <w:drawing>
          <wp:inline distT="0" distB="0" distL="0" distR="0" wp14:anchorId="5D64F806" wp14:editId="058BE86F">
            <wp:extent cx="4739652" cy="3503595"/>
            <wp:effectExtent l="0" t="0" r="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m.png"/>
                    <pic:cNvPicPr/>
                  </pic:nvPicPr>
                  <pic:blipFill>
                    <a:blip r:embed="rId12">
                      <a:extLst>
                        <a:ext uri="{28A0092B-C50C-407E-A947-70E740481C1C}">
                          <a14:useLocalDpi xmlns:a14="http://schemas.microsoft.com/office/drawing/2010/main" val="0"/>
                        </a:ext>
                      </a:extLst>
                    </a:blip>
                    <a:stretch>
                      <a:fillRect/>
                    </a:stretch>
                  </pic:blipFill>
                  <pic:spPr>
                    <a:xfrm>
                      <a:off x="0" y="0"/>
                      <a:ext cx="4783687" cy="3536146"/>
                    </a:xfrm>
                    <a:prstGeom prst="rect">
                      <a:avLst/>
                    </a:prstGeom>
                  </pic:spPr>
                </pic:pic>
              </a:graphicData>
            </a:graphic>
          </wp:inline>
        </w:drawing>
      </w:r>
    </w:p>
    <w:p w14:paraId="746B7982" w14:textId="77777777" w:rsidR="00F82C99" w:rsidRDefault="00F82C99" w:rsidP="00F82C99">
      <w:pPr>
        <w:jc w:val="center"/>
      </w:pPr>
    </w:p>
    <w:p w14:paraId="5A21669D" w14:textId="77777777" w:rsidR="00F82C99" w:rsidRPr="00031194" w:rsidRDefault="00F82C99" w:rsidP="00F82C99">
      <w:pPr>
        <w:jc w:val="center"/>
      </w:pPr>
    </w:p>
    <w:p w14:paraId="4E6A6E93" w14:textId="77777777" w:rsidR="00F82C99" w:rsidRDefault="00F82C99" w:rsidP="00F82C99">
      <w:r w:rsidRPr="00031194">
        <w:rPr>
          <w:b/>
          <w:bCs/>
        </w:rPr>
        <w:t xml:space="preserve">Age: </w:t>
      </w:r>
      <w:r w:rsidRPr="00031194">
        <w:t>We observe that the mean of the ‘Age’ is less than its median. Hence, it might have negatively skewed distribution. It is also evident from the Fig 2.11 that it has a negatively skewed distribution. From Fig 2.12 we do not see any outliers in this variable.</w:t>
      </w:r>
    </w:p>
    <w:p w14:paraId="6420D990" w14:textId="77777777" w:rsidR="00F82C99" w:rsidRPr="00031194" w:rsidRDefault="00F82C99" w:rsidP="00F82C99">
      <w:pPr>
        <w:rPr>
          <w:b/>
          <w:bCs/>
        </w:rPr>
      </w:pPr>
    </w:p>
    <w:p w14:paraId="5B47532F"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29519619" w14:textId="77777777" w:rsidTr="00A276C0">
        <w:tc>
          <w:tcPr>
            <w:tcW w:w="9350" w:type="dxa"/>
            <w:gridSpan w:val="6"/>
          </w:tcPr>
          <w:p w14:paraId="5A4F252A" w14:textId="77777777" w:rsidR="00F82C99" w:rsidRPr="00031194" w:rsidRDefault="00F82C99" w:rsidP="00A276C0">
            <w:pPr>
              <w:tabs>
                <w:tab w:val="left" w:pos="1167"/>
                <w:tab w:val="center" w:pos="4567"/>
              </w:tabs>
            </w:pPr>
            <w:r w:rsidRPr="00031194">
              <w:tab/>
            </w:r>
            <w:r w:rsidRPr="00031194">
              <w:tab/>
              <w:t>age</w:t>
            </w:r>
          </w:p>
        </w:tc>
      </w:tr>
      <w:tr w:rsidR="00F82C99" w:rsidRPr="00031194" w14:paraId="78733474" w14:textId="77777777" w:rsidTr="00A276C0">
        <w:tc>
          <w:tcPr>
            <w:tcW w:w="1558" w:type="dxa"/>
          </w:tcPr>
          <w:p w14:paraId="39F80EC1" w14:textId="77777777" w:rsidR="00F82C99" w:rsidRPr="00031194" w:rsidRDefault="00F82C99" w:rsidP="00A276C0">
            <w:pPr>
              <w:jc w:val="center"/>
            </w:pPr>
            <w:r w:rsidRPr="00031194">
              <w:t>Minimum</w:t>
            </w:r>
          </w:p>
        </w:tc>
        <w:tc>
          <w:tcPr>
            <w:tcW w:w="1558" w:type="dxa"/>
          </w:tcPr>
          <w:p w14:paraId="7C5ADB80"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44A3B217" w14:textId="77777777" w:rsidR="00F82C99" w:rsidRPr="00031194" w:rsidRDefault="00F82C99" w:rsidP="00A276C0">
            <w:pPr>
              <w:jc w:val="center"/>
            </w:pPr>
            <w:r w:rsidRPr="00031194">
              <w:t>Median</w:t>
            </w:r>
          </w:p>
        </w:tc>
        <w:tc>
          <w:tcPr>
            <w:tcW w:w="1558" w:type="dxa"/>
          </w:tcPr>
          <w:p w14:paraId="56F3E81B" w14:textId="77777777" w:rsidR="00F82C99" w:rsidRPr="00031194" w:rsidRDefault="00F82C99" w:rsidP="00A276C0">
            <w:pPr>
              <w:jc w:val="center"/>
            </w:pPr>
            <w:r w:rsidRPr="00031194">
              <w:t>Mean</w:t>
            </w:r>
          </w:p>
        </w:tc>
        <w:tc>
          <w:tcPr>
            <w:tcW w:w="1559" w:type="dxa"/>
          </w:tcPr>
          <w:p w14:paraId="661C4626"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65BC00AF" w14:textId="77777777" w:rsidR="00F82C99" w:rsidRPr="00031194" w:rsidRDefault="00F82C99" w:rsidP="00A276C0">
            <w:pPr>
              <w:jc w:val="center"/>
            </w:pPr>
            <w:r w:rsidRPr="00031194">
              <w:t>Maximum</w:t>
            </w:r>
          </w:p>
        </w:tc>
      </w:tr>
      <w:tr w:rsidR="00F82C99" w:rsidRPr="00031194" w14:paraId="0A667878" w14:textId="77777777" w:rsidTr="00A276C0">
        <w:tc>
          <w:tcPr>
            <w:tcW w:w="1558" w:type="dxa"/>
          </w:tcPr>
          <w:p w14:paraId="76B04225" w14:textId="77777777" w:rsidR="00F82C99" w:rsidRPr="00031194" w:rsidRDefault="00F82C99" w:rsidP="00A276C0">
            <w:pPr>
              <w:jc w:val="center"/>
            </w:pPr>
            <w:r w:rsidRPr="00031194">
              <w:t>6</w:t>
            </w:r>
          </w:p>
        </w:tc>
        <w:tc>
          <w:tcPr>
            <w:tcW w:w="1558" w:type="dxa"/>
          </w:tcPr>
          <w:p w14:paraId="62E676F5" w14:textId="77777777" w:rsidR="00F82C99" w:rsidRPr="00031194" w:rsidRDefault="00F82C99" w:rsidP="00A276C0">
            <w:pPr>
              <w:jc w:val="center"/>
            </w:pPr>
            <w:r w:rsidRPr="00031194">
              <w:t>44.05</w:t>
            </w:r>
          </w:p>
        </w:tc>
        <w:tc>
          <w:tcPr>
            <w:tcW w:w="1558" w:type="dxa"/>
          </w:tcPr>
          <w:p w14:paraId="3E6E7609" w14:textId="77777777" w:rsidR="00F82C99" w:rsidRPr="00031194" w:rsidRDefault="00F82C99" w:rsidP="00A276C0">
            <w:pPr>
              <w:jc w:val="center"/>
            </w:pPr>
            <w:r w:rsidRPr="00031194">
              <w:t>77.7</w:t>
            </w:r>
          </w:p>
        </w:tc>
        <w:tc>
          <w:tcPr>
            <w:tcW w:w="1558" w:type="dxa"/>
          </w:tcPr>
          <w:p w14:paraId="2EB319BA" w14:textId="77777777" w:rsidR="00F82C99" w:rsidRPr="00031194" w:rsidRDefault="00F82C99" w:rsidP="00A276C0">
            <w:pPr>
              <w:jc w:val="center"/>
            </w:pPr>
            <w:r w:rsidRPr="00031194">
              <w:t>68.23</w:t>
            </w:r>
          </w:p>
        </w:tc>
        <w:tc>
          <w:tcPr>
            <w:tcW w:w="1559" w:type="dxa"/>
          </w:tcPr>
          <w:p w14:paraId="27EEC1F9" w14:textId="77777777" w:rsidR="00F82C99" w:rsidRPr="00031194" w:rsidRDefault="00F82C99" w:rsidP="00A276C0">
            <w:pPr>
              <w:jc w:val="center"/>
            </w:pPr>
            <w:r w:rsidRPr="00031194">
              <w:t>93.6</w:t>
            </w:r>
          </w:p>
        </w:tc>
        <w:tc>
          <w:tcPr>
            <w:tcW w:w="1559" w:type="dxa"/>
          </w:tcPr>
          <w:p w14:paraId="0D94394A" w14:textId="77777777" w:rsidR="00F82C99" w:rsidRPr="00031194" w:rsidRDefault="00F82C99" w:rsidP="00A276C0">
            <w:pPr>
              <w:jc w:val="center"/>
            </w:pPr>
            <w:r w:rsidRPr="00031194">
              <w:t>100</w:t>
            </w:r>
          </w:p>
        </w:tc>
      </w:tr>
    </w:tbl>
    <w:p w14:paraId="182849FF" w14:textId="77777777" w:rsidR="00F82C99" w:rsidRPr="00031194" w:rsidRDefault="00F82C99" w:rsidP="00F82C99"/>
    <w:p w14:paraId="5CAB6A2A" w14:textId="77777777" w:rsidR="00F82C99" w:rsidRPr="00031194" w:rsidRDefault="00F82C99" w:rsidP="00F82C99"/>
    <w:p w14:paraId="3714C5BE" w14:textId="77777777" w:rsidR="00F82C99" w:rsidRDefault="00F82C99" w:rsidP="00F82C99">
      <w:pPr>
        <w:jc w:val="center"/>
      </w:pPr>
      <w:r w:rsidRPr="00031194">
        <w:rPr>
          <w:noProof/>
        </w:rPr>
        <w:drawing>
          <wp:inline distT="0" distB="0" distL="0" distR="0" wp14:anchorId="63608D2A" wp14:editId="0A146FDC">
            <wp:extent cx="4485005" cy="3315357"/>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GE.png"/>
                    <pic:cNvPicPr/>
                  </pic:nvPicPr>
                  <pic:blipFill>
                    <a:blip r:embed="rId13">
                      <a:extLst>
                        <a:ext uri="{28A0092B-C50C-407E-A947-70E740481C1C}">
                          <a14:useLocalDpi xmlns:a14="http://schemas.microsoft.com/office/drawing/2010/main" val="0"/>
                        </a:ext>
                      </a:extLst>
                    </a:blip>
                    <a:stretch>
                      <a:fillRect/>
                    </a:stretch>
                  </pic:blipFill>
                  <pic:spPr>
                    <a:xfrm>
                      <a:off x="0" y="0"/>
                      <a:ext cx="4576528" cy="3383011"/>
                    </a:xfrm>
                    <a:prstGeom prst="rect">
                      <a:avLst/>
                    </a:prstGeom>
                  </pic:spPr>
                </pic:pic>
              </a:graphicData>
            </a:graphic>
          </wp:inline>
        </w:drawing>
      </w:r>
    </w:p>
    <w:p w14:paraId="32F2E6DC" w14:textId="77777777" w:rsidR="00F82C99" w:rsidRPr="00031194" w:rsidRDefault="00F82C99" w:rsidP="00F82C99">
      <w:pPr>
        <w:jc w:val="center"/>
      </w:pPr>
    </w:p>
    <w:p w14:paraId="2B8F61C9" w14:textId="6B355354" w:rsidR="00F82C99" w:rsidRPr="00031194" w:rsidRDefault="00F82C99" w:rsidP="00F82C99">
      <w:pPr>
        <w:rPr>
          <w:b/>
          <w:bCs/>
        </w:rPr>
      </w:pPr>
      <w:r w:rsidRPr="00031194">
        <w:rPr>
          <w:b/>
          <w:bCs/>
        </w:rPr>
        <w:t xml:space="preserve">Dis: </w:t>
      </w:r>
      <w:r w:rsidRPr="00031194">
        <w:t>We observe that the mean of the ‘dis’ is greater than its median with a large difference. Hence, it might have positively skewed distribution. We observe in Fig 2.14 that there are outliers in the data that are causing its distribution to be positively skewed.</w:t>
      </w:r>
    </w:p>
    <w:p w14:paraId="36A72A05" w14:textId="2010D064" w:rsidR="00F82C99" w:rsidRDefault="00F82C99" w:rsidP="00F82C99"/>
    <w:p w14:paraId="40173CA9"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1D8FE7E3" w14:textId="77777777" w:rsidTr="00A276C0">
        <w:tc>
          <w:tcPr>
            <w:tcW w:w="9350" w:type="dxa"/>
            <w:gridSpan w:val="6"/>
          </w:tcPr>
          <w:p w14:paraId="4603DF07" w14:textId="77777777" w:rsidR="00F82C99" w:rsidRPr="00031194" w:rsidRDefault="00F82C99" w:rsidP="00A276C0">
            <w:pPr>
              <w:tabs>
                <w:tab w:val="left" w:pos="1167"/>
                <w:tab w:val="center" w:pos="4567"/>
              </w:tabs>
            </w:pPr>
            <w:r w:rsidRPr="00031194">
              <w:lastRenderedPageBreak/>
              <w:tab/>
            </w:r>
            <w:r w:rsidRPr="00031194">
              <w:tab/>
              <w:t>Dis</w:t>
            </w:r>
          </w:p>
        </w:tc>
      </w:tr>
      <w:tr w:rsidR="00F82C99" w:rsidRPr="00031194" w14:paraId="358A0DFC" w14:textId="77777777" w:rsidTr="00A276C0">
        <w:tc>
          <w:tcPr>
            <w:tcW w:w="1558" w:type="dxa"/>
          </w:tcPr>
          <w:p w14:paraId="34BFA8DC" w14:textId="77777777" w:rsidR="00F82C99" w:rsidRPr="00031194" w:rsidRDefault="00F82C99" w:rsidP="00A276C0">
            <w:pPr>
              <w:jc w:val="center"/>
            </w:pPr>
            <w:r w:rsidRPr="00031194">
              <w:t>Minimum</w:t>
            </w:r>
          </w:p>
        </w:tc>
        <w:tc>
          <w:tcPr>
            <w:tcW w:w="1558" w:type="dxa"/>
          </w:tcPr>
          <w:p w14:paraId="37BDDF02"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0A211676" w14:textId="77777777" w:rsidR="00F82C99" w:rsidRPr="00031194" w:rsidRDefault="00F82C99" w:rsidP="00A276C0">
            <w:pPr>
              <w:jc w:val="center"/>
            </w:pPr>
            <w:r w:rsidRPr="00031194">
              <w:t>Median</w:t>
            </w:r>
          </w:p>
        </w:tc>
        <w:tc>
          <w:tcPr>
            <w:tcW w:w="1558" w:type="dxa"/>
          </w:tcPr>
          <w:p w14:paraId="32677254" w14:textId="77777777" w:rsidR="00F82C99" w:rsidRPr="00031194" w:rsidRDefault="00F82C99" w:rsidP="00A276C0">
            <w:pPr>
              <w:jc w:val="center"/>
            </w:pPr>
            <w:r w:rsidRPr="00031194">
              <w:t>Mean</w:t>
            </w:r>
          </w:p>
        </w:tc>
        <w:tc>
          <w:tcPr>
            <w:tcW w:w="1559" w:type="dxa"/>
          </w:tcPr>
          <w:p w14:paraId="4599C29A"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36CB6FBA" w14:textId="77777777" w:rsidR="00F82C99" w:rsidRPr="00031194" w:rsidRDefault="00F82C99" w:rsidP="00A276C0">
            <w:pPr>
              <w:jc w:val="center"/>
            </w:pPr>
            <w:r w:rsidRPr="00031194">
              <w:t>Maximum</w:t>
            </w:r>
          </w:p>
        </w:tc>
      </w:tr>
      <w:tr w:rsidR="00F82C99" w:rsidRPr="00031194" w14:paraId="05E0C868" w14:textId="77777777" w:rsidTr="00A276C0">
        <w:tc>
          <w:tcPr>
            <w:tcW w:w="1558" w:type="dxa"/>
          </w:tcPr>
          <w:p w14:paraId="0C47471B" w14:textId="77777777" w:rsidR="00F82C99" w:rsidRPr="00031194" w:rsidRDefault="00F82C99" w:rsidP="00A276C0">
            <w:pPr>
              <w:jc w:val="center"/>
            </w:pPr>
            <w:r w:rsidRPr="00031194">
              <w:t>1.130</w:t>
            </w:r>
          </w:p>
        </w:tc>
        <w:tc>
          <w:tcPr>
            <w:tcW w:w="1558" w:type="dxa"/>
          </w:tcPr>
          <w:p w14:paraId="257F8005" w14:textId="77777777" w:rsidR="00F82C99" w:rsidRPr="00031194" w:rsidRDefault="00F82C99" w:rsidP="00A276C0">
            <w:pPr>
              <w:jc w:val="center"/>
            </w:pPr>
            <w:r w:rsidRPr="00031194">
              <w:t>2.088</w:t>
            </w:r>
          </w:p>
        </w:tc>
        <w:tc>
          <w:tcPr>
            <w:tcW w:w="1558" w:type="dxa"/>
          </w:tcPr>
          <w:p w14:paraId="275F15E9" w14:textId="77777777" w:rsidR="00F82C99" w:rsidRPr="00031194" w:rsidRDefault="00F82C99" w:rsidP="00A276C0">
            <w:pPr>
              <w:jc w:val="center"/>
            </w:pPr>
            <w:r w:rsidRPr="00031194">
              <w:t>3.112</w:t>
            </w:r>
          </w:p>
        </w:tc>
        <w:tc>
          <w:tcPr>
            <w:tcW w:w="1558" w:type="dxa"/>
          </w:tcPr>
          <w:p w14:paraId="05D85A2C" w14:textId="77777777" w:rsidR="00F82C99" w:rsidRPr="00031194" w:rsidRDefault="00F82C99" w:rsidP="00A276C0">
            <w:pPr>
              <w:jc w:val="center"/>
            </w:pPr>
            <w:r w:rsidRPr="00031194">
              <w:t>3.826</w:t>
            </w:r>
          </w:p>
        </w:tc>
        <w:tc>
          <w:tcPr>
            <w:tcW w:w="1559" w:type="dxa"/>
          </w:tcPr>
          <w:p w14:paraId="58080B3F" w14:textId="77777777" w:rsidR="00F82C99" w:rsidRPr="00031194" w:rsidRDefault="00F82C99" w:rsidP="00A276C0">
            <w:pPr>
              <w:jc w:val="center"/>
            </w:pPr>
            <w:r w:rsidRPr="00031194">
              <w:t>5.213</w:t>
            </w:r>
          </w:p>
        </w:tc>
        <w:tc>
          <w:tcPr>
            <w:tcW w:w="1559" w:type="dxa"/>
          </w:tcPr>
          <w:p w14:paraId="47A451BE" w14:textId="77777777" w:rsidR="00F82C99" w:rsidRPr="00031194" w:rsidRDefault="00F82C99" w:rsidP="00A276C0">
            <w:pPr>
              <w:jc w:val="center"/>
            </w:pPr>
            <w:r w:rsidRPr="00031194">
              <w:t>12.127</w:t>
            </w:r>
          </w:p>
        </w:tc>
      </w:tr>
    </w:tbl>
    <w:p w14:paraId="1B750437" w14:textId="77777777" w:rsidR="00F82C99" w:rsidRPr="00031194" w:rsidRDefault="00F82C99" w:rsidP="00F82C99"/>
    <w:p w14:paraId="732F81ED" w14:textId="77777777" w:rsidR="00F82C99" w:rsidRDefault="00F82C99" w:rsidP="00F82C99">
      <w:pPr>
        <w:jc w:val="center"/>
      </w:pPr>
      <w:r w:rsidRPr="00031194">
        <w:rPr>
          <w:noProof/>
        </w:rPr>
        <w:drawing>
          <wp:inline distT="0" distB="0" distL="0" distR="0" wp14:anchorId="4D13F81A" wp14:editId="1221EB98">
            <wp:extent cx="4466212" cy="3301466"/>
            <wp:effectExtent l="0" t="0" r="4445"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62602" cy="3372718"/>
                    </a:xfrm>
                    <a:prstGeom prst="rect">
                      <a:avLst/>
                    </a:prstGeom>
                  </pic:spPr>
                </pic:pic>
              </a:graphicData>
            </a:graphic>
          </wp:inline>
        </w:drawing>
      </w:r>
    </w:p>
    <w:p w14:paraId="00985A09" w14:textId="77777777" w:rsidR="00F82C99" w:rsidRPr="00031194" w:rsidRDefault="00F82C99" w:rsidP="00F82C99">
      <w:pPr>
        <w:jc w:val="center"/>
      </w:pPr>
      <w:r w:rsidRPr="00031194">
        <w:rPr>
          <w:b/>
          <w:bCs/>
        </w:rPr>
        <w:t xml:space="preserve">Rad: </w:t>
      </w:r>
      <w:r w:rsidRPr="00031194">
        <w:t>We observe that the mean of the ‘rad’ is greater than its median with a large difference. Hence, it might have positively skewed distribution.</w:t>
      </w:r>
      <w:r w:rsidRPr="00031194">
        <w:rPr>
          <w:b/>
          <w:bCs/>
        </w:rPr>
        <w:t xml:space="preserve"> </w:t>
      </w:r>
      <w:r w:rsidRPr="00031194">
        <w:t>From Fig 2.16</w:t>
      </w:r>
      <w:r w:rsidRPr="00031194">
        <w:rPr>
          <w:b/>
          <w:bCs/>
        </w:rPr>
        <w:t xml:space="preserve"> </w:t>
      </w:r>
      <w:r w:rsidRPr="00031194">
        <w:t xml:space="preserve">there are no outliers observed. </w:t>
      </w:r>
    </w:p>
    <w:p w14:paraId="6FC2C556"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5044C5C1" w14:textId="77777777" w:rsidTr="00A276C0">
        <w:tc>
          <w:tcPr>
            <w:tcW w:w="9350" w:type="dxa"/>
            <w:gridSpan w:val="6"/>
          </w:tcPr>
          <w:p w14:paraId="1E196BAE" w14:textId="77777777" w:rsidR="00F82C99" w:rsidRPr="00031194" w:rsidRDefault="00F82C99" w:rsidP="00A276C0">
            <w:pPr>
              <w:tabs>
                <w:tab w:val="left" w:pos="1167"/>
                <w:tab w:val="center" w:pos="4567"/>
              </w:tabs>
            </w:pPr>
            <w:r w:rsidRPr="00031194">
              <w:tab/>
            </w:r>
            <w:r w:rsidRPr="00031194">
              <w:tab/>
              <w:t>rad</w:t>
            </w:r>
          </w:p>
        </w:tc>
      </w:tr>
      <w:tr w:rsidR="00F82C99" w:rsidRPr="00031194" w14:paraId="2ED55781" w14:textId="77777777" w:rsidTr="00A276C0">
        <w:tc>
          <w:tcPr>
            <w:tcW w:w="1558" w:type="dxa"/>
          </w:tcPr>
          <w:p w14:paraId="79636B41" w14:textId="77777777" w:rsidR="00F82C99" w:rsidRPr="00031194" w:rsidRDefault="00F82C99" w:rsidP="00A276C0">
            <w:pPr>
              <w:jc w:val="center"/>
            </w:pPr>
            <w:r w:rsidRPr="00031194">
              <w:t>Minimum</w:t>
            </w:r>
          </w:p>
        </w:tc>
        <w:tc>
          <w:tcPr>
            <w:tcW w:w="1558" w:type="dxa"/>
          </w:tcPr>
          <w:p w14:paraId="76169D43"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5C9C0EE5" w14:textId="77777777" w:rsidR="00F82C99" w:rsidRPr="00031194" w:rsidRDefault="00F82C99" w:rsidP="00A276C0">
            <w:pPr>
              <w:jc w:val="center"/>
            </w:pPr>
            <w:r w:rsidRPr="00031194">
              <w:t>Median</w:t>
            </w:r>
          </w:p>
        </w:tc>
        <w:tc>
          <w:tcPr>
            <w:tcW w:w="1558" w:type="dxa"/>
          </w:tcPr>
          <w:p w14:paraId="69F45542" w14:textId="77777777" w:rsidR="00F82C99" w:rsidRPr="00031194" w:rsidRDefault="00F82C99" w:rsidP="00A276C0">
            <w:pPr>
              <w:jc w:val="center"/>
            </w:pPr>
            <w:r w:rsidRPr="00031194">
              <w:t>Mean</w:t>
            </w:r>
          </w:p>
        </w:tc>
        <w:tc>
          <w:tcPr>
            <w:tcW w:w="1559" w:type="dxa"/>
          </w:tcPr>
          <w:p w14:paraId="5D77BEA9"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55DA32A2" w14:textId="77777777" w:rsidR="00F82C99" w:rsidRPr="00031194" w:rsidRDefault="00F82C99" w:rsidP="00A276C0">
            <w:pPr>
              <w:jc w:val="center"/>
            </w:pPr>
            <w:r w:rsidRPr="00031194">
              <w:t>Maximum</w:t>
            </w:r>
          </w:p>
        </w:tc>
      </w:tr>
      <w:tr w:rsidR="00F82C99" w:rsidRPr="00031194" w14:paraId="4A072905" w14:textId="77777777" w:rsidTr="00A276C0">
        <w:tc>
          <w:tcPr>
            <w:tcW w:w="1558" w:type="dxa"/>
          </w:tcPr>
          <w:p w14:paraId="498AC3DC" w14:textId="77777777" w:rsidR="00F82C99" w:rsidRPr="00031194" w:rsidRDefault="00F82C99" w:rsidP="00A276C0">
            <w:pPr>
              <w:jc w:val="center"/>
            </w:pPr>
            <w:r w:rsidRPr="00031194">
              <w:t>1</w:t>
            </w:r>
          </w:p>
        </w:tc>
        <w:tc>
          <w:tcPr>
            <w:tcW w:w="1558" w:type="dxa"/>
          </w:tcPr>
          <w:p w14:paraId="6B889A26" w14:textId="77777777" w:rsidR="00F82C99" w:rsidRPr="00031194" w:rsidRDefault="00F82C99" w:rsidP="00A276C0">
            <w:pPr>
              <w:jc w:val="center"/>
            </w:pPr>
            <w:r w:rsidRPr="00031194">
              <w:t>4</w:t>
            </w:r>
          </w:p>
        </w:tc>
        <w:tc>
          <w:tcPr>
            <w:tcW w:w="1558" w:type="dxa"/>
          </w:tcPr>
          <w:p w14:paraId="728E8BBA" w14:textId="77777777" w:rsidR="00F82C99" w:rsidRPr="00031194" w:rsidRDefault="00F82C99" w:rsidP="00A276C0">
            <w:pPr>
              <w:jc w:val="center"/>
            </w:pPr>
            <w:r w:rsidRPr="00031194">
              <w:t>5</w:t>
            </w:r>
          </w:p>
        </w:tc>
        <w:tc>
          <w:tcPr>
            <w:tcW w:w="1558" w:type="dxa"/>
          </w:tcPr>
          <w:p w14:paraId="61935C60" w14:textId="77777777" w:rsidR="00F82C99" w:rsidRPr="00031194" w:rsidRDefault="00F82C99" w:rsidP="00A276C0">
            <w:pPr>
              <w:jc w:val="center"/>
            </w:pPr>
            <w:r w:rsidRPr="00031194">
              <w:t>9.515</w:t>
            </w:r>
          </w:p>
        </w:tc>
        <w:tc>
          <w:tcPr>
            <w:tcW w:w="1559" w:type="dxa"/>
          </w:tcPr>
          <w:p w14:paraId="6D4BA7D0" w14:textId="77777777" w:rsidR="00F82C99" w:rsidRPr="00031194" w:rsidRDefault="00F82C99" w:rsidP="00A276C0">
            <w:pPr>
              <w:jc w:val="center"/>
            </w:pPr>
            <w:r w:rsidRPr="00031194">
              <w:t>24</w:t>
            </w:r>
          </w:p>
        </w:tc>
        <w:tc>
          <w:tcPr>
            <w:tcW w:w="1559" w:type="dxa"/>
          </w:tcPr>
          <w:p w14:paraId="0A71C7B5" w14:textId="77777777" w:rsidR="00F82C99" w:rsidRPr="00031194" w:rsidRDefault="00F82C99" w:rsidP="00A276C0">
            <w:pPr>
              <w:jc w:val="center"/>
            </w:pPr>
            <w:r w:rsidRPr="00031194">
              <w:t>24</w:t>
            </w:r>
          </w:p>
        </w:tc>
      </w:tr>
    </w:tbl>
    <w:p w14:paraId="0FBD7C7C" w14:textId="77777777" w:rsidR="00F82C99" w:rsidRPr="00031194" w:rsidRDefault="00F82C99" w:rsidP="00F82C99"/>
    <w:p w14:paraId="735D6873" w14:textId="77777777" w:rsidR="00F82C99" w:rsidRDefault="00F82C99" w:rsidP="00F82C99">
      <w:pPr>
        <w:jc w:val="center"/>
      </w:pPr>
      <w:r w:rsidRPr="00031194">
        <w:rPr>
          <w:noProof/>
        </w:rPr>
        <w:lastRenderedPageBreak/>
        <w:drawing>
          <wp:inline distT="0" distB="0" distL="0" distR="0" wp14:anchorId="3A57DA25" wp14:editId="5758928F">
            <wp:extent cx="5130285" cy="3792354"/>
            <wp:effectExtent l="0" t="0" r="635" b="508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59128" cy="3961517"/>
                    </a:xfrm>
                    <a:prstGeom prst="rect">
                      <a:avLst/>
                    </a:prstGeom>
                  </pic:spPr>
                </pic:pic>
              </a:graphicData>
            </a:graphic>
          </wp:inline>
        </w:drawing>
      </w:r>
    </w:p>
    <w:p w14:paraId="617D07F3" w14:textId="77777777" w:rsidR="00F82C99" w:rsidRDefault="00F82C99" w:rsidP="00F82C99">
      <w:pPr>
        <w:jc w:val="center"/>
      </w:pPr>
    </w:p>
    <w:p w14:paraId="14A6DF01" w14:textId="77777777" w:rsidR="00F82C99" w:rsidRPr="00031194" w:rsidRDefault="00F82C99" w:rsidP="00F82C99">
      <w:pPr>
        <w:jc w:val="center"/>
      </w:pPr>
    </w:p>
    <w:p w14:paraId="60C5E827" w14:textId="77777777" w:rsidR="00F82C99" w:rsidRDefault="00F82C99" w:rsidP="00F82C99">
      <w:r w:rsidRPr="00031194">
        <w:rPr>
          <w:b/>
          <w:bCs/>
        </w:rPr>
        <w:t xml:space="preserve">Tax: </w:t>
      </w:r>
      <w:r w:rsidRPr="00031194">
        <w:t xml:space="preserve">We observe that the mean of the ‘tax’ is greater than its median with a large difference. It is observed from Fig 2.18 that there are no outliers in the variable. </w:t>
      </w:r>
    </w:p>
    <w:p w14:paraId="23680240" w14:textId="77777777" w:rsidR="00F82C99" w:rsidRPr="00031194" w:rsidRDefault="00F82C99" w:rsidP="00F82C99">
      <w:pPr>
        <w:rPr>
          <w:b/>
          <w:bCs/>
        </w:rPr>
      </w:pPr>
    </w:p>
    <w:p w14:paraId="682B222C" w14:textId="77777777" w:rsidR="00F82C99" w:rsidRPr="00031194" w:rsidRDefault="00F82C99" w:rsidP="00F82C99">
      <w:pPr>
        <w:rPr>
          <w:b/>
          <w:bCs/>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54F723F1" w14:textId="77777777" w:rsidTr="00A276C0">
        <w:tc>
          <w:tcPr>
            <w:tcW w:w="9350" w:type="dxa"/>
            <w:gridSpan w:val="6"/>
          </w:tcPr>
          <w:p w14:paraId="59CAD26A" w14:textId="77777777" w:rsidR="00F82C99" w:rsidRPr="00031194" w:rsidRDefault="00F82C99" w:rsidP="00A276C0">
            <w:pPr>
              <w:tabs>
                <w:tab w:val="left" w:pos="1167"/>
                <w:tab w:val="center" w:pos="4567"/>
              </w:tabs>
            </w:pPr>
            <w:r w:rsidRPr="00031194">
              <w:tab/>
            </w:r>
            <w:r w:rsidRPr="00031194">
              <w:tab/>
              <w:t>tax</w:t>
            </w:r>
          </w:p>
        </w:tc>
      </w:tr>
      <w:tr w:rsidR="00F82C99" w:rsidRPr="00031194" w14:paraId="2868ADFC" w14:textId="77777777" w:rsidTr="00A276C0">
        <w:tc>
          <w:tcPr>
            <w:tcW w:w="1558" w:type="dxa"/>
          </w:tcPr>
          <w:p w14:paraId="282AC2EC" w14:textId="77777777" w:rsidR="00F82C99" w:rsidRPr="00031194" w:rsidRDefault="00F82C99" w:rsidP="00A276C0">
            <w:pPr>
              <w:jc w:val="center"/>
            </w:pPr>
            <w:r w:rsidRPr="00031194">
              <w:t>Minimum</w:t>
            </w:r>
          </w:p>
        </w:tc>
        <w:tc>
          <w:tcPr>
            <w:tcW w:w="1558" w:type="dxa"/>
          </w:tcPr>
          <w:p w14:paraId="0B84A091"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7A10A36E" w14:textId="77777777" w:rsidR="00F82C99" w:rsidRPr="00031194" w:rsidRDefault="00F82C99" w:rsidP="00A276C0">
            <w:pPr>
              <w:jc w:val="center"/>
            </w:pPr>
            <w:r w:rsidRPr="00031194">
              <w:t>Median</w:t>
            </w:r>
          </w:p>
        </w:tc>
        <w:tc>
          <w:tcPr>
            <w:tcW w:w="1558" w:type="dxa"/>
          </w:tcPr>
          <w:p w14:paraId="6B5A9B1C" w14:textId="77777777" w:rsidR="00F82C99" w:rsidRPr="00031194" w:rsidRDefault="00F82C99" w:rsidP="00A276C0">
            <w:pPr>
              <w:jc w:val="center"/>
            </w:pPr>
            <w:r w:rsidRPr="00031194">
              <w:t>Mean</w:t>
            </w:r>
          </w:p>
        </w:tc>
        <w:tc>
          <w:tcPr>
            <w:tcW w:w="1559" w:type="dxa"/>
          </w:tcPr>
          <w:p w14:paraId="0DFD6D99"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4E6233C3" w14:textId="77777777" w:rsidR="00F82C99" w:rsidRPr="00031194" w:rsidRDefault="00F82C99" w:rsidP="00A276C0">
            <w:pPr>
              <w:jc w:val="center"/>
            </w:pPr>
            <w:r w:rsidRPr="00031194">
              <w:t>Maximum</w:t>
            </w:r>
          </w:p>
        </w:tc>
      </w:tr>
      <w:tr w:rsidR="00F82C99" w:rsidRPr="00031194" w14:paraId="1C8988D8" w14:textId="77777777" w:rsidTr="00A276C0">
        <w:tc>
          <w:tcPr>
            <w:tcW w:w="1558" w:type="dxa"/>
          </w:tcPr>
          <w:p w14:paraId="52E776D6" w14:textId="77777777" w:rsidR="00F82C99" w:rsidRPr="00031194" w:rsidRDefault="00F82C99" w:rsidP="00A276C0">
            <w:pPr>
              <w:jc w:val="center"/>
            </w:pPr>
            <w:r w:rsidRPr="00031194">
              <w:t>187</w:t>
            </w:r>
          </w:p>
        </w:tc>
        <w:tc>
          <w:tcPr>
            <w:tcW w:w="1558" w:type="dxa"/>
          </w:tcPr>
          <w:p w14:paraId="14C6C4DD" w14:textId="77777777" w:rsidR="00F82C99" w:rsidRPr="00031194" w:rsidRDefault="00F82C99" w:rsidP="00A276C0">
            <w:pPr>
              <w:jc w:val="center"/>
            </w:pPr>
            <w:r w:rsidRPr="00031194">
              <w:t>277</w:t>
            </w:r>
          </w:p>
        </w:tc>
        <w:tc>
          <w:tcPr>
            <w:tcW w:w="1558" w:type="dxa"/>
          </w:tcPr>
          <w:p w14:paraId="287B12F3" w14:textId="77777777" w:rsidR="00F82C99" w:rsidRPr="00031194" w:rsidRDefault="00F82C99" w:rsidP="00A276C0">
            <w:pPr>
              <w:jc w:val="center"/>
            </w:pPr>
            <w:r w:rsidRPr="00031194">
              <w:t>330</w:t>
            </w:r>
          </w:p>
        </w:tc>
        <w:tc>
          <w:tcPr>
            <w:tcW w:w="1558" w:type="dxa"/>
          </w:tcPr>
          <w:p w14:paraId="1492C4C1" w14:textId="77777777" w:rsidR="00F82C99" w:rsidRPr="00031194" w:rsidRDefault="00F82C99" w:rsidP="00A276C0">
            <w:pPr>
              <w:jc w:val="center"/>
            </w:pPr>
            <w:r w:rsidRPr="00031194">
              <w:t>408.8</w:t>
            </w:r>
          </w:p>
        </w:tc>
        <w:tc>
          <w:tcPr>
            <w:tcW w:w="1559" w:type="dxa"/>
          </w:tcPr>
          <w:p w14:paraId="5D92D6BC" w14:textId="77777777" w:rsidR="00F82C99" w:rsidRPr="00031194" w:rsidRDefault="00F82C99" w:rsidP="00A276C0">
            <w:pPr>
              <w:jc w:val="center"/>
            </w:pPr>
            <w:r w:rsidRPr="00031194">
              <w:t>666</w:t>
            </w:r>
          </w:p>
        </w:tc>
        <w:tc>
          <w:tcPr>
            <w:tcW w:w="1559" w:type="dxa"/>
          </w:tcPr>
          <w:p w14:paraId="6544D418" w14:textId="77777777" w:rsidR="00F82C99" w:rsidRPr="00031194" w:rsidRDefault="00F82C99" w:rsidP="00A276C0">
            <w:pPr>
              <w:jc w:val="center"/>
            </w:pPr>
            <w:r w:rsidRPr="00031194">
              <w:t>711</w:t>
            </w:r>
          </w:p>
        </w:tc>
      </w:tr>
    </w:tbl>
    <w:p w14:paraId="63537E10" w14:textId="77777777" w:rsidR="00F82C99" w:rsidRPr="00031194" w:rsidRDefault="00F82C99" w:rsidP="00F82C99"/>
    <w:p w14:paraId="1518237A" w14:textId="77777777" w:rsidR="00F82C99" w:rsidRDefault="00F82C99" w:rsidP="00F82C99">
      <w:pPr>
        <w:jc w:val="center"/>
      </w:pPr>
      <w:r w:rsidRPr="00031194">
        <w:rPr>
          <w:noProof/>
        </w:rPr>
        <w:lastRenderedPageBreak/>
        <w:drawing>
          <wp:inline distT="0" distB="0" distL="0" distR="0" wp14:anchorId="7BFB5EF9" wp14:editId="75776D4A">
            <wp:extent cx="4551948" cy="3364842"/>
            <wp:effectExtent l="0" t="0" r="0" b="127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x.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32018" cy="3424031"/>
                    </a:xfrm>
                    <a:prstGeom prst="rect">
                      <a:avLst/>
                    </a:prstGeom>
                  </pic:spPr>
                </pic:pic>
              </a:graphicData>
            </a:graphic>
          </wp:inline>
        </w:drawing>
      </w:r>
    </w:p>
    <w:p w14:paraId="5A15B5DE" w14:textId="77777777" w:rsidR="00F82C99" w:rsidRPr="00031194" w:rsidRDefault="00F82C99" w:rsidP="00F82C99">
      <w:pPr>
        <w:jc w:val="center"/>
      </w:pPr>
    </w:p>
    <w:p w14:paraId="0DEEE87B" w14:textId="77777777" w:rsidR="00F82C99" w:rsidRDefault="00F82C99" w:rsidP="00F82C99">
      <w:proofErr w:type="spellStart"/>
      <w:r w:rsidRPr="00031194">
        <w:rPr>
          <w:b/>
          <w:bCs/>
        </w:rPr>
        <w:t>Ptratio</w:t>
      </w:r>
      <w:proofErr w:type="spellEnd"/>
      <w:r w:rsidRPr="00031194">
        <w:rPr>
          <w:b/>
          <w:bCs/>
        </w:rPr>
        <w:t xml:space="preserve">: </w:t>
      </w:r>
      <w:r w:rsidRPr="00031194">
        <w:t>We observe that the mean of the ‘</w:t>
      </w:r>
      <w:proofErr w:type="spellStart"/>
      <w:r w:rsidRPr="00031194">
        <w:t>ptratio</w:t>
      </w:r>
      <w:proofErr w:type="spellEnd"/>
      <w:r w:rsidRPr="00031194">
        <w:t xml:space="preserve">’ is less than its median. From Fig 2.20 we can observe that there are 2 outliers in the data. </w:t>
      </w:r>
    </w:p>
    <w:p w14:paraId="21598091"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563DD95F" w14:textId="77777777" w:rsidTr="00A276C0">
        <w:tc>
          <w:tcPr>
            <w:tcW w:w="9350" w:type="dxa"/>
            <w:gridSpan w:val="6"/>
          </w:tcPr>
          <w:p w14:paraId="01A5F1E7" w14:textId="77777777" w:rsidR="00F82C99" w:rsidRPr="00031194" w:rsidRDefault="00F82C99" w:rsidP="00A276C0">
            <w:pPr>
              <w:tabs>
                <w:tab w:val="left" w:pos="1167"/>
                <w:tab w:val="center" w:pos="4567"/>
              </w:tabs>
            </w:pPr>
            <w:r w:rsidRPr="00031194">
              <w:tab/>
            </w:r>
            <w:r w:rsidRPr="00031194">
              <w:tab/>
            </w:r>
            <w:proofErr w:type="spellStart"/>
            <w:r w:rsidRPr="00031194">
              <w:t>ptratio</w:t>
            </w:r>
            <w:proofErr w:type="spellEnd"/>
          </w:p>
        </w:tc>
      </w:tr>
      <w:tr w:rsidR="00F82C99" w:rsidRPr="00031194" w14:paraId="0428519B" w14:textId="77777777" w:rsidTr="00A276C0">
        <w:tc>
          <w:tcPr>
            <w:tcW w:w="1558" w:type="dxa"/>
          </w:tcPr>
          <w:p w14:paraId="1DC90308" w14:textId="77777777" w:rsidR="00F82C99" w:rsidRPr="00031194" w:rsidRDefault="00F82C99" w:rsidP="00A276C0">
            <w:pPr>
              <w:jc w:val="center"/>
            </w:pPr>
            <w:r w:rsidRPr="00031194">
              <w:t>Minimum</w:t>
            </w:r>
          </w:p>
        </w:tc>
        <w:tc>
          <w:tcPr>
            <w:tcW w:w="1558" w:type="dxa"/>
          </w:tcPr>
          <w:p w14:paraId="43860FF7"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091F4A34" w14:textId="77777777" w:rsidR="00F82C99" w:rsidRPr="00031194" w:rsidRDefault="00F82C99" w:rsidP="00A276C0">
            <w:pPr>
              <w:jc w:val="center"/>
            </w:pPr>
            <w:r w:rsidRPr="00031194">
              <w:t>Median</w:t>
            </w:r>
          </w:p>
        </w:tc>
        <w:tc>
          <w:tcPr>
            <w:tcW w:w="1558" w:type="dxa"/>
          </w:tcPr>
          <w:p w14:paraId="106E6DB5" w14:textId="77777777" w:rsidR="00F82C99" w:rsidRPr="00031194" w:rsidRDefault="00F82C99" w:rsidP="00A276C0">
            <w:pPr>
              <w:jc w:val="center"/>
            </w:pPr>
            <w:r w:rsidRPr="00031194">
              <w:t>Mean</w:t>
            </w:r>
          </w:p>
        </w:tc>
        <w:tc>
          <w:tcPr>
            <w:tcW w:w="1559" w:type="dxa"/>
          </w:tcPr>
          <w:p w14:paraId="777370CC"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22BB3D38" w14:textId="77777777" w:rsidR="00F82C99" w:rsidRPr="00031194" w:rsidRDefault="00F82C99" w:rsidP="00A276C0">
            <w:pPr>
              <w:jc w:val="center"/>
            </w:pPr>
            <w:r w:rsidRPr="00031194">
              <w:t>Maximum</w:t>
            </w:r>
          </w:p>
        </w:tc>
      </w:tr>
      <w:tr w:rsidR="00F82C99" w:rsidRPr="00031194" w14:paraId="55F59B68" w14:textId="77777777" w:rsidTr="00A276C0">
        <w:tc>
          <w:tcPr>
            <w:tcW w:w="1558" w:type="dxa"/>
          </w:tcPr>
          <w:p w14:paraId="19CF6CFF" w14:textId="77777777" w:rsidR="00F82C99" w:rsidRPr="00031194" w:rsidRDefault="00F82C99" w:rsidP="00A276C0">
            <w:pPr>
              <w:jc w:val="center"/>
            </w:pPr>
            <w:r w:rsidRPr="00031194">
              <w:t>12.60</w:t>
            </w:r>
          </w:p>
        </w:tc>
        <w:tc>
          <w:tcPr>
            <w:tcW w:w="1558" w:type="dxa"/>
          </w:tcPr>
          <w:p w14:paraId="45952344" w14:textId="77777777" w:rsidR="00F82C99" w:rsidRPr="00031194" w:rsidRDefault="00F82C99" w:rsidP="00A276C0">
            <w:pPr>
              <w:jc w:val="center"/>
            </w:pPr>
            <w:r w:rsidRPr="00031194">
              <w:t>17.40</w:t>
            </w:r>
          </w:p>
        </w:tc>
        <w:tc>
          <w:tcPr>
            <w:tcW w:w="1558" w:type="dxa"/>
          </w:tcPr>
          <w:p w14:paraId="0576BD20" w14:textId="77777777" w:rsidR="00F82C99" w:rsidRPr="00031194" w:rsidRDefault="00F82C99" w:rsidP="00A276C0">
            <w:pPr>
              <w:jc w:val="center"/>
            </w:pPr>
            <w:r w:rsidRPr="00031194">
              <w:t>19.1</w:t>
            </w:r>
          </w:p>
        </w:tc>
        <w:tc>
          <w:tcPr>
            <w:tcW w:w="1558" w:type="dxa"/>
          </w:tcPr>
          <w:p w14:paraId="37422ACD" w14:textId="77777777" w:rsidR="00F82C99" w:rsidRPr="00031194" w:rsidRDefault="00F82C99" w:rsidP="00A276C0">
            <w:pPr>
              <w:jc w:val="center"/>
            </w:pPr>
            <w:r w:rsidRPr="00031194">
              <w:t>18.49</w:t>
            </w:r>
          </w:p>
        </w:tc>
        <w:tc>
          <w:tcPr>
            <w:tcW w:w="1559" w:type="dxa"/>
          </w:tcPr>
          <w:p w14:paraId="0070BA77" w14:textId="77777777" w:rsidR="00F82C99" w:rsidRPr="00031194" w:rsidRDefault="00F82C99" w:rsidP="00A276C0">
            <w:pPr>
              <w:jc w:val="center"/>
            </w:pPr>
            <w:r w:rsidRPr="00031194">
              <w:t>20.2</w:t>
            </w:r>
          </w:p>
        </w:tc>
        <w:tc>
          <w:tcPr>
            <w:tcW w:w="1559" w:type="dxa"/>
          </w:tcPr>
          <w:p w14:paraId="7FAE1F59" w14:textId="77777777" w:rsidR="00F82C99" w:rsidRPr="00031194" w:rsidRDefault="00F82C99" w:rsidP="00A276C0">
            <w:pPr>
              <w:jc w:val="center"/>
            </w:pPr>
            <w:r w:rsidRPr="00031194">
              <w:t>22</w:t>
            </w:r>
          </w:p>
        </w:tc>
      </w:tr>
    </w:tbl>
    <w:p w14:paraId="4A57D6BF" w14:textId="77777777" w:rsidR="00F82C99" w:rsidRPr="00031194" w:rsidRDefault="00F82C99" w:rsidP="00F82C99"/>
    <w:p w14:paraId="26D641CB" w14:textId="77777777" w:rsidR="00F82C99" w:rsidRDefault="00F82C99" w:rsidP="00F82C99">
      <w:pPr>
        <w:jc w:val="center"/>
      </w:pPr>
      <w:r w:rsidRPr="00031194">
        <w:rPr>
          <w:noProof/>
        </w:rPr>
        <w:lastRenderedPageBreak/>
        <w:drawing>
          <wp:inline distT="0" distB="0" distL="0" distR="0" wp14:anchorId="01A8B363" wp14:editId="3FF6880D">
            <wp:extent cx="4648200" cy="3435993"/>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tratio.png"/>
                    <pic:cNvPicPr/>
                  </pic:nvPicPr>
                  <pic:blipFill>
                    <a:blip r:embed="rId17">
                      <a:extLst>
                        <a:ext uri="{28A0092B-C50C-407E-A947-70E740481C1C}">
                          <a14:useLocalDpi xmlns:a14="http://schemas.microsoft.com/office/drawing/2010/main" val="0"/>
                        </a:ext>
                      </a:extLst>
                    </a:blip>
                    <a:stretch>
                      <a:fillRect/>
                    </a:stretch>
                  </pic:blipFill>
                  <pic:spPr>
                    <a:xfrm>
                      <a:off x="0" y="0"/>
                      <a:ext cx="4867122" cy="3597822"/>
                    </a:xfrm>
                    <a:prstGeom prst="rect">
                      <a:avLst/>
                    </a:prstGeom>
                  </pic:spPr>
                </pic:pic>
              </a:graphicData>
            </a:graphic>
          </wp:inline>
        </w:drawing>
      </w:r>
    </w:p>
    <w:p w14:paraId="04A6CB83" w14:textId="77777777" w:rsidR="00F82C99" w:rsidRPr="00F25AD5" w:rsidRDefault="00F82C99" w:rsidP="00F82C99">
      <w:pPr>
        <w:jc w:val="center"/>
      </w:pPr>
      <w:r w:rsidRPr="00031194">
        <w:rPr>
          <w:b/>
          <w:bCs/>
        </w:rPr>
        <w:t>Black:</w:t>
      </w:r>
      <w:r w:rsidRPr="00031194">
        <w:t xml:space="preserve"> We observe that the mean of the ‘Black’ is greater than its median with a large difference. From Fig 2.22 we observe that there are lot of outliers in the variable observations.</w:t>
      </w:r>
    </w:p>
    <w:p w14:paraId="0DDA0E00"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20465A14" w14:textId="77777777" w:rsidTr="00A276C0">
        <w:tc>
          <w:tcPr>
            <w:tcW w:w="9350" w:type="dxa"/>
            <w:gridSpan w:val="6"/>
          </w:tcPr>
          <w:p w14:paraId="0157CC54" w14:textId="77777777" w:rsidR="00F82C99" w:rsidRPr="00031194" w:rsidRDefault="00F82C99" w:rsidP="00A276C0">
            <w:pPr>
              <w:tabs>
                <w:tab w:val="left" w:pos="1167"/>
                <w:tab w:val="center" w:pos="4567"/>
              </w:tabs>
            </w:pPr>
            <w:r w:rsidRPr="00031194">
              <w:tab/>
            </w:r>
            <w:r w:rsidRPr="00031194">
              <w:tab/>
              <w:t xml:space="preserve">black </w:t>
            </w:r>
          </w:p>
        </w:tc>
      </w:tr>
      <w:tr w:rsidR="00F82C99" w:rsidRPr="00031194" w14:paraId="2D7438ED" w14:textId="77777777" w:rsidTr="00A276C0">
        <w:tc>
          <w:tcPr>
            <w:tcW w:w="1558" w:type="dxa"/>
          </w:tcPr>
          <w:p w14:paraId="45FA8782" w14:textId="77777777" w:rsidR="00F82C99" w:rsidRPr="00031194" w:rsidRDefault="00F82C99" w:rsidP="00A276C0">
            <w:pPr>
              <w:jc w:val="center"/>
            </w:pPr>
            <w:r w:rsidRPr="00031194">
              <w:t>Minimum</w:t>
            </w:r>
          </w:p>
        </w:tc>
        <w:tc>
          <w:tcPr>
            <w:tcW w:w="1558" w:type="dxa"/>
          </w:tcPr>
          <w:p w14:paraId="372D6E31"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64E9156E" w14:textId="77777777" w:rsidR="00F82C99" w:rsidRPr="00031194" w:rsidRDefault="00F82C99" w:rsidP="00A276C0">
            <w:pPr>
              <w:jc w:val="center"/>
            </w:pPr>
            <w:r w:rsidRPr="00031194">
              <w:t>Median</w:t>
            </w:r>
          </w:p>
        </w:tc>
        <w:tc>
          <w:tcPr>
            <w:tcW w:w="1558" w:type="dxa"/>
          </w:tcPr>
          <w:p w14:paraId="5CE80FAD" w14:textId="77777777" w:rsidR="00F82C99" w:rsidRPr="00031194" w:rsidRDefault="00F82C99" w:rsidP="00A276C0">
            <w:pPr>
              <w:jc w:val="center"/>
            </w:pPr>
            <w:r w:rsidRPr="00031194">
              <w:t>Mean</w:t>
            </w:r>
          </w:p>
        </w:tc>
        <w:tc>
          <w:tcPr>
            <w:tcW w:w="1559" w:type="dxa"/>
          </w:tcPr>
          <w:p w14:paraId="4DAE3D35"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306F0088" w14:textId="77777777" w:rsidR="00F82C99" w:rsidRPr="00031194" w:rsidRDefault="00F82C99" w:rsidP="00A276C0">
            <w:pPr>
              <w:jc w:val="center"/>
            </w:pPr>
            <w:r w:rsidRPr="00031194">
              <w:t>Maximum</w:t>
            </w:r>
          </w:p>
        </w:tc>
      </w:tr>
      <w:tr w:rsidR="00F82C99" w:rsidRPr="00031194" w14:paraId="125B89F6" w14:textId="77777777" w:rsidTr="00A276C0">
        <w:tc>
          <w:tcPr>
            <w:tcW w:w="1558" w:type="dxa"/>
          </w:tcPr>
          <w:p w14:paraId="5EB89591" w14:textId="77777777" w:rsidR="00F82C99" w:rsidRPr="00031194" w:rsidRDefault="00F82C99" w:rsidP="00A276C0">
            <w:pPr>
              <w:jc w:val="center"/>
            </w:pPr>
            <w:r w:rsidRPr="00031194">
              <w:t>0.32</w:t>
            </w:r>
          </w:p>
        </w:tc>
        <w:tc>
          <w:tcPr>
            <w:tcW w:w="1558" w:type="dxa"/>
          </w:tcPr>
          <w:p w14:paraId="6A4EC1BA" w14:textId="77777777" w:rsidR="00F82C99" w:rsidRPr="00031194" w:rsidRDefault="00F82C99" w:rsidP="00A276C0">
            <w:pPr>
              <w:jc w:val="center"/>
            </w:pPr>
            <w:r w:rsidRPr="00031194">
              <w:t>376.12</w:t>
            </w:r>
          </w:p>
        </w:tc>
        <w:tc>
          <w:tcPr>
            <w:tcW w:w="1558" w:type="dxa"/>
          </w:tcPr>
          <w:p w14:paraId="6A6AE58B" w14:textId="77777777" w:rsidR="00F82C99" w:rsidRPr="00031194" w:rsidRDefault="00F82C99" w:rsidP="00A276C0">
            <w:pPr>
              <w:jc w:val="center"/>
            </w:pPr>
            <w:r w:rsidRPr="00031194">
              <w:t>391.43</w:t>
            </w:r>
          </w:p>
        </w:tc>
        <w:tc>
          <w:tcPr>
            <w:tcW w:w="1558" w:type="dxa"/>
          </w:tcPr>
          <w:p w14:paraId="21F4F1B2" w14:textId="77777777" w:rsidR="00F82C99" w:rsidRPr="00031194" w:rsidRDefault="00F82C99" w:rsidP="00A276C0">
            <w:pPr>
              <w:jc w:val="center"/>
            </w:pPr>
            <w:r w:rsidRPr="00031194">
              <w:t>360.28</w:t>
            </w:r>
          </w:p>
        </w:tc>
        <w:tc>
          <w:tcPr>
            <w:tcW w:w="1559" w:type="dxa"/>
          </w:tcPr>
          <w:p w14:paraId="4CE8F83B" w14:textId="77777777" w:rsidR="00F82C99" w:rsidRPr="00031194" w:rsidRDefault="00F82C99" w:rsidP="00A276C0">
            <w:pPr>
              <w:jc w:val="center"/>
            </w:pPr>
            <w:r w:rsidRPr="00031194">
              <w:t>396.13</w:t>
            </w:r>
          </w:p>
        </w:tc>
        <w:tc>
          <w:tcPr>
            <w:tcW w:w="1559" w:type="dxa"/>
          </w:tcPr>
          <w:p w14:paraId="2087BC9D" w14:textId="77777777" w:rsidR="00F82C99" w:rsidRPr="00031194" w:rsidRDefault="00F82C99" w:rsidP="00A276C0">
            <w:pPr>
              <w:jc w:val="center"/>
            </w:pPr>
            <w:r w:rsidRPr="00031194">
              <w:t>396.90</w:t>
            </w:r>
          </w:p>
        </w:tc>
      </w:tr>
    </w:tbl>
    <w:p w14:paraId="5CC85B50" w14:textId="77777777" w:rsidR="00F82C99" w:rsidRPr="00031194" w:rsidRDefault="00F82C99" w:rsidP="00F82C99"/>
    <w:p w14:paraId="0D63E7B4" w14:textId="77777777" w:rsidR="00F82C99" w:rsidRPr="00031194" w:rsidRDefault="00F82C99" w:rsidP="00F82C99">
      <w:pPr>
        <w:jc w:val="center"/>
      </w:pPr>
      <w:r w:rsidRPr="00031194">
        <w:rPr>
          <w:noProof/>
        </w:rPr>
        <w:lastRenderedPageBreak/>
        <w:drawing>
          <wp:inline distT="0" distB="0" distL="0" distR="0" wp14:anchorId="6FCE1F35" wp14:editId="51901A4E">
            <wp:extent cx="3841203" cy="2839453"/>
            <wp:effectExtent l="0" t="0" r="0"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ck.png"/>
                    <pic:cNvPicPr/>
                  </pic:nvPicPr>
                  <pic:blipFill>
                    <a:blip r:embed="rId18">
                      <a:extLst>
                        <a:ext uri="{28A0092B-C50C-407E-A947-70E740481C1C}">
                          <a14:useLocalDpi xmlns:a14="http://schemas.microsoft.com/office/drawing/2010/main" val="0"/>
                        </a:ext>
                      </a:extLst>
                    </a:blip>
                    <a:stretch>
                      <a:fillRect/>
                    </a:stretch>
                  </pic:blipFill>
                  <pic:spPr>
                    <a:xfrm>
                      <a:off x="0" y="0"/>
                      <a:ext cx="3899508" cy="2882553"/>
                    </a:xfrm>
                    <a:prstGeom prst="rect">
                      <a:avLst/>
                    </a:prstGeom>
                  </pic:spPr>
                </pic:pic>
              </a:graphicData>
            </a:graphic>
          </wp:inline>
        </w:drawing>
      </w:r>
    </w:p>
    <w:p w14:paraId="4CBC9D7C" w14:textId="77777777" w:rsidR="00F82C99" w:rsidRPr="00031194" w:rsidRDefault="00F82C99" w:rsidP="00F82C99">
      <w:proofErr w:type="spellStart"/>
      <w:r w:rsidRPr="00031194">
        <w:rPr>
          <w:b/>
          <w:bCs/>
        </w:rPr>
        <w:t>Lsat</w:t>
      </w:r>
      <w:proofErr w:type="spellEnd"/>
      <w:r w:rsidRPr="00031194">
        <w:rPr>
          <w:b/>
          <w:bCs/>
        </w:rPr>
        <w:t>:</w:t>
      </w:r>
      <w:r w:rsidRPr="00031194">
        <w:t xml:space="preserve"> We observe that the mean of the ‘</w:t>
      </w:r>
      <w:proofErr w:type="spellStart"/>
      <w:r w:rsidRPr="00031194">
        <w:t>Lsat</w:t>
      </w:r>
      <w:proofErr w:type="spellEnd"/>
      <w:r w:rsidRPr="00031194">
        <w:t xml:space="preserve">’ is greater than its median. We can see from the Fig 2.23 that the distribution of variables is positively skewed </w:t>
      </w:r>
      <w:proofErr w:type="gramStart"/>
      <w:r w:rsidRPr="00031194">
        <w:t>and also</w:t>
      </w:r>
      <w:proofErr w:type="gramEnd"/>
      <w:r w:rsidRPr="00031194">
        <w:t xml:space="preserve"> from Fig 2.24 we can see that there are few outliers in the data.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4549B5FA" w14:textId="77777777" w:rsidTr="00A276C0">
        <w:tc>
          <w:tcPr>
            <w:tcW w:w="9350" w:type="dxa"/>
            <w:gridSpan w:val="6"/>
          </w:tcPr>
          <w:p w14:paraId="7AF2879E" w14:textId="77777777" w:rsidR="00F82C99" w:rsidRPr="00031194" w:rsidRDefault="00F82C99" w:rsidP="00A276C0">
            <w:pPr>
              <w:tabs>
                <w:tab w:val="left" w:pos="1167"/>
                <w:tab w:val="center" w:pos="4567"/>
              </w:tabs>
            </w:pPr>
            <w:r w:rsidRPr="00031194">
              <w:tab/>
            </w:r>
            <w:r w:rsidRPr="00031194">
              <w:tab/>
            </w:r>
            <w:proofErr w:type="spellStart"/>
            <w:r w:rsidRPr="00031194">
              <w:t>lsat</w:t>
            </w:r>
            <w:proofErr w:type="spellEnd"/>
          </w:p>
        </w:tc>
      </w:tr>
      <w:tr w:rsidR="00F82C99" w:rsidRPr="00031194" w14:paraId="7CCF33BA" w14:textId="77777777" w:rsidTr="00A276C0">
        <w:tc>
          <w:tcPr>
            <w:tcW w:w="1558" w:type="dxa"/>
          </w:tcPr>
          <w:p w14:paraId="37D72225" w14:textId="77777777" w:rsidR="00F82C99" w:rsidRPr="00031194" w:rsidRDefault="00F82C99" w:rsidP="00A276C0">
            <w:pPr>
              <w:jc w:val="center"/>
            </w:pPr>
            <w:r w:rsidRPr="00031194">
              <w:t>Minimum</w:t>
            </w:r>
          </w:p>
        </w:tc>
        <w:tc>
          <w:tcPr>
            <w:tcW w:w="1558" w:type="dxa"/>
          </w:tcPr>
          <w:p w14:paraId="5345B59D"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34552F83" w14:textId="77777777" w:rsidR="00F82C99" w:rsidRPr="00031194" w:rsidRDefault="00F82C99" w:rsidP="00A276C0">
            <w:pPr>
              <w:jc w:val="center"/>
            </w:pPr>
            <w:r w:rsidRPr="00031194">
              <w:t>Median</w:t>
            </w:r>
          </w:p>
        </w:tc>
        <w:tc>
          <w:tcPr>
            <w:tcW w:w="1558" w:type="dxa"/>
          </w:tcPr>
          <w:p w14:paraId="430C8882" w14:textId="77777777" w:rsidR="00F82C99" w:rsidRPr="00031194" w:rsidRDefault="00F82C99" w:rsidP="00A276C0">
            <w:pPr>
              <w:jc w:val="center"/>
            </w:pPr>
            <w:r w:rsidRPr="00031194">
              <w:t>Mean</w:t>
            </w:r>
          </w:p>
        </w:tc>
        <w:tc>
          <w:tcPr>
            <w:tcW w:w="1559" w:type="dxa"/>
          </w:tcPr>
          <w:p w14:paraId="52DDCDD9"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222EE9E1" w14:textId="77777777" w:rsidR="00F82C99" w:rsidRPr="00031194" w:rsidRDefault="00F82C99" w:rsidP="00A276C0">
            <w:pPr>
              <w:jc w:val="center"/>
            </w:pPr>
            <w:r w:rsidRPr="00031194">
              <w:t>Maximum</w:t>
            </w:r>
          </w:p>
        </w:tc>
      </w:tr>
      <w:tr w:rsidR="00F82C99" w:rsidRPr="00031194" w14:paraId="6273A878" w14:textId="77777777" w:rsidTr="00A276C0">
        <w:tc>
          <w:tcPr>
            <w:tcW w:w="1558" w:type="dxa"/>
          </w:tcPr>
          <w:p w14:paraId="3400625A" w14:textId="77777777" w:rsidR="00F82C99" w:rsidRPr="00031194" w:rsidRDefault="00F82C99" w:rsidP="00A276C0">
            <w:pPr>
              <w:jc w:val="center"/>
            </w:pPr>
            <w:r w:rsidRPr="00031194">
              <w:t>1.920</w:t>
            </w:r>
          </w:p>
        </w:tc>
        <w:tc>
          <w:tcPr>
            <w:tcW w:w="1558" w:type="dxa"/>
          </w:tcPr>
          <w:p w14:paraId="0DC9F33C" w14:textId="77777777" w:rsidR="00F82C99" w:rsidRPr="00031194" w:rsidRDefault="00F82C99" w:rsidP="00A276C0">
            <w:pPr>
              <w:jc w:val="center"/>
            </w:pPr>
            <w:r w:rsidRPr="00031194">
              <w:t>6.715</w:t>
            </w:r>
          </w:p>
        </w:tc>
        <w:tc>
          <w:tcPr>
            <w:tcW w:w="1558" w:type="dxa"/>
          </w:tcPr>
          <w:p w14:paraId="178504CA" w14:textId="77777777" w:rsidR="00F82C99" w:rsidRPr="00031194" w:rsidRDefault="00F82C99" w:rsidP="00A276C0">
            <w:pPr>
              <w:jc w:val="center"/>
            </w:pPr>
            <w:r w:rsidRPr="00031194">
              <w:t>11.25</w:t>
            </w:r>
          </w:p>
        </w:tc>
        <w:tc>
          <w:tcPr>
            <w:tcW w:w="1558" w:type="dxa"/>
          </w:tcPr>
          <w:p w14:paraId="65157181" w14:textId="77777777" w:rsidR="00F82C99" w:rsidRPr="00031194" w:rsidRDefault="00F82C99" w:rsidP="00A276C0">
            <w:pPr>
              <w:jc w:val="center"/>
            </w:pPr>
            <w:r w:rsidRPr="00031194">
              <w:t>12.555</w:t>
            </w:r>
          </w:p>
        </w:tc>
        <w:tc>
          <w:tcPr>
            <w:tcW w:w="1559" w:type="dxa"/>
          </w:tcPr>
          <w:p w14:paraId="02B03D94" w14:textId="77777777" w:rsidR="00F82C99" w:rsidRPr="00031194" w:rsidRDefault="00F82C99" w:rsidP="00A276C0">
            <w:pPr>
              <w:jc w:val="center"/>
            </w:pPr>
            <w:r w:rsidRPr="00031194">
              <w:t>17.105</w:t>
            </w:r>
          </w:p>
        </w:tc>
        <w:tc>
          <w:tcPr>
            <w:tcW w:w="1559" w:type="dxa"/>
          </w:tcPr>
          <w:p w14:paraId="3E3716D4" w14:textId="77777777" w:rsidR="00F82C99" w:rsidRPr="00031194" w:rsidRDefault="00F82C99" w:rsidP="00A276C0">
            <w:pPr>
              <w:jc w:val="center"/>
            </w:pPr>
            <w:r w:rsidRPr="00031194">
              <w:t>36.980</w:t>
            </w:r>
          </w:p>
        </w:tc>
      </w:tr>
    </w:tbl>
    <w:p w14:paraId="0A12F231" w14:textId="77777777" w:rsidR="00F82C99" w:rsidRPr="00031194" w:rsidRDefault="00F82C99" w:rsidP="00F82C99"/>
    <w:p w14:paraId="13E1F92D" w14:textId="77777777" w:rsidR="00F82C99" w:rsidRPr="00031194" w:rsidRDefault="00F82C99" w:rsidP="00F82C99">
      <w:pPr>
        <w:jc w:val="center"/>
      </w:pPr>
      <w:r w:rsidRPr="00031194">
        <w:rPr>
          <w:noProof/>
        </w:rPr>
        <w:drawing>
          <wp:inline distT="0" distB="0" distL="0" distR="0" wp14:anchorId="204E0B76" wp14:editId="6D1A81A2">
            <wp:extent cx="3880217" cy="2868295"/>
            <wp:effectExtent l="0" t="0" r="6350" b="190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st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06689" cy="3035706"/>
                    </a:xfrm>
                    <a:prstGeom prst="rect">
                      <a:avLst/>
                    </a:prstGeom>
                  </pic:spPr>
                </pic:pic>
              </a:graphicData>
            </a:graphic>
          </wp:inline>
        </w:drawing>
      </w:r>
    </w:p>
    <w:p w14:paraId="5F20EFBD" w14:textId="77777777" w:rsidR="00F82C99" w:rsidRDefault="00F82C99" w:rsidP="00F82C99">
      <w:proofErr w:type="spellStart"/>
      <w:r w:rsidRPr="00031194">
        <w:rPr>
          <w:b/>
          <w:bCs/>
        </w:rPr>
        <w:lastRenderedPageBreak/>
        <w:t>Medv</w:t>
      </w:r>
      <w:proofErr w:type="spellEnd"/>
      <w:r w:rsidRPr="00031194">
        <w:t>: We observe that the mean of the ‘</w:t>
      </w:r>
      <w:proofErr w:type="spellStart"/>
      <w:r w:rsidRPr="00031194">
        <w:t>medv</w:t>
      </w:r>
      <w:proofErr w:type="spellEnd"/>
      <w:r w:rsidRPr="00031194">
        <w:t xml:space="preserve">’ is greater than its median. From Fig 2.25 it is observed that variable has a positively skewed distribution. Fig 2.26 tells us that there are lot of outliers in the variable. </w:t>
      </w:r>
    </w:p>
    <w:p w14:paraId="0D9A0EF0" w14:textId="77777777" w:rsidR="00F82C99" w:rsidRPr="00031194" w:rsidRDefault="00F82C99" w:rsidP="00F82C99"/>
    <w:tbl>
      <w:tblPr>
        <w:tblStyle w:val="TableGrid"/>
        <w:tblW w:w="0" w:type="auto"/>
        <w:tblLook w:val="04A0" w:firstRow="1" w:lastRow="0" w:firstColumn="1" w:lastColumn="0" w:noHBand="0" w:noVBand="1"/>
      </w:tblPr>
      <w:tblGrid>
        <w:gridCol w:w="1558"/>
        <w:gridCol w:w="1558"/>
        <w:gridCol w:w="1558"/>
        <w:gridCol w:w="1558"/>
        <w:gridCol w:w="1559"/>
        <w:gridCol w:w="1559"/>
      </w:tblGrid>
      <w:tr w:rsidR="00F82C99" w:rsidRPr="00031194" w14:paraId="1288DDDB" w14:textId="77777777" w:rsidTr="00A276C0">
        <w:tc>
          <w:tcPr>
            <w:tcW w:w="9350" w:type="dxa"/>
            <w:gridSpan w:val="6"/>
          </w:tcPr>
          <w:p w14:paraId="6A3BC887" w14:textId="77777777" w:rsidR="00F82C99" w:rsidRPr="00031194" w:rsidRDefault="00F82C99" w:rsidP="00A276C0">
            <w:pPr>
              <w:tabs>
                <w:tab w:val="left" w:pos="1167"/>
                <w:tab w:val="center" w:pos="4567"/>
              </w:tabs>
            </w:pPr>
            <w:r w:rsidRPr="00031194">
              <w:tab/>
            </w:r>
            <w:r w:rsidRPr="00031194">
              <w:tab/>
            </w:r>
            <w:proofErr w:type="spellStart"/>
            <w:r w:rsidRPr="00031194">
              <w:t>medv</w:t>
            </w:r>
            <w:proofErr w:type="spellEnd"/>
          </w:p>
        </w:tc>
      </w:tr>
      <w:tr w:rsidR="00F82C99" w:rsidRPr="00031194" w14:paraId="25A90A01" w14:textId="77777777" w:rsidTr="00A276C0">
        <w:tc>
          <w:tcPr>
            <w:tcW w:w="1558" w:type="dxa"/>
          </w:tcPr>
          <w:p w14:paraId="27B3C2DF" w14:textId="77777777" w:rsidR="00F82C99" w:rsidRPr="00031194" w:rsidRDefault="00F82C99" w:rsidP="00A276C0">
            <w:pPr>
              <w:jc w:val="center"/>
            </w:pPr>
            <w:r w:rsidRPr="00031194">
              <w:t>Minimum</w:t>
            </w:r>
          </w:p>
        </w:tc>
        <w:tc>
          <w:tcPr>
            <w:tcW w:w="1558" w:type="dxa"/>
          </w:tcPr>
          <w:p w14:paraId="3647B436" w14:textId="77777777" w:rsidR="00F82C99" w:rsidRPr="00031194" w:rsidRDefault="00F82C99" w:rsidP="00A276C0">
            <w:pPr>
              <w:jc w:val="center"/>
            </w:pPr>
            <w:r w:rsidRPr="00031194">
              <w:t>1</w:t>
            </w:r>
            <w:r w:rsidRPr="00031194">
              <w:rPr>
                <w:vertAlign w:val="superscript"/>
              </w:rPr>
              <w:t>st</w:t>
            </w:r>
            <w:r w:rsidRPr="00031194">
              <w:t xml:space="preserve"> Quartile</w:t>
            </w:r>
          </w:p>
        </w:tc>
        <w:tc>
          <w:tcPr>
            <w:tcW w:w="1558" w:type="dxa"/>
          </w:tcPr>
          <w:p w14:paraId="77D9553A" w14:textId="77777777" w:rsidR="00F82C99" w:rsidRPr="00031194" w:rsidRDefault="00F82C99" w:rsidP="00A276C0">
            <w:pPr>
              <w:jc w:val="center"/>
            </w:pPr>
            <w:r w:rsidRPr="00031194">
              <w:t>Median</w:t>
            </w:r>
          </w:p>
        </w:tc>
        <w:tc>
          <w:tcPr>
            <w:tcW w:w="1558" w:type="dxa"/>
          </w:tcPr>
          <w:p w14:paraId="67A79B90" w14:textId="77777777" w:rsidR="00F82C99" w:rsidRPr="00031194" w:rsidRDefault="00F82C99" w:rsidP="00A276C0">
            <w:pPr>
              <w:jc w:val="center"/>
            </w:pPr>
            <w:r w:rsidRPr="00031194">
              <w:t>Mean</w:t>
            </w:r>
          </w:p>
        </w:tc>
        <w:tc>
          <w:tcPr>
            <w:tcW w:w="1559" w:type="dxa"/>
          </w:tcPr>
          <w:p w14:paraId="2407C924" w14:textId="77777777" w:rsidR="00F82C99" w:rsidRPr="00031194" w:rsidRDefault="00F82C99" w:rsidP="00A276C0">
            <w:pPr>
              <w:jc w:val="center"/>
            </w:pPr>
            <w:r w:rsidRPr="00031194">
              <w:t>3</w:t>
            </w:r>
            <w:r w:rsidRPr="00031194">
              <w:rPr>
                <w:vertAlign w:val="superscript"/>
              </w:rPr>
              <w:t>rd</w:t>
            </w:r>
            <w:r w:rsidRPr="00031194">
              <w:t xml:space="preserve"> Quartile</w:t>
            </w:r>
          </w:p>
        </w:tc>
        <w:tc>
          <w:tcPr>
            <w:tcW w:w="1559" w:type="dxa"/>
          </w:tcPr>
          <w:p w14:paraId="59BC3E25" w14:textId="77777777" w:rsidR="00F82C99" w:rsidRPr="00031194" w:rsidRDefault="00F82C99" w:rsidP="00A276C0">
            <w:pPr>
              <w:jc w:val="center"/>
            </w:pPr>
            <w:r w:rsidRPr="00031194">
              <w:t>Maximum</w:t>
            </w:r>
          </w:p>
        </w:tc>
      </w:tr>
      <w:tr w:rsidR="00F82C99" w:rsidRPr="00031194" w14:paraId="7481A4DB" w14:textId="77777777" w:rsidTr="00A276C0">
        <w:tc>
          <w:tcPr>
            <w:tcW w:w="1558" w:type="dxa"/>
          </w:tcPr>
          <w:p w14:paraId="60F185CE" w14:textId="77777777" w:rsidR="00F82C99" w:rsidRPr="00031194" w:rsidRDefault="00F82C99" w:rsidP="00A276C0">
            <w:pPr>
              <w:jc w:val="center"/>
            </w:pPr>
            <w:r w:rsidRPr="00031194">
              <w:t>5</w:t>
            </w:r>
          </w:p>
        </w:tc>
        <w:tc>
          <w:tcPr>
            <w:tcW w:w="1558" w:type="dxa"/>
          </w:tcPr>
          <w:p w14:paraId="2CA70794" w14:textId="77777777" w:rsidR="00F82C99" w:rsidRPr="00031194" w:rsidRDefault="00F82C99" w:rsidP="00A276C0">
            <w:pPr>
              <w:jc w:val="center"/>
            </w:pPr>
            <w:r w:rsidRPr="00031194">
              <w:t>16.8</w:t>
            </w:r>
          </w:p>
        </w:tc>
        <w:tc>
          <w:tcPr>
            <w:tcW w:w="1558" w:type="dxa"/>
          </w:tcPr>
          <w:p w14:paraId="1EDA8725" w14:textId="77777777" w:rsidR="00F82C99" w:rsidRPr="00031194" w:rsidRDefault="00F82C99" w:rsidP="00A276C0">
            <w:pPr>
              <w:jc w:val="center"/>
            </w:pPr>
            <w:r w:rsidRPr="00031194">
              <w:t>21.1</w:t>
            </w:r>
          </w:p>
        </w:tc>
        <w:tc>
          <w:tcPr>
            <w:tcW w:w="1558" w:type="dxa"/>
          </w:tcPr>
          <w:p w14:paraId="407F49C5" w14:textId="77777777" w:rsidR="00F82C99" w:rsidRPr="00031194" w:rsidRDefault="00F82C99" w:rsidP="00A276C0">
            <w:pPr>
              <w:jc w:val="center"/>
            </w:pPr>
            <w:r w:rsidRPr="00031194">
              <w:t>22.66</w:t>
            </w:r>
          </w:p>
        </w:tc>
        <w:tc>
          <w:tcPr>
            <w:tcW w:w="1559" w:type="dxa"/>
          </w:tcPr>
          <w:p w14:paraId="6E3DCE4D" w14:textId="77777777" w:rsidR="00F82C99" w:rsidRPr="00031194" w:rsidRDefault="00F82C99" w:rsidP="00A276C0">
            <w:pPr>
              <w:jc w:val="center"/>
            </w:pPr>
            <w:r w:rsidRPr="00031194">
              <w:t>25.15</w:t>
            </w:r>
          </w:p>
        </w:tc>
        <w:tc>
          <w:tcPr>
            <w:tcW w:w="1559" w:type="dxa"/>
          </w:tcPr>
          <w:p w14:paraId="5420419A" w14:textId="77777777" w:rsidR="00F82C99" w:rsidRPr="00031194" w:rsidRDefault="00F82C99" w:rsidP="00A276C0">
            <w:pPr>
              <w:jc w:val="center"/>
            </w:pPr>
            <w:r w:rsidRPr="00031194">
              <w:t>50</w:t>
            </w:r>
          </w:p>
        </w:tc>
      </w:tr>
    </w:tbl>
    <w:p w14:paraId="2C9E65B0" w14:textId="77777777" w:rsidR="00F82C99" w:rsidRPr="00031194" w:rsidRDefault="00F82C99" w:rsidP="00F82C99"/>
    <w:p w14:paraId="53AFDBCA" w14:textId="77777777" w:rsidR="00F82C99" w:rsidRDefault="00F82C99" w:rsidP="00F82C99">
      <w:pPr>
        <w:jc w:val="center"/>
      </w:pPr>
      <w:r w:rsidRPr="00031194">
        <w:rPr>
          <w:noProof/>
        </w:rPr>
        <w:drawing>
          <wp:inline distT="0" distB="0" distL="0" distR="0" wp14:anchorId="2CEC26E7" wp14:editId="7A9D39EA">
            <wp:extent cx="4186989" cy="3095063"/>
            <wp:effectExtent l="0" t="0" r="4445" b="381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dv.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0353" cy="3119726"/>
                    </a:xfrm>
                    <a:prstGeom prst="rect">
                      <a:avLst/>
                    </a:prstGeom>
                  </pic:spPr>
                </pic:pic>
              </a:graphicData>
            </a:graphic>
          </wp:inline>
        </w:drawing>
      </w:r>
    </w:p>
    <w:p w14:paraId="1C8FBFD5" w14:textId="77777777" w:rsidR="00F82C99" w:rsidRPr="00031194" w:rsidRDefault="00F82C99" w:rsidP="00F82C99">
      <w:pPr>
        <w:jc w:val="center"/>
      </w:pPr>
    </w:p>
    <w:p w14:paraId="51BF13FD" w14:textId="77777777" w:rsidR="00F82C99" w:rsidRPr="00F467F8" w:rsidRDefault="00F82C99" w:rsidP="00F82C99">
      <w:pPr>
        <w:pStyle w:val="ListParagraph"/>
        <w:numPr>
          <w:ilvl w:val="0"/>
          <w:numId w:val="7"/>
        </w:numPr>
        <w:spacing w:after="0" w:line="240" w:lineRule="auto"/>
        <w:rPr>
          <w:rFonts w:ascii="Times New Roman" w:hAnsi="Times New Roman" w:cs="Times New Roman"/>
          <w:b/>
          <w:bCs/>
        </w:rPr>
      </w:pPr>
      <w:r w:rsidRPr="00F467F8">
        <w:rPr>
          <w:rFonts w:ascii="Times New Roman" w:hAnsi="Times New Roman" w:cs="Times New Roman"/>
          <w:b/>
          <w:bCs/>
          <w:sz w:val="28"/>
          <w:szCs w:val="28"/>
        </w:rPr>
        <w:t xml:space="preserve">Correlation Matrix </w:t>
      </w:r>
    </w:p>
    <w:p w14:paraId="2A6EA0EF" w14:textId="77777777" w:rsidR="00F82C99" w:rsidRPr="00031194" w:rsidRDefault="00F82C99" w:rsidP="00F82C99">
      <w:pPr>
        <w:pStyle w:val="ListParagraph"/>
        <w:ind w:left="360"/>
        <w:rPr>
          <w:rFonts w:ascii="Times New Roman" w:hAnsi="Times New Roman" w:cs="Times New Roman"/>
          <w:b/>
          <w:bCs/>
        </w:rPr>
      </w:pPr>
      <w:r w:rsidRPr="00031194">
        <w:rPr>
          <w:rFonts w:ascii="Times New Roman" w:hAnsi="Times New Roman" w:cs="Times New Roman"/>
        </w:rPr>
        <w:t xml:space="preserve">There is good correlation observed between the pairs </w:t>
      </w:r>
      <w:proofErr w:type="spellStart"/>
      <w:r w:rsidRPr="00031194">
        <w:rPr>
          <w:rFonts w:ascii="Times New Roman" w:hAnsi="Times New Roman" w:cs="Times New Roman"/>
        </w:rPr>
        <w:t>zn</w:t>
      </w:r>
      <w:proofErr w:type="spellEnd"/>
      <w:r w:rsidRPr="00031194">
        <w:rPr>
          <w:rFonts w:ascii="Times New Roman" w:hAnsi="Times New Roman" w:cs="Times New Roman"/>
        </w:rPr>
        <w:t xml:space="preserve">-dis, </w:t>
      </w:r>
      <w:proofErr w:type="spellStart"/>
      <w:r w:rsidRPr="00031194">
        <w:rPr>
          <w:rFonts w:ascii="Times New Roman" w:hAnsi="Times New Roman" w:cs="Times New Roman"/>
        </w:rPr>
        <w:t>nox-indus</w:t>
      </w:r>
      <w:proofErr w:type="spellEnd"/>
      <w:r w:rsidRPr="00031194">
        <w:rPr>
          <w:rFonts w:ascii="Times New Roman" w:hAnsi="Times New Roman" w:cs="Times New Roman"/>
        </w:rPr>
        <w:t>, age-</w:t>
      </w:r>
      <w:proofErr w:type="spellStart"/>
      <w:r w:rsidRPr="00031194">
        <w:rPr>
          <w:rFonts w:ascii="Times New Roman" w:hAnsi="Times New Roman" w:cs="Times New Roman"/>
        </w:rPr>
        <w:t>indus</w:t>
      </w:r>
      <w:proofErr w:type="spellEnd"/>
      <w:r w:rsidRPr="00031194">
        <w:rPr>
          <w:rFonts w:ascii="Times New Roman" w:hAnsi="Times New Roman" w:cs="Times New Roman"/>
        </w:rPr>
        <w:t>, age-</w:t>
      </w:r>
      <w:proofErr w:type="spellStart"/>
      <w:r w:rsidRPr="00031194">
        <w:rPr>
          <w:rFonts w:ascii="Times New Roman" w:hAnsi="Times New Roman" w:cs="Times New Roman"/>
        </w:rPr>
        <w:t>nox</w:t>
      </w:r>
      <w:proofErr w:type="spellEnd"/>
      <w:r w:rsidRPr="00031194">
        <w:rPr>
          <w:rFonts w:ascii="Times New Roman" w:hAnsi="Times New Roman" w:cs="Times New Roman"/>
        </w:rPr>
        <w:t>, dis-</w:t>
      </w:r>
      <w:proofErr w:type="spellStart"/>
      <w:r w:rsidRPr="00031194">
        <w:rPr>
          <w:rFonts w:ascii="Times New Roman" w:hAnsi="Times New Roman" w:cs="Times New Roman"/>
        </w:rPr>
        <w:t>indus</w:t>
      </w:r>
      <w:proofErr w:type="spellEnd"/>
      <w:r w:rsidRPr="00031194">
        <w:rPr>
          <w:rFonts w:ascii="Times New Roman" w:hAnsi="Times New Roman" w:cs="Times New Roman"/>
        </w:rPr>
        <w:t>, dis-</w:t>
      </w:r>
      <w:proofErr w:type="spellStart"/>
      <w:r w:rsidRPr="00031194">
        <w:rPr>
          <w:rFonts w:ascii="Times New Roman" w:hAnsi="Times New Roman" w:cs="Times New Roman"/>
        </w:rPr>
        <w:t>nox</w:t>
      </w:r>
      <w:proofErr w:type="spellEnd"/>
      <w:r w:rsidRPr="00031194">
        <w:rPr>
          <w:rFonts w:ascii="Times New Roman" w:hAnsi="Times New Roman" w:cs="Times New Roman"/>
        </w:rPr>
        <w:t>, dis-age, rad-crim, tax-rad, tax-</w:t>
      </w:r>
      <w:proofErr w:type="spellStart"/>
      <w:r w:rsidRPr="00031194">
        <w:rPr>
          <w:rFonts w:ascii="Times New Roman" w:hAnsi="Times New Roman" w:cs="Times New Roman"/>
        </w:rPr>
        <w:t>indus</w:t>
      </w:r>
      <w:proofErr w:type="spellEnd"/>
      <w:r w:rsidRPr="00031194">
        <w:rPr>
          <w:rFonts w:ascii="Times New Roman" w:hAnsi="Times New Roman" w:cs="Times New Roman"/>
        </w:rPr>
        <w:t>, tax-</w:t>
      </w:r>
      <w:proofErr w:type="spellStart"/>
      <w:r w:rsidRPr="00031194">
        <w:rPr>
          <w:rFonts w:ascii="Times New Roman" w:hAnsi="Times New Roman" w:cs="Times New Roman"/>
        </w:rPr>
        <w:t>nox</w:t>
      </w:r>
      <w:proofErr w:type="spellEnd"/>
      <w:r w:rsidRPr="00031194">
        <w:rPr>
          <w:rFonts w:ascii="Times New Roman" w:hAnsi="Times New Roman" w:cs="Times New Roman"/>
        </w:rPr>
        <w:t xml:space="preserve">, </w:t>
      </w:r>
      <w:proofErr w:type="spellStart"/>
      <w:r w:rsidRPr="00031194">
        <w:rPr>
          <w:rFonts w:ascii="Times New Roman" w:hAnsi="Times New Roman" w:cs="Times New Roman"/>
        </w:rPr>
        <w:t>lstat-indus</w:t>
      </w:r>
      <w:proofErr w:type="spellEnd"/>
      <w:r w:rsidRPr="00031194">
        <w:rPr>
          <w:rFonts w:ascii="Times New Roman" w:hAnsi="Times New Roman" w:cs="Times New Roman"/>
        </w:rPr>
        <w:t xml:space="preserve">, </w:t>
      </w:r>
      <w:proofErr w:type="spellStart"/>
      <w:r w:rsidRPr="00031194">
        <w:rPr>
          <w:rFonts w:ascii="Times New Roman" w:hAnsi="Times New Roman" w:cs="Times New Roman"/>
        </w:rPr>
        <w:t>lstat-nox</w:t>
      </w:r>
      <w:proofErr w:type="spellEnd"/>
      <w:r w:rsidRPr="00031194">
        <w:rPr>
          <w:rFonts w:ascii="Times New Roman" w:hAnsi="Times New Roman" w:cs="Times New Roman"/>
        </w:rPr>
        <w:t xml:space="preserve">, </w:t>
      </w:r>
      <w:proofErr w:type="spellStart"/>
      <w:r w:rsidRPr="00031194">
        <w:rPr>
          <w:rFonts w:ascii="Times New Roman" w:hAnsi="Times New Roman" w:cs="Times New Roman"/>
        </w:rPr>
        <w:t>lstat</w:t>
      </w:r>
      <w:proofErr w:type="spellEnd"/>
      <w:r w:rsidRPr="00031194">
        <w:rPr>
          <w:rFonts w:ascii="Times New Roman" w:hAnsi="Times New Roman" w:cs="Times New Roman"/>
        </w:rPr>
        <w:t xml:space="preserve">-rm, </w:t>
      </w:r>
      <w:proofErr w:type="spellStart"/>
      <w:r w:rsidRPr="00031194">
        <w:rPr>
          <w:rFonts w:ascii="Times New Roman" w:hAnsi="Times New Roman" w:cs="Times New Roman"/>
        </w:rPr>
        <w:t>lstat</w:t>
      </w:r>
      <w:proofErr w:type="spellEnd"/>
      <w:r w:rsidRPr="00031194">
        <w:rPr>
          <w:rFonts w:ascii="Times New Roman" w:hAnsi="Times New Roman" w:cs="Times New Roman"/>
        </w:rPr>
        <w:t xml:space="preserve">-age, </w:t>
      </w:r>
      <w:proofErr w:type="spellStart"/>
      <w:r w:rsidRPr="00031194">
        <w:rPr>
          <w:rFonts w:ascii="Times New Roman" w:hAnsi="Times New Roman" w:cs="Times New Roman"/>
        </w:rPr>
        <w:t>medv</w:t>
      </w:r>
      <w:proofErr w:type="spellEnd"/>
      <w:r w:rsidRPr="00031194">
        <w:rPr>
          <w:rFonts w:ascii="Times New Roman" w:hAnsi="Times New Roman" w:cs="Times New Roman"/>
        </w:rPr>
        <w:t>-rm, med-</w:t>
      </w:r>
      <w:proofErr w:type="spellStart"/>
      <w:r w:rsidRPr="00031194">
        <w:rPr>
          <w:rFonts w:ascii="Times New Roman" w:hAnsi="Times New Roman" w:cs="Times New Roman"/>
        </w:rPr>
        <w:t>lstat</w:t>
      </w:r>
      <w:proofErr w:type="spellEnd"/>
      <w:r w:rsidRPr="00031194">
        <w:rPr>
          <w:rFonts w:ascii="Times New Roman" w:hAnsi="Times New Roman" w:cs="Times New Roman"/>
        </w:rPr>
        <w:t xml:space="preserve">. Table 2.1 shows the pairwise correlations of all the variables in our data set. </w:t>
      </w:r>
    </w:p>
    <w:p w14:paraId="7120CA5C" w14:textId="77777777" w:rsidR="00F82C99" w:rsidRPr="00031194" w:rsidRDefault="00F82C99" w:rsidP="00F82C99">
      <w:pPr>
        <w:rPr>
          <w:b/>
          <w:bCs/>
        </w:rPr>
      </w:pPr>
    </w:p>
    <w:p w14:paraId="12002DF3" w14:textId="77777777" w:rsidR="00F82C99" w:rsidRPr="00031194" w:rsidRDefault="00F82C99" w:rsidP="00F82C99">
      <w:pPr>
        <w:pStyle w:val="ListParagraph"/>
        <w:ind w:left="360"/>
        <w:rPr>
          <w:rFonts w:ascii="Times New Roman" w:hAnsi="Times New Roman" w:cs="Times New Roman"/>
        </w:rPr>
      </w:pPr>
      <w:r w:rsidRPr="00031194">
        <w:rPr>
          <w:rFonts w:ascii="Times New Roman" w:hAnsi="Times New Roman" w:cs="Times New Roman"/>
          <w:noProof/>
        </w:rPr>
        <w:lastRenderedPageBreak/>
        <w:drawing>
          <wp:inline distT="0" distB="0" distL="0" distR="0" wp14:anchorId="7CC3C994" wp14:editId="7E193177">
            <wp:extent cx="5943600" cy="2124710"/>
            <wp:effectExtent l="0" t="0" r="0" b="0"/>
            <wp:docPr id="15" name="Picture 1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03 at 3.00.31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24710"/>
                    </a:xfrm>
                    <a:prstGeom prst="rect">
                      <a:avLst/>
                    </a:prstGeom>
                  </pic:spPr>
                </pic:pic>
              </a:graphicData>
            </a:graphic>
          </wp:inline>
        </w:drawing>
      </w:r>
    </w:p>
    <w:p w14:paraId="2BEF86F0" w14:textId="77777777" w:rsidR="00F82C99" w:rsidRPr="00031194" w:rsidRDefault="00F82C99" w:rsidP="00F82C99">
      <w:pPr>
        <w:pStyle w:val="ListParagraph"/>
        <w:ind w:left="360"/>
        <w:rPr>
          <w:rFonts w:ascii="Times New Roman" w:hAnsi="Times New Roman" w:cs="Times New Roman"/>
        </w:rPr>
      </w:pPr>
    </w:p>
    <w:p w14:paraId="1F187FDA" w14:textId="77777777" w:rsidR="00F82C99" w:rsidRPr="00031194" w:rsidRDefault="00F82C99" w:rsidP="00F82C99">
      <w:pPr>
        <w:pStyle w:val="ListParagraph"/>
        <w:ind w:left="360"/>
        <w:jc w:val="center"/>
        <w:rPr>
          <w:rFonts w:ascii="Times New Roman" w:hAnsi="Times New Roman" w:cs="Times New Roman"/>
          <w:b/>
          <w:bCs/>
        </w:rPr>
      </w:pPr>
      <w:r w:rsidRPr="00031194">
        <w:rPr>
          <w:rFonts w:ascii="Times New Roman" w:hAnsi="Times New Roman" w:cs="Times New Roman"/>
          <w:b/>
          <w:bCs/>
        </w:rPr>
        <w:t>Table 2.1 Pairwise Correlation of all the variables.</w:t>
      </w:r>
    </w:p>
    <w:p w14:paraId="09ED9FCC" w14:textId="77777777" w:rsidR="00F82C99" w:rsidRPr="00F467F8" w:rsidRDefault="00F82C99" w:rsidP="00F82C99">
      <w:pPr>
        <w:pStyle w:val="ListParagraph"/>
        <w:numPr>
          <w:ilvl w:val="0"/>
          <w:numId w:val="7"/>
        </w:numPr>
        <w:spacing w:after="0" w:line="240" w:lineRule="auto"/>
        <w:rPr>
          <w:rFonts w:ascii="Times New Roman" w:hAnsi="Times New Roman" w:cs="Times New Roman"/>
          <w:b/>
          <w:bCs/>
          <w:sz w:val="28"/>
          <w:szCs w:val="28"/>
        </w:rPr>
      </w:pPr>
      <w:r w:rsidRPr="00F467F8">
        <w:rPr>
          <w:rFonts w:ascii="Times New Roman" w:hAnsi="Times New Roman" w:cs="Times New Roman"/>
          <w:b/>
          <w:bCs/>
          <w:sz w:val="28"/>
          <w:szCs w:val="28"/>
        </w:rPr>
        <w:t xml:space="preserve">Linear Regression </w:t>
      </w:r>
    </w:p>
    <w:p w14:paraId="7C18012A" w14:textId="77777777" w:rsidR="00F82C99" w:rsidRPr="00031194" w:rsidRDefault="00F82C99" w:rsidP="00F82C99">
      <w:pPr>
        <w:pStyle w:val="ListParagraph"/>
        <w:ind w:left="360"/>
        <w:rPr>
          <w:rFonts w:ascii="Times New Roman" w:hAnsi="Times New Roman" w:cs="Times New Roman"/>
        </w:rPr>
      </w:pPr>
    </w:p>
    <w:p w14:paraId="3FF1A0F8" w14:textId="77777777" w:rsidR="00F82C99" w:rsidRPr="00031194" w:rsidRDefault="00F82C99" w:rsidP="00F82C99">
      <w:pPr>
        <w:pStyle w:val="ListParagraph"/>
        <w:ind w:left="360"/>
        <w:rPr>
          <w:rFonts w:ascii="Times New Roman" w:hAnsi="Times New Roman" w:cs="Times New Roman"/>
        </w:rPr>
      </w:pPr>
      <w:r w:rsidRPr="00031194">
        <w:rPr>
          <w:rFonts w:ascii="Times New Roman" w:hAnsi="Times New Roman" w:cs="Times New Roman"/>
        </w:rPr>
        <w:t xml:space="preserve">We observed that most of the X variables had high values of their coefficients. The highest value of coefficient is for the variable </w:t>
      </w:r>
      <w:proofErr w:type="spellStart"/>
      <w:r w:rsidRPr="00031194">
        <w:rPr>
          <w:rFonts w:ascii="Times New Roman" w:hAnsi="Times New Roman" w:cs="Times New Roman"/>
        </w:rPr>
        <w:t>nox</w:t>
      </w:r>
      <w:proofErr w:type="spellEnd"/>
      <w:r w:rsidRPr="00031194">
        <w:rPr>
          <w:rFonts w:ascii="Times New Roman" w:hAnsi="Times New Roman" w:cs="Times New Roman"/>
        </w:rPr>
        <w:t xml:space="preserve">. Lot of variables have lower values too. As per the values of the coefficients the most significant values are for </w:t>
      </w:r>
      <w:proofErr w:type="spellStart"/>
      <w:r w:rsidRPr="00031194">
        <w:rPr>
          <w:rFonts w:ascii="Times New Roman" w:hAnsi="Times New Roman" w:cs="Times New Roman"/>
        </w:rPr>
        <w:t>nox</w:t>
      </w:r>
      <w:proofErr w:type="spellEnd"/>
      <w:r w:rsidRPr="00031194">
        <w:rPr>
          <w:rFonts w:ascii="Times New Roman" w:hAnsi="Times New Roman" w:cs="Times New Roman"/>
        </w:rPr>
        <w:t xml:space="preserve">, rm, dis, and </w:t>
      </w:r>
      <w:proofErr w:type="spellStart"/>
      <w:r w:rsidRPr="00031194">
        <w:rPr>
          <w:rFonts w:ascii="Times New Roman" w:hAnsi="Times New Roman" w:cs="Times New Roman"/>
        </w:rPr>
        <w:t>lstat</w:t>
      </w:r>
      <w:proofErr w:type="spellEnd"/>
      <w:r w:rsidRPr="00031194">
        <w:rPr>
          <w:rFonts w:ascii="Times New Roman" w:hAnsi="Times New Roman" w:cs="Times New Roman"/>
        </w:rPr>
        <w:t xml:space="preserve">. We have already observed that the variables pair rad-tax and dis-age have very high correlation. So, to avoid multicollinearity they shouldn’t be together in the model. </w:t>
      </w:r>
    </w:p>
    <w:p w14:paraId="33B9158C" w14:textId="77777777" w:rsidR="00F82C99" w:rsidRPr="00031194" w:rsidRDefault="00F82C99" w:rsidP="00F82C99">
      <w:pPr>
        <w:pStyle w:val="ListParagraph"/>
        <w:ind w:left="360"/>
        <w:rPr>
          <w:rFonts w:ascii="Times New Roman" w:hAnsi="Times New Roman" w:cs="Times New Roman"/>
        </w:rPr>
      </w:pPr>
      <w:r w:rsidRPr="00031194">
        <w:rPr>
          <w:rFonts w:ascii="Times New Roman" w:hAnsi="Times New Roman" w:cs="Times New Roman"/>
        </w:rPr>
        <w:t xml:space="preserve">The p-values also suggest that the most significant X variables are </w:t>
      </w:r>
      <w:proofErr w:type="spellStart"/>
      <w:r w:rsidRPr="00031194">
        <w:rPr>
          <w:rFonts w:ascii="Times New Roman" w:hAnsi="Times New Roman" w:cs="Times New Roman"/>
        </w:rPr>
        <w:t>nox</w:t>
      </w:r>
      <w:proofErr w:type="spellEnd"/>
      <w:r w:rsidRPr="00031194">
        <w:rPr>
          <w:rFonts w:ascii="Times New Roman" w:hAnsi="Times New Roman" w:cs="Times New Roman"/>
        </w:rPr>
        <w:t xml:space="preserve">, rm, rad, tax, </w:t>
      </w:r>
      <w:proofErr w:type="spellStart"/>
      <w:r w:rsidRPr="00031194">
        <w:rPr>
          <w:rFonts w:ascii="Times New Roman" w:hAnsi="Times New Roman" w:cs="Times New Roman"/>
        </w:rPr>
        <w:t>ptratio</w:t>
      </w:r>
      <w:proofErr w:type="spellEnd"/>
      <w:r w:rsidRPr="00031194">
        <w:rPr>
          <w:rFonts w:ascii="Times New Roman" w:hAnsi="Times New Roman" w:cs="Times New Roman"/>
        </w:rPr>
        <w:t xml:space="preserve">, dis and stat. The AIC and BIC values of the model are 2716 and 2778 respectively. The adjusted-r-square value of the model is 0.7354. After the observing the model summary we need to work on variables selection. We will be using the method like best subset, stepwise, and LASSO to find the best model to predict the prices of houses. </w:t>
      </w:r>
    </w:p>
    <w:p w14:paraId="5E7C7253" w14:textId="77777777" w:rsidR="00F82C99" w:rsidRPr="00031194" w:rsidRDefault="00F82C99" w:rsidP="00F82C99">
      <w:pPr>
        <w:pStyle w:val="ListParagraph"/>
        <w:ind w:left="360"/>
        <w:rPr>
          <w:rFonts w:ascii="Times New Roman" w:hAnsi="Times New Roman" w:cs="Times New Roman"/>
        </w:rPr>
      </w:pPr>
    </w:p>
    <w:tbl>
      <w:tblPr>
        <w:tblStyle w:val="TableGrid"/>
        <w:tblW w:w="0" w:type="auto"/>
        <w:tblInd w:w="2065" w:type="dxa"/>
        <w:tblLook w:val="04A0" w:firstRow="1" w:lastRow="0" w:firstColumn="1" w:lastColumn="0" w:noHBand="0" w:noVBand="1"/>
      </w:tblPr>
      <w:tblGrid>
        <w:gridCol w:w="2790"/>
        <w:gridCol w:w="2520"/>
      </w:tblGrid>
      <w:tr w:rsidR="00F82C99" w:rsidRPr="00031194" w14:paraId="3CAE46F9" w14:textId="77777777" w:rsidTr="00A276C0">
        <w:tc>
          <w:tcPr>
            <w:tcW w:w="2790" w:type="dxa"/>
          </w:tcPr>
          <w:p w14:paraId="673ACB84"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Variables</w:t>
            </w:r>
          </w:p>
        </w:tc>
        <w:tc>
          <w:tcPr>
            <w:tcW w:w="2520" w:type="dxa"/>
          </w:tcPr>
          <w:p w14:paraId="559E8056"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Coefficients</w:t>
            </w:r>
          </w:p>
        </w:tc>
      </w:tr>
      <w:tr w:rsidR="00F82C99" w:rsidRPr="00031194" w14:paraId="2CF52FC7" w14:textId="77777777" w:rsidTr="00A276C0">
        <w:tc>
          <w:tcPr>
            <w:tcW w:w="2790" w:type="dxa"/>
          </w:tcPr>
          <w:p w14:paraId="04E58F3C"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crim</w:t>
            </w:r>
          </w:p>
        </w:tc>
        <w:tc>
          <w:tcPr>
            <w:tcW w:w="2520" w:type="dxa"/>
          </w:tcPr>
          <w:p w14:paraId="75B49CED"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-0.09</w:t>
            </w:r>
          </w:p>
        </w:tc>
      </w:tr>
      <w:tr w:rsidR="00F82C99" w:rsidRPr="00031194" w14:paraId="191423B0" w14:textId="77777777" w:rsidTr="00A276C0">
        <w:tc>
          <w:tcPr>
            <w:tcW w:w="2790" w:type="dxa"/>
          </w:tcPr>
          <w:p w14:paraId="5536AC8C"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zn</w:t>
            </w:r>
            <w:proofErr w:type="spellEnd"/>
          </w:p>
        </w:tc>
        <w:tc>
          <w:tcPr>
            <w:tcW w:w="2520" w:type="dxa"/>
          </w:tcPr>
          <w:p w14:paraId="2D866D19"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0.04</w:t>
            </w:r>
          </w:p>
        </w:tc>
      </w:tr>
      <w:tr w:rsidR="00F82C99" w:rsidRPr="00031194" w14:paraId="5D730EAF" w14:textId="77777777" w:rsidTr="00A276C0">
        <w:tc>
          <w:tcPr>
            <w:tcW w:w="2790" w:type="dxa"/>
          </w:tcPr>
          <w:p w14:paraId="34A9D4FB"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indus</w:t>
            </w:r>
            <w:proofErr w:type="spellEnd"/>
          </w:p>
        </w:tc>
        <w:tc>
          <w:tcPr>
            <w:tcW w:w="2520" w:type="dxa"/>
          </w:tcPr>
          <w:p w14:paraId="725C63F1"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-0.007</w:t>
            </w:r>
          </w:p>
        </w:tc>
      </w:tr>
      <w:tr w:rsidR="00F82C99" w:rsidRPr="00031194" w14:paraId="0A1DDEBB" w14:textId="77777777" w:rsidTr="00A276C0">
        <w:tc>
          <w:tcPr>
            <w:tcW w:w="2790" w:type="dxa"/>
          </w:tcPr>
          <w:p w14:paraId="22072C6A"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chas</w:t>
            </w:r>
            <w:proofErr w:type="spellEnd"/>
          </w:p>
        </w:tc>
        <w:tc>
          <w:tcPr>
            <w:tcW w:w="2520" w:type="dxa"/>
          </w:tcPr>
          <w:p w14:paraId="083F940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1.22</w:t>
            </w:r>
          </w:p>
        </w:tc>
      </w:tr>
      <w:tr w:rsidR="00F82C99" w:rsidRPr="00031194" w14:paraId="006D9866" w14:textId="77777777" w:rsidTr="00A276C0">
        <w:tc>
          <w:tcPr>
            <w:tcW w:w="2790" w:type="dxa"/>
          </w:tcPr>
          <w:p w14:paraId="36F662C8"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nox</w:t>
            </w:r>
            <w:proofErr w:type="spellEnd"/>
          </w:p>
        </w:tc>
        <w:tc>
          <w:tcPr>
            <w:tcW w:w="2520" w:type="dxa"/>
          </w:tcPr>
          <w:p w14:paraId="25386B00"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-16.62</w:t>
            </w:r>
          </w:p>
        </w:tc>
      </w:tr>
      <w:tr w:rsidR="00F82C99" w:rsidRPr="00031194" w14:paraId="69DB3380" w14:textId="77777777" w:rsidTr="00A276C0">
        <w:tc>
          <w:tcPr>
            <w:tcW w:w="2790" w:type="dxa"/>
          </w:tcPr>
          <w:p w14:paraId="077C39C7"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rm</w:t>
            </w:r>
          </w:p>
        </w:tc>
        <w:tc>
          <w:tcPr>
            <w:tcW w:w="2520" w:type="dxa"/>
          </w:tcPr>
          <w:p w14:paraId="43C14E07"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3.84</w:t>
            </w:r>
          </w:p>
        </w:tc>
      </w:tr>
      <w:tr w:rsidR="00F82C99" w:rsidRPr="00031194" w14:paraId="7BB80E6E" w14:textId="77777777" w:rsidTr="00A276C0">
        <w:tc>
          <w:tcPr>
            <w:tcW w:w="2790" w:type="dxa"/>
          </w:tcPr>
          <w:p w14:paraId="1953ACA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age</w:t>
            </w:r>
          </w:p>
        </w:tc>
        <w:tc>
          <w:tcPr>
            <w:tcW w:w="2520" w:type="dxa"/>
          </w:tcPr>
          <w:p w14:paraId="3A12BBB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-0.003</w:t>
            </w:r>
          </w:p>
        </w:tc>
      </w:tr>
      <w:tr w:rsidR="00F82C99" w:rsidRPr="00031194" w14:paraId="45509CD6" w14:textId="77777777" w:rsidTr="00A276C0">
        <w:tc>
          <w:tcPr>
            <w:tcW w:w="2790" w:type="dxa"/>
          </w:tcPr>
          <w:p w14:paraId="5F0E7F94"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dis</w:t>
            </w:r>
          </w:p>
        </w:tc>
        <w:tc>
          <w:tcPr>
            <w:tcW w:w="2520" w:type="dxa"/>
          </w:tcPr>
          <w:p w14:paraId="4A414714"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-1.54</w:t>
            </w:r>
          </w:p>
        </w:tc>
      </w:tr>
      <w:tr w:rsidR="00F82C99" w:rsidRPr="00031194" w14:paraId="774C2475" w14:textId="77777777" w:rsidTr="00A276C0">
        <w:tc>
          <w:tcPr>
            <w:tcW w:w="2790" w:type="dxa"/>
          </w:tcPr>
          <w:p w14:paraId="409D9E0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rad</w:t>
            </w:r>
          </w:p>
        </w:tc>
        <w:tc>
          <w:tcPr>
            <w:tcW w:w="2520" w:type="dxa"/>
          </w:tcPr>
          <w:p w14:paraId="79C435AD"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0.29</w:t>
            </w:r>
          </w:p>
        </w:tc>
      </w:tr>
      <w:tr w:rsidR="00F82C99" w:rsidRPr="00031194" w14:paraId="077C79AA" w14:textId="77777777" w:rsidTr="00A276C0">
        <w:tc>
          <w:tcPr>
            <w:tcW w:w="2790" w:type="dxa"/>
          </w:tcPr>
          <w:p w14:paraId="3F1F8B0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tax</w:t>
            </w:r>
          </w:p>
        </w:tc>
        <w:tc>
          <w:tcPr>
            <w:tcW w:w="2520" w:type="dxa"/>
          </w:tcPr>
          <w:p w14:paraId="38253C0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-0.013</w:t>
            </w:r>
          </w:p>
        </w:tc>
      </w:tr>
      <w:tr w:rsidR="00F82C99" w:rsidRPr="00031194" w14:paraId="45161E05" w14:textId="77777777" w:rsidTr="00A276C0">
        <w:tc>
          <w:tcPr>
            <w:tcW w:w="2790" w:type="dxa"/>
          </w:tcPr>
          <w:p w14:paraId="4D542D2C"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ptratio</w:t>
            </w:r>
            <w:proofErr w:type="spellEnd"/>
          </w:p>
        </w:tc>
        <w:tc>
          <w:tcPr>
            <w:tcW w:w="2520" w:type="dxa"/>
          </w:tcPr>
          <w:p w14:paraId="3155D697"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-0.98</w:t>
            </w:r>
          </w:p>
        </w:tc>
      </w:tr>
      <w:tr w:rsidR="00F82C99" w:rsidRPr="00031194" w14:paraId="087DDEF8" w14:textId="77777777" w:rsidTr="00A276C0">
        <w:tc>
          <w:tcPr>
            <w:tcW w:w="2790" w:type="dxa"/>
          </w:tcPr>
          <w:p w14:paraId="7C8A845F"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black</w:t>
            </w:r>
          </w:p>
        </w:tc>
        <w:tc>
          <w:tcPr>
            <w:tcW w:w="2520" w:type="dxa"/>
          </w:tcPr>
          <w:p w14:paraId="6905398E"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0.008</w:t>
            </w:r>
          </w:p>
        </w:tc>
      </w:tr>
      <w:tr w:rsidR="00F82C99" w:rsidRPr="00031194" w14:paraId="1FFA4AD9" w14:textId="77777777" w:rsidTr="00A276C0">
        <w:tc>
          <w:tcPr>
            <w:tcW w:w="2790" w:type="dxa"/>
          </w:tcPr>
          <w:p w14:paraId="5FDF9686"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lsat</w:t>
            </w:r>
            <w:proofErr w:type="spellEnd"/>
          </w:p>
        </w:tc>
        <w:tc>
          <w:tcPr>
            <w:tcW w:w="2520" w:type="dxa"/>
          </w:tcPr>
          <w:p w14:paraId="1F9E88FE"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-0.493</w:t>
            </w:r>
          </w:p>
        </w:tc>
      </w:tr>
    </w:tbl>
    <w:p w14:paraId="601620C0" w14:textId="77777777" w:rsidR="00F82C99" w:rsidRPr="00031194" w:rsidRDefault="00F82C99" w:rsidP="00F82C99">
      <w:pPr>
        <w:pStyle w:val="ListParagraph"/>
        <w:ind w:left="360"/>
        <w:jc w:val="center"/>
        <w:rPr>
          <w:rFonts w:ascii="Times New Roman" w:hAnsi="Times New Roman" w:cs="Times New Roman"/>
          <w:b/>
          <w:bCs/>
        </w:rPr>
      </w:pPr>
    </w:p>
    <w:p w14:paraId="4BF34F40" w14:textId="77777777" w:rsidR="00F82C99" w:rsidRPr="00031194" w:rsidRDefault="00F82C99" w:rsidP="00F82C99">
      <w:pPr>
        <w:pStyle w:val="ListParagraph"/>
        <w:ind w:left="360"/>
        <w:jc w:val="center"/>
        <w:rPr>
          <w:rFonts w:ascii="Times New Roman" w:hAnsi="Times New Roman" w:cs="Times New Roman"/>
          <w:b/>
          <w:bCs/>
        </w:rPr>
      </w:pPr>
      <w:r w:rsidRPr="00031194">
        <w:rPr>
          <w:rFonts w:ascii="Times New Roman" w:hAnsi="Times New Roman" w:cs="Times New Roman"/>
          <w:b/>
          <w:bCs/>
        </w:rPr>
        <w:t>Table 4.1 Variable and Coefficients for model with all variables</w:t>
      </w:r>
    </w:p>
    <w:p w14:paraId="50341A7F" w14:textId="77777777" w:rsidR="00F82C99" w:rsidRPr="00031194" w:rsidRDefault="00F82C99" w:rsidP="00F82C99">
      <w:pPr>
        <w:pStyle w:val="ListParagraph"/>
        <w:ind w:left="360"/>
        <w:rPr>
          <w:rFonts w:ascii="Times New Roman" w:hAnsi="Times New Roman" w:cs="Times New Roman"/>
        </w:rPr>
      </w:pPr>
      <w:r w:rsidRPr="00031194">
        <w:rPr>
          <w:rFonts w:ascii="Times New Roman" w:hAnsi="Times New Roman" w:cs="Times New Roman"/>
        </w:rPr>
        <w:t xml:space="preserve"> </w:t>
      </w:r>
    </w:p>
    <w:p w14:paraId="79E96894" w14:textId="77777777" w:rsidR="00F82C99" w:rsidRPr="00F467F8" w:rsidRDefault="00F82C99" w:rsidP="00F82C99">
      <w:pPr>
        <w:pStyle w:val="ListParagraph"/>
        <w:numPr>
          <w:ilvl w:val="0"/>
          <w:numId w:val="7"/>
        </w:numPr>
        <w:spacing w:after="0" w:line="240" w:lineRule="auto"/>
        <w:rPr>
          <w:rFonts w:ascii="Times New Roman" w:hAnsi="Times New Roman" w:cs="Times New Roman"/>
          <w:sz w:val="28"/>
          <w:szCs w:val="28"/>
        </w:rPr>
      </w:pPr>
      <w:r w:rsidRPr="00F467F8">
        <w:rPr>
          <w:rFonts w:ascii="Times New Roman" w:hAnsi="Times New Roman" w:cs="Times New Roman"/>
          <w:b/>
          <w:bCs/>
          <w:sz w:val="28"/>
          <w:szCs w:val="28"/>
        </w:rPr>
        <w:lastRenderedPageBreak/>
        <w:t>Variable Selection</w:t>
      </w:r>
      <w:r w:rsidRPr="00F467F8">
        <w:rPr>
          <w:rFonts w:ascii="Times New Roman" w:hAnsi="Times New Roman" w:cs="Times New Roman"/>
          <w:sz w:val="28"/>
          <w:szCs w:val="28"/>
        </w:rPr>
        <w:t>:</w:t>
      </w:r>
    </w:p>
    <w:p w14:paraId="0A5DEBEE" w14:textId="77777777" w:rsidR="00F82C99" w:rsidRPr="00031194" w:rsidRDefault="00F82C99" w:rsidP="00F82C99"/>
    <w:p w14:paraId="5030CE2B" w14:textId="77777777" w:rsidR="00F82C99" w:rsidRPr="00031194" w:rsidRDefault="00F82C99" w:rsidP="00F82C99">
      <w:pPr>
        <w:pStyle w:val="ListParagraph"/>
        <w:ind w:left="1440"/>
        <w:rPr>
          <w:rFonts w:ascii="Times New Roman" w:hAnsi="Times New Roman" w:cs="Times New Roman"/>
        </w:rPr>
      </w:pPr>
      <w:r w:rsidRPr="00031194">
        <w:rPr>
          <w:rFonts w:ascii="Times New Roman" w:hAnsi="Times New Roman" w:cs="Times New Roman"/>
          <w:b/>
          <w:bCs/>
        </w:rPr>
        <w:t>Best Subset Method for Variable Selection:</w:t>
      </w:r>
      <w:r w:rsidRPr="00031194">
        <w:rPr>
          <w:rFonts w:ascii="Times New Roman" w:hAnsi="Times New Roman" w:cs="Times New Roman"/>
        </w:rPr>
        <w:t xml:space="preserve"> The best subsets regression is a model selection approach that consists of testing all possible combination of the predictor variables, and then selecting the best model according to some statistical criteria. After applying the best subset model for the given data set it gives the results that has number of variables ranging from 2 to 13. A total of 25 best subsets are given in the results by the best subset method. </w:t>
      </w:r>
    </w:p>
    <w:p w14:paraId="7B62371C" w14:textId="77777777" w:rsidR="00F82C99" w:rsidRPr="00031194" w:rsidRDefault="00F82C99" w:rsidP="00F82C99">
      <w:pPr>
        <w:pStyle w:val="ListParagraph"/>
        <w:ind w:left="1440"/>
        <w:rPr>
          <w:rFonts w:ascii="Times New Roman" w:hAnsi="Times New Roman" w:cs="Times New Roman"/>
        </w:rPr>
      </w:pPr>
      <w:r w:rsidRPr="00031194">
        <w:rPr>
          <w:rFonts w:ascii="Times New Roman" w:hAnsi="Times New Roman" w:cs="Times New Roman"/>
        </w:rPr>
        <w:t xml:space="preserve">We will compare the values such as adjusted r square values and BIC values to select the best model from these 25 models.  </w:t>
      </w:r>
    </w:p>
    <w:p w14:paraId="1E2EC795" w14:textId="5D0E9851" w:rsidR="00F82C99" w:rsidRPr="00F82C99" w:rsidRDefault="00F82C99" w:rsidP="00F82C99">
      <w:pPr>
        <w:pStyle w:val="ListParagraph"/>
        <w:ind w:left="1440"/>
        <w:rPr>
          <w:rFonts w:ascii="Times New Roman" w:hAnsi="Times New Roman" w:cs="Times New Roman"/>
        </w:rPr>
      </w:pPr>
      <w:r w:rsidRPr="00031194">
        <w:rPr>
          <w:rFonts w:ascii="Times New Roman" w:hAnsi="Times New Roman" w:cs="Times New Roman"/>
        </w:rPr>
        <w:t xml:space="preserve">The minimum BIC value and maximum value of adjusted r square both are given by the model that has 11 variables which excludes </w:t>
      </w:r>
      <w:proofErr w:type="spellStart"/>
      <w:r w:rsidRPr="00031194">
        <w:rPr>
          <w:rFonts w:ascii="Times New Roman" w:hAnsi="Times New Roman" w:cs="Times New Roman"/>
        </w:rPr>
        <w:t>indus</w:t>
      </w:r>
      <w:proofErr w:type="spellEnd"/>
      <w:r w:rsidRPr="00031194">
        <w:rPr>
          <w:rFonts w:ascii="Times New Roman" w:hAnsi="Times New Roman" w:cs="Times New Roman"/>
        </w:rPr>
        <w:t xml:space="preserve"> and age.</w:t>
      </w:r>
    </w:p>
    <w:p w14:paraId="03AB571B" w14:textId="77777777" w:rsidR="00F82C99" w:rsidRPr="00031194" w:rsidRDefault="00F82C99" w:rsidP="00F82C99">
      <w:r w:rsidRPr="00031194">
        <w:rPr>
          <w:noProof/>
        </w:rPr>
        <w:drawing>
          <wp:inline distT="0" distB="0" distL="0" distR="0" wp14:anchorId="278BA86E" wp14:editId="33C943BA">
            <wp:extent cx="5943600" cy="4241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41165"/>
                    </a:xfrm>
                    <a:prstGeom prst="rect">
                      <a:avLst/>
                    </a:prstGeom>
                  </pic:spPr>
                </pic:pic>
              </a:graphicData>
            </a:graphic>
          </wp:inline>
        </w:drawing>
      </w:r>
    </w:p>
    <w:p w14:paraId="5F394E38" w14:textId="77777777" w:rsidR="00F82C99" w:rsidRPr="00031194" w:rsidRDefault="00F82C99" w:rsidP="00F82C99">
      <w:pPr>
        <w:pStyle w:val="ListParagraph"/>
        <w:ind w:left="1440"/>
        <w:rPr>
          <w:rFonts w:ascii="Times New Roman" w:hAnsi="Times New Roman" w:cs="Times New Roman"/>
          <w:b/>
          <w:bCs/>
        </w:rPr>
      </w:pPr>
      <w:r w:rsidRPr="00031194">
        <w:rPr>
          <w:rFonts w:ascii="Times New Roman" w:hAnsi="Times New Roman" w:cs="Times New Roman"/>
        </w:rPr>
        <w:t xml:space="preserve">                  </w:t>
      </w:r>
      <w:r w:rsidRPr="00031194">
        <w:rPr>
          <w:rFonts w:ascii="Times New Roman" w:hAnsi="Times New Roman" w:cs="Times New Roman"/>
          <w:b/>
          <w:bCs/>
        </w:rPr>
        <w:t>Fig 5.1 BIC values of Models using Best Subset Method</w:t>
      </w:r>
    </w:p>
    <w:p w14:paraId="347AA904" w14:textId="77777777" w:rsidR="00F82C99" w:rsidRPr="00031194" w:rsidRDefault="00F82C99" w:rsidP="00F82C99">
      <w:pPr>
        <w:pStyle w:val="ListParagraph"/>
        <w:ind w:left="1440"/>
        <w:rPr>
          <w:rFonts w:ascii="Times New Roman" w:hAnsi="Times New Roman" w:cs="Times New Roman"/>
          <w:b/>
          <w:bCs/>
        </w:rPr>
      </w:pPr>
    </w:p>
    <w:p w14:paraId="60B2BCCB" w14:textId="77777777" w:rsidR="00F82C99" w:rsidRPr="00031194" w:rsidRDefault="00F82C99" w:rsidP="00F82C99">
      <w:pPr>
        <w:pStyle w:val="ListParagraph"/>
        <w:ind w:left="1440"/>
        <w:rPr>
          <w:rFonts w:ascii="Times New Roman" w:hAnsi="Times New Roman" w:cs="Times New Roman"/>
          <w:b/>
          <w:bCs/>
        </w:rPr>
      </w:pPr>
    </w:p>
    <w:p w14:paraId="44019661" w14:textId="77777777" w:rsidR="00F82C99" w:rsidRPr="00031194" w:rsidRDefault="00F82C99" w:rsidP="00F82C99">
      <w:pPr>
        <w:rPr>
          <w:b/>
          <w:bCs/>
        </w:rPr>
      </w:pPr>
    </w:p>
    <w:p w14:paraId="0BF2F0E4" w14:textId="77777777" w:rsidR="00F82C99" w:rsidRPr="00031194" w:rsidRDefault="00F82C99" w:rsidP="00F82C99">
      <w:pPr>
        <w:pStyle w:val="ListParagraph"/>
        <w:ind w:left="0"/>
        <w:rPr>
          <w:rFonts w:ascii="Times New Roman" w:hAnsi="Times New Roman" w:cs="Times New Roman"/>
        </w:rPr>
      </w:pPr>
      <w:r w:rsidRPr="00031194">
        <w:rPr>
          <w:rFonts w:ascii="Times New Roman" w:hAnsi="Times New Roman" w:cs="Times New Roman"/>
          <w:b/>
          <w:bCs/>
        </w:rPr>
        <w:lastRenderedPageBreak/>
        <w:t xml:space="preserve">Stepwise Regression Method for Variable Selection: </w:t>
      </w:r>
      <w:r w:rsidRPr="00031194">
        <w:rPr>
          <w:rFonts w:ascii="Times New Roman" w:hAnsi="Times New Roman" w:cs="Times New Roman"/>
        </w:rPr>
        <w:t xml:space="preserve">The stepwise regression consists of iteratively adding and removing predictors, in the predictive model, in order to find the subset of variables in the data set resulting in the best performing model, that is a model that lowers prediction error. </w:t>
      </w:r>
    </w:p>
    <w:p w14:paraId="021012A7" w14:textId="77777777" w:rsidR="00F82C99" w:rsidRPr="00031194" w:rsidRDefault="00F82C99" w:rsidP="00F82C99">
      <w:pPr>
        <w:pStyle w:val="ListParagraph"/>
        <w:ind w:left="0"/>
        <w:rPr>
          <w:rFonts w:ascii="Times New Roman" w:hAnsi="Times New Roman" w:cs="Times New Roman"/>
        </w:rPr>
      </w:pPr>
      <w:r w:rsidRPr="00031194">
        <w:rPr>
          <w:rFonts w:ascii="Times New Roman" w:hAnsi="Times New Roman" w:cs="Times New Roman"/>
        </w:rPr>
        <w:t xml:space="preserve">Using the stepwise regression method for model selection, the results suggest that the minimum AIC value is observed in the model which has 11 variables that exclude </w:t>
      </w:r>
      <w:proofErr w:type="spellStart"/>
      <w:r w:rsidRPr="00031194">
        <w:rPr>
          <w:rFonts w:ascii="Times New Roman" w:hAnsi="Times New Roman" w:cs="Times New Roman"/>
        </w:rPr>
        <w:t>indus</w:t>
      </w:r>
      <w:proofErr w:type="spellEnd"/>
      <w:r w:rsidRPr="00031194">
        <w:rPr>
          <w:rFonts w:ascii="Times New Roman" w:hAnsi="Times New Roman" w:cs="Times New Roman"/>
        </w:rPr>
        <w:t xml:space="preserve"> and age. The results are aligned with our Best Subset method of variable selection.  </w:t>
      </w:r>
    </w:p>
    <w:p w14:paraId="3DA85082" w14:textId="77777777" w:rsidR="00F82C99" w:rsidRDefault="00F82C99" w:rsidP="00F82C99">
      <w:pPr>
        <w:pStyle w:val="ListParagraph"/>
        <w:ind w:left="0"/>
        <w:rPr>
          <w:rFonts w:ascii="Times New Roman" w:hAnsi="Times New Roman" w:cs="Times New Roman"/>
        </w:rPr>
      </w:pPr>
      <w:r w:rsidRPr="00031194">
        <w:rPr>
          <w:rFonts w:ascii="Times New Roman" w:hAnsi="Times New Roman" w:cs="Times New Roman"/>
        </w:rPr>
        <w:t xml:space="preserve">Table 5.1 shows the values of coefficients for all the selected variables. </w:t>
      </w:r>
    </w:p>
    <w:p w14:paraId="7D255BC6" w14:textId="77777777" w:rsidR="00F82C99" w:rsidRPr="00031194" w:rsidRDefault="00F82C99" w:rsidP="00F82C99">
      <w:pPr>
        <w:pStyle w:val="ListParagraph"/>
        <w:ind w:left="1440"/>
        <w:rPr>
          <w:rFonts w:ascii="Times New Roman" w:hAnsi="Times New Roman" w:cs="Times New Roman"/>
        </w:rPr>
      </w:pPr>
    </w:p>
    <w:p w14:paraId="1D3EB5E4" w14:textId="77777777" w:rsidR="00F82C99" w:rsidRPr="00031194" w:rsidRDefault="00F82C99" w:rsidP="00F82C99"/>
    <w:tbl>
      <w:tblPr>
        <w:tblStyle w:val="TableGrid"/>
        <w:tblW w:w="0" w:type="auto"/>
        <w:tblInd w:w="2065" w:type="dxa"/>
        <w:tblLook w:val="04A0" w:firstRow="1" w:lastRow="0" w:firstColumn="1" w:lastColumn="0" w:noHBand="0" w:noVBand="1"/>
      </w:tblPr>
      <w:tblGrid>
        <w:gridCol w:w="2790"/>
        <w:gridCol w:w="2520"/>
      </w:tblGrid>
      <w:tr w:rsidR="00F82C99" w:rsidRPr="00031194" w14:paraId="4707EEF6" w14:textId="77777777" w:rsidTr="00A276C0">
        <w:tc>
          <w:tcPr>
            <w:tcW w:w="2790" w:type="dxa"/>
          </w:tcPr>
          <w:p w14:paraId="09D4A228"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Variables</w:t>
            </w:r>
          </w:p>
        </w:tc>
        <w:tc>
          <w:tcPr>
            <w:tcW w:w="2520" w:type="dxa"/>
          </w:tcPr>
          <w:p w14:paraId="3D5D8018"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Coefficients</w:t>
            </w:r>
          </w:p>
        </w:tc>
      </w:tr>
      <w:tr w:rsidR="00F82C99" w:rsidRPr="00031194" w14:paraId="7062A6A8" w14:textId="77777777" w:rsidTr="00A276C0">
        <w:tc>
          <w:tcPr>
            <w:tcW w:w="2790" w:type="dxa"/>
          </w:tcPr>
          <w:p w14:paraId="16672FD5"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Intercept</w:t>
            </w:r>
          </w:p>
        </w:tc>
        <w:tc>
          <w:tcPr>
            <w:tcW w:w="2520" w:type="dxa"/>
          </w:tcPr>
          <w:p w14:paraId="0FA2B767"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33.95</w:t>
            </w:r>
          </w:p>
        </w:tc>
      </w:tr>
      <w:tr w:rsidR="00F82C99" w:rsidRPr="00031194" w14:paraId="7517C0AA" w14:textId="77777777" w:rsidTr="00A276C0">
        <w:tc>
          <w:tcPr>
            <w:tcW w:w="2790" w:type="dxa"/>
          </w:tcPr>
          <w:p w14:paraId="13A07CBC"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crim</w:t>
            </w:r>
          </w:p>
        </w:tc>
        <w:tc>
          <w:tcPr>
            <w:tcW w:w="2520" w:type="dxa"/>
          </w:tcPr>
          <w:p w14:paraId="0EDDFBF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-0.108</w:t>
            </w:r>
          </w:p>
        </w:tc>
      </w:tr>
      <w:tr w:rsidR="00F82C99" w:rsidRPr="00031194" w14:paraId="10D70CEC" w14:textId="77777777" w:rsidTr="00A276C0">
        <w:tc>
          <w:tcPr>
            <w:tcW w:w="2790" w:type="dxa"/>
          </w:tcPr>
          <w:p w14:paraId="2B4731B8"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zn</w:t>
            </w:r>
            <w:proofErr w:type="spellEnd"/>
          </w:p>
        </w:tc>
        <w:tc>
          <w:tcPr>
            <w:tcW w:w="2520" w:type="dxa"/>
          </w:tcPr>
          <w:p w14:paraId="654B325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0.048</w:t>
            </w:r>
          </w:p>
        </w:tc>
      </w:tr>
      <w:tr w:rsidR="00F82C99" w:rsidRPr="00031194" w14:paraId="02C15D69" w14:textId="77777777" w:rsidTr="00A276C0">
        <w:tc>
          <w:tcPr>
            <w:tcW w:w="2790" w:type="dxa"/>
          </w:tcPr>
          <w:p w14:paraId="251780FE"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chas</w:t>
            </w:r>
            <w:proofErr w:type="spellEnd"/>
          </w:p>
        </w:tc>
        <w:tc>
          <w:tcPr>
            <w:tcW w:w="2520" w:type="dxa"/>
          </w:tcPr>
          <w:p w14:paraId="11BC602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3.23</w:t>
            </w:r>
          </w:p>
        </w:tc>
      </w:tr>
      <w:tr w:rsidR="00F82C99" w:rsidRPr="00031194" w14:paraId="0268CE4E" w14:textId="77777777" w:rsidTr="00A276C0">
        <w:tc>
          <w:tcPr>
            <w:tcW w:w="2790" w:type="dxa"/>
          </w:tcPr>
          <w:p w14:paraId="4F29432F"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nox</w:t>
            </w:r>
            <w:proofErr w:type="spellEnd"/>
          </w:p>
        </w:tc>
        <w:tc>
          <w:tcPr>
            <w:tcW w:w="2520" w:type="dxa"/>
          </w:tcPr>
          <w:p w14:paraId="7D034B3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-17.43</w:t>
            </w:r>
          </w:p>
        </w:tc>
      </w:tr>
      <w:tr w:rsidR="00F82C99" w:rsidRPr="00031194" w14:paraId="0A49AD26" w14:textId="77777777" w:rsidTr="00A276C0">
        <w:tc>
          <w:tcPr>
            <w:tcW w:w="2790" w:type="dxa"/>
          </w:tcPr>
          <w:p w14:paraId="09BF33AC"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Rm</w:t>
            </w:r>
          </w:p>
        </w:tc>
        <w:tc>
          <w:tcPr>
            <w:tcW w:w="2520" w:type="dxa"/>
          </w:tcPr>
          <w:p w14:paraId="072DFCD8"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4.08</w:t>
            </w:r>
          </w:p>
        </w:tc>
      </w:tr>
      <w:tr w:rsidR="00F82C99" w:rsidRPr="00031194" w14:paraId="6092706F" w14:textId="77777777" w:rsidTr="00A276C0">
        <w:tc>
          <w:tcPr>
            <w:tcW w:w="2790" w:type="dxa"/>
          </w:tcPr>
          <w:p w14:paraId="47844859"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dis</w:t>
            </w:r>
          </w:p>
        </w:tc>
        <w:tc>
          <w:tcPr>
            <w:tcW w:w="2520" w:type="dxa"/>
          </w:tcPr>
          <w:p w14:paraId="38D8647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-1.4</w:t>
            </w:r>
          </w:p>
        </w:tc>
      </w:tr>
      <w:tr w:rsidR="00F82C99" w:rsidRPr="00031194" w14:paraId="3CE73E23" w14:textId="77777777" w:rsidTr="00A276C0">
        <w:tc>
          <w:tcPr>
            <w:tcW w:w="2790" w:type="dxa"/>
          </w:tcPr>
          <w:p w14:paraId="6CF0384D"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rad</w:t>
            </w:r>
          </w:p>
        </w:tc>
        <w:tc>
          <w:tcPr>
            <w:tcW w:w="2520" w:type="dxa"/>
          </w:tcPr>
          <w:p w14:paraId="56ACC3FA"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0.28</w:t>
            </w:r>
          </w:p>
        </w:tc>
      </w:tr>
      <w:tr w:rsidR="00F82C99" w:rsidRPr="00031194" w14:paraId="176606BC" w14:textId="77777777" w:rsidTr="00A276C0">
        <w:tc>
          <w:tcPr>
            <w:tcW w:w="2790" w:type="dxa"/>
          </w:tcPr>
          <w:p w14:paraId="0E47A946"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tax</w:t>
            </w:r>
          </w:p>
        </w:tc>
        <w:tc>
          <w:tcPr>
            <w:tcW w:w="2520" w:type="dxa"/>
          </w:tcPr>
          <w:p w14:paraId="6E358CC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-0.01</w:t>
            </w:r>
          </w:p>
        </w:tc>
      </w:tr>
      <w:tr w:rsidR="00F82C99" w:rsidRPr="00031194" w14:paraId="71BD6615" w14:textId="77777777" w:rsidTr="00A276C0">
        <w:tc>
          <w:tcPr>
            <w:tcW w:w="2790" w:type="dxa"/>
          </w:tcPr>
          <w:p w14:paraId="401D115F"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ptratio</w:t>
            </w:r>
            <w:proofErr w:type="spellEnd"/>
          </w:p>
        </w:tc>
        <w:tc>
          <w:tcPr>
            <w:tcW w:w="2520" w:type="dxa"/>
          </w:tcPr>
          <w:p w14:paraId="36303065"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-0.99</w:t>
            </w:r>
          </w:p>
        </w:tc>
      </w:tr>
      <w:tr w:rsidR="00F82C99" w:rsidRPr="00031194" w14:paraId="441FA8D2" w14:textId="77777777" w:rsidTr="00A276C0">
        <w:tc>
          <w:tcPr>
            <w:tcW w:w="2790" w:type="dxa"/>
          </w:tcPr>
          <w:p w14:paraId="0A023A34"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black</w:t>
            </w:r>
          </w:p>
        </w:tc>
        <w:tc>
          <w:tcPr>
            <w:tcW w:w="2520" w:type="dxa"/>
          </w:tcPr>
          <w:p w14:paraId="127F9910"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0.009</w:t>
            </w:r>
          </w:p>
        </w:tc>
      </w:tr>
      <w:tr w:rsidR="00F82C99" w:rsidRPr="00031194" w14:paraId="1930943F" w14:textId="77777777" w:rsidTr="00A276C0">
        <w:tc>
          <w:tcPr>
            <w:tcW w:w="2790" w:type="dxa"/>
          </w:tcPr>
          <w:p w14:paraId="0D9C4800"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lsat</w:t>
            </w:r>
            <w:proofErr w:type="spellEnd"/>
          </w:p>
        </w:tc>
        <w:tc>
          <w:tcPr>
            <w:tcW w:w="2520" w:type="dxa"/>
          </w:tcPr>
          <w:p w14:paraId="3F82D4F5"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-0.46</w:t>
            </w:r>
          </w:p>
        </w:tc>
      </w:tr>
    </w:tbl>
    <w:p w14:paraId="77B3F52C" w14:textId="77777777" w:rsidR="00F82C99" w:rsidRPr="00031194" w:rsidRDefault="00F82C99" w:rsidP="00F82C99">
      <w:pPr>
        <w:pStyle w:val="ListParagraph"/>
        <w:ind w:left="1440"/>
        <w:rPr>
          <w:rFonts w:ascii="Times New Roman" w:hAnsi="Times New Roman" w:cs="Times New Roman"/>
        </w:rPr>
      </w:pPr>
    </w:p>
    <w:p w14:paraId="4DD19357" w14:textId="77777777" w:rsidR="00F82C99" w:rsidRPr="00031194" w:rsidRDefault="00F82C99" w:rsidP="00F82C99">
      <w:pPr>
        <w:pStyle w:val="ListParagraph"/>
        <w:ind w:left="1440"/>
        <w:rPr>
          <w:rFonts w:ascii="Times New Roman" w:hAnsi="Times New Roman" w:cs="Times New Roman"/>
        </w:rPr>
      </w:pPr>
      <w:r w:rsidRPr="00031194">
        <w:rPr>
          <w:rFonts w:ascii="Times New Roman" w:hAnsi="Times New Roman" w:cs="Times New Roman"/>
          <w:b/>
          <w:bCs/>
        </w:rPr>
        <w:t xml:space="preserve">              Table 5.1</w:t>
      </w:r>
      <w:r w:rsidRPr="00031194">
        <w:rPr>
          <w:rFonts w:ascii="Times New Roman" w:hAnsi="Times New Roman" w:cs="Times New Roman"/>
        </w:rPr>
        <w:t xml:space="preserve"> </w:t>
      </w:r>
      <w:r w:rsidRPr="00031194">
        <w:rPr>
          <w:rFonts w:ascii="Times New Roman" w:hAnsi="Times New Roman" w:cs="Times New Roman"/>
          <w:b/>
          <w:bCs/>
        </w:rPr>
        <w:t>Variable and Coefficients for Selected Model</w:t>
      </w:r>
    </w:p>
    <w:p w14:paraId="7C0E6245" w14:textId="77777777" w:rsidR="00F82C99" w:rsidRPr="00031194" w:rsidRDefault="00F82C99" w:rsidP="00F82C99"/>
    <w:p w14:paraId="4EDCDFF6" w14:textId="77777777" w:rsidR="00F82C99" w:rsidRPr="00031194" w:rsidRDefault="00F82C99" w:rsidP="00F82C99">
      <w:r w:rsidRPr="00031194">
        <w:rPr>
          <w:b/>
          <w:bCs/>
        </w:rPr>
        <w:t>LASSO Method for Variable Selection:</w:t>
      </w:r>
      <w:r w:rsidRPr="00031194">
        <w:t xml:space="preserve"> In </w:t>
      </w:r>
      <w:hyperlink r:id="rId23" w:tooltip="Statistics" w:history="1">
        <w:r w:rsidRPr="00031194">
          <w:t>statistics</w:t>
        </w:r>
      </w:hyperlink>
      <w:r w:rsidRPr="00031194">
        <w:t xml:space="preserve"> LASSO is a </w:t>
      </w:r>
      <w:hyperlink r:id="rId24" w:tooltip="Regression analysis" w:history="1">
        <w:r w:rsidRPr="00031194">
          <w:t>regression analysis</w:t>
        </w:r>
      </w:hyperlink>
      <w:r w:rsidRPr="00031194">
        <w:t> method that performs both </w:t>
      </w:r>
      <w:hyperlink r:id="rId25" w:tooltip="Variable selection" w:history="1">
        <w:r w:rsidRPr="00031194">
          <w:t>variable selection</w:t>
        </w:r>
      </w:hyperlink>
      <w:r w:rsidRPr="00031194">
        <w:t> and </w:t>
      </w:r>
      <w:hyperlink r:id="rId26" w:tooltip="Regularization (mathematics)" w:history="1">
        <w:r w:rsidRPr="00031194">
          <w:t>regularization</w:t>
        </w:r>
      </w:hyperlink>
      <w:r w:rsidRPr="00031194">
        <w:t> in order to enhance the prediction accuracy and interpretability of the </w:t>
      </w:r>
      <w:hyperlink r:id="rId27" w:tooltip="Statistical model" w:history="1">
        <w:r w:rsidRPr="00031194">
          <w:t>statistical model</w:t>
        </w:r>
      </w:hyperlink>
      <w:r w:rsidRPr="00031194">
        <w:t xml:space="preserve"> it produces. We will be using LASSO to select the variables to be used for prediction of housing prices. </w:t>
      </w:r>
    </w:p>
    <w:p w14:paraId="0A88B39E" w14:textId="77777777" w:rsidR="00F82C99" w:rsidRPr="00031194" w:rsidRDefault="00F82C99" w:rsidP="00F82C99"/>
    <w:p w14:paraId="395F604F" w14:textId="77777777" w:rsidR="00F82C99" w:rsidRPr="00031194" w:rsidRDefault="00F82C99" w:rsidP="00F82C99">
      <w:r w:rsidRPr="00031194">
        <w:t xml:space="preserve">By taking the minimum value of lambda as its optimal value the LASSO method of variable selection suggests taking 6 variables – crim, </w:t>
      </w:r>
      <w:proofErr w:type="spellStart"/>
      <w:r w:rsidRPr="00031194">
        <w:t>chas</w:t>
      </w:r>
      <w:proofErr w:type="spellEnd"/>
      <w:r w:rsidRPr="00031194">
        <w:t xml:space="preserve">, rm, </w:t>
      </w:r>
      <w:proofErr w:type="spellStart"/>
      <w:r w:rsidRPr="00031194">
        <w:t>ptratio</w:t>
      </w:r>
      <w:proofErr w:type="spellEnd"/>
      <w:r w:rsidRPr="00031194">
        <w:t xml:space="preserve">, black and </w:t>
      </w:r>
      <w:proofErr w:type="spellStart"/>
      <w:r w:rsidRPr="00031194">
        <w:t>lstat</w:t>
      </w:r>
      <w:proofErr w:type="spellEnd"/>
      <w:r w:rsidRPr="00031194">
        <w:t xml:space="preserve">. Fig 5.2 shows the plot log lambda vs the coefficients. Fig 5.2 shows the plot of log lambda vs Mean Squared Error. The dotted lines represent the optimal value of the lambda. </w:t>
      </w:r>
    </w:p>
    <w:p w14:paraId="1AFE7B1D" w14:textId="77777777" w:rsidR="00F82C99" w:rsidRPr="00031194" w:rsidRDefault="00F82C99" w:rsidP="00F82C99">
      <w:pPr>
        <w:jc w:val="center"/>
      </w:pPr>
      <w:r w:rsidRPr="00031194">
        <w:rPr>
          <w:noProof/>
        </w:rPr>
        <w:lastRenderedPageBreak/>
        <w:drawing>
          <wp:inline distT="0" distB="0" distL="0" distR="0" wp14:anchorId="4B380026" wp14:editId="3E6A99E1">
            <wp:extent cx="5624882" cy="4013735"/>
            <wp:effectExtent l="0" t="0" r="1270"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mbda_Lasso.png"/>
                    <pic:cNvPicPr/>
                  </pic:nvPicPr>
                  <pic:blipFill>
                    <a:blip r:embed="rId28">
                      <a:extLst>
                        <a:ext uri="{28A0092B-C50C-407E-A947-70E740481C1C}">
                          <a14:useLocalDpi xmlns:a14="http://schemas.microsoft.com/office/drawing/2010/main" val="0"/>
                        </a:ext>
                      </a:extLst>
                    </a:blip>
                    <a:stretch>
                      <a:fillRect/>
                    </a:stretch>
                  </pic:blipFill>
                  <pic:spPr>
                    <a:xfrm>
                      <a:off x="0" y="0"/>
                      <a:ext cx="5844677" cy="4170574"/>
                    </a:xfrm>
                    <a:prstGeom prst="rect">
                      <a:avLst/>
                    </a:prstGeom>
                  </pic:spPr>
                </pic:pic>
              </a:graphicData>
            </a:graphic>
          </wp:inline>
        </w:drawing>
      </w:r>
    </w:p>
    <w:p w14:paraId="2FC5B4CB" w14:textId="77777777" w:rsidR="00F82C99" w:rsidRPr="00031194" w:rsidRDefault="00F82C99" w:rsidP="00F82C99">
      <w:pPr>
        <w:ind w:left="2160" w:firstLine="720"/>
        <w:rPr>
          <w:b/>
          <w:bCs/>
        </w:rPr>
      </w:pPr>
      <w:r w:rsidRPr="00031194">
        <w:rPr>
          <w:b/>
          <w:bCs/>
        </w:rPr>
        <w:t>Fig 5.2 Plot of Log Lambda vs Coefficients</w:t>
      </w:r>
    </w:p>
    <w:p w14:paraId="4EB59E7F" w14:textId="77777777" w:rsidR="00F82C99" w:rsidRPr="00031194" w:rsidRDefault="00F82C99" w:rsidP="00F82C99">
      <w:pPr>
        <w:jc w:val="center"/>
      </w:pPr>
      <w:r w:rsidRPr="00031194">
        <w:rPr>
          <w:noProof/>
        </w:rPr>
        <w:drawing>
          <wp:inline distT="0" distB="0" distL="0" distR="0" wp14:anchorId="1A9E320B" wp14:editId="597082DD">
            <wp:extent cx="4107180" cy="2930755"/>
            <wp:effectExtent l="0" t="0" r="7620" b="3175"/>
            <wp:docPr id="19" name="Picture 1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se_log_lambda.png"/>
                    <pic:cNvPicPr/>
                  </pic:nvPicPr>
                  <pic:blipFill>
                    <a:blip r:embed="rId29">
                      <a:extLst>
                        <a:ext uri="{28A0092B-C50C-407E-A947-70E740481C1C}">
                          <a14:useLocalDpi xmlns:a14="http://schemas.microsoft.com/office/drawing/2010/main" val="0"/>
                        </a:ext>
                      </a:extLst>
                    </a:blip>
                    <a:stretch>
                      <a:fillRect/>
                    </a:stretch>
                  </pic:blipFill>
                  <pic:spPr>
                    <a:xfrm>
                      <a:off x="0" y="0"/>
                      <a:ext cx="4155654" cy="2965345"/>
                    </a:xfrm>
                    <a:prstGeom prst="rect">
                      <a:avLst/>
                    </a:prstGeom>
                  </pic:spPr>
                </pic:pic>
              </a:graphicData>
            </a:graphic>
          </wp:inline>
        </w:drawing>
      </w:r>
    </w:p>
    <w:p w14:paraId="09E0EADE" w14:textId="77777777" w:rsidR="00F82C99" w:rsidRDefault="00F82C99" w:rsidP="00F82C99">
      <w:pPr>
        <w:jc w:val="center"/>
        <w:rPr>
          <w:b/>
          <w:bCs/>
        </w:rPr>
      </w:pPr>
      <w:r w:rsidRPr="00031194">
        <w:rPr>
          <w:b/>
          <w:bCs/>
        </w:rPr>
        <w:t>Fig 5.3 Plot of Log Lambda vs the Mean-squared Error of Models</w:t>
      </w:r>
    </w:p>
    <w:p w14:paraId="32BA5D86" w14:textId="16DBD0AB" w:rsidR="00F82C99" w:rsidRPr="00F82C99" w:rsidRDefault="00F82C99" w:rsidP="00F82C99">
      <w:pPr>
        <w:jc w:val="center"/>
        <w:rPr>
          <w:b/>
          <w:bCs/>
        </w:rPr>
      </w:pPr>
      <w:r w:rsidRPr="00031194">
        <w:lastRenderedPageBreak/>
        <w:t>We go forward with choosing the model suggested by the LASSO method of variable selection. Below is the table of variable and coefficients.</w:t>
      </w:r>
    </w:p>
    <w:p w14:paraId="32A2998C" w14:textId="77777777" w:rsidR="00F82C99" w:rsidRPr="00031194" w:rsidRDefault="00F82C99" w:rsidP="00F82C99"/>
    <w:p w14:paraId="22E96EB8" w14:textId="77777777" w:rsidR="00F82C99" w:rsidRPr="00031194" w:rsidRDefault="00F82C99" w:rsidP="00F82C99"/>
    <w:tbl>
      <w:tblPr>
        <w:tblStyle w:val="TableGrid"/>
        <w:tblW w:w="0" w:type="auto"/>
        <w:tblInd w:w="2065" w:type="dxa"/>
        <w:tblLook w:val="04A0" w:firstRow="1" w:lastRow="0" w:firstColumn="1" w:lastColumn="0" w:noHBand="0" w:noVBand="1"/>
      </w:tblPr>
      <w:tblGrid>
        <w:gridCol w:w="2790"/>
        <w:gridCol w:w="2520"/>
      </w:tblGrid>
      <w:tr w:rsidR="00F82C99" w:rsidRPr="00031194" w14:paraId="3ED221AF" w14:textId="77777777" w:rsidTr="00A276C0">
        <w:tc>
          <w:tcPr>
            <w:tcW w:w="2790" w:type="dxa"/>
          </w:tcPr>
          <w:p w14:paraId="70496108"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Variables</w:t>
            </w:r>
          </w:p>
        </w:tc>
        <w:tc>
          <w:tcPr>
            <w:tcW w:w="2520" w:type="dxa"/>
          </w:tcPr>
          <w:p w14:paraId="4A1C6817" w14:textId="77777777" w:rsidR="00F82C99" w:rsidRPr="00031194" w:rsidRDefault="00F82C99" w:rsidP="00A276C0">
            <w:pPr>
              <w:pStyle w:val="ListParagraph"/>
              <w:ind w:left="0"/>
              <w:jc w:val="center"/>
              <w:rPr>
                <w:rFonts w:ascii="Times New Roman" w:hAnsi="Times New Roman" w:cs="Times New Roman"/>
                <w:b/>
                <w:bCs/>
              </w:rPr>
            </w:pPr>
            <w:r w:rsidRPr="00031194">
              <w:rPr>
                <w:rFonts w:ascii="Times New Roman" w:hAnsi="Times New Roman" w:cs="Times New Roman"/>
                <w:b/>
                <w:bCs/>
              </w:rPr>
              <w:t>Coefficients</w:t>
            </w:r>
          </w:p>
        </w:tc>
      </w:tr>
      <w:tr w:rsidR="00F82C99" w:rsidRPr="00031194" w14:paraId="7EED1512" w14:textId="77777777" w:rsidTr="00A276C0">
        <w:tc>
          <w:tcPr>
            <w:tcW w:w="2790" w:type="dxa"/>
          </w:tcPr>
          <w:p w14:paraId="1E62FC8F"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Intercept</w:t>
            </w:r>
          </w:p>
        </w:tc>
        <w:tc>
          <w:tcPr>
            <w:tcW w:w="2520" w:type="dxa"/>
          </w:tcPr>
          <w:p w14:paraId="567FC673"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13.35</w:t>
            </w:r>
          </w:p>
        </w:tc>
      </w:tr>
      <w:tr w:rsidR="00F82C99" w:rsidRPr="00031194" w14:paraId="5F539CCD" w14:textId="77777777" w:rsidTr="00A276C0">
        <w:tc>
          <w:tcPr>
            <w:tcW w:w="2790" w:type="dxa"/>
          </w:tcPr>
          <w:p w14:paraId="684E57EF"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crim</w:t>
            </w:r>
          </w:p>
        </w:tc>
        <w:tc>
          <w:tcPr>
            <w:tcW w:w="2520" w:type="dxa"/>
          </w:tcPr>
          <w:p w14:paraId="20906A88"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-0.007</w:t>
            </w:r>
          </w:p>
        </w:tc>
      </w:tr>
      <w:tr w:rsidR="00F82C99" w:rsidRPr="00031194" w14:paraId="79827E08" w14:textId="77777777" w:rsidTr="00A276C0">
        <w:tc>
          <w:tcPr>
            <w:tcW w:w="2790" w:type="dxa"/>
          </w:tcPr>
          <w:p w14:paraId="25B3438F"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chas</w:t>
            </w:r>
            <w:proofErr w:type="spellEnd"/>
          </w:p>
        </w:tc>
        <w:tc>
          <w:tcPr>
            <w:tcW w:w="2520" w:type="dxa"/>
          </w:tcPr>
          <w:p w14:paraId="69338BAE"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0.39</w:t>
            </w:r>
          </w:p>
        </w:tc>
      </w:tr>
      <w:tr w:rsidR="00F82C99" w:rsidRPr="00031194" w14:paraId="5C6B7042" w14:textId="77777777" w:rsidTr="00A276C0">
        <w:tc>
          <w:tcPr>
            <w:tcW w:w="2790" w:type="dxa"/>
          </w:tcPr>
          <w:p w14:paraId="1E29E15C"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rm</w:t>
            </w:r>
          </w:p>
        </w:tc>
        <w:tc>
          <w:tcPr>
            <w:tcW w:w="2520" w:type="dxa"/>
          </w:tcPr>
          <w:p w14:paraId="47B741FD"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4.14</w:t>
            </w:r>
          </w:p>
        </w:tc>
      </w:tr>
      <w:tr w:rsidR="00F82C99" w:rsidRPr="00031194" w14:paraId="70D0F952" w14:textId="77777777" w:rsidTr="00A276C0">
        <w:tc>
          <w:tcPr>
            <w:tcW w:w="2790" w:type="dxa"/>
          </w:tcPr>
          <w:p w14:paraId="20BE7CA7"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Ptratio</w:t>
            </w:r>
            <w:proofErr w:type="spellEnd"/>
          </w:p>
        </w:tc>
        <w:tc>
          <w:tcPr>
            <w:tcW w:w="2520" w:type="dxa"/>
          </w:tcPr>
          <w:p w14:paraId="46C0E2FE"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-0.657</w:t>
            </w:r>
          </w:p>
        </w:tc>
      </w:tr>
      <w:tr w:rsidR="00F82C99" w:rsidRPr="00031194" w14:paraId="3A789AB6" w14:textId="77777777" w:rsidTr="00A276C0">
        <w:tc>
          <w:tcPr>
            <w:tcW w:w="2790" w:type="dxa"/>
          </w:tcPr>
          <w:p w14:paraId="1BF9B0D5"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Black</w:t>
            </w:r>
          </w:p>
        </w:tc>
        <w:tc>
          <w:tcPr>
            <w:tcW w:w="2520" w:type="dxa"/>
          </w:tcPr>
          <w:p w14:paraId="5501A089"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0.002</w:t>
            </w:r>
          </w:p>
        </w:tc>
      </w:tr>
      <w:tr w:rsidR="00F82C99" w:rsidRPr="00031194" w14:paraId="143A9794" w14:textId="77777777" w:rsidTr="00A276C0">
        <w:tc>
          <w:tcPr>
            <w:tcW w:w="2790" w:type="dxa"/>
          </w:tcPr>
          <w:p w14:paraId="3FD40405" w14:textId="77777777" w:rsidR="00F82C99" w:rsidRPr="00031194" w:rsidRDefault="00F82C99" w:rsidP="00A276C0">
            <w:pPr>
              <w:pStyle w:val="ListParagraph"/>
              <w:ind w:left="0"/>
              <w:jc w:val="center"/>
              <w:rPr>
                <w:rFonts w:ascii="Times New Roman" w:hAnsi="Times New Roman" w:cs="Times New Roman"/>
              </w:rPr>
            </w:pPr>
            <w:proofErr w:type="spellStart"/>
            <w:r w:rsidRPr="00031194">
              <w:rPr>
                <w:rFonts w:ascii="Times New Roman" w:hAnsi="Times New Roman" w:cs="Times New Roman"/>
              </w:rPr>
              <w:t>lstat</w:t>
            </w:r>
            <w:proofErr w:type="spellEnd"/>
          </w:p>
        </w:tc>
        <w:tc>
          <w:tcPr>
            <w:tcW w:w="2520" w:type="dxa"/>
          </w:tcPr>
          <w:p w14:paraId="43AB0DBB" w14:textId="77777777" w:rsidR="00F82C99" w:rsidRPr="00031194" w:rsidRDefault="00F82C99" w:rsidP="00A276C0">
            <w:pPr>
              <w:pStyle w:val="ListParagraph"/>
              <w:ind w:left="0"/>
              <w:jc w:val="center"/>
              <w:rPr>
                <w:rFonts w:ascii="Times New Roman" w:hAnsi="Times New Roman" w:cs="Times New Roman"/>
              </w:rPr>
            </w:pPr>
            <w:r w:rsidRPr="00031194">
              <w:rPr>
                <w:rFonts w:ascii="Times New Roman" w:hAnsi="Times New Roman" w:cs="Times New Roman"/>
              </w:rPr>
              <w:t>-0.451</w:t>
            </w:r>
          </w:p>
        </w:tc>
      </w:tr>
    </w:tbl>
    <w:p w14:paraId="26D5B7AC" w14:textId="77777777" w:rsidR="00F82C99" w:rsidRPr="00031194" w:rsidRDefault="00F82C99" w:rsidP="00F82C99">
      <w:pPr>
        <w:jc w:val="center"/>
        <w:rPr>
          <w:b/>
          <w:bCs/>
        </w:rPr>
      </w:pPr>
    </w:p>
    <w:p w14:paraId="6FF41015" w14:textId="77777777" w:rsidR="00F82C99" w:rsidRPr="00031194" w:rsidRDefault="00F82C99" w:rsidP="00F82C99">
      <w:pPr>
        <w:jc w:val="center"/>
        <w:rPr>
          <w:b/>
          <w:bCs/>
        </w:rPr>
      </w:pPr>
      <w:r w:rsidRPr="00031194">
        <w:rPr>
          <w:b/>
          <w:bCs/>
        </w:rPr>
        <w:t>Table 5.2 Variables and Coefficients for the selected model</w:t>
      </w:r>
    </w:p>
    <w:p w14:paraId="0119E43A" w14:textId="77777777" w:rsidR="00F82C99" w:rsidRDefault="00F82C99" w:rsidP="00F82C99">
      <w:pPr>
        <w:rPr>
          <w:b/>
          <w:bCs/>
        </w:rPr>
      </w:pPr>
    </w:p>
    <w:p w14:paraId="59553C71" w14:textId="77777777" w:rsidR="00F82C99" w:rsidRDefault="00F82C99" w:rsidP="00F82C99">
      <w:pPr>
        <w:rPr>
          <w:b/>
          <w:bCs/>
        </w:rPr>
      </w:pPr>
    </w:p>
    <w:p w14:paraId="35FC9DCF" w14:textId="77777777" w:rsidR="00F82C99" w:rsidRPr="00031194" w:rsidRDefault="00F82C99" w:rsidP="00F82C99">
      <w:pPr>
        <w:rPr>
          <w:b/>
          <w:bCs/>
        </w:rPr>
      </w:pPr>
    </w:p>
    <w:p w14:paraId="373EDC93" w14:textId="77777777" w:rsidR="00F82C99" w:rsidRPr="00031194" w:rsidRDefault="00F82C99" w:rsidP="00F82C99">
      <w:pPr>
        <w:pStyle w:val="ListParagraph"/>
        <w:numPr>
          <w:ilvl w:val="0"/>
          <w:numId w:val="7"/>
        </w:numPr>
        <w:spacing w:after="0" w:line="240" w:lineRule="auto"/>
        <w:rPr>
          <w:rFonts w:ascii="Times New Roman" w:hAnsi="Times New Roman" w:cs="Times New Roman"/>
          <w:b/>
          <w:bCs/>
        </w:rPr>
      </w:pPr>
      <w:r w:rsidRPr="00F467F8">
        <w:rPr>
          <w:rFonts w:ascii="Times New Roman" w:hAnsi="Times New Roman" w:cs="Times New Roman"/>
          <w:b/>
          <w:bCs/>
          <w:sz w:val="28"/>
          <w:szCs w:val="28"/>
        </w:rPr>
        <w:t>Residual Diagnosis:</w:t>
      </w:r>
      <w:r w:rsidRPr="00031194">
        <w:rPr>
          <w:rFonts w:ascii="Times New Roman" w:hAnsi="Times New Roman" w:cs="Times New Roman"/>
          <w:b/>
          <w:bCs/>
        </w:rPr>
        <w:t xml:space="preserve"> </w:t>
      </w:r>
      <w:r w:rsidRPr="00031194">
        <w:rPr>
          <w:rFonts w:ascii="Times New Roman" w:hAnsi="Times New Roman" w:cs="Times New Roman"/>
        </w:rPr>
        <w:t xml:space="preserve">The mean squared error of the model 26.4995. The values of R square and adjusted R square are 0.701 and 0.6958 respectively. Fig 6.1 shows that the residuals are randomly distributed. Fig 6.2 shows that the residuals are normally distributed. </w:t>
      </w:r>
    </w:p>
    <w:p w14:paraId="10E8D575" w14:textId="31FA51C8" w:rsidR="00F82C99" w:rsidRPr="00031194" w:rsidRDefault="00F82C99" w:rsidP="00F82C99">
      <w:pPr>
        <w:jc w:val="center"/>
        <w:rPr>
          <w:b/>
          <w:bCs/>
        </w:rPr>
      </w:pPr>
      <w:r w:rsidRPr="00031194">
        <w:rPr>
          <w:b/>
          <w:bCs/>
          <w:noProof/>
        </w:rPr>
        <w:drawing>
          <wp:inline distT="0" distB="0" distL="0" distR="0" wp14:anchorId="12FD645A" wp14:editId="7F9FD6A4">
            <wp:extent cx="4705350" cy="3067033"/>
            <wp:effectExtent l="0" t="0" r="0" b="635"/>
            <wp:docPr id="20" name="Picture 20"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duals.png"/>
                    <pic:cNvPicPr/>
                  </pic:nvPicPr>
                  <pic:blipFill>
                    <a:blip r:embed="rId30">
                      <a:extLst>
                        <a:ext uri="{28A0092B-C50C-407E-A947-70E740481C1C}">
                          <a14:useLocalDpi xmlns:a14="http://schemas.microsoft.com/office/drawing/2010/main" val="0"/>
                        </a:ext>
                      </a:extLst>
                    </a:blip>
                    <a:stretch>
                      <a:fillRect/>
                    </a:stretch>
                  </pic:blipFill>
                  <pic:spPr>
                    <a:xfrm>
                      <a:off x="0" y="0"/>
                      <a:ext cx="4767328" cy="3107431"/>
                    </a:xfrm>
                    <a:prstGeom prst="rect">
                      <a:avLst/>
                    </a:prstGeom>
                  </pic:spPr>
                </pic:pic>
              </a:graphicData>
            </a:graphic>
          </wp:inline>
        </w:drawing>
      </w:r>
    </w:p>
    <w:p w14:paraId="4F51A4C6" w14:textId="77777777" w:rsidR="00F82C99" w:rsidRPr="00031194" w:rsidRDefault="00F82C99" w:rsidP="00F82C99">
      <w:pPr>
        <w:jc w:val="center"/>
        <w:rPr>
          <w:b/>
          <w:bCs/>
        </w:rPr>
      </w:pPr>
      <w:r w:rsidRPr="00031194">
        <w:rPr>
          <w:b/>
          <w:bCs/>
        </w:rPr>
        <w:t>Fig 6.1 Distribution of Residuals</w:t>
      </w:r>
    </w:p>
    <w:p w14:paraId="0A2B18E9" w14:textId="77777777" w:rsidR="00F82C99" w:rsidRPr="00031194" w:rsidRDefault="00F82C99" w:rsidP="00F82C99">
      <w:pPr>
        <w:jc w:val="center"/>
        <w:rPr>
          <w:b/>
          <w:bCs/>
        </w:rPr>
      </w:pPr>
      <w:r w:rsidRPr="00031194">
        <w:rPr>
          <w:b/>
          <w:bCs/>
          <w:noProof/>
        </w:rPr>
        <w:lastRenderedPageBreak/>
        <w:drawing>
          <wp:inline distT="0" distB="0" distL="0" distR="0" wp14:anchorId="6F9810FB" wp14:editId="37D058B5">
            <wp:extent cx="5071832" cy="3619099"/>
            <wp:effectExtent l="0" t="0" r="0" b="63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duals_qqplot.png"/>
                    <pic:cNvPicPr/>
                  </pic:nvPicPr>
                  <pic:blipFill>
                    <a:blip r:embed="rId31">
                      <a:extLst>
                        <a:ext uri="{28A0092B-C50C-407E-A947-70E740481C1C}">
                          <a14:useLocalDpi xmlns:a14="http://schemas.microsoft.com/office/drawing/2010/main" val="0"/>
                        </a:ext>
                      </a:extLst>
                    </a:blip>
                    <a:stretch>
                      <a:fillRect/>
                    </a:stretch>
                  </pic:blipFill>
                  <pic:spPr>
                    <a:xfrm>
                      <a:off x="0" y="0"/>
                      <a:ext cx="5089609" cy="3631784"/>
                    </a:xfrm>
                    <a:prstGeom prst="rect">
                      <a:avLst/>
                    </a:prstGeom>
                  </pic:spPr>
                </pic:pic>
              </a:graphicData>
            </a:graphic>
          </wp:inline>
        </w:drawing>
      </w:r>
    </w:p>
    <w:p w14:paraId="32675DB0" w14:textId="77777777" w:rsidR="00F82C99" w:rsidRPr="00031194" w:rsidRDefault="00F82C99" w:rsidP="00F82C99">
      <w:pPr>
        <w:jc w:val="center"/>
        <w:rPr>
          <w:b/>
          <w:bCs/>
        </w:rPr>
      </w:pPr>
      <w:r w:rsidRPr="00031194">
        <w:rPr>
          <w:b/>
          <w:bCs/>
        </w:rPr>
        <w:t>Fig 6.2 QQ-plot of Residuals</w:t>
      </w:r>
    </w:p>
    <w:p w14:paraId="5B06380D" w14:textId="77777777" w:rsidR="00F82C99" w:rsidRDefault="00F82C99" w:rsidP="00521748">
      <w:pPr>
        <w:pStyle w:val="Default"/>
        <w:rPr>
          <w:b/>
          <w:bCs/>
          <w:sz w:val="32"/>
          <w:szCs w:val="32"/>
        </w:rPr>
      </w:pPr>
    </w:p>
    <w:p w14:paraId="4DFA4AC6" w14:textId="77777777" w:rsidR="00F82C99" w:rsidRDefault="00F82C99" w:rsidP="00521748">
      <w:pPr>
        <w:pStyle w:val="Default"/>
        <w:rPr>
          <w:b/>
          <w:bCs/>
          <w:sz w:val="32"/>
          <w:szCs w:val="32"/>
        </w:rPr>
      </w:pPr>
    </w:p>
    <w:p w14:paraId="04EA9AED" w14:textId="77777777" w:rsidR="00F82C99" w:rsidRDefault="00F82C99" w:rsidP="00521748">
      <w:pPr>
        <w:pStyle w:val="Default"/>
        <w:rPr>
          <w:b/>
          <w:bCs/>
          <w:sz w:val="32"/>
          <w:szCs w:val="32"/>
        </w:rPr>
      </w:pPr>
    </w:p>
    <w:p w14:paraId="1B9E6817" w14:textId="77777777" w:rsidR="00F82C99" w:rsidRDefault="00F82C99" w:rsidP="00521748">
      <w:pPr>
        <w:pStyle w:val="Default"/>
        <w:rPr>
          <w:b/>
          <w:bCs/>
          <w:sz w:val="32"/>
          <w:szCs w:val="32"/>
        </w:rPr>
      </w:pPr>
    </w:p>
    <w:p w14:paraId="13DD25F2" w14:textId="77777777" w:rsidR="00F82C99" w:rsidRDefault="00F82C99" w:rsidP="00521748">
      <w:pPr>
        <w:pStyle w:val="Default"/>
        <w:rPr>
          <w:b/>
          <w:bCs/>
          <w:sz w:val="32"/>
          <w:szCs w:val="32"/>
        </w:rPr>
      </w:pPr>
    </w:p>
    <w:p w14:paraId="38AAD431" w14:textId="77777777" w:rsidR="00F82C99" w:rsidRDefault="00F82C99" w:rsidP="00521748">
      <w:pPr>
        <w:pStyle w:val="Default"/>
        <w:rPr>
          <w:b/>
          <w:bCs/>
          <w:sz w:val="32"/>
          <w:szCs w:val="32"/>
        </w:rPr>
      </w:pPr>
    </w:p>
    <w:p w14:paraId="366EC865" w14:textId="77777777" w:rsidR="00F82C99" w:rsidRDefault="00F82C99" w:rsidP="00521748">
      <w:pPr>
        <w:pStyle w:val="Default"/>
        <w:rPr>
          <w:b/>
          <w:bCs/>
          <w:sz w:val="32"/>
          <w:szCs w:val="32"/>
        </w:rPr>
      </w:pPr>
    </w:p>
    <w:p w14:paraId="5696B246" w14:textId="77777777" w:rsidR="00F82C99" w:rsidRDefault="00F82C99" w:rsidP="00521748">
      <w:pPr>
        <w:pStyle w:val="Default"/>
        <w:rPr>
          <w:b/>
          <w:bCs/>
          <w:sz w:val="32"/>
          <w:szCs w:val="32"/>
        </w:rPr>
      </w:pPr>
    </w:p>
    <w:p w14:paraId="74740E88" w14:textId="77777777" w:rsidR="00F82C99" w:rsidRDefault="00F82C99" w:rsidP="00521748">
      <w:pPr>
        <w:pStyle w:val="Default"/>
        <w:rPr>
          <w:b/>
          <w:bCs/>
          <w:sz w:val="32"/>
          <w:szCs w:val="32"/>
        </w:rPr>
      </w:pPr>
    </w:p>
    <w:p w14:paraId="76149BF9" w14:textId="77777777" w:rsidR="00F82C99" w:rsidRDefault="00F82C99" w:rsidP="00521748">
      <w:pPr>
        <w:pStyle w:val="Default"/>
        <w:rPr>
          <w:b/>
          <w:bCs/>
          <w:sz w:val="32"/>
          <w:szCs w:val="32"/>
        </w:rPr>
      </w:pPr>
    </w:p>
    <w:p w14:paraId="050112B2" w14:textId="77777777" w:rsidR="00F82C99" w:rsidRDefault="00F82C99" w:rsidP="00521748">
      <w:pPr>
        <w:pStyle w:val="Default"/>
        <w:rPr>
          <w:b/>
          <w:bCs/>
          <w:sz w:val="32"/>
          <w:szCs w:val="32"/>
        </w:rPr>
      </w:pPr>
    </w:p>
    <w:p w14:paraId="770ED541" w14:textId="77777777" w:rsidR="00F82C99" w:rsidRDefault="00F82C99" w:rsidP="00521748">
      <w:pPr>
        <w:pStyle w:val="Default"/>
        <w:rPr>
          <w:b/>
          <w:bCs/>
          <w:sz w:val="32"/>
          <w:szCs w:val="32"/>
        </w:rPr>
      </w:pPr>
    </w:p>
    <w:p w14:paraId="2BE463C8" w14:textId="77777777" w:rsidR="00F82C99" w:rsidRDefault="00F82C99" w:rsidP="00521748">
      <w:pPr>
        <w:pStyle w:val="Default"/>
        <w:rPr>
          <w:b/>
          <w:bCs/>
          <w:sz w:val="32"/>
          <w:szCs w:val="32"/>
        </w:rPr>
      </w:pPr>
    </w:p>
    <w:p w14:paraId="406636CF" w14:textId="77777777" w:rsidR="00F82C99" w:rsidRDefault="00F82C99" w:rsidP="00521748">
      <w:pPr>
        <w:pStyle w:val="Default"/>
        <w:rPr>
          <w:b/>
          <w:bCs/>
          <w:sz w:val="32"/>
          <w:szCs w:val="32"/>
        </w:rPr>
      </w:pPr>
    </w:p>
    <w:p w14:paraId="4A5C9B27" w14:textId="77777777" w:rsidR="00F82C99" w:rsidRDefault="00F82C99" w:rsidP="00521748">
      <w:pPr>
        <w:pStyle w:val="Default"/>
        <w:rPr>
          <w:b/>
          <w:bCs/>
          <w:sz w:val="32"/>
          <w:szCs w:val="32"/>
        </w:rPr>
      </w:pPr>
    </w:p>
    <w:p w14:paraId="1EFAE94C" w14:textId="77777777" w:rsidR="00F82C99" w:rsidRDefault="00F82C99" w:rsidP="00521748">
      <w:pPr>
        <w:pStyle w:val="Default"/>
        <w:rPr>
          <w:b/>
          <w:bCs/>
          <w:sz w:val="32"/>
          <w:szCs w:val="32"/>
        </w:rPr>
      </w:pPr>
    </w:p>
    <w:p w14:paraId="4F3B96EC" w14:textId="5DB90B7F" w:rsidR="00521748" w:rsidRPr="005B5B44" w:rsidRDefault="00521748" w:rsidP="00521748">
      <w:pPr>
        <w:pStyle w:val="Default"/>
        <w:rPr>
          <w:b/>
          <w:bCs/>
          <w:sz w:val="32"/>
          <w:szCs w:val="32"/>
        </w:rPr>
      </w:pPr>
      <w:r w:rsidRPr="005B5B44">
        <w:rPr>
          <w:b/>
          <w:bCs/>
          <w:sz w:val="32"/>
          <w:szCs w:val="32"/>
        </w:rPr>
        <w:lastRenderedPageBreak/>
        <w:t>2. A Simulation Study (Linear regression)</w:t>
      </w:r>
    </w:p>
    <w:p w14:paraId="2CB0C7A5" w14:textId="77777777" w:rsidR="005B5B44" w:rsidRPr="005B5B44" w:rsidRDefault="005B5B44" w:rsidP="00521748">
      <w:pPr>
        <w:rPr>
          <w:rFonts w:ascii="Times New Roman" w:hAnsi="Times New Roman" w:cs="Times New Roman"/>
          <w:sz w:val="24"/>
          <w:szCs w:val="24"/>
        </w:rPr>
      </w:pPr>
    </w:p>
    <w:p w14:paraId="74F31D46" w14:textId="186DC1BA" w:rsidR="00A96F2E" w:rsidRPr="005B5B44" w:rsidRDefault="005B5B44" w:rsidP="00521748">
      <w:pPr>
        <w:rPr>
          <w:rFonts w:ascii="Times New Roman" w:hAnsi="Times New Roman" w:cs="Times New Roman"/>
          <w:sz w:val="28"/>
          <w:szCs w:val="28"/>
        </w:rPr>
      </w:pPr>
      <w:r w:rsidRPr="005B5B44">
        <w:rPr>
          <w:rFonts w:ascii="Times New Roman" w:hAnsi="Times New Roman" w:cs="Times New Roman"/>
          <w:b/>
          <w:bCs/>
          <w:sz w:val="28"/>
          <w:szCs w:val="28"/>
        </w:rPr>
        <w:t>2.1 Problem and Approach</w:t>
      </w:r>
      <w:r w:rsidRPr="005B5B44">
        <w:rPr>
          <w:rFonts w:ascii="Times New Roman" w:hAnsi="Times New Roman" w:cs="Times New Roman"/>
          <w:sz w:val="28"/>
          <w:szCs w:val="28"/>
        </w:rPr>
        <w:t> </w:t>
      </w:r>
    </w:p>
    <w:p w14:paraId="4BA9F80E" w14:textId="315D037E" w:rsidR="005B5B44" w:rsidRDefault="005B5B44" w:rsidP="00521748">
      <w:pPr>
        <w:rPr>
          <w:rStyle w:val="normaltextrun"/>
          <w:rFonts w:ascii="Times New Roman" w:hAnsi="Times New Roman" w:cs="Times New Roman"/>
          <w:color w:val="000000"/>
          <w:sz w:val="24"/>
          <w:szCs w:val="24"/>
          <w:shd w:val="clear" w:color="auto" w:fill="FFFFFF"/>
        </w:rPr>
      </w:pPr>
      <w:r w:rsidRPr="008729EB">
        <w:rPr>
          <w:rStyle w:val="normaltextrun"/>
          <w:rFonts w:ascii="Times New Roman" w:hAnsi="Times New Roman" w:cs="Times New Roman"/>
          <w:b/>
          <w:bCs/>
          <w:color w:val="000000"/>
          <w:sz w:val="24"/>
          <w:szCs w:val="24"/>
          <w:shd w:val="clear" w:color="auto" w:fill="FFFFFF"/>
        </w:rPr>
        <w:t>Different simulations</w:t>
      </w:r>
      <w:r>
        <w:rPr>
          <w:rStyle w:val="normaltextrun"/>
          <w:rFonts w:ascii="Times New Roman" w:hAnsi="Times New Roman" w:cs="Times New Roman"/>
          <w:color w:val="000000"/>
          <w:sz w:val="24"/>
          <w:szCs w:val="24"/>
          <w:shd w:val="clear" w:color="auto" w:fill="FFFFFF"/>
        </w:rPr>
        <w:t xml:space="preserve"> of a linear model – </w:t>
      </w:r>
    </w:p>
    <w:p w14:paraId="31D789AD" w14:textId="0DD5B08D" w:rsidR="005B5B44" w:rsidRPr="008729EB" w:rsidRDefault="005B5B44" w:rsidP="008729EB">
      <w:pPr>
        <w:jc w:val="center"/>
        <w:rPr>
          <w:rFonts w:ascii="Times New Roman" w:hAnsi="Times New Roman" w:cs="Times New Roman"/>
          <w:sz w:val="24"/>
          <w:szCs w:val="24"/>
        </w:rPr>
      </w:pPr>
      <w:r w:rsidRPr="008729EB">
        <w:rPr>
          <w:rStyle w:val="normaltextrun"/>
          <w:rFonts w:ascii="Times New Roman" w:hAnsi="Times New Roman" w:cs="Times New Roman"/>
          <w:color w:val="000000"/>
          <w:sz w:val="24"/>
          <w:szCs w:val="24"/>
          <w:shd w:val="clear" w:color="auto" w:fill="FFFFFF"/>
        </w:rPr>
        <w:t>y = 5 + 1.2*x</w:t>
      </w:r>
      <w:r w:rsidRPr="008729EB">
        <w:rPr>
          <w:rStyle w:val="normaltextrun"/>
          <w:rFonts w:ascii="Times New Roman" w:hAnsi="Times New Roman" w:cs="Times New Roman"/>
          <w:color w:val="000000"/>
          <w:sz w:val="24"/>
          <w:szCs w:val="24"/>
          <w:shd w:val="clear" w:color="auto" w:fill="FFFFFF"/>
          <w:vertAlign w:val="subscript"/>
        </w:rPr>
        <w:t>1</w:t>
      </w:r>
      <w:r w:rsidRPr="008729EB">
        <w:rPr>
          <w:rStyle w:val="normaltextrun"/>
          <w:rFonts w:ascii="Times New Roman" w:hAnsi="Times New Roman" w:cs="Times New Roman"/>
          <w:color w:val="000000"/>
          <w:sz w:val="24"/>
          <w:szCs w:val="24"/>
          <w:shd w:val="clear" w:color="auto" w:fill="FFFFFF"/>
        </w:rPr>
        <w:t xml:space="preserve"> + 3*x</w:t>
      </w:r>
      <w:r w:rsidRPr="008729EB">
        <w:rPr>
          <w:rStyle w:val="normaltextrun"/>
          <w:rFonts w:ascii="Times New Roman" w:hAnsi="Times New Roman" w:cs="Times New Roman"/>
          <w:color w:val="000000"/>
          <w:sz w:val="24"/>
          <w:szCs w:val="24"/>
          <w:shd w:val="clear" w:color="auto" w:fill="FFFFFF"/>
          <w:vertAlign w:val="subscript"/>
        </w:rPr>
        <w:t>2</w:t>
      </w:r>
      <w:r w:rsidRPr="008729EB">
        <w:rPr>
          <w:rStyle w:val="normaltextrun"/>
          <w:rFonts w:ascii="Times New Roman" w:hAnsi="Times New Roman" w:cs="Times New Roman"/>
          <w:color w:val="000000"/>
          <w:sz w:val="24"/>
          <w:szCs w:val="24"/>
          <w:shd w:val="clear" w:color="auto" w:fill="FFFFFF"/>
        </w:rPr>
        <w:t xml:space="preserve"> + </w:t>
      </w:r>
      <w:r w:rsidRPr="008729EB">
        <w:rPr>
          <w:rFonts w:ascii="Times New Roman" w:hAnsi="Times New Roman" w:cs="Times New Roman"/>
          <w:sz w:val="24"/>
          <w:szCs w:val="24"/>
        </w:rPr>
        <w:t>ε</w:t>
      </w:r>
      <w:r w:rsidR="008729EB">
        <w:rPr>
          <w:rFonts w:ascii="Times New Roman" w:hAnsi="Times New Roman" w:cs="Times New Roman"/>
          <w:sz w:val="24"/>
          <w:szCs w:val="24"/>
        </w:rPr>
        <w:t xml:space="preserve"> ……… Eq. (I)</w:t>
      </w:r>
    </w:p>
    <w:p w14:paraId="15F5ABF5" w14:textId="0D7C3483" w:rsidR="005B5B44" w:rsidRDefault="005B5B44" w:rsidP="008729EB">
      <w:pPr>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were generated by </w:t>
      </w:r>
      <w:r w:rsidRPr="008729EB">
        <w:rPr>
          <w:rStyle w:val="normaltextrun"/>
          <w:rFonts w:ascii="Times New Roman" w:hAnsi="Times New Roman" w:cs="Times New Roman"/>
          <w:b/>
          <w:bCs/>
          <w:color w:val="000000"/>
          <w:sz w:val="24"/>
          <w:szCs w:val="24"/>
          <w:shd w:val="clear" w:color="auto" w:fill="FFFFFF"/>
        </w:rPr>
        <w:t>varying</w:t>
      </w:r>
      <w:r>
        <w:rPr>
          <w:rStyle w:val="normaltextrun"/>
          <w:rFonts w:ascii="Times New Roman" w:hAnsi="Times New Roman" w:cs="Times New Roman"/>
          <w:color w:val="000000"/>
          <w:sz w:val="24"/>
          <w:szCs w:val="24"/>
          <w:shd w:val="clear" w:color="auto" w:fill="FFFFFF"/>
        </w:rPr>
        <w:t xml:space="preserve"> the </w:t>
      </w:r>
      <w:r w:rsidRPr="008729EB">
        <w:rPr>
          <w:rStyle w:val="normaltextrun"/>
          <w:rFonts w:ascii="Times New Roman" w:hAnsi="Times New Roman" w:cs="Times New Roman"/>
          <w:b/>
          <w:bCs/>
          <w:color w:val="000000"/>
          <w:sz w:val="24"/>
          <w:szCs w:val="24"/>
          <w:shd w:val="clear" w:color="auto" w:fill="FFFFFF"/>
        </w:rPr>
        <w:t>sample size</w:t>
      </w:r>
      <w:r>
        <w:rPr>
          <w:rStyle w:val="normaltextrun"/>
          <w:rFonts w:ascii="Times New Roman" w:hAnsi="Times New Roman" w:cs="Times New Roman"/>
          <w:color w:val="000000"/>
          <w:sz w:val="24"/>
          <w:szCs w:val="24"/>
          <w:shd w:val="clear" w:color="auto" w:fill="FFFFFF"/>
        </w:rPr>
        <w:t xml:space="preserve"> and the </w:t>
      </w:r>
      <w:r w:rsidRPr="008729EB">
        <w:rPr>
          <w:rStyle w:val="normaltextrun"/>
          <w:rFonts w:ascii="Times New Roman" w:hAnsi="Times New Roman" w:cs="Times New Roman"/>
          <w:b/>
          <w:bCs/>
          <w:color w:val="000000"/>
          <w:sz w:val="24"/>
          <w:szCs w:val="24"/>
          <w:shd w:val="clear" w:color="auto" w:fill="FFFFFF"/>
        </w:rPr>
        <w:t xml:space="preserve">variance of </w:t>
      </w:r>
      <w:r w:rsidR="008729EB" w:rsidRPr="008729EB">
        <w:rPr>
          <w:rStyle w:val="normaltextrun"/>
          <w:rFonts w:ascii="Times New Roman" w:hAnsi="Times New Roman" w:cs="Times New Roman"/>
          <w:b/>
          <w:bCs/>
          <w:color w:val="000000"/>
          <w:sz w:val="24"/>
          <w:szCs w:val="24"/>
          <w:shd w:val="clear" w:color="auto" w:fill="FFFFFF"/>
        </w:rPr>
        <w:t xml:space="preserve">the </w:t>
      </w:r>
      <w:r w:rsidRPr="008729EB">
        <w:rPr>
          <w:rStyle w:val="normaltextrun"/>
          <w:rFonts w:ascii="Times New Roman" w:hAnsi="Times New Roman" w:cs="Times New Roman"/>
          <w:b/>
          <w:bCs/>
          <w:color w:val="000000"/>
          <w:sz w:val="24"/>
          <w:szCs w:val="24"/>
          <w:shd w:val="clear" w:color="auto" w:fill="FFFFFF"/>
        </w:rPr>
        <w:t>error terms</w:t>
      </w:r>
      <w:r>
        <w:rPr>
          <w:rStyle w:val="normaltextrun"/>
          <w:rFonts w:ascii="Times New Roman" w:hAnsi="Times New Roman" w:cs="Times New Roman"/>
          <w:color w:val="000000"/>
          <w:sz w:val="24"/>
          <w:szCs w:val="24"/>
          <w:shd w:val="clear" w:color="auto" w:fill="FFFFFF"/>
        </w:rPr>
        <w:t xml:space="preserve">. </w:t>
      </w:r>
    </w:p>
    <w:p w14:paraId="0B4B794C" w14:textId="474B352B" w:rsidR="005B5B44" w:rsidRDefault="005B5B44" w:rsidP="008729EB">
      <w:pPr>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Linear regression</w:t>
      </w:r>
      <w:r w:rsidR="008729EB">
        <w:rPr>
          <w:rStyle w:val="normaltextrun"/>
          <w:rFonts w:ascii="Times New Roman" w:hAnsi="Times New Roman" w:cs="Times New Roman"/>
          <w:color w:val="000000"/>
          <w:sz w:val="24"/>
          <w:szCs w:val="24"/>
          <w:shd w:val="clear" w:color="auto" w:fill="FFFFFF"/>
        </w:rPr>
        <w:t xml:space="preserve"> model was then fit, using </w:t>
      </w:r>
      <w:r w:rsidR="008729EB" w:rsidRPr="008729EB">
        <w:rPr>
          <w:rStyle w:val="normaltextrun"/>
          <w:rFonts w:ascii="Times New Roman" w:hAnsi="Times New Roman" w:cs="Times New Roman"/>
          <w:b/>
          <w:bCs/>
          <w:color w:val="000000"/>
          <w:sz w:val="24"/>
          <w:szCs w:val="24"/>
          <w:shd w:val="clear" w:color="auto" w:fill="FFFFFF"/>
        </w:rPr>
        <w:t xml:space="preserve">forward stepwise </w:t>
      </w:r>
      <w:r w:rsidR="008729EB">
        <w:rPr>
          <w:rStyle w:val="normaltextrun"/>
          <w:rFonts w:ascii="Times New Roman" w:hAnsi="Times New Roman" w:cs="Times New Roman"/>
          <w:b/>
          <w:bCs/>
          <w:color w:val="000000"/>
          <w:sz w:val="24"/>
          <w:szCs w:val="24"/>
          <w:shd w:val="clear" w:color="auto" w:fill="FFFFFF"/>
        </w:rPr>
        <w:t>variable</w:t>
      </w:r>
      <w:r w:rsidR="008729EB" w:rsidRPr="008729EB">
        <w:rPr>
          <w:rStyle w:val="normaltextrun"/>
          <w:rFonts w:ascii="Times New Roman" w:hAnsi="Times New Roman" w:cs="Times New Roman"/>
          <w:b/>
          <w:bCs/>
          <w:color w:val="000000"/>
          <w:sz w:val="24"/>
          <w:szCs w:val="24"/>
          <w:shd w:val="clear" w:color="auto" w:fill="FFFFFF"/>
        </w:rPr>
        <w:t xml:space="preserve"> selection</w:t>
      </w:r>
      <w:r w:rsidR="008729EB">
        <w:rPr>
          <w:rStyle w:val="normaltextrun"/>
          <w:rFonts w:ascii="Times New Roman" w:hAnsi="Times New Roman" w:cs="Times New Roman"/>
          <w:color w:val="000000"/>
          <w:sz w:val="24"/>
          <w:szCs w:val="24"/>
          <w:shd w:val="clear" w:color="auto" w:fill="FFFFFF"/>
        </w:rPr>
        <w:t xml:space="preserve"> approach, to this simulated data to identify the best line of fit.</w:t>
      </w:r>
    </w:p>
    <w:p w14:paraId="57345646" w14:textId="6C89FB39" w:rsidR="008729EB" w:rsidRDefault="008729EB" w:rsidP="008729EB">
      <w:pPr>
        <w:jc w:val="both"/>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Various metrics like </w:t>
      </w:r>
      <w:r w:rsidRPr="008729EB">
        <w:rPr>
          <w:rStyle w:val="normaltextrun"/>
          <w:rFonts w:ascii="Times New Roman" w:hAnsi="Times New Roman" w:cs="Times New Roman"/>
          <w:b/>
          <w:bCs/>
          <w:color w:val="000000"/>
          <w:sz w:val="24"/>
          <w:szCs w:val="24"/>
          <w:shd w:val="clear" w:color="auto" w:fill="FFFFFF"/>
        </w:rPr>
        <w:t>R</w:t>
      </w:r>
      <w:r w:rsidRPr="008729EB">
        <w:rPr>
          <w:rStyle w:val="normaltextrun"/>
          <w:rFonts w:ascii="Times New Roman" w:hAnsi="Times New Roman" w:cs="Times New Roman"/>
          <w:b/>
          <w:bCs/>
          <w:color w:val="000000"/>
          <w:sz w:val="24"/>
          <w:szCs w:val="24"/>
          <w:shd w:val="clear" w:color="auto" w:fill="FFFFFF"/>
          <w:vertAlign w:val="superscript"/>
        </w:rPr>
        <w:t>2</w:t>
      </w:r>
      <w:r w:rsidRPr="008729EB">
        <w:rPr>
          <w:rStyle w:val="normaltextrun"/>
          <w:rFonts w:ascii="Times New Roman" w:hAnsi="Times New Roman" w:cs="Times New Roman"/>
          <w:b/>
          <w:bCs/>
          <w:color w:val="000000"/>
          <w:sz w:val="24"/>
          <w:szCs w:val="24"/>
          <w:shd w:val="clear" w:color="auto" w:fill="FFFFFF"/>
        </w:rPr>
        <w:t>, adjusted R</w:t>
      </w:r>
      <w:r w:rsidRPr="008729EB">
        <w:rPr>
          <w:rStyle w:val="normaltextrun"/>
          <w:rFonts w:ascii="Times New Roman" w:hAnsi="Times New Roman" w:cs="Times New Roman"/>
          <w:b/>
          <w:bCs/>
          <w:color w:val="000000"/>
          <w:sz w:val="24"/>
          <w:szCs w:val="24"/>
          <w:shd w:val="clear" w:color="auto" w:fill="FFFFFF"/>
          <w:vertAlign w:val="superscript"/>
        </w:rPr>
        <w:t>2</w:t>
      </w:r>
      <w:r w:rsidRPr="008729EB">
        <w:rPr>
          <w:rStyle w:val="normaltextrun"/>
          <w:rFonts w:ascii="Times New Roman" w:hAnsi="Times New Roman" w:cs="Times New Roman"/>
          <w:b/>
          <w:bCs/>
          <w:color w:val="000000"/>
          <w:sz w:val="24"/>
          <w:szCs w:val="24"/>
          <w:shd w:val="clear" w:color="auto" w:fill="FFFFFF"/>
        </w:rPr>
        <w:t xml:space="preserve"> and MSE</w:t>
      </w:r>
      <w:r>
        <w:rPr>
          <w:rStyle w:val="normaltextrun"/>
          <w:rFonts w:ascii="Times New Roman" w:hAnsi="Times New Roman" w:cs="Times New Roman"/>
          <w:color w:val="000000"/>
          <w:sz w:val="24"/>
          <w:szCs w:val="24"/>
          <w:shd w:val="clear" w:color="auto" w:fill="FFFFFF"/>
        </w:rPr>
        <w:t xml:space="preserve"> were recorded for the different runs and inferences were drawn regarding in what cases linear regression performs a better job in estimating the line of fit.</w:t>
      </w:r>
    </w:p>
    <w:p w14:paraId="04779FD7" w14:textId="77777777" w:rsidR="005A2CEE" w:rsidRPr="008729EB" w:rsidRDefault="005A2CEE" w:rsidP="008729EB">
      <w:pPr>
        <w:jc w:val="both"/>
        <w:rPr>
          <w:rStyle w:val="normaltextrun"/>
          <w:rFonts w:ascii="Times New Roman" w:hAnsi="Times New Roman" w:cs="Times New Roman"/>
          <w:color w:val="000000"/>
          <w:sz w:val="24"/>
          <w:szCs w:val="24"/>
          <w:shd w:val="clear" w:color="auto" w:fill="FFFFFF"/>
        </w:rPr>
      </w:pPr>
    </w:p>
    <w:p w14:paraId="0B9B30B6" w14:textId="52B60A9A" w:rsidR="005B5B44" w:rsidRDefault="005B5B44" w:rsidP="00521748">
      <w:pPr>
        <w:rPr>
          <w:rStyle w:val="eop"/>
          <w:rFonts w:ascii="Times New Roman" w:hAnsi="Times New Roman" w:cs="Times New Roman"/>
          <w:color w:val="000000"/>
          <w:sz w:val="28"/>
          <w:szCs w:val="28"/>
          <w:shd w:val="clear" w:color="auto" w:fill="FFFFFF"/>
        </w:rPr>
      </w:pPr>
      <w:r w:rsidRPr="005B5B44">
        <w:rPr>
          <w:rStyle w:val="normaltextrun"/>
          <w:rFonts w:ascii="Times New Roman" w:hAnsi="Times New Roman" w:cs="Times New Roman"/>
          <w:b/>
          <w:bCs/>
          <w:color w:val="000000"/>
          <w:sz w:val="28"/>
          <w:szCs w:val="28"/>
          <w:shd w:val="clear" w:color="auto" w:fill="FFFFFF"/>
        </w:rPr>
        <w:t>2.2 Results and Inferences</w:t>
      </w:r>
      <w:r w:rsidRPr="005B5B44">
        <w:rPr>
          <w:rStyle w:val="eop"/>
          <w:rFonts w:ascii="Times New Roman" w:hAnsi="Times New Roman" w:cs="Times New Roman"/>
          <w:color w:val="000000"/>
          <w:sz w:val="28"/>
          <w:szCs w:val="28"/>
          <w:shd w:val="clear" w:color="auto" w:fill="FFFFFF"/>
        </w:rPr>
        <w:t> </w:t>
      </w:r>
    </w:p>
    <w:p w14:paraId="7C4EF0B6" w14:textId="615D9B29" w:rsidR="008729EB" w:rsidRDefault="008729EB" w:rsidP="00521748">
      <w:pPr>
        <w:rPr>
          <w:rFonts w:ascii="Times New Roman" w:hAnsi="Times New Roman" w:cs="Times New Roman"/>
          <w:sz w:val="24"/>
          <w:szCs w:val="24"/>
        </w:rPr>
      </w:pPr>
      <w:r>
        <w:rPr>
          <w:rFonts w:ascii="Times New Roman" w:hAnsi="Times New Roman" w:cs="Times New Roman"/>
          <w:sz w:val="24"/>
          <w:szCs w:val="24"/>
        </w:rPr>
        <w:t>The data was generated based on the linear model, given in eq.(I), by varying –</w:t>
      </w:r>
    </w:p>
    <w:p w14:paraId="2CC1A3DE" w14:textId="5F4AD887" w:rsidR="008729EB" w:rsidRDefault="008729EB" w:rsidP="008729EB">
      <w:pPr>
        <w:pStyle w:val="ListParagraph"/>
        <w:numPr>
          <w:ilvl w:val="0"/>
          <w:numId w:val="4"/>
        </w:numPr>
        <w:rPr>
          <w:rFonts w:ascii="Times New Roman" w:hAnsi="Times New Roman" w:cs="Times New Roman"/>
          <w:sz w:val="24"/>
          <w:szCs w:val="24"/>
        </w:rPr>
      </w:pPr>
      <w:r w:rsidRPr="008729EB">
        <w:rPr>
          <w:rFonts w:ascii="Times New Roman" w:hAnsi="Times New Roman" w:cs="Times New Roman"/>
          <w:sz w:val="24"/>
          <w:szCs w:val="24"/>
        </w:rPr>
        <w:t>sample size</w:t>
      </w:r>
      <w:r>
        <w:rPr>
          <w:rFonts w:ascii="Times New Roman" w:hAnsi="Times New Roman" w:cs="Times New Roman"/>
          <w:sz w:val="24"/>
          <w:szCs w:val="24"/>
        </w:rPr>
        <w:t xml:space="preserve">: </w:t>
      </w:r>
      <w:r w:rsidRPr="008729EB">
        <w:rPr>
          <w:rFonts w:ascii="Times New Roman" w:hAnsi="Times New Roman" w:cs="Times New Roman"/>
          <w:sz w:val="24"/>
          <w:szCs w:val="24"/>
        </w:rPr>
        <w:t>25,100,</w:t>
      </w:r>
      <w:r>
        <w:rPr>
          <w:rFonts w:ascii="Times New Roman" w:hAnsi="Times New Roman" w:cs="Times New Roman"/>
          <w:sz w:val="24"/>
          <w:szCs w:val="24"/>
        </w:rPr>
        <w:t xml:space="preserve"> </w:t>
      </w:r>
      <w:r w:rsidRPr="008729EB">
        <w:rPr>
          <w:rFonts w:ascii="Times New Roman" w:hAnsi="Times New Roman" w:cs="Times New Roman"/>
          <w:sz w:val="24"/>
          <w:szCs w:val="24"/>
        </w:rPr>
        <w:t>200,</w:t>
      </w:r>
      <w:r>
        <w:rPr>
          <w:rFonts w:ascii="Times New Roman" w:hAnsi="Times New Roman" w:cs="Times New Roman"/>
          <w:sz w:val="24"/>
          <w:szCs w:val="24"/>
        </w:rPr>
        <w:t xml:space="preserve"> </w:t>
      </w:r>
      <w:r w:rsidRPr="008729EB">
        <w:rPr>
          <w:rFonts w:ascii="Times New Roman" w:hAnsi="Times New Roman" w:cs="Times New Roman"/>
          <w:sz w:val="24"/>
          <w:szCs w:val="24"/>
        </w:rPr>
        <w:t>500</w:t>
      </w:r>
      <w:r>
        <w:rPr>
          <w:rFonts w:ascii="Times New Roman" w:hAnsi="Times New Roman" w:cs="Times New Roman"/>
          <w:sz w:val="24"/>
          <w:szCs w:val="24"/>
        </w:rPr>
        <w:t>, 5000</w:t>
      </w:r>
    </w:p>
    <w:p w14:paraId="5561A04A" w14:textId="5398ED48" w:rsidR="008729EB" w:rsidRDefault="008729EB" w:rsidP="008729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std. dev. of error terms: 1, 0.5, 0.1</w:t>
      </w:r>
    </w:p>
    <w:p w14:paraId="089F2E7F" w14:textId="7C3B9E65" w:rsidR="005A2CEE" w:rsidRPr="008729EB" w:rsidRDefault="008729EB" w:rsidP="008729EB">
      <w:pPr>
        <w:rPr>
          <w:rFonts w:ascii="Times New Roman" w:hAnsi="Times New Roman" w:cs="Times New Roman"/>
          <w:sz w:val="24"/>
          <w:szCs w:val="24"/>
        </w:rPr>
      </w:pPr>
      <w:r>
        <w:rPr>
          <w:rFonts w:ascii="Times New Roman" w:hAnsi="Times New Roman" w:cs="Times New Roman"/>
          <w:sz w:val="24"/>
          <w:szCs w:val="24"/>
        </w:rPr>
        <w:t>The below table summarizes the output</w:t>
      </w:r>
      <w:r w:rsidR="005A2CEE">
        <w:rPr>
          <w:rFonts w:ascii="Times New Roman" w:hAnsi="Times New Roman" w:cs="Times New Roman"/>
          <w:sz w:val="24"/>
          <w:szCs w:val="24"/>
        </w:rPr>
        <w:t xml:space="preserve"> of these different iterations –</w:t>
      </w:r>
    </w:p>
    <w:p w14:paraId="7C21F218" w14:textId="08714D13" w:rsidR="003A23E7" w:rsidRPr="005B5B44" w:rsidRDefault="005B5B44" w:rsidP="00521748">
      <w:pPr>
        <w:rPr>
          <w:rFonts w:ascii="Times New Roman" w:hAnsi="Times New Roman" w:cs="Times New Roman"/>
          <w:sz w:val="24"/>
          <w:szCs w:val="24"/>
        </w:rPr>
      </w:pPr>
      <w:r w:rsidRPr="005B5B44">
        <w:rPr>
          <w:noProof/>
        </w:rPr>
        <w:drawing>
          <wp:inline distT="0" distB="0" distL="0" distR="0" wp14:anchorId="03BBFE46" wp14:editId="5D833F73">
            <wp:extent cx="6500016" cy="3078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502053" cy="3079445"/>
                    </a:xfrm>
                    <a:prstGeom prst="rect">
                      <a:avLst/>
                    </a:prstGeom>
                    <a:noFill/>
                    <a:ln>
                      <a:noFill/>
                    </a:ln>
                  </pic:spPr>
                </pic:pic>
              </a:graphicData>
            </a:graphic>
          </wp:inline>
        </w:drawing>
      </w:r>
    </w:p>
    <w:p w14:paraId="745EC1A5" w14:textId="4353210B" w:rsidR="005A2CEE" w:rsidRDefault="005A2CEE" w:rsidP="005B5B44">
      <w:p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lastRenderedPageBreak/>
        <w:t>From the above table we can observe –</w:t>
      </w:r>
    </w:p>
    <w:p w14:paraId="2FA0897C" w14:textId="5780FF4F" w:rsidR="005A2CEE" w:rsidRDefault="005A2CEE" w:rsidP="005A2CEE">
      <w:pPr>
        <w:pStyle w:val="ListParagraph"/>
        <w:numPr>
          <w:ilvl w:val="0"/>
          <w:numId w:val="5"/>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I</w:t>
      </w:r>
      <w:r w:rsidRPr="005A2CEE">
        <w:rPr>
          <w:rStyle w:val="normaltextrun"/>
          <w:rFonts w:ascii="Times New Roman" w:hAnsi="Times New Roman" w:cs="Times New Roman"/>
          <w:color w:val="000000"/>
          <w:sz w:val="24"/>
          <w:szCs w:val="24"/>
          <w:shd w:val="clear" w:color="auto" w:fill="FFFFFF"/>
        </w:rPr>
        <w:t>ncreas</w:t>
      </w:r>
      <w:r>
        <w:rPr>
          <w:rStyle w:val="normaltextrun"/>
          <w:rFonts w:ascii="Times New Roman" w:hAnsi="Times New Roman" w:cs="Times New Roman"/>
          <w:color w:val="000000"/>
          <w:sz w:val="24"/>
          <w:szCs w:val="24"/>
          <w:shd w:val="clear" w:color="auto" w:fill="FFFFFF"/>
        </w:rPr>
        <w:t>ing</w:t>
      </w:r>
      <w:r w:rsidRPr="005A2CEE">
        <w:rPr>
          <w:rStyle w:val="normaltextrun"/>
          <w:rFonts w:ascii="Times New Roman" w:hAnsi="Times New Roman" w:cs="Times New Roman"/>
          <w:color w:val="000000"/>
          <w:sz w:val="24"/>
          <w:szCs w:val="24"/>
          <w:shd w:val="clear" w:color="auto" w:fill="FFFFFF"/>
        </w:rPr>
        <w:t xml:space="preserve"> variance</w:t>
      </w:r>
      <w:r>
        <w:rPr>
          <w:rStyle w:val="normaltextrun"/>
          <w:rFonts w:ascii="Times New Roman" w:hAnsi="Times New Roman" w:cs="Times New Roman"/>
          <w:color w:val="000000"/>
          <w:sz w:val="24"/>
          <w:szCs w:val="24"/>
          <w:shd w:val="clear" w:color="auto" w:fill="FFFFFF"/>
        </w:rPr>
        <w:t xml:space="preserve"> with sample size held constant</w:t>
      </w:r>
      <w:r w:rsidRPr="005A2CEE">
        <w:rPr>
          <w:rStyle w:val="normaltextrun"/>
          <w:rFonts w:ascii="Times New Roman" w:hAnsi="Times New Roman" w:cs="Times New Roman"/>
          <w:color w:val="000000"/>
          <w:sz w:val="24"/>
          <w:szCs w:val="24"/>
          <w:shd w:val="clear" w:color="auto" w:fill="FFFFFF"/>
        </w:rPr>
        <w:t xml:space="preserve">: </w:t>
      </w:r>
    </w:p>
    <w:p w14:paraId="47C24A30" w14:textId="77777777"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As we increase the variance, the model begins to perform poorly </w:t>
      </w:r>
    </w:p>
    <w:p w14:paraId="704EB8AA" w14:textId="77777777"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The coefficients deviate from their true values </w:t>
      </w:r>
    </w:p>
    <w:p w14:paraId="0ACF5F15" w14:textId="170F56FC"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the model MSE also increases</w:t>
      </w:r>
    </w:p>
    <w:p w14:paraId="4288B386" w14:textId="77777777" w:rsidR="005A2CEE" w:rsidRPr="005A2CEE" w:rsidRDefault="005A2CEE" w:rsidP="005A2CEE">
      <w:pPr>
        <w:pStyle w:val="ListParagraph"/>
        <w:ind w:left="1080"/>
        <w:rPr>
          <w:rStyle w:val="normaltextrun"/>
          <w:rFonts w:ascii="Times New Roman" w:hAnsi="Times New Roman" w:cs="Times New Roman"/>
          <w:color w:val="000000"/>
          <w:sz w:val="24"/>
          <w:szCs w:val="24"/>
          <w:shd w:val="clear" w:color="auto" w:fill="FFFFFF"/>
        </w:rPr>
      </w:pPr>
    </w:p>
    <w:p w14:paraId="55246040" w14:textId="77777777" w:rsidR="005A2CEE" w:rsidRDefault="005A2CEE" w:rsidP="005A2CEE">
      <w:pPr>
        <w:pStyle w:val="ListParagraph"/>
        <w:numPr>
          <w:ilvl w:val="0"/>
          <w:numId w:val="5"/>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Increasing </w:t>
      </w:r>
      <w:r w:rsidRPr="005A2CEE">
        <w:rPr>
          <w:rStyle w:val="normaltextrun"/>
          <w:rFonts w:ascii="Times New Roman" w:hAnsi="Times New Roman" w:cs="Times New Roman"/>
          <w:color w:val="000000"/>
          <w:sz w:val="24"/>
          <w:szCs w:val="24"/>
          <w:shd w:val="clear" w:color="auto" w:fill="FFFFFF"/>
        </w:rPr>
        <w:t>sample size</w:t>
      </w:r>
      <w:r>
        <w:rPr>
          <w:rStyle w:val="normaltextrun"/>
          <w:rFonts w:ascii="Times New Roman" w:hAnsi="Times New Roman" w:cs="Times New Roman"/>
          <w:color w:val="000000"/>
          <w:sz w:val="24"/>
          <w:szCs w:val="24"/>
          <w:shd w:val="clear" w:color="auto" w:fill="FFFFFF"/>
        </w:rPr>
        <w:t xml:space="preserve"> for</w:t>
      </w:r>
      <w:r w:rsidRPr="005A2CEE">
        <w:rPr>
          <w:rStyle w:val="normaltextrun"/>
          <w:rFonts w:ascii="Times New Roman" w:hAnsi="Times New Roman" w:cs="Times New Roman"/>
          <w:color w:val="000000"/>
          <w:sz w:val="24"/>
          <w:szCs w:val="24"/>
          <w:shd w:val="clear" w:color="auto" w:fill="FFFFFF"/>
        </w:rPr>
        <w:t xml:space="preserve"> same variance: </w:t>
      </w:r>
    </w:p>
    <w:p w14:paraId="4B71D0A4" w14:textId="77777777"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sidRPr="005A2CEE">
        <w:rPr>
          <w:rStyle w:val="normaltextrun"/>
          <w:rFonts w:ascii="Times New Roman" w:hAnsi="Times New Roman" w:cs="Times New Roman"/>
          <w:color w:val="000000"/>
          <w:sz w:val="24"/>
          <w:szCs w:val="24"/>
          <w:shd w:val="clear" w:color="auto" w:fill="FFFFFF"/>
        </w:rPr>
        <w:t xml:space="preserve">Coefficients converge closer to their original values in magnitude </w:t>
      </w:r>
    </w:p>
    <w:p w14:paraId="3CC71E62" w14:textId="48DD8571"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sidRPr="005A2CEE">
        <w:rPr>
          <w:rStyle w:val="normaltextrun"/>
          <w:rFonts w:ascii="Times New Roman" w:hAnsi="Times New Roman" w:cs="Times New Roman"/>
          <w:color w:val="000000"/>
          <w:sz w:val="24"/>
          <w:szCs w:val="24"/>
          <w:shd w:val="clear" w:color="auto" w:fill="FFFFFF"/>
        </w:rPr>
        <w:t xml:space="preserve">MSE </w:t>
      </w:r>
      <w:r>
        <w:rPr>
          <w:rStyle w:val="normaltextrun"/>
          <w:rFonts w:ascii="Times New Roman" w:hAnsi="Times New Roman" w:cs="Times New Roman"/>
          <w:color w:val="000000"/>
          <w:sz w:val="24"/>
          <w:szCs w:val="24"/>
          <w:shd w:val="clear" w:color="auto" w:fill="FFFFFF"/>
        </w:rPr>
        <w:t>begins to decrease</w:t>
      </w:r>
    </w:p>
    <w:p w14:paraId="75551F48" w14:textId="750D7AE0"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Values of R</w:t>
      </w:r>
      <w:r>
        <w:rPr>
          <w:rStyle w:val="normaltextrun"/>
          <w:rFonts w:ascii="Times New Roman" w:hAnsi="Times New Roman" w:cs="Times New Roman"/>
          <w:color w:val="000000"/>
          <w:sz w:val="24"/>
          <w:szCs w:val="24"/>
          <w:shd w:val="clear" w:color="auto" w:fill="FFFFFF"/>
          <w:vertAlign w:val="superscript"/>
        </w:rPr>
        <w:t xml:space="preserve">2 </w:t>
      </w:r>
      <w:r>
        <w:rPr>
          <w:rStyle w:val="normaltextrun"/>
          <w:rFonts w:ascii="Times New Roman" w:hAnsi="Times New Roman" w:cs="Times New Roman"/>
          <w:color w:val="000000"/>
          <w:sz w:val="24"/>
          <w:szCs w:val="24"/>
          <w:shd w:val="clear" w:color="auto" w:fill="FFFFFF"/>
        </w:rPr>
        <w:t>and adjusted R</w:t>
      </w:r>
      <w:r>
        <w:rPr>
          <w:rStyle w:val="normaltextrun"/>
          <w:rFonts w:ascii="Times New Roman" w:hAnsi="Times New Roman" w:cs="Times New Roman"/>
          <w:color w:val="000000"/>
          <w:sz w:val="24"/>
          <w:szCs w:val="24"/>
          <w:shd w:val="clear" w:color="auto" w:fill="FFFFFF"/>
          <w:vertAlign w:val="superscript"/>
        </w:rPr>
        <w:t>2</w:t>
      </w:r>
      <w:r>
        <w:rPr>
          <w:rStyle w:val="normaltextrun"/>
          <w:rFonts w:ascii="Times New Roman" w:hAnsi="Times New Roman" w:cs="Times New Roman"/>
          <w:color w:val="000000"/>
          <w:sz w:val="24"/>
          <w:szCs w:val="24"/>
          <w:shd w:val="clear" w:color="auto" w:fill="FFFFFF"/>
        </w:rPr>
        <w:t xml:space="preserve"> also increase</w:t>
      </w:r>
    </w:p>
    <w:p w14:paraId="5BF86D75" w14:textId="212FD006" w:rsidR="005A2CEE" w:rsidRDefault="005A2CEE" w:rsidP="005A2CEE">
      <w:pPr>
        <w:pStyle w:val="ListParagraph"/>
        <w:numPr>
          <w:ilvl w:val="0"/>
          <w:numId w:val="6"/>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Overall the model performance increases</w:t>
      </w:r>
    </w:p>
    <w:p w14:paraId="424C3857" w14:textId="77777777" w:rsidR="005A2CEE" w:rsidRPr="005A2CEE" w:rsidRDefault="005A2CEE" w:rsidP="005A2CEE">
      <w:pPr>
        <w:pStyle w:val="ListParagraph"/>
        <w:ind w:left="1080"/>
        <w:rPr>
          <w:rStyle w:val="normaltextrun"/>
          <w:rFonts w:ascii="Times New Roman" w:hAnsi="Times New Roman" w:cs="Times New Roman"/>
          <w:color w:val="000000"/>
          <w:sz w:val="24"/>
          <w:szCs w:val="24"/>
          <w:shd w:val="clear" w:color="auto" w:fill="FFFFFF"/>
        </w:rPr>
      </w:pPr>
    </w:p>
    <w:p w14:paraId="62F8DACC" w14:textId="17631C14" w:rsidR="005A2CEE" w:rsidRDefault="005A2CEE" w:rsidP="005A2CEE">
      <w:pPr>
        <w:pStyle w:val="ListParagraph"/>
        <w:numPr>
          <w:ilvl w:val="0"/>
          <w:numId w:val="5"/>
        </w:numPr>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S</w:t>
      </w:r>
      <w:r w:rsidRPr="005A2CEE">
        <w:rPr>
          <w:rStyle w:val="normaltextrun"/>
          <w:rFonts w:ascii="Times New Roman" w:hAnsi="Times New Roman" w:cs="Times New Roman"/>
          <w:color w:val="000000"/>
          <w:sz w:val="24"/>
          <w:szCs w:val="24"/>
          <w:shd w:val="clear" w:color="auto" w:fill="FFFFFF"/>
        </w:rPr>
        <w:t>ample size and variance both</w:t>
      </w:r>
      <w:r>
        <w:rPr>
          <w:rStyle w:val="normaltextrun"/>
          <w:rFonts w:ascii="Times New Roman" w:hAnsi="Times New Roman" w:cs="Times New Roman"/>
          <w:color w:val="000000"/>
          <w:sz w:val="24"/>
          <w:szCs w:val="24"/>
          <w:shd w:val="clear" w:color="auto" w:fill="FFFFFF"/>
        </w:rPr>
        <w:t xml:space="preserve"> are </w:t>
      </w:r>
      <w:r w:rsidR="00175B08">
        <w:rPr>
          <w:rStyle w:val="normaltextrun"/>
          <w:rFonts w:ascii="Times New Roman" w:hAnsi="Times New Roman" w:cs="Times New Roman"/>
          <w:color w:val="000000"/>
          <w:sz w:val="24"/>
          <w:szCs w:val="24"/>
          <w:shd w:val="clear" w:color="auto" w:fill="FFFFFF"/>
        </w:rPr>
        <w:t>increased</w:t>
      </w:r>
      <w:r>
        <w:rPr>
          <w:rStyle w:val="normaltextrun"/>
          <w:rFonts w:ascii="Times New Roman" w:hAnsi="Times New Roman" w:cs="Times New Roman"/>
          <w:color w:val="000000"/>
          <w:sz w:val="24"/>
          <w:szCs w:val="24"/>
          <w:shd w:val="clear" w:color="auto" w:fill="FFFFFF"/>
        </w:rPr>
        <w:t>:</w:t>
      </w:r>
    </w:p>
    <w:p w14:paraId="625365C6" w14:textId="77777777" w:rsidR="00175B08" w:rsidRDefault="005A2CEE" w:rsidP="00175B08">
      <w:pPr>
        <w:pStyle w:val="ListParagraph"/>
        <w:ind w:left="1080"/>
        <w:rPr>
          <w:rStyle w:val="normaltextrun"/>
          <w:rFonts w:ascii="Times New Roman" w:hAnsi="Times New Roman" w:cs="Times New Roman"/>
          <w:color w:val="000000"/>
          <w:sz w:val="24"/>
          <w:szCs w:val="24"/>
          <w:shd w:val="clear" w:color="auto" w:fill="FFFFFF"/>
        </w:rPr>
      </w:pPr>
      <w:r>
        <w:rPr>
          <w:rStyle w:val="normaltextrun"/>
          <w:rFonts w:ascii="Times New Roman" w:hAnsi="Times New Roman" w:cs="Times New Roman"/>
          <w:color w:val="000000"/>
          <w:sz w:val="24"/>
          <w:szCs w:val="24"/>
          <w:shd w:val="clear" w:color="auto" w:fill="FFFFFF"/>
        </w:rPr>
        <w:t xml:space="preserve">When both </w:t>
      </w:r>
      <w:r w:rsidR="00175B08">
        <w:rPr>
          <w:rStyle w:val="normaltextrun"/>
          <w:rFonts w:ascii="Times New Roman" w:hAnsi="Times New Roman" w:cs="Times New Roman"/>
          <w:color w:val="000000"/>
          <w:sz w:val="24"/>
          <w:szCs w:val="24"/>
          <w:shd w:val="clear" w:color="auto" w:fill="FFFFFF"/>
        </w:rPr>
        <w:t>sample size and variance is increased, c</w:t>
      </w:r>
      <w:r w:rsidRPr="005A2CEE">
        <w:rPr>
          <w:rStyle w:val="normaltextrun"/>
          <w:rFonts w:ascii="Times New Roman" w:hAnsi="Times New Roman" w:cs="Times New Roman"/>
          <w:color w:val="000000"/>
          <w:sz w:val="24"/>
          <w:szCs w:val="24"/>
          <w:shd w:val="clear" w:color="auto" w:fill="FFFFFF"/>
        </w:rPr>
        <w:t>oefficients converge closer to their original values in magnitude although there was a slight tradeoff because of increase in variance</w:t>
      </w:r>
    </w:p>
    <w:p w14:paraId="314D0A9E" w14:textId="61779949" w:rsidR="00175B08" w:rsidRDefault="005A2CEE" w:rsidP="005B5B44">
      <w:pPr>
        <w:pStyle w:val="ListParagraph"/>
        <w:numPr>
          <w:ilvl w:val="0"/>
          <w:numId w:val="6"/>
        </w:numPr>
        <w:rPr>
          <w:rStyle w:val="normaltextrun"/>
          <w:rFonts w:ascii="Times New Roman" w:hAnsi="Times New Roman" w:cs="Times New Roman"/>
          <w:color w:val="000000"/>
          <w:sz w:val="24"/>
          <w:szCs w:val="24"/>
          <w:shd w:val="clear" w:color="auto" w:fill="FFFFFF"/>
        </w:rPr>
      </w:pPr>
      <w:r w:rsidRPr="005A2CEE">
        <w:rPr>
          <w:rStyle w:val="normaltextrun"/>
          <w:rFonts w:ascii="Times New Roman" w:hAnsi="Times New Roman" w:cs="Times New Roman"/>
          <w:color w:val="000000"/>
          <w:sz w:val="24"/>
          <w:szCs w:val="24"/>
          <w:shd w:val="clear" w:color="auto" w:fill="FFFFFF"/>
        </w:rPr>
        <w:t>MSE also increased substantially</w:t>
      </w:r>
    </w:p>
    <w:p w14:paraId="44407071" w14:textId="77777777" w:rsidR="00A13044" w:rsidRPr="00175B08" w:rsidRDefault="00A13044" w:rsidP="00A13044">
      <w:pPr>
        <w:pStyle w:val="ListParagraph"/>
        <w:ind w:left="1080"/>
        <w:rPr>
          <w:rStyle w:val="normaltextrun"/>
          <w:rFonts w:ascii="Times New Roman" w:hAnsi="Times New Roman" w:cs="Times New Roman"/>
          <w:color w:val="000000"/>
          <w:sz w:val="24"/>
          <w:szCs w:val="24"/>
          <w:shd w:val="clear" w:color="auto" w:fill="FFFFFF"/>
        </w:rPr>
      </w:pPr>
    </w:p>
    <w:p w14:paraId="03566B09" w14:textId="5038E243" w:rsidR="005B5B44" w:rsidRDefault="005B5B44" w:rsidP="005B5B44">
      <w:pPr>
        <w:rPr>
          <w:rStyle w:val="normaltextrun"/>
          <w:rFonts w:ascii="Times New Roman" w:hAnsi="Times New Roman" w:cs="Times New Roman"/>
          <w:b/>
          <w:bCs/>
          <w:color w:val="000000"/>
          <w:sz w:val="28"/>
          <w:szCs w:val="28"/>
          <w:shd w:val="clear" w:color="auto" w:fill="FFFFFF"/>
        </w:rPr>
      </w:pPr>
      <w:r w:rsidRPr="005B5B44">
        <w:rPr>
          <w:rStyle w:val="normaltextrun"/>
          <w:rFonts w:ascii="Times New Roman" w:hAnsi="Times New Roman" w:cs="Times New Roman"/>
          <w:b/>
          <w:bCs/>
          <w:color w:val="000000"/>
          <w:sz w:val="28"/>
          <w:szCs w:val="28"/>
          <w:shd w:val="clear" w:color="auto" w:fill="FFFFFF"/>
        </w:rPr>
        <w:t>2.</w:t>
      </w:r>
      <w:r>
        <w:rPr>
          <w:rStyle w:val="normaltextrun"/>
          <w:rFonts w:ascii="Times New Roman" w:hAnsi="Times New Roman" w:cs="Times New Roman"/>
          <w:b/>
          <w:bCs/>
          <w:color w:val="000000"/>
          <w:sz w:val="28"/>
          <w:szCs w:val="28"/>
          <w:shd w:val="clear" w:color="auto" w:fill="FFFFFF"/>
        </w:rPr>
        <w:t>3</w:t>
      </w:r>
      <w:r w:rsidRPr="005B5B44">
        <w:rPr>
          <w:rStyle w:val="normaltextrun"/>
          <w:rFonts w:ascii="Times New Roman" w:hAnsi="Times New Roman" w:cs="Times New Roman"/>
          <w:b/>
          <w:bCs/>
          <w:color w:val="000000"/>
          <w:sz w:val="28"/>
          <w:szCs w:val="28"/>
          <w:shd w:val="clear" w:color="auto" w:fill="FFFFFF"/>
        </w:rPr>
        <w:t xml:space="preserve"> </w:t>
      </w:r>
      <w:r>
        <w:rPr>
          <w:rStyle w:val="normaltextrun"/>
          <w:rFonts w:ascii="Times New Roman" w:hAnsi="Times New Roman" w:cs="Times New Roman"/>
          <w:b/>
          <w:bCs/>
          <w:color w:val="000000"/>
          <w:sz w:val="28"/>
          <w:szCs w:val="28"/>
          <w:shd w:val="clear" w:color="auto" w:fill="FFFFFF"/>
        </w:rPr>
        <w:t>Conclusion</w:t>
      </w:r>
    </w:p>
    <w:p w14:paraId="7F568DFF" w14:textId="2BC9D640" w:rsidR="005B5B44" w:rsidRDefault="00A13044" w:rsidP="005B5B44">
      <w:pPr>
        <w:rPr>
          <w:rFonts w:ascii="Times New Roman" w:hAnsi="Times New Roman" w:cs="Times New Roman"/>
          <w:sz w:val="24"/>
          <w:szCs w:val="24"/>
        </w:rPr>
      </w:pPr>
      <w:r>
        <w:rPr>
          <w:rFonts w:ascii="Times New Roman" w:hAnsi="Times New Roman" w:cs="Times New Roman"/>
          <w:sz w:val="24"/>
          <w:szCs w:val="24"/>
        </w:rPr>
        <w:t xml:space="preserve">From the above analysis we conclude that, a minimum number of data points are required for the linear model to fit the regression line, even if the data is generated from a linear model. As we observed, for sample size = 25, the model was not able to fit the regression line.  Even we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contain he variance of the error terms, then the model may perform better even with low sample size. </w:t>
      </w:r>
    </w:p>
    <w:p w14:paraId="792D0F77" w14:textId="10696F37" w:rsidR="00A13044" w:rsidRDefault="00A13044" w:rsidP="005B5B44">
      <w:pPr>
        <w:rPr>
          <w:rFonts w:ascii="Times New Roman" w:hAnsi="Times New Roman" w:cs="Times New Roman"/>
          <w:sz w:val="24"/>
          <w:szCs w:val="24"/>
        </w:rPr>
      </w:pPr>
      <w:r>
        <w:rPr>
          <w:rFonts w:ascii="Times New Roman" w:hAnsi="Times New Roman" w:cs="Times New Roman"/>
          <w:sz w:val="24"/>
          <w:szCs w:val="24"/>
        </w:rPr>
        <w:t xml:space="preserve">Increasing the sample size would cause the coefficients to converge to their true </w:t>
      </w:r>
      <w:proofErr w:type="gramStart"/>
      <w:r>
        <w:rPr>
          <w:rFonts w:ascii="Times New Roman" w:hAnsi="Times New Roman" w:cs="Times New Roman"/>
          <w:sz w:val="24"/>
          <w:szCs w:val="24"/>
        </w:rPr>
        <w:t>values, and</w:t>
      </w:r>
      <w:proofErr w:type="gramEnd"/>
      <w:r>
        <w:rPr>
          <w:rFonts w:ascii="Times New Roman" w:hAnsi="Times New Roman" w:cs="Times New Roman"/>
          <w:sz w:val="24"/>
          <w:szCs w:val="24"/>
        </w:rPr>
        <w:t xml:space="preserve"> increasing the variance would increase the model MSE.</w:t>
      </w:r>
    </w:p>
    <w:p w14:paraId="41A2465C" w14:textId="09720A4C" w:rsidR="002C0C3B" w:rsidRDefault="002C0C3B" w:rsidP="005B5B44">
      <w:pPr>
        <w:rPr>
          <w:rFonts w:ascii="Times New Roman" w:hAnsi="Times New Roman" w:cs="Times New Roman"/>
          <w:sz w:val="24"/>
          <w:szCs w:val="24"/>
        </w:rPr>
      </w:pPr>
    </w:p>
    <w:p w14:paraId="7701B509" w14:textId="178B19A7" w:rsidR="002C0C3B" w:rsidRDefault="002C0C3B" w:rsidP="005B5B44">
      <w:pPr>
        <w:rPr>
          <w:rFonts w:ascii="Times New Roman" w:hAnsi="Times New Roman" w:cs="Times New Roman"/>
          <w:sz w:val="24"/>
          <w:szCs w:val="24"/>
        </w:rPr>
      </w:pPr>
    </w:p>
    <w:p w14:paraId="4E63C70D" w14:textId="64D81E14" w:rsidR="002C0C3B" w:rsidRDefault="002C0C3B" w:rsidP="005B5B44">
      <w:pPr>
        <w:rPr>
          <w:rFonts w:ascii="Times New Roman" w:hAnsi="Times New Roman" w:cs="Times New Roman"/>
          <w:sz w:val="24"/>
          <w:szCs w:val="24"/>
        </w:rPr>
      </w:pPr>
    </w:p>
    <w:p w14:paraId="5206D5BB" w14:textId="6B42596C" w:rsidR="002C0C3B" w:rsidRDefault="002C0C3B" w:rsidP="005B5B44">
      <w:pPr>
        <w:rPr>
          <w:rFonts w:ascii="Times New Roman" w:hAnsi="Times New Roman" w:cs="Times New Roman"/>
          <w:sz w:val="24"/>
          <w:szCs w:val="24"/>
        </w:rPr>
      </w:pPr>
    </w:p>
    <w:p w14:paraId="6B6D730D" w14:textId="60E3AC70" w:rsidR="002C0C3B" w:rsidRDefault="002C0C3B" w:rsidP="005B5B44">
      <w:pPr>
        <w:rPr>
          <w:rFonts w:ascii="Times New Roman" w:hAnsi="Times New Roman" w:cs="Times New Roman"/>
          <w:sz w:val="24"/>
          <w:szCs w:val="24"/>
        </w:rPr>
      </w:pPr>
    </w:p>
    <w:p w14:paraId="195B2220" w14:textId="5838EC82" w:rsidR="002C0C3B" w:rsidRDefault="002C0C3B" w:rsidP="005B5B44">
      <w:pPr>
        <w:rPr>
          <w:rFonts w:ascii="Times New Roman" w:hAnsi="Times New Roman" w:cs="Times New Roman"/>
          <w:sz w:val="24"/>
          <w:szCs w:val="24"/>
        </w:rPr>
      </w:pPr>
    </w:p>
    <w:p w14:paraId="1AD60AA0" w14:textId="206255F9" w:rsidR="002C0C3B" w:rsidRDefault="002C0C3B" w:rsidP="005B5B44">
      <w:pPr>
        <w:rPr>
          <w:rFonts w:ascii="Times New Roman" w:hAnsi="Times New Roman" w:cs="Times New Roman"/>
          <w:sz w:val="24"/>
          <w:szCs w:val="24"/>
        </w:rPr>
      </w:pPr>
    </w:p>
    <w:p w14:paraId="02E07475" w14:textId="77777777" w:rsidR="002C0C3B" w:rsidRPr="005B5B44" w:rsidRDefault="002C0C3B" w:rsidP="005B5B44">
      <w:pPr>
        <w:rPr>
          <w:rFonts w:ascii="Times New Roman" w:hAnsi="Times New Roman" w:cs="Times New Roman"/>
          <w:sz w:val="24"/>
          <w:szCs w:val="24"/>
        </w:rPr>
      </w:pPr>
    </w:p>
    <w:p w14:paraId="2170CA02" w14:textId="77777777" w:rsidR="002C0C3B" w:rsidRDefault="002C0C3B" w:rsidP="002C0C3B">
      <w:pPr>
        <w:rPr>
          <w:rFonts w:ascii="Times New Roman" w:hAnsi="Times New Roman" w:cs="Times New Roman"/>
          <w:b/>
          <w:bCs/>
          <w:sz w:val="32"/>
          <w:szCs w:val="32"/>
        </w:rPr>
      </w:pPr>
      <w:r w:rsidRPr="0078282C">
        <w:rPr>
          <w:rFonts w:ascii="Times New Roman" w:hAnsi="Times New Roman" w:cs="Times New Roman"/>
          <w:b/>
          <w:bCs/>
          <w:sz w:val="32"/>
          <w:szCs w:val="32"/>
        </w:rPr>
        <w:lastRenderedPageBreak/>
        <w:t>3. Monte Carlo Simulation Study</w:t>
      </w:r>
    </w:p>
    <w:p w14:paraId="7F026E43" w14:textId="77777777" w:rsidR="002C0C3B" w:rsidRPr="000B30B3" w:rsidRDefault="002C0C3B" w:rsidP="002C0C3B">
      <w:pPr>
        <w:rPr>
          <w:rFonts w:ascii="Times New Roman" w:hAnsi="Times New Roman" w:cs="Times New Roman"/>
          <w:b/>
          <w:bCs/>
          <w:sz w:val="28"/>
          <w:szCs w:val="28"/>
        </w:rPr>
      </w:pPr>
      <w:r w:rsidRPr="000B30B3">
        <w:rPr>
          <w:rFonts w:ascii="Times New Roman" w:hAnsi="Times New Roman" w:cs="Times New Roman"/>
          <w:b/>
          <w:bCs/>
          <w:sz w:val="28"/>
          <w:szCs w:val="28"/>
        </w:rPr>
        <w:t>3.1 Problem and Approach</w:t>
      </w:r>
    </w:p>
    <w:p w14:paraId="1B4D01BE" w14:textId="77777777" w:rsidR="002C0C3B" w:rsidRPr="000869C4" w:rsidRDefault="002C0C3B" w:rsidP="002C0C3B">
      <w:pPr>
        <w:rPr>
          <w:rFonts w:ascii="Times New Roman" w:hAnsi="Times New Roman" w:cs="Times New Roman"/>
          <w:sz w:val="24"/>
          <w:szCs w:val="24"/>
        </w:rPr>
      </w:pPr>
      <w:r w:rsidRPr="000869C4">
        <w:rPr>
          <w:rFonts w:ascii="Times New Roman" w:hAnsi="Times New Roman" w:cs="Times New Roman"/>
          <w:sz w:val="24"/>
          <w:szCs w:val="24"/>
        </w:rPr>
        <w:t xml:space="preserve">The Monte Carlo simulation </w:t>
      </w:r>
      <w:r>
        <w:rPr>
          <w:rFonts w:ascii="Times New Roman" w:hAnsi="Times New Roman" w:cs="Times New Roman"/>
          <w:sz w:val="24"/>
          <w:szCs w:val="24"/>
        </w:rPr>
        <w:t>is a computational algorithm that can be used to estimate parameters using repeated random sampling method. By the law of large numbers, with the increase in sampling iterations the simulation results approach closer to the true value of the parameters.</w:t>
      </w:r>
    </w:p>
    <w:p w14:paraId="7448A42C" w14:textId="77777777" w:rsidR="002C0C3B" w:rsidRDefault="002C0C3B" w:rsidP="002C0C3B">
      <w:pPr>
        <w:rPr>
          <w:rFonts w:ascii="Times New Roman" w:hAnsi="Times New Roman" w:cs="Times New Roman"/>
          <w:sz w:val="24"/>
          <w:szCs w:val="24"/>
        </w:rPr>
      </w:pPr>
      <w:r w:rsidRPr="000F34F1">
        <w:rPr>
          <w:rFonts w:ascii="Times New Roman" w:hAnsi="Times New Roman" w:cs="Times New Roman"/>
          <w:sz w:val="24"/>
          <w:szCs w:val="24"/>
        </w:rPr>
        <w:t>The below problem uses th</w:t>
      </w:r>
      <w:r>
        <w:rPr>
          <w:rFonts w:ascii="Times New Roman" w:hAnsi="Times New Roman" w:cs="Times New Roman"/>
          <w:sz w:val="24"/>
          <w:szCs w:val="24"/>
        </w:rPr>
        <w:t xml:space="preserve">e </w:t>
      </w:r>
      <w:r w:rsidRPr="000F34F1">
        <w:rPr>
          <w:rFonts w:ascii="Times New Roman" w:hAnsi="Times New Roman" w:cs="Times New Roman"/>
          <w:sz w:val="24"/>
          <w:szCs w:val="24"/>
        </w:rPr>
        <w:t xml:space="preserve">method of Monte Carlo simulation </w:t>
      </w:r>
      <w:r>
        <w:rPr>
          <w:rFonts w:ascii="Times New Roman" w:hAnsi="Times New Roman" w:cs="Times New Roman"/>
          <w:sz w:val="24"/>
          <w:szCs w:val="24"/>
        </w:rPr>
        <w:t xml:space="preserve">to estimate the regression coefficients of the linear model whose </w:t>
      </w:r>
      <w:r w:rsidRPr="00D65A61">
        <w:rPr>
          <w:rFonts w:ascii="Times New Roman" w:hAnsi="Times New Roman" w:cs="Times New Roman"/>
          <w:b/>
          <w:bCs/>
          <w:sz w:val="24"/>
          <w:szCs w:val="24"/>
        </w:rPr>
        <w:t xml:space="preserve">true </w:t>
      </w:r>
      <w:r>
        <w:rPr>
          <w:rFonts w:ascii="Times New Roman" w:hAnsi="Times New Roman" w:cs="Times New Roman"/>
          <w:b/>
          <w:bCs/>
          <w:sz w:val="24"/>
          <w:szCs w:val="24"/>
        </w:rPr>
        <w:t xml:space="preserve">mean </w:t>
      </w:r>
      <w:r w:rsidRPr="00D65A61">
        <w:rPr>
          <w:rFonts w:ascii="Times New Roman" w:hAnsi="Times New Roman" w:cs="Times New Roman"/>
          <w:b/>
          <w:bCs/>
          <w:sz w:val="24"/>
          <w:szCs w:val="24"/>
        </w:rPr>
        <w:t>response</w:t>
      </w:r>
      <w:r>
        <w:rPr>
          <w:rFonts w:ascii="Times New Roman" w:hAnsi="Times New Roman" w:cs="Times New Roman"/>
          <w:sz w:val="24"/>
          <w:szCs w:val="24"/>
        </w:rPr>
        <w:t xml:space="preserve"> is formulated as below:</w:t>
      </w:r>
    </w:p>
    <w:p w14:paraId="21CF1722" w14:textId="77777777" w:rsidR="002C0C3B" w:rsidRPr="003F6FFB" w:rsidRDefault="002C0C3B" w:rsidP="002C0C3B">
      <w:pPr>
        <w:rPr>
          <w:rFonts w:ascii="Times New Roman" w:hAnsi="Times New Roman" w:cs="Times New Roman"/>
          <w:sz w:val="24"/>
          <w:szCs w:val="24"/>
        </w:rPr>
      </w:pPr>
      <w:r w:rsidRPr="006D30C7">
        <w:rPr>
          <w:rFonts w:ascii="Times New Roman" w:hAnsi="Times New Roman" w:cs="Times New Roman"/>
          <w:i/>
          <w:iCs/>
          <w:sz w:val="24"/>
          <w:szCs w:val="24"/>
        </w:rPr>
        <w:t>E(</w:t>
      </w:r>
      <w:proofErr w:type="spellStart"/>
      <w:r w:rsidRPr="006D30C7">
        <w:rPr>
          <w:rFonts w:ascii="Times New Roman" w:hAnsi="Times New Roman" w:cs="Times New Roman"/>
          <w:i/>
          <w:iCs/>
          <w:sz w:val="24"/>
          <w:szCs w:val="24"/>
        </w:rPr>
        <w:t>y|x</w:t>
      </w:r>
      <w:proofErr w:type="spellEnd"/>
      <w:r w:rsidRPr="006D30C7">
        <w:rPr>
          <w:rFonts w:ascii="Times New Roman" w:hAnsi="Times New Roman" w:cs="Times New Roman"/>
          <w:i/>
          <w:iCs/>
          <w:sz w:val="24"/>
          <w:szCs w:val="24"/>
        </w:rPr>
        <w:t>) = 5 + 1.2X</w:t>
      </w:r>
      <w:r w:rsidRPr="006D30C7">
        <w:rPr>
          <w:rFonts w:ascii="Times New Roman" w:hAnsi="Times New Roman" w:cs="Times New Roman"/>
          <w:i/>
          <w:iCs/>
          <w:sz w:val="24"/>
          <w:szCs w:val="24"/>
          <w:vertAlign w:val="subscript"/>
        </w:rPr>
        <w:t>1</w:t>
      </w:r>
      <w:r w:rsidRPr="006D30C7">
        <w:rPr>
          <w:rFonts w:ascii="Times New Roman" w:hAnsi="Times New Roman" w:cs="Times New Roman"/>
          <w:i/>
          <w:iCs/>
          <w:sz w:val="24"/>
          <w:szCs w:val="24"/>
        </w:rPr>
        <w:t xml:space="preserve"> + 3X</w:t>
      </w:r>
      <w:r w:rsidRPr="006D30C7">
        <w:rPr>
          <w:rFonts w:ascii="Times New Roman" w:hAnsi="Times New Roman" w:cs="Times New Roman"/>
          <w:i/>
          <w:iCs/>
          <w:sz w:val="24"/>
          <w:szCs w:val="24"/>
          <w:vertAlign w:val="subscript"/>
        </w:rPr>
        <w:t>2</w:t>
      </w:r>
      <w:r>
        <w:rPr>
          <w:rFonts w:ascii="Times New Roman" w:hAnsi="Times New Roman" w:cs="Times New Roman"/>
          <w:i/>
          <w:iCs/>
          <w:sz w:val="24"/>
          <w:szCs w:val="24"/>
          <w:vertAlign w:val="subscript"/>
        </w:rPr>
        <w:t xml:space="preserve">  </w:t>
      </w:r>
    </w:p>
    <w:p w14:paraId="20B7439A" w14:textId="77777777" w:rsidR="002C0C3B" w:rsidRDefault="002C0C3B" w:rsidP="002C0C3B">
      <w:pPr>
        <w:rPr>
          <w:rFonts w:ascii="Times New Roman" w:hAnsi="Times New Roman" w:cs="Times New Roman"/>
          <w:i/>
          <w:iCs/>
          <w:sz w:val="24"/>
          <w:szCs w:val="24"/>
        </w:rPr>
      </w:pPr>
      <w:r>
        <w:rPr>
          <w:rFonts w:ascii="Times New Roman" w:hAnsi="Times New Roman" w:cs="Times New Roman"/>
          <w:sz w:val="24"/>
          <w:szCs w:val="24"/>
        </w:rPr>
        <w:t xml:space="preserve">                           Wh</w:t>
      </w:r>
      <w:r w:rsidRPr="003F6FFB">
        <w:rPr>
          <w:rFonts w:ascii="Times New Roman" w:hAnsi="Times New Roman" w:cs="Times New Roman"/>
          <w:sz w:val="24"/>
          <w:szCs w:val="24"/>
        </w:rPr>
        <w:t>ere</w:t>
      </w:r>
      <w:r>
        <w:rPr>
          <w:rFonts w:ascii="Times New Roman" w:hAnsi="Times New Roman" w:cs="Times New Roman"/>
          <w:sz w:val="24"/>
          <w:szCs w:val="24"/>
        </w:rPr>
        <w:t>,</w:t>
      </w:r>
      <w:r>
        <w:rPr>
          <w:rFonts w:ascii="Times New Roman" w:hAnsi="Times New Roman" w:cs="Times New Roman"/>
          <w:i/>
          <w:iCs/>
          <w:sz w:val="24"/>
          <w:szCs w:val="24"/>
        </w:rPr>
        <w:t xml:space="preserve"> </w:t>
      </w:r>
    </w:p>
    <w:p w14:paraId="31A93307" w14:textId="77777777" w:rsidR="002C0C3B" w:rsidRDefault="002C0C3B" w:rsidP="002C0C3B">
      <w:pPr>
        <w:rPr>
          <w:rFonts w:ascii="Times New Roman" w:hAnsi="Times New Roman" w:cs="Times New Roman"/>
          <w:sz w:val="24"/>
          <w:szCs w:val="24"/>
        </w:rPr>
      </w:pPr>
      <w:r>
        <w:rPr>
          <w:rFonts w:ascii="Times New Roman" w:hAnsi="Times New Roman" w:cs="Times New Roman"/>
          <w:i/>
          <w:iCs/>
          <w:sz w:val="24"/>
          <w:szCs w:val="24"/>
        </w:rPr>
        <w:t xml:space="preserve">                           y </w:t>
      </w:r>
      <w:r>
        <w:rPr>
          <w:rFonts w:ascii="Times New Roman" w:hAnsi="Times New Roman" w:cs="Times New Roman"/>
          <w:sz w:val="24"/>
          <w:szCs w:val="24"/>
        </w:rPr>
        <w:t>is the true response,</w:t>
      </w:r>
    </w:p>
    <w:p w14:paraId="43176357" w14:textId="77777777" w:rsidR="002C0C3B" w:rsidRDefault="002C0C3B" w:rsidP="002C0C3B">
      <w:pPr>
        <w:rPr>
          <w:rFonts w:ascii="Times New Roman" w:hAnsi="Times New Roman" w:cs="Times New Roman"/>
          <w:sz w:val="24"/>
          <w:szCs w:val="24"/>
        </w:rPr>
      </w:pPr>
      <w:r>
        <w:rPr>
          <w:rFonts w:ascii="Times New Roman" w:hAnsi="Times New Roman" w:cs="Times New Roman"/>
          <w:sz w:val="24"/>
          <w:szCs w:val="24"/>
        </w:rPr>
        <w:t xml:space="preserve">                           5 is the intercept of the true regression line ( </w:t>
      </w:r>
      <m:oMath>
        <m:sSub>
          <m:sSubPr>
            <m:ctrlPr>
              <w:rPr>
                <w:rFonts w:ascii="Cambria Math" w:hAnsi="Cambria Math" w:cs="Times New Roman"/>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w:t>
      </w:r>
      <w:r>
        <w:rPr>
          <w:rFonts w:ascii="Times New Roman" w:hAnsi="Times New Roman" w:cs="Times New Roman"/>
          <w:sz w:val="24"/>
          <w:szCs w:val="24"/>
        </w:rPr>
        <w:t>,</w:t>
      </w:r>
    </w:p>
    <w:p w14:paraId="734AEB9A" w14:textId="77777777" w:rsidR="002C0C3B" w:rsidRDefault="002C0C3B" w:rsidP="002C0C3B">
      <w:pPr>
        <w:rPr>
          <w:rFonts w:ascii="Times New Roman" w:hAnsi="Times New Roman" w:cs="Times New Roman"/>
          <w:i/>
          <w:iCs/>
          <w:sz w:val="24"/>
          <w:szCs w:val="24"/>
          <w:vertAlign w:val="subscript"/>
        </w:rPr>
      </w:pPr>
      <w:r>
        <w:rPr>
          <w:rFonts w:ascii="Times New Roman" w:hAnsi="Times New Roman" w:cs="Times New Roman"/>
          <w:sz w:val="24"/>
          <w:szCs w:val="24"/>
        </w:rPr>
        <w:t xml:space="preserve">                           1.2 is the true coefficient of predictor </w:t>
      </w:r>
      <w:r w:rsidRPr="006D30C7">
        <w:rPr>
          <w:rFonts w:ascii="Times New Roman" w:hAnsi="Times New Roman" w:cs="Times New Roman"/>
          <w:i/>
          <w:iCs/>
          <w:sz w:val="24"/>
          <w:szCs w:val="24"/>
        </w:rPr>
        <w:t>X</w:t>
      </w:r>
      <w:r w:rsidRPr="006D30C7">
        <w:rPr>
          <w:rFonts w:ascii="Times New Roman" w:hAnsi="Times New Roman" w:cs="Times New Roman"/>
          <w:i/>
          <w:iCs/>
          <w:sz w:val="24"/>
          <w:szCs w:val="24"/>
          <w:vertAlign w:val="subscript"/>
        </w:rPr>
        <w:t>1</w:t>
      </w:r>
      <w:r>
        <w:rPr>
          <w:rFonts w:ascii="Times New Roman" w:hAnsi="Times New Roman" w:cs="Times New Roman"/>
          <w:sz w:val="24"/>
          <w:szCs w:val="24"/>
        </w:rPr>
        <w:t xml:space="preserve"> (</w:t>
      </w:r>
      <w:r>
        <w:rPr>
          <w:rFonts w:ascii="Times New Roman" w:hAnsi="Times New Roman" w:cs="Times New Roman"/>
          <w:i/>
          <w:iCs/>
          <w:sz w:val="24"/>
          <w:szCs w:val="24"/>
          <w:vertAlign w:val="subscript"/>
        </w:rPr>
        <w:t xml:space="preserve"> </w:t>
      </w:r>
      <m:oMath>
        <m:sSub>
          <m:sSubPr>
            <m:ctrlPr>
              <w:rPr>
                <w:rFonts w:ascii="Cambria Math" w:hAnsi="Cambria Math" w:cs="Times New Roman"/>
                <w:iCs/>
                <w:sz w:val="24"/>
                <w:szCs w:val="24"/>
                <w:vertAlign w:val="subscript"/>
              </w:rPr>
            </m:ctrlPr>
          </m:sSubPr>
          <m:e>
            <m:r>
              <w:rPr>
                <w:rFonts w:ascii="Cambria Math" w:hAnsi="Cambria Math" w:cs="Times New Roman"/>
                <w:sz w:val="24"/>
                <w:szCs w:val="24"/>
                <w:vertAlign w:val="subscript"/>
              </w:rPr>
              <m:t>β</m:t>
            </m:r>
          </m:e>
          <m:sub>
            <m:r>
              <w:rPr>
                <w:rFonts w:ascii="Cambria Math" w:hAnsi="Cambria Math" w:cs="Times New Roman"/>
                <w:sz w:val="24"/>
                <w:szCs w:val="24"/>
                <w:vertAlign w:val="subscript"/>
              </w:rPr>
              <m:t>1</m:t>
            </m:r>
          </m:sub>
        </m:sSub>
        <m:r>
          <w:rPr>
            <w:rFonts w:ascii="Cambria Math" w:hAnsi="Cambria Math" w:cs="Times New Roman"/>
            <w:sz w:val="24"/>
            <w:szCs w:val="24"/>
            <w:vertAlign w:val="subscript"/>
          </w:rPr>
          <m:t>)</m:t>
        </m:r>
      </m:oMath>
      <w:r w:rsidRPr="00A73244">
        <w:rPr>
          <w:rFonts w:ascii="Times New Roman" w:hAnsi="Times New Roman" w:cs="Times New Roman"/>
          <w:sz w:val="24"/>
          <w:szCs w:val="24"/>
        </w:rPr>
        <w:t>,</w:t>
      </w:r>
      <w:r>
        <w:rPr>
          <w:rFonts w:ascii="Times New Roman" w:hAnsi="Times New Roman" w:cs="Times New Roman"/>
          <w:i/>
          <w:iCs/>
          <w:sz w:val="24"/>
          <w:szCs w:val="24"/>
          <w:vertAlign w:val="subscript"/>
        </w:rPr>
        <w:t xml:space="preserve"> </w:t>
      </w:r>
    </w:p>
    <w:p w14:paraId="1C3D5B79" w14:textId="77777777" w:rsidR="002C0C3B" w:rsidRPr="00DE612F" w:rsidRDefault="002C0C3B" w:rsidP="002C0C3B">
      <w:pPr>
        <w:rPr>
          <w:rFonts w:ascii="Times New Roman" w:hAnsi="Times New Roman" w:cs="Times New Roman"/>
          <w:sz w:val="24"/>
          <w:szCs w:val="24"/>
        </w:rPr>
      </w:pPr>
      <w:r>
        <w:rPr>
          <w:rFonts w:ascii="Times New Roman" w:hAnsi="Times New Roman" w:cs="Times New Roman"/>
          <w:sz w:val="24"/>
          <w:szCs w:val="24"/>
        </w:rPr>
        <w:t xml:space="preserve">                           3 is the true coefficient of predictor </w:t>
      </w:r>
      <w:r w:rsidRPr="006D30C7">
        <w:rPr>
          <w:rFonts w:ascii="Times New Roman" w:hAnsi="Times New Roman" w:cs="Times New Roman"/>
          <w:i/>
          <w:iCs/>
          <w:sz w:val="24"/>
          <w:szCs w:val="24"/>
        </w:rPr>
        <w:t>X</w:t>
      </w:r>
      <w:r w:rsidRPr="006D30C7">
        <w:rPr>
          <w:rFonts w:ascii="Times New Roman" w:hAnsi="Times New Roman" w:cs="Times New Roman"/>
          <w:i/>
          <w:iCs/>
          <w:sz w:val="24"/>
          <w:szCs w:val="24"/>
          <w:vertAlign w:val="subscript"/>
        </w:rPr>
        <w:t>2</w:t>
      </w:r>
      <w:r>
        <w:rPr>
          <w:rFonts w:ascii="Times New Roman" w:hAnsi="Times New Roman" w:cs="Times New Roman"/>
          <w:i/>
          <w:iCs/>
          <w:sz w:val="24"/>
          <w:szCs w:val="24"/>
          <w:vertAlign w:val="subscript"/>
        </w:rPr>
        <w:t xml:space="preserve">  </w:t>
      </w:r>
      <m:oMath>
        <m:sSub>
          <m:sSubPr>
            <m:ctrlPr>
              <w:rPr>
                <w:rFonts w:ascii="Cambria Math" w:hAnsi="Cambria Math" w:cs="Times New Roman"/>
                <w:iCs/>
                <w:sz w:val="24"/>
                <w:szCs w:val="24"/>
                <w:vertAlign w:val="subscript"/>
              </w:rPr>
            </m:ctrlPr>
          </m:sSubPr>
          <m:e>
            <m:r>
              <w:rPr>
                <w:rFonts w:ascii="Cambria Math" w:hAnsi="Cambria Math" w:cs="Times New Roman"/>
                <w:sz w:val="24"/>
                <w:szCs w:val="24"/>
                <w:vertAlign w:val="subscript"/>
              </w:rPr>
              <m:t>( β</m:t>
            </m:r>
          </m:e>
          <m:sub>
            <m:r>
              <w:rPr>
                <w:rFonts w:ascii="Cambria Math" w:hAnsi="Cambria Math" w:cs="Times New Roman"/>
                <w:sz w:val="24"/>
                <w:szCs w:val="24"/>
                <w:vertAlign w:val="subscript"/>
              </w:rPr>
              <m:t>0</m:t>
            </m:r>
          </m:sub>
        </m:sSub>
      </m:oMath>
      <w:r>
        <w:rPr>
          <w:rFonts w:ascii="Times New Roman" w:eastAsiaTheme="minorEastAsia" w:hAnsi="Times New Roman" w:cs="Times New Roman"/>
          <w:i/>
          <w:iCs/>
          <w:sz w:val="24"/>
          <w:szCs w:val="24"/>
          <w:vertAlign w:val="subscript"/>
        </w:rPr>
        <w:t xml:space="preserve"> </w:t>
      </w:r>
      <w:r w:rsidRPr="00DE612F">
        <w:rPr>
          <w:rFonts w:ascii="Times New Roman" w:eastAsiaTheme="minorEastAsia" w:hAnsi="Times New Roman" w:cs="Times New Roman"/>
          <w:sz w:val="24"/>
          <w:szCs w:val="24"/>
        </w:rPr>
        <w:t>)</w:t>
      </w:r>
    </w:p>
    <w:p w14:paraId="78EAF36A" w14:textId="77777777" w:rsidR="002C0C3B" w:rsidRDefault="002C0C3B" w:rsidP="002C0C3B">
      <w:pPr>
        <w:rPr>
          <w:rFonts w:ascii="Times New Roman" w:hAnsi="Times New Roman" w:cs="Times New Roman"/>
          <w:sz w:val="24"/>
          <w:szCs w:val="24"/>
        </w:rPr>
      </w:pPr>
      <w:r>
        <w:rPr>
          <w:rFonts w:ascii="Times New Roman" w:hAnsi="Times New Roman" w:cs="Times New Roman"/>
          <w:sz w:val="24"/>
          <w:szCs w:val="24"/>
        </w:rPr>
        <w:t xml:space="preserve">In the model </w:t>
      </w:r>
      <w:r w:rsidRPr="006D30C7">
        <w:rPr>
          <w:rFonts w:ascii="Times New Roman" w:hAnsi="Times New Roman" w:cs="Times New Roman"/>
          <w:i/>
          <w:iCs/>
          <w:sz w:val="24"/>
          <w:szCs w:val="24"/>
        </w:rPr>
        <w:t>X</w:t>
      </w:r>
      <w:r w:rsidRPr="006D30C7">
        <w:rPr>
          <w:rFonts w:ascii="Times New Roman" w:hAnsi="Times New Roman" w:cs="Times New Roman"/>
          <w:i/>
          <w:iCs/>
          <w:sz w:val="24"/>
          <w:szCs w:val="24"/>
          <w:vertAlign w:val="subscript"/>
        </w:rPr>
        <w:t>1</w:t>
      </w:r>
      <w:r>
        <w:rPr>
          <w:rFonts w:ascii="Times New Roman" w:hAnsi="Times New Roman" w:cs="Times New Roman"/>
          <w:i/>
          <w:iCs/>
          <w:sz w:val="24"/>
          <w:szCs w:val="24"/>
          <w:vertAlign w:val="subscript"/>
        </w:rPr>
        <w:t xml:space="preserve"> </w:t>
      </w:r>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N(</w:t>
      </w:r>
      <w:proofErr w:type="gramEnd"/>
      <w:r>
        <w:rPr>
          <w:rFonts w:ascii="Times New Roman" w:hAnsi="Times New Roman" w:cs="Times New Roman"/>
          <w:i/>
          <w:iCs/>
          <w:sz w:val="24"/>
          <w:szCs w:val="24"/>
        </w:rPr>
        <w:t>2,0.4</w:t>
      </w:r>
      <w:r>
        <w:rPr>
          <w:rFonts w:ascii="Times New Roman" w:hAnsi="Times New Roman" w:cs="Times New Roman"/>
          <w:i/>
          <w:iCs/>
          <w:sz w:val="24"/>
          <w:szCs w:val="24"/>
          <w:vertAlign w:val="superscript"/>
        </w:rPr>
        <w:t xml:space="preserve">2 </w:t>
      </w:r>
      <w:r>
        <w:rPr>
          <w:rFonts w:ascii="Times New Roman" w:hAnsi="Times New Roman" w:cs="Times New Roman"/>
          <w:sz w:val="24"/>
          <w:szCs w:val="24"/>
        </w:rPr>
        <w:t xml:space="preserve">) and </w:t>
      </w:r>
      <w:r w:rsidRPr="002E61DC">
        <w:rPr>
          <w:rFonts w:ascii="Times New Roman" w:hAnsi="Times New Roman" w:cs="Times New Roman"/>
          <w:i/>
          <w:iCs/>
          <w:sz w:val="24"/>
          <w:szCs w:val="24"/>
        </w:rPr>
        <w:t>X</w:t>
      </w:r>
      <w:r w:rsidRPr="002E61DC">
        <w:rPr>
          <w:rFonts w:ascii="Times New Roman" w:hAnsi="Times New Roman" w:cs="Times New Roman"/>
          <w:i/>
          <w:iCs/>
          <w:sz w:val="24"/>
          <w:szCs w:val="24"/>
          <w:vertAlign w:val="subscript"/>
        </w:rPr>
        <w:t>2</w:t>
      </w:r>
      <w:r>
        <w:rPr>
          <w:rFonts w:ascii="Times New Roman" w:hAnsi="Times New Roman" w:cs="Times New Roman"/>
          <w:i/>
          <w:iCs/>
          <w:sz w:val="24"/>
          <w:szCs w:val="24"/>
          <w:vertAlign w:val="subscript"/>
        </w:rPr>
        <w:t xml:space="preserve"> </w:t>
      </w:r>
      <w:r>
        <w:rPr>
          <w:rFonts w:ascii="Times New Roman" w:hAnsi="Times New Roman" w:cs="Times New Roman"/>
          <w:i/>
          <w:iCs/>
          <w:sz w:val="24"/>
          <w:szCs w:val="24"/>
        </w:rPr>
        <w:t>~ N(-1 , 0.1</w:t>
      </w:r>
      <w:r w:rsidRPr="00CF5931">
        <w:rPr>
          <w:rFonts w:ascii="Times New Roman" w:hAnsi="Times New Roman" w:cs="Times New Roman"/>
          <w:i/>
          <w:iCs/>
          <w:sz w:val="24"/>
          <w:szCs w:val="24"/>
          <w:vertAlign w:val="superscript"/>
        </w:rPr>
        <w:t>2</w:t>
      </w:r>
      <w:r>
        <w:rPr>
          <w:rFonts w:ascii="Times New Roman" w:hAnsi="Times New Roman" w:cs="Times New Roman"/>
          <w:i/>
          <w:iCs/>
          <w:sz w:val="24"/>
          <w:szCs w:val="24"/>
        </w:rPr>
        <w:t xml:space="preserve">) </w:t>
      </w:r>
      <w:r>
        <w:rPr>
          <w:rFonts w:ascii="Times New Roman" w:hAnsi="Times New Roman" w:cs="Times New Roman"/>
          <w:sz w:val="24"/>
          <w:szCs w:val="24"/>
        </w:rPr>
        <w:t xml:space="preserve">and the sample size is set as 200. </w:t>
      </w:r>
    </w:p>
    <w:p w14:paraId="68892E21" w14:textId="77777777" w:rsidR="002C0C3B" w:rsidRPr="008A71BE" w:rsidRDefault="002C0C3B" w:rsidP="002C0C3B">
      <w:pPr>
        <w:rPr>
          <w:rFonts w:ascii="Times New Roman" w:hAnsi="Times New Roman" w:cs="Times New Roman"/>
          <w:sz w:val="24"/>
          <w:szCs w:val="24"/>
        </w:rPr>
      </w:pPr>
      <w:r>
        <w:rPr>
          <w:rFonts w:ascii="Times New Roman" w:hAnsi="Times New Roman" w:cs="Times New Roman"/>
          <w:sz w:val="24"/>
          <w:szCs w:val="24"/>
        </w:rPr>
        <w:t xml:space="preserve">The predictor terms are fixed, and the error term of the model is simulated 100 times. Each time a linear model is fit. The average of the model coefficients obtained from these 100 simulations are taken as the </w:t>
      </w:r>
      <w:r w:rsidRPr="00361212">
        <w:rPr>
          <w:rFonts w:ascii="Times New Roman" w:hAnsi="Times New Roman" w:cs="Times New Roman"/>
          <w:b/>
          <w:bCs/>
          <w:sz w:val="24"/>
          <w:szCs w:val="24"/>
        </w:rPr>
        <w:t>estimated coefficient of the fitted linear model</w:t>
      </w:r>
      <w:r>
        <w:rPr>
          <w:rFonts w:ascii="Times New Roman" w:hAnsi="Times New Roman" w:cs="Times New Roman"/>
          <w:sz w:val="24"/>
          <w:szCs w:val="24"/>
        </w:rPr>
        <w:t>. The bias, variance and MSE of these coefficients are listed. The accuracy of the estimated model coefficients (of the fitted regression line) is computed by comparing the same with the coefficients of the true regression line.</w:t>
      </w:r>
    </w:p>
    <w:p w14:paraId="71BB954E" w14:textId="77777777" w:rsidR="002C0C3B" w:rsidRPr="000B30B3" w:rsidRDefault="002C0C3B" w:rsidP="002C0C3B">
      <w:pPr>
        <w:rPr>
          <w:rFonts w:ascii="Times New Roman" w:hAnsi="Times New Roman" w:cs="Times New Roman"/>
          <w:b/>
          <w:bCs/>
          <w:sz w:val="28"/>
          <w:szCs w:val="28"/>
        </w:rPr>
      </w:pPr>
      <w:r w:rsidRPr="000B30B3">
        <w:rPr>
          <w:rFonts w:ascii="Times New Roman" w:hAnsi="Times New Roman" w:cs="Times New Roman"/>
          <w:b/>
          <w:bCs/>
          <w:sz w:val="28"/>
          <w:szCs w:val="28"/>
        </w:rPr>
        <w:t>3.2 Results and Inferences</w:t>
      </w:r>
    </w:p>
    <w:p w14:paraId="445BD210" w14:textId="77777777" w:rsidR="002C0C3B" w:rsidRDefault="002C0C3B" w:rsidP="002C0C3B">
      <w:pPr>
        <w:rPr>
          <w:rFonts w:ascii="Times New Roman" w:hAnsi="Times New Roman" w:cs="Times New Roman"/>
          <w:sz w:val="24"/>
          <w:szCs w:val="24"/>
        </w:rPr>
      </w:pPr>
      <w:r>
        <w:rPr>
          <w:rFonts w:ascii="Times New Roman" w:hAnsi="Times New Roman" w:cs="Times New Roman"/>
          <w:sz w:val="24"/>
          <w:szCs w:val="24"/>
        </w:rPr>
        <w:t>T</w:t>
      </w:r>
      <w:r w:rsidRPr="006518E0">
        <w:rPr>
          <w:rFonts w:ascii="Times New Roman" w:hAnsi="Times New Roman" w:cs="Times New Roman"/>
          <w:sz w:val="24"/>
          <w:szCs w:val="24"/>
        </w:rPr>
        <w:t>he simulation</w:t>
      </w:r>
      <w:r>
        <w:rPr>
          <w:rFonts w:ascii="Times New Roman" w:hAnsi="Times New Roman" w:cs="Times New Roman"/>
          <w:sz w:val="24"/>
          <w:szCs w:val="24"/>
        </w:rPr>
        <w:t xml:space="preserve"> study gave the following results when seed is set as </w:t>
      </w:r>
      <w:r w:rsidRPr="00743769">
        <w:rPr>
          <w:rFonts w:ascii="Times New Roman" w:hAnsi="Times New Roman" w:cs="Times New Roman"/>
          <w:sz w:val="24"/>
          <w:szCs w:val="24"/>
        </w:rPr>
        <w:t>13473173</w:t>
      </w:r>
      <w:r>
        <w:rPr>
          <w:rFonts w:ascii="Times New Roman" w:hAnsi="Times New Roman" w:cs="Times New Roman"/>
          <w:sz w:val="24"/>
          <w:szCs w:val="24"/>
        </w:rPr>
        <w:t xml:space="preserve">. </w:t>
      </w:r>
    </w:p>
    <w:p w14:paraId="11968C0D" w14:textId="77777777" w:rsidR="002C0C3B" w:rsidRDefault="002C0C3B" w:rsidP="002C0C3B">
      <w:pPr>
        <w:rPr>
          <w:rFonts w:ascii="Times New Roman" w:hAnsi="Times New Roman" w:cs="Times New Roman"/>
          <w:sz w:val="24"/>
          <w:szCs w:val="24"/>
        </w:rPr>
      </w:pPr>
      <w:r>
        <w:rPr>
          <w:noProof/>
        </w:rPr>
        <w:drawing>
          <wp:inline distT="0" distB="0" distL="0" distR="0" wp14:anchorId="24D44830" wp14:editId="7EE219CC">
            <wp:extent cx="6033135" cy="1174231"/>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0965" cy="1177701"/>
                    </a:xfrm>
                    <a:prstGeom prst="rect">
                      <a:avLst/>
                    </a:prstGeom>
                  </pic:spPr>
                </pic:pic>
              </a:graphicData>
            </a:graphic>
          </wp:inline>
        </w:drawing>
      </w:r>
    </w:p>
    <w:p w14:paraId="57879933" w14:textId="77777777" w:rsidR="002C0C3B" w:rsidRDefault="002C0C3B" w:rsidP="002C0C3B">
      <w:pPr>
        <w:rPr>
          <w:rFonts w:ascii="Times New Roman" w:hAnsi="Times New Roman" w:cs="Times New Roman"/>
          <w:sz w:val="24"/>
          <w:szCs w:val="24"/>
        </w:rPr>
      </w:pPr>
    </w:p>
    <w:p w14:paraId="080D2880" w14:textId="77777777" w:rsidR="002C0C3B" w:rsidRDefault="002C0C3B" w:rsidP="002C0C3B">
      <w:pPr>
        <w:rPr>
          <w:rFonts w:ascii="Times New Roman" w:hAnsi="Times New Roman" w:cs="Times New Roman"/>
          <w:sz w:val="24"/>
          <w:szCs w:val="24"/>
        </w:rPr>
      </w:pPr>
      <w:r>
        <w:rPr>
          <w:rFonts w:ascii="Times New Roman" w:hAnsi="Times New Roman" w:cs="Times New Roman"/>
          <w:sz w:val="24"/>
          <w:szCs w:val="24"/>
        </w:rPr>
        <w:t xml:space="preserve">The average model MSE was observed to be </w:t>
      </w:r>
      <w:r w:rsidRPr="005B6900">
        <w:rPr>
          <w:rFonts w:ascii="Times New Roman" w:hAnsi="Times New Roman" w:cs="Times New Roman"/>
          <w:b/>
          <w:bCs/>
          <w:sz w:val="24"/>
          <w:szCs w:val="24"/>
        </w:rPr>
        <w:t>0.9841248</w:t>
      </w:r>
      <w:r w:rsidRPr="00554F2C">
        <w:rPr>
          <w:rFonts w:ascii="Times New Roman" w:hAnsi="Times New Roman" w:cs="Times New Roman"/>
          <w:sz w:val="24"/>
          <w:szCs w:val="24"/>
        </w:rPr>
        <w:t xml:space="preserve">. </w:t>
      </w:r>
    </w:p>
    <w:p w14:paraId="7BD76A59" w14:textId="77777777" w:rsidR="002C0C3B" w:rsidRDefault="002C0C3B" w:rsidP="002C0C3B">
      <w:pPr>
        <w:rPr>
          <w:rFonts w:ascii="Times New Roman" w:hAnsi="Times New Roman" w:cs="Times New Roman"/>
          <w:sz w:val="24"/>
          <w:szCs w:val="24"/>
        </w:rPr>
      </w:pPr>
      <w:r>
        <w:rPr>
          <w:rFonts w:ascii="Times New Roman" w:hAnsi="Times New Roman" w:cs="Times New Roman"/>
          <w:sz w:val="24"/>
          <w:szCs w:val="24"/>
        </w:rPr>
        <w:lastRenderedPageBreak/>
        <w:t>From the above results on MSE and bias, we can infer that simulation is a good technique to estimate the model parameters at a high iteration count (200 in this example). The MSE in the model is very close to 1 which is the error variance in the true regression line.</w:t>
      </w:r>
    </w:p>
    <w:p w14:paraId="1217CCD9" w14:textId="77777777" w:rsidR="002C0C3B" w:rsidRDefault="002C0C3B" w:rsidP="002C0C3B">
      <w:pPr>
        <w:rPr>
          <w:rFonts w:ascii="Times New Roman" w:hAnsi="Times New Roman" w:cs="Times New Roman"/>
          <w:b/>
          <w:bCs/>
          <w:sz w:val="28"/>
          <w:szCs w:val="28"/>
        </w:rPr>
      </w:pPr>
      <w:r w:rsidRPr="002D1787">
        <w:rPr>
          <w:rFonts w:ascii="Times New Roman" w:hAnsi="Times New Roman" w:cs="Times New Roman"/>
          <w:b/>
          <w:bCs/>
          <w:sz w:val="28"/>
          <w:szCs w:val="28"/>
        </w:rPr>
        <w:t>3.3 Conclusion</w:t>
      </w:r>
    </w:p>
    <w:p w14:paraId="361A65B1" w14:textId="77777777" w:rsidR="002C0C3B" w:rsidRPr="00552CC1" w:rsidRDefault="002C0C3B" w:rsidP="002C0C3B">
      <w:pPr>
        <w:rPr>
          <w:rFonts w:ascii="Times New Roman" w:hAnsi="Times New Roman" w:cs="Times New Roman"/>
          <w:sz w:val="24"/>
          <w:szCs w:val="24"/>
        </w:rPr>
      </w:pPr>
      <w:r>
        <w:rPr>
          <w:rFonts w:ascii="Times New Roman" w:hAnsi="Times New Roman" w:cs="Times New Roman"/>
          <w:sz w:val="24"/>
          <w:szCs w:val="24"/>
        </w:rPr>
        <w:t>From the above study we can conclude that Monte Carlo simulation is a good approach to estimate the mean value of the response variable in a linear regression model. Incorporating higher iteration counts while simulating the results can help estimate model parameters. The parameters estimated using this approach is a good fit of the true regression coefficients and can hence be used to further reduce MSE and bias in predictions.</w:t>
      </w:r>
    </w:p>
    <w:p w14:paraId="2DBC0E5E" w14:textId="77777777" w:rsidR="002C0C3B" w:rsidRPr="00F93A27" w:rsidRDefault="002C0C3B" w:rsidP="002C0C3B">
      <w:pPr>
        <w:rPr>
          <w:rFonts w:ascii="Times New Roman" w:hAnsi="Times New Roman" w:cs="Times New Roman"/>
          <w:sz w:val="24"/>
          <w:szCs w:val="24"/>
        </w:rPr>
      </w:pPr>
    </w:p>
    <w:p w14:paraId="2280088A" w14:textId="77777777" w:rsidR="002C0C3B" w:rsidRPr="003844D2" w:rsidRDefault="002C0C3B" w:rsidP="002C0C3B">
      <w:pPr>
        <w:rPr>
          <w:rFonts w:ascii="Times New Roman" w:hAnsi="Times New Roman" w:cs="Times New Roman"/>
          <w:sz w:val="28"/>
          <w:szCs w:val="28"/>
        </w:rPr>
      </w:pPr>
    </w:p>
    <w:p w14:paraId="4017ADE5" w14:textId="77777777" w:rsidR="00A96F2E" w:rsidRPr="005B5B44" w:rsidRDefault="00A96F2E">
      <w:pPr>
        <w:rPr>
          <w:rFonts w:ascii="Times New Roman" w:hAnsi="Times New Roman" w:cs="Times New Roman"/>
        </w:rPr>
      </w:pPr>
    </w:p>
    <w:sectPr w:rsidR="00A96F2E" w:rsidRPr="005B5B44">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B5ED9" w14:textId="77777777" w:rsidR="004175F8" w:rsidRDefault="004175F8" w:rsidP="00521748">
      <w:pPr>
        <w:spacing w:after="0" w:line="240" w:lineRule="auto"/>
      </w:pPr>
      <w:r>
        <w:separator/>
      </w:r>
    </w:p>
  </w:endnote>
  <w:endnote w:type="continuationSeparator" w:id="0">
    <w:p w14:paraId="78FEE521" w14:textId="77777777" w:rsidR="004175F8" w:rsidRDefault="004175F8" w:rsidP="00521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95B03" w14:textId="77777777" w:rsidR="004175F8" w:rsidRDefault="004175F8" w:rsidP="00521748">
      <w:pPr>
        <w:spacing w:after="0" w:line="240" w:lineRule="auto"/>
      </w:pPr>
      <w:r>
        <w:separator/>
      </w:r>
    </w:p>
  </w:footnote>
  <w:footnote w:type="continuationSeparator" w:id="0">
    <w:p w14:paraId="2A4F4385" w14:textId="77777777" w:rsidR="004175F8" w:rsidRDefault="004175F8" w:rsidP="00521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DDE3A" w14:textId="77777777" w:rsidR="00521748" w:rsidRDefault="00521748" w:rsidP="00521748">
    <w:pPr>
      <w:pStyle w:val="Header"/>
      <w:jc w:val="right"/>
      <w:rPr>
        <w:b/>
        <w:bCs/>
        <w:color w:val="2F5496" w:themeColor="accent1" w:themeShade="BF"/>
      </w:rPr>
    </w:pPr>
    <w:r>
      <w:rPr>
        <w:b/>
        <w:bCs/>
        <w:color w:val="2F5496" w:themeColor="accent1" w:themeShade="BF"/>
      </w:rPr>
      <w:t>BANA 7046: Data Mining I</w:t>
    </w:r>
  </w:p>
  <w:p w14:paraId="4B433D0C" w14:textId="77777777" w:rsidR="00521748" w:rsidRDefault="00521748" w:rsidP="00521748">
    <w:pPr>
      <w:pStyle w:val="Header"/>
      <w:jc w:val="right"/>
      <w:rPr>
        <w:b/>
        <w:bCs/>
        <w:color w:val="2F5496" w:themeColor="accent1" w:themeShade="BF"/>
      </w:rPr>
    </w:pPr>
    <w:r>
      <w:rPr>
        <w:b/>
        <w:bCs/>
        <w:color w:val="2F5496" w:themeColor="accent1" w:themeShade="BF"/>
      </w:rPr>
      <w:t>MS BANA Spring 2020</w:t>
    </w:r>
  </w:p>
  <w:p w14:paraId="6D89D75D" w14:textId="77777777" w:rsidR="00521748" w:rsidRDefault="00521748" w:rsidP="00521748">
    <w:pPr>
      <w:pStyle w:val="Header"/>
      <w:pBdr>
        <w:bottom w:val="single" w:sz="6" w:space="1" w:color="auto"/>
      </w:pBdr>
      <w:jc w:val="right"/>
      <w:rPr>
        <w:b/>
        <w:bCs/>
        <w:color w:val="2F5496" w:themeColor="accent1" w:themeShade="BF"/>
      </w:rPr>
    </w:pPr>
    <w:r>
      <w:rPr>
        <w:b/>
        <w:bCs/>
        <w:color w:val="2F5496" w:themeColor="accent1" w:themeShade="BF"/>
      </w:rPr>
      <w:t>Group #04</w:t>
    </w:r>
  </w:p>
  <w:p w14:paraId="5C17FB1A" w14:textId="77777777" w:rsidR="00521748" w:rsidRDefault="00521748" w:rsidP="00521748">
    <w:pPr>
      <w:pStyle w:val="Header"/>
      <w:jc w:val="right"/>
      <w:rPr>
        <w:b/>
        <w:bCs/>
        <w:color w:val="2F5496" w:themeColor="accent1" w:themeShade="BF"/>
      </w:rPr>
    </w:pPr>
  </w:p>
  <w:p w14:paraId="0E510C78" w14:textId="77777777" w:rsidR="00521748" w:rsidRDefault="00521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FF4"/>
    <w:multiLevelType w:val="hybridMultilevel"/>
    <w:tmpl w:val="D7FEE016"/>
    <w:lvl w:ilvl="0" w:tplc="2708BC7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C97DF3"/>
    <w:multiLevelType w:val="hybridMultilevel"/>
    <w:tmpl w:val="DD2C9A80"/>
    <w:lvl w:ilvl="0" w:tplc="F20A1B20">
      <w:start w:val="8"/>
      <w:numFmt w:val="bullet"/>
      <w:lvlText w:val=""/>
      <w:lvlJc w:val="left"/>
      <w:pPr>
        <w:ind w:left="1080" w:hanging="360"/>
      </w:pPr>
      <w:rPr>
        <w:rFonts w:ascii="Symbol" w:eastAsia="Times New Roman"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4F5999"/>
    <w:multiLevelType w:val="hybridMultilevel"/>
    <w:tmpl w:val="B0763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E63542">
      <w:start w:val="1"/>
      <w:numFmt w:val="lowerLetter"/>
      <w:lvlText w:val="%3)"/>
      <w:lvlJc w:val="left"/>
      <w:pPr>
        <w:ind w:left="630" w:hanging="360"/>
      </w:pPr>
      <w:rPr>
        <w:rFonts w:ascii="Calibri" w:hAnsi="Calibri" w:cs="Calibri"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B48FE"/>
    <w:multiLevelType w:val="hybridMultilevel"/>
    <w:tmpl w:val="F508B890"/>
    <w:lvl w:ilvl="0" w:tplc="9120249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46174C"/>
    <w:multiLevelType w:val="hybridMultilevel"/>
    <w:tmpl w:val="B0763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E63542">
      <w:start w:val="1"/>
      <w:numFmt w:val="lowerLetter"/>
      <w:lvlText w:val="%3)"/>
      <w:lvlJc w:val="left"/>
      <w:pPr>
        <w:ind w:left="630" w:hanging="360"/>
      </w:pPr>
      <w:rPr>
        <w:rFonts w:ascii="Calibri" w:hAnsi="Calibri" w:cs="Calibri"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F267B"/>
    <w:multiLevelType w:val="hybridMultilevel"/>
    <w:tmpl w:val="CA66676C"/>
    <w:lvl w:ilvl="0" w:tplc="9120249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62127"/>
    <w:multiLevelType w:val="hybridMultilevel"/>
    <w:tmpl w:val="B0763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1E63542">
      <w:start w:val="1"/>
      <w:numFmt w:val="lowerLetter"/>
      <w:lvlText w:val="%3)"/>
      <w:lvlJc w:val="left"/>
      <w:pPr>
        <w:ind w:left="630" w:hanging="360"/>
      </w:pPr>
      <w:rPr>
        <w:rFonts w:ascii="Calibri" w:hAnsi="Calibri" w:cs="Calibri" w:hint="default"/>
        <w:b/>
        <w: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4712"/>
    <w:multiLevelType w:val="hybridMultilevel"/>
    <w:tmpl w:val="E1AAC2E8"/>
    <w:lvl w:ilvl="0" w:tplc="4C5A80F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D2656B"/>
    <w:multiLevelType w:val="hybridMultilevel"/>
    <w:tmpl w:val="C51C586E"/>
    <w:lvl w:ilvl="0" w:tplc="D876A58C">
      <w:start w:val="1"/>
      <w:numFmt w:val="decimal"/>
      <w:lvlText w:val="%1."/>
      <w:lvlJc w:val="left"/>
      <w:pPr>
        <w:ind w:left="36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441F0F"/>
    <w:multiLevelType w:val="hybridMultilevel"/>
    <w:tmpl w:val="2312EB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3"/>
  </w:num>
  <w:num w:numId="5">
    <w:abstractNumId w:val="5"/>
  </w:num>
  <w:num w:numId="6">
    <w:abstractNumId w:val="0"/>
  </w:num>
  <w:num w:numId="7">
    <w:abstractNumId w:val="8"/>
  </w:num>
  <w:num w:numId="8">
    <w:abstractNumId w:val="4"/>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8A"/>
    <w:rsid w:val="00175B08"/>
    <w:rsid w:val="00195BE0"/>
    <w:rsid w:val="002C0C3B"/>
    <w:rsid w:val="0032269E"/>
    <w:rsid w:val="00354687"/>
    <w:rsid w:val="003A23E7"/>
    <w:rsid w:val="004175F8"/>
    <w:rsid w:val="004C2B38"/>
    <w:rsid w:val="00521748"/>
    <w:rsid w:val="005243A7"/>
    <w:rsid w:val="005A2CEE"/>
    <w:rsid w:val="005B5B44"/>
    <w:rsid w:val="005F592E"/>
    <w:rsid w:val="00683EEA"/>
    <w:rsid w:val="006B219C"/>
    <w:rsid w:val="007A3560"/>
    <w:rsid w:val="008729EB"/>
    <w:rsid w:val="008813C1"/>
    <w:rsid w:val="008918C8"/>
    <w:rsid w:val="009849C4"/>
    <w:rsid w:val="00A103B8"/>
    <w:rsid w:val="00A13044"/>
    <w:rsid w:val="00A75B81"/>
    <w:rsid w:val="00A96F2E"/>
    <w:rsid w:val="00B14DDF"/>
    <w:rsid w:val="00B774B5"/>
    <w:rsid w:val="00C17EF7"/>
    <w:rsid w:val="00CC097E"/>
    <w:rsid w:val="00E25E59"/>
    <w:rsid w:val="00E5458A"/>
    <w:rsid w:val="00EF512A"/>
    <w:rsid w:val="00F40E08"/>
    <w:rsid w:val="00F8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B664"/>
  <w15:chartTrackingRefBased/>
  <w15:docId w15:val="{A604104E-B3E9-4D94-9B23-2ED428A0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B8"/>
    <w:pPr>
      <w:ind w:left="720"/>
      <w:contextualSpacing/>
    </w:pPr>
  </w:style>
  <w:style w:type="table" w:styleId="TableGrid">
    <w:name w:val="Table Grid"/>
    <w:basedOn w:val="TableNormal"/>
    <w:uiPriority w:val="39"/>
    <w:rsid w:val="0068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4DD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14DDF"/>
    <w:rPr>
      <w:rFonts w:ascii="Consolas" w:hAnsi="Consolas"/>
      <w:sz w:val="20"/>
      <w:szCs w:val="20"/>
    </w:rPr>
  </w:style>
  <w:style w:type="paragraph" w:styleId="Header">
    <w:name w:val="header"/>
    <w:basedOn w:val="Normal"/>
    <w:link w:val="HeaderChar"/>
    <w:uiPriority w:val="99"/>
    <w:unhideWhenUsed/>
    <w:rsid w:val="00521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748"/>
  </w:style>
  <w:style w:type="paragraph" w:styleId="Footer">
    <w:name w:val="footer"/>
    <w:basedOn w:val="Normal"/>
    <w:link w:val="FooterChar"/>
    <w:uiPriority w:val="99"/>
    <w:unhideWhenUsed/>
    <w:rsid w:val="00521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748"/>
  </w:style>
  <w:style w:type="paragraph" w:customStyle="1" w:styleId="Default">
    <w:name w:val="Default"/>
    <w:rsid w:val="0052174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rmaltextrun">
    <w:name w:val="normaltextrun"/>
    <w:basedOn w:val="DefaultParagraphFont"/>
    <w:rsid w:val="005B5B44"/>
  </w:style>
  <w:style w:type="character" w:customStyle="1" w:styleId="eop">
    <w:name w:val="eop"/>
    <w:basedOn w:val="DefaultParagraphFont"/>
    <w:rsid w:val="005B5B44"/>
  </w:style>
  <w:style w:type="character" w:styleId="Hyperlink">
    <w:name w:val="Hyperlink"/>
    <w:basedOn w:val="DefaultParagraphFont"/>
    <w:uiPriority w:val="99"/>
    <w:unhideWhenUsed/>
    <w:rsid w:val="00F82C99"/>
    <w:rPr>
      <w:color w:val="0000FF"/>
      <w:u w:val="single"/>
    </w:rPr>
  </w:style>
  <w:style w:type="paragraph" w:styleId="NormalWeb">
    <w:name w:val="Normal (Web)"/>
    <w:basedOn w:val="Normal"/>
    <w:uiPriority w:val="99"/>
    <w:unhideWhenUsed/>
    <w:rsid w:val="00F82C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69777">
      <w:bodyDiv w:val="1"/>
      <w:marLeft w:val="0"/>
      <w:marRight w:val="0"/>
      <w:marTop w:val="0"/>
      <w:marBottom w:val="0"/>
      <w:divBdr>
        <w:top w:val="none" w:sz="0" w:space="0" w:color="auto"/>
        <w:left w:val="none" w:sz="0" w:space="0" w:color="auto"/>
        <w:bottom w:val="none" w:sz="0" w:space="0" w:color="auto"/>
        <w:right w:val="none" w:sz="0" w:space="0" w:color="auto"/>
      </w:divBdr>
    </w:div>
    <w:div w:id="331028094">
      <w:bodyDiv w:val="1"/>
      <w:marLeft w:val="0"/>
      <w:marRight w:val="0"/>
      <w:marTop w:val="0"/>
      <w:marBottom w:val="0"/>
      <w:divBdr>
        <w:top w:val="none" w:sz="0" w:space="0" w:color="auto"/>
        <w:left w:val="none" w:sz="0" w:space="0" w:color="auto"/>
        <w:bottom w:val="none" w:sz="0" w:space="0" w:color="auto"/>
        <w:right w:val="none" w:sz="0" w:space="0" w:color="auto"/>
      </w:divBdr>
    </w:div>
    <w:div w:id="364254453">
      <w:bodyDiv w:val="1"/>
      <w:marLeft w:val="0"/>
      <w:marRight w:val="0"/>
      <w:marTop w:val="0"/>
      <w:marBottom w:val="0"/>
      <w:divBdr>
        <w:top w:val="none" w:sz="0" w:space="0" w:color="auto"/>
        <w:left w:val="none" w:sz="0" w:space="0" w:color="auto"/>
        <w:bottom w:val="none" w:sz="0" w:space="0" w:color="auto"/>
        <w:right w:val="none" w:sz="0" w:space="0" w:color="auto"/>
      </w:divBdr>
    </w:div>
    <w:div w:id="526604616">
      <w:bodyDiv w:val="1"/>
      <w:marLeft w:val="0"/>
      <w:marRight w:val="0"/>
      <w:marTop w:val="0"/>
      <w:marBottom w:val="0"/>
      <w:divBdr>
        <w:top w:val="none" w:sz="0" w:space="0" w:color="auto"/>
        <w:left w:val="none" w:sz="0" w:space="0" w:color="auto"/>
        <w:bottom w:val="none" w:sz="0" w:space="0" w:color="auto"/>
        <w:right w:val="none" w:sz="0" w:space="0" w:color="auto"/>
      </w:divBdr>
    </w:div>
    <w:div w:id="621496252">
      <w:bodyDiv w:val="1"/>
      <w:marLeft w:val="0"/>
      <w:marRight w:val="0"/>
      <w:marTop w:val="0"/>
      <w:marBottom w:val="0"/>
      <w:divBdr>
        <w:top w:val="none" w:sz="0" w:space="0" w:color="auto"/>
        <w:left w:val="none" w:sz="0" w:space="0" w:color="auto"/>
        <w:bottom w:val="none" w:sz="0" w:space="0" w:color="auto"/>
        <w:right w:val="none" w:sz="0" w:space="0" w:color="auto"/>
      </w:divBdr>
    </w:div>
    <w:div w:id="726074542">
      <w:bodyDiv w:val="1"/>
      <w:marLeft w:val="0"/>
      <w:marRight w:val="0"/>
      <w:marTop w:val="0"/>
      <w:marBottom w:val="0"/>
      <w:divBdr>
        <w:top w:val="none" w:sz="0" w:space="0" w:color="auto"/>
        <w:left w:val="none" w:sz="0" w:space="0" w:color="auto"/>
        <w:bottom w:val="none" w:sz="0" w:space="0" w:color="auto"/>
        <w:right w:val="none" w:sz="0" w:space="0" w:color="auto"/>
      </w:divBdr>
    </w:div>
    <w:div w:id="729185107">
      <w:bodyDiv w:val="1"/>
      <w:marLeft w:val="0"/>
      <w:marRight w:val="0"/>
      <w:marTop w:val="0"/>
      <w:marBottom w:val="0"/>
      <w:divBdr>
        <w:top w:val="none" w:sz="0" w:space="0" w:color="auto"/>
        <w:left w:val="none" w:sz="0" w:space="0" w:color="auto"/>
        <w:bottom w:val="none" w:sz="0" w:space="0" w:color="auto"/>
        <w:right w:val="none" w:sz="0" w:space="0" w:color="auto"/>
      </w:divBdr>
    </w:div>
    <w:div w:id="760419026">
      <w:bodyDiv w:val="1"/>
      <w:marLeft w:val="0"/>
      <w:marRight w:val="0"/>
      <w:marTop w:val="0"/>
      <w:marBottom w:val="0"/>
      <w:divBdr>
        <w:top w:val="none" w:sz="0" w:space="0" w:color="auto"/>
        <w:left w:val="none" w:sz="0" w:space="0" w:color="auto"/>
        <w:bottom w:val="none" w:sz="0" w:space="0" w:color="auto"/>
        <w:right w:val="none" w:sz="0" w:space="0" w:color="auto"/>
      </w:divBdr>
    </w:div>
    <w:div w:id="936522541">
      <w:bodyDiv w:val="1"/>
      <w:marLeft w:val="0"/>
      <w:marRight w:val="0"/>
      <w:marTop w:val="0"/>
      <w:marBottom w:val="0"/>
      <w:divBdr>
        <w:top w:val="none" w:sz="0" w:space="0" w:color="auto"/>
        <w:left w:val="none" w:sz="0" w:space="0" w:color="auto"/>
        <w:bottom w:val="none" w:sz="0" w:space="0" w:color="auto"/>
        <w:right w:val="none" w:sz="0" w:space="0" w:color="auto"/>
      </w:divBdr>
    </w:div>
    <w:div w:id="958876903">
      <w:bodyDiv w:val="1"/>
      <w:marLeft w:val="0"/>
      <w:marRight w:val="0"/>
      <w:marTop w:val="0"/>
      <w:marBottom w:val="0"/>
      <w:divBdr>
        <w:top w:val="none" w:sz="0" w:space="0" w:color="auto"/>
        <w:left w:val="none" w:sz="0" w:space="0" w:color="auto"/>
        <w:bottom w:val="none" w:sz="0" w:space="0" w:color="auto"/>
        <w:right w:val="none" w:sz="0" w:space="0" w:color="auto"/>
      </w:divBdr>
    </w:div>
    <w:div w:id="1126582969">
      <w:bodyDiv w:val="1"/>
      <w:marLeft w:val="0"/>
      <w:marRight w:val="0"/>
      <w:marTop w:val="0"/>
      <w:marBottom w:val="0"/>
      <w:divBdr>
        <w:top w:val="none" w:sz="0" w:space="0" w:color="auto"/>
        <w:left w:val="none" w:sz="0" w:space="0" w:color="auto"/>
        <w:bottom w:val="none" w:sz="0" w:space="0" w:color="auto"/>
        <w:right w:val="none" w:sz="0" w:space="0" w:color="auto"/>
      </w:divBdr>
    </w:div>
    <w:div w:id="1187331179">
      <w:bodyDiv w:val="1"/>
      <w:marLeft w:val="0"/>
      <w:marRight w:val="0"/>
      <w:marTop w:val="0"/>
      <w:marBottom w:val="0"/>
      <w:divBdr>
        <w:top w:val="none" w:sz="0" w:space="0" w:color="auto"/>
        <w:left w:val="none" w:sz="0" w:space="0" w:color="auto"/>
        <w:bottom w:val="none" w:sz="0" w:space="0" w:color="auto"/>
        <w:right w:val="none" w:sz="0" w:space="0" w:color="auto"/>
      </w:divBdr>
    </w:div>
    <w:div w:id="1246762053">
      <w:bodyDiv w:val="1"/>
      <w:marLeft w:val="0"/>
      <w:marRight w:val="0"/>
      <w:marTop w:val="0"/>
      <w:marBottom w:val="0"/>
      <w:divBdr>
        <w:top w:val="none" w:sz="0" w:space="0" w:color="auto"/>
        <w:left w:val="none" w:sz="0" w:space="0" w:color="auto"/>
        <w:bottom w:val="none" w:sz="0" w:space="0" w:color="auto"/>
        <w:right w:val="none" w:sz="0" w:space="0" w:color="auto"/>
      </w:divBdr>
    </w:div>
    <w:div w:id="1285767428">
      <w:bodyDiv w:val="1"/>
      <w:marLeft w:val="0"/>
      <w:marRight w:val="0"/>
      <w:marTop w:val="0"/>
      <w:marBottom w:val="0"/>
      <w:divBdr>
        <w:top w:val="none" w:sz="0" w:space="0" w:color="auto"/>
        <w:left w:val="none" w:sz="0" w:space="0" w:color="auto"/>
        <w:bottom w:val="none" w:sz="0" w:space="0" w:color="auto"/>
        <w:right w:val="none" w:sz="0" w:space="0" w:color="auto"/>
      </w:divBdr>
    </w:div>
    <w:div w:id="1377856431">
      <w:bodyDiv w:val="1"/>
      <w:marLeft w:val="0"/>
      <w:marRight w:val="0"/>
      <w:marTop w:val="0"/>
      <w:marBottom w:val="0"/>
      <w:divBdr>
        <w:top w:val="none" w:sz="0" w:space="0" w:color="auto"/>
        <w:left w:val="none" w:sz="0" w:space="0" w:color="auto"/>
        <w:bottom w:val="none" w:sz="0" w:space="0" w:color="auto"/>
        <w:right w:val="none" w:sz="0" w:space="0" w:color="auto"/>
      </w:divBdr>
    </w:div>
    <w:div w:id="1511095987">
      <w:bodyDiv w:val="1"/>
      <w:marLeft w:val="0"/>
      <w:marRight w:val="0"/>
      <w:marTop w:val="0"/>
      <w:marBottom w:val="0"/>
      <w:divBdr>
        <w:top w:val="none" w:sz="0" w:space="0" w:color="auto"/>
        <w:left w:val="none" w:sz="0" w:space="0" w:color="auto"/>
        <w:bottom w:val="none" w:sz="0" w:space="0" w:color="auto"/>
        <w:right w:val="none" w:sz="0" w:space="0" w:color="auto"/>
      </w:divBdr>
    </w:div>
    <w:div w:id="1744989940">
      <w:bodyDiv w:val="1"/>
      <w:marLeft w:val="0"/>
      <w:marRight w:val="0"/>
      <w:marTop w:val="0"/>
      <w:marBottom w:val="0"/>
      <w:divBdr>
        <w:top w:val="none" w:sz="0" w:space="0" w:color="auto"/>
        <w:left w:val="none" w:sz="0" w:space="0" w:color="auto"/>
        <w:bottom w:val="none" w:sz="0" w:space="0" w:color="auto"/>
        <w:right w:val="none" w:sz="0" w:space="0" w:color="auto"/>
      </w:divBdr>
    </w:div>
    <w:div w:id="1792048055">
      <w:bodyDiv w:val="1"/>
      <w:marLeft w:val="0"/>
      <w:marRight w:val="0"/>
      <w:marTop w:val="0"/>
      <w:marBottom w:val="0"/>
      <w:divBdr>
        <w:top w:val="none" w:sz="0" w:space="0" w:color="auto"/>
        <w:left w:val="none" w:sz="0" w:space="0" w:color="auto"/>
        <w:bottom w:val="none" w:sz="0" w:space="0" w:color="auto"/>
        <w:right w:val="none" w:sz="0" w:space="0" w:color="auto"/>
      </w:divBdr>
    </w:div>
    <w:div w:id="1794786816">
      <w:bodyDiv w:val="1"/>
      <w:marLeft w:val="0"/>
      <w:marRight w:val="0"/>
      <w:marTop w:val="0"/>
      <w:marBottom w:val="0"/>
      <w:divBdr>
        <w:top w:val="none" w:sz="0" w:space="0" w:color="auto"/>
        <w:left w:val="none" w:sz="0" w:space="0" w:color="auto"/>
        <w:bottom w:val="none" w:sz="0" w:space="0" w:color="auto"/>
        <w:right w:val="none" w:sz="0" w:space="0" w:color="auto"/>
      </w:divBdr>
    </w:div>
    <w:div w:id="187781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Regularization_(mathematic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hyperlink" Target="https://www.cs.toronto.edu/~delve/data/boston/bostonDetail.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Variable_selection" TargetMode="External"/><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en.wikipedia.org/wiki/Regression_analysis" TargetMode="External"/><Relationship Id="rId32"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Statistics" TargetMode="External"/><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en.wikipedia.org/wiki/Statistical_model" TargetMode="External"/><Relationship Id="rId30" Type="http://schemas.openxmlformats.org/officeDocument/2006/relationships/image" Target="media/image1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24</Pages>
  <Words>2581</Words>
  <Characters>14715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Narsinghani</dc:creator>
  <cp:keywords/>
  <dc:description/>
  <cp:lastModifiedBy>Meenal Narsinghani</cp:lastModifiedBy>
  <cp:revision>16</cp:revision>
  <dcterms:created xsi:type="dcterms:W3CDTF">2020-01-27T06:51:00Z</dcterms:created>
  <dcterms:modified xsi:type="dcterms:W3CDTF">2020-02-04T03:35:00Z</dcterms:modified>
</cp:coreProperties>
</file>