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3oeiwcmiqw9d" w:id="0"/>
      <w:bookmarkEnd w:id="0"/>
      <w:r w:rsidDel="00000000" w:rsidR="00000000" w:rsidRPr="00000000">
        <w:rPr>
          <w:b w:val="1"/>
          <w:rtl w:val="0"/>
        </w:rPr>
        <w:t xml:space="preserve">Processos:</w:t>
      </w:r>
      <w:r w:rsidDel="00000000" w:rsidR="00000000" w:rsidRPr="00000000">
        <w:rPr>
          <w:rtl w:val="0"/>
        </w:rPr>
        <w:t xml:space="preserve"> Incluir registro de faturamento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itbwb6h5bn5m" w:id="1"/>
      <w:bookmarkEnd w:id="1"/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Assistente financeiro inclui registro de faturamento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s5246ta0z6n" w:id="2"/>
      <w:bookmarkEnd w:id="2"/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Assistente financeiro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Após o assistente financeiro selecionar os faturamentos mensais, ele deverá incluir os dados do registro do faturamento que seriam os valores de serviços vendidos no mês, datas de vendas, nome do cliente e o número do serviço.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Processos: </w:t>
      </w:r>
      <w:r w:rsidDel="00000000" w:rsidR="00000000" w:rsidRPr="00000000">
        <w:rPr>
          <w:rtl w:val="0"/>
        </w:rPr>
        <w:t xml:space="preserve">Gerar Relatório de Faturamento.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Assistente financeiro gera relatório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Trabalhador envolvido:</w:t>
      </w:r>
      <w:r w:rsidDel="00000000" w:rsidR="00000000" w:rsidRPr="00000000">
        <w:rPr>
          <w:rtl w:val="0"/>
        </w:rPr>
        <w:t xml:space="preserve"> Assistente financeiro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enviados serão analisados e caso sejam inválidos ele retornará para o assistente para que seja feita uma verificação dos dados.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verificação dos dados o assistente financeiro irá registrar o faturamento.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 registro for efetuado, o assistente financeiro poderá gerar o seu relatório de faturamento.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ftrc4fzexaq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641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fF4Rl1ejFDXT/AhdfhM3fGJ5w==">AMUW2mVhZSaE167t507JRTAam65kqVqHQxTfXf96yQsS3pnnCDCrPHSzkz1EkKnFif0oZV4jEK9bsYbVToDhZ7fUUzzGryF+xLrDnq/hhv+8C6XE+jrx2p6Re1gabT4FsQ8efwbotEXrDz4xXadUHyloofupCfA7ik7lM2e5tm9UZa4UBlbR39K9uV3f/sv838PMGnb5ejCRhd9ad/NFlZRrrpwrEf0cqA==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2020-04-23T17:57:00Z</dcterms:created>
  <dc:creator>Carlos Santos</dc:creator>
</cp:coreProperties>
</file>