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643A2" w:rsidRDefault="00DE1E6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</w:pPr>
      <w:bookmarkStart w:id="0" w:name="_gjdgxs" w:colFirst="0" w:colLast="0"/>
      <w:bookmarkEnd w:id="0"/>
      <w:r>
        <w:rPr>
          <w:color w:val="000000"/>
          <w:sz w:val="52"/>
          <w:szCs w:val="52"/>
        </w:rPr>
        <w:t>Lista de Necessidades</w:t>
      </w:r>
    </w:p>
    <w:p w:rsidR="007643A2" w:rsidRDefault="00DE1E68">
      <w:pPr>
        <w:pStyle w:val="Subttulo"/>
      </w:pPr>
      <w:r>
        <w:t xml:space="preserve">Bread </w:t>
      </w:r>
      <w:proofErr w:type="spellStart"/>
      <w:r>
        <w:t>and</w:t>
      </w:r>
      <w:proofErr w:type="spellEnd"/>
      <w:r>
        <w:t xml:space="preserve"> Jam T.I</w:t>
      </w:r>
    </w:p>
    <w:tbl>
      <w:tblPr>
        <w:tblStyle w:val="a"/>
        <w:tblW w:w="9615" w:type="dxa"/>
        <w:tblInd w:w="-12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7643A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3A2" w:rsidRDefault="00DE1E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3A2" w:rsidRDefault="00DE1E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3A2" w:rsidRDefault="00DE1E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3A2" w:rsidRDefault="00DE1E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0E2B2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C" w:rsidRDefault="000E2B2C" w:rsidP="000E2B2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_GoBack" w:colFirst="0" w:colLast="0"/>
            <w:r>
              <w:rPr>
                <w:sz w:val="20"/>
                <w:szCs w:val="20"/>
              </w:rPr>
              <w:t xml:space="preserve">Tiago da Silva Souza 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C" w:rsidRDefault="000E2B2C" w:rsidP="000E2B2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1900629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C" w:rsidRDefault="000E2B2C" w:rsidP="000E2B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tiago.souza@aluno.faculdadeimpacta.com.br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C" w:rsidRDefault="000E2B2C" w:rsidP="000E2B2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98731-4625</w:t>
            </w:r>
          </w:p>
        </w:tc>
      </w:tr>
      <w:bookmarkEnd w:id="1"/>
      <w:tr w:rsidR="000E2B2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C" w:rsidRDefault="000E2B2C" w:rsidP="000E2B2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Julio</w:t>
            </w:r>
            <w:proofErr w:type="spellEnd"/>
            <w:r>
              <w:rPr>
                <w:sz w:val="20"/>
                <w:szCs w:val="20"/>
              </w:rPr>
              <w:t xml:space="preserve"> Fernando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C" w:rsidRDefault="000E2B2C" w:rsidP="000E2B2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1900553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C" w:rsidRDefault="000E2B2C" w:rsidP="000E2B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julio.fernando@aluno.faculdadeimpacta.com.br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C" w:rsidRDefault="000E2B2C" w:rsidP="000E2B2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95881-5615</w:t>
            </w:r>
          </w:p>
        </w:tc>
      </w:tr>
      <w:tr w:rsidR="000E2B2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C" w:rsidRDefault="000E2B2C" w:rsidP="000E2B2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Henrique Galves Farina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C" w:rsidRDefault="000E2B2C" w:rsidP="000E2B2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1900793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C" w:rsidRDefault="000E2B2C" w:rsidP="000E2B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diego.farina@aluno.faculdadeimpacta.com.br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C" w:rsidRDefault="000E2B2C" w:rsidP="000E2B2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94973-8798</w:t>
            </w:r>
          </w:p>
          <w:p w:rsidR="000E2B2C" w:rsidRDefault="000E2B2C" w:rsidP="000E2B2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B2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C" w:rsidRDefault="000E2B2C" w:rsidP="000E2B2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</w:t>
            </w:r>
            <w:proofErr w:type="spellStart"/>
            <w:r>
              <w:rPr>
                <w:sz w:val="20"/>
                <w:szCs w:val="20"/>
              </w:rPr>
              <w:t>Piacentini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C" w:rsidRDefault="000E2B2C" w:rsidP="000E2B2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1800100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C" w:rsidRDefault="000E2B2C" w:rsidP="000E2B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thiago.piacentini@aluno.faculdadeimpacta.com.br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C" w:rsidRDefault="000E2B2C" w:rsidP="000E2B2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97711-3293</w:t>
            </w:r>
          </w:p>
        </w:tc>
      </w:tr>
      <w:tr w:rsidR="000E2B2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C" w:rsidRDefault="000E2B2C" w:rsidP="000E2B2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Luiz Guilherme </w:t>
            </w:r>
            <w:proofErr w:type="spellStart"/>
            <w:r>
              <w:rPr>
                <w:sz w:val="20"/>
                <w:szCs w:val="20"/>
              </w:rPr>
              <w:t>Peiretti</w:t>
            </w:r>
            <w:proofErr w:type="spellEnd"/>
            <w:r>
              <w:rPr>
                <w:sz w:val="20"/>
                <w:szCs w:val="20"/>
              </w:rPr>
              <w:t xml:space="preserve">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C" w:rsidRDefault="000E2B2C" w:rsidP="000E2B2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1901073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C" w:rsidRDefault="000E2B2C" w:rsidP="000E2B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luiz.peiretti@aluno.faculdadeimpacta.com.br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C" w:rsidRDefault="000E2B2C" w:rsidP="000E2B2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97596-5107</w:t>
            </w:r>
          </w:p>
        </w:tc>
      </w:tr>
    </w:tbl>
    <w:p w:rsidR="007643A2" w:rsidRDefault="007643A2">
      <w:pPr>
        <w:rPr>
          <w:b/>
        </w:rPr>
      </w:pPr>
    </w:p>
    <w:p w:rsidR="007643A2" w:rsidRDefault="007643A2">
      <w:pPr>
        <w:pStyle w:val="Subttulo"/>
      </w:pPr>
    </w:p>
    <w:tbl>
      <w:tblPr>
        <w:tblStyle w:val="a0"/>
        <w:tblW w:w="9639" w:type="dxa"/>
        <w:tblInd w:w="-12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7643A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3A2" w:rsidRDefault="00DE1E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7643A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3A2" w:rsidRDefault="00DE1E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Gestão de Transporte e Carga</w:t>
            </w:r>
          </w:p>
        </w:tc>
      </w:tr>
    </w:tbl>
    <w:p w:rsidR="007643A2" w:rsidRDefault="007643A2"/>
    <w:p w:rsidR="007643A2" w:rsidRDefault="007643A2"/>
    <w:p w:rsidR="007643A2" w:rsidRDefault="007643A2"/>
    <w:p w:rsidR="007643A2" w:rsidRDefault="00DE1E68">
      <w:pPr>
        <w:numPr>
          <w:ilvl w:val="0"/>
          <w:numId w:val="1"/>
        </w:numPr>
      </w:pPr>
      <w:r>
        <w:t xml:space="preserve">N01: </w:t>
      </w:r>
      <w:r>
        <w:rPr>
          <w:color w:val="808080"/>
        </w:rPr>
        <w:t>Gestão de viagens e ocorrências de Transporte e Carga</w:t>
      </w:r>
    </w:p>
    <w:p w:rsidR="007643A2" w:rsidRDefault="00DE1E68">
      <w:pPr>
        <w:numPr>
          <w:ilvl w:val="0"/>
          <w:numId w:val="1"/>
        </w:numPr>
      </w:pPr>
      <w:r>
        <w:t xml:space="preserve">N02: </w:t>
      </w:r>
      <w:r>
        <w:rPr>
          <w:color w:val="808080"/>
        </w:rPr>
        <w:t>Gestão de funcionários (motoristas) e veículos (manutenção, quilometragem combustível</w:t>
      </w:r>
      <w:proofErr w:type="gramStart"/>
      <w:r>
        <w:rPr>
          <w:color w:val="808080"/>
        </w:rPr>
        <w:t>, )</w:t>
      </w:r>
      <w:proofErr w:type="gramEnd"/>
    </w:p>
    <w:p w:rsidR="007643A2" w:rsidRDefault="00DE1E68">
      <w:pPr>
        <w:numPr>
          <w:ilvl w:val="0"/>
          <w:numId w:val="1"/>
        </w:numPr>
      </w:pPr>
      <w:bookmarkStart w:id="2" w:name="_30j0zll" w:colFirst="0" w:colLast="0"/>
      <w:bookmarkEnd w:id="2"/>
      <w:r>
        <w:t xml:space="preserve">N03: </w:t>
      </w:r>
      <w:r>
        <w:rPr>
          <w:color w:val="808080"/>
        </w:rPr>
        <w:t>Gestão de clientes</w:t>
      </w:r>
    </w:p>
    <w:sectPr w:rsidR="007643A2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E68" w:rsidRDefault="00DE1E68">
      <w:pPr>
        <w:spacing w:line="240" w:lineRule="auto"/>
      </w:pPr>
      <w:r>
        <w:separator/>
      </w:r>
    </w:p>
  </w:endnote>
  <w:endnote w:type="continuationSeparator" w:id="0">
    <w:p w:rsidR="00DE1E68" w:rsidRDefault="00DE1E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3A2" w:rsidRDefault="00DE1E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Necessidades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0E2B2C">
      <w:rPr>
        <w:color w:val="000000"/>
      </w:rPr>
      <w:fldChar w:fldCharType="separate"/>
    </w:r>
    <w:r w:rsidR="000E2B2C">
      <w:rPr>
        <w:noProof/>
        <w:color w:val="000000"/>
      </w:rPr>
      <w:t>1</w:t>
    </w:r>
    <w:r>
      <w:rPr>
        <w:color w:val="000000"/>
      </w:rPr>
      <w:fldChar w:fldCharType="end"/>
    </w:r>
  </w:p>
  <w:p w:rsidR="007643A2" w:rsidRDefault="007643A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E68" w:rsidRDefault="00DE1E68">
      <w:pPr>
        <w:spacing w:line="240" w:lineRule="auto"/>
      </w:pPr>
      <w:r>
        <w:separator/>
      </w:r>
    </w:p>
  </w:footnote>
  <w:footnote w:type="continuationSeparator" w:id="0">
    <w:p w:rsidR="00DE1E68" w:rsidRDefault="00DE1E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0375C"/>
    <w:multiLevelType w:val="multilevel"/>
    <w:tmpl w:val="09F8BD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3A2"/>
    <w:rsid w:val="000E2B2C"/>
    <w:rsid w:val="007643A2"/>
    <w:rsid w:val="00DE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98DE64-2FF8-43C1-BFE2-C8C54062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652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Henrique Galves Farina</cp:lastModifiedBy>
  <cp:revision>2</cp:revision>
  <dcterms:created xsi:type="dcterms:W3CDTF">2020-02-12T23:23:00Z</dcterms:created>
  <dcterms:modified xsi:type="dcterms:W3CDTF">2020-02-12T23:30:00Z</dcterms:modified>
</cp:coreProperties>
</file>