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6DF9" w:rsidRDefault="00CF0CDC">
      <w:pPr>
        <w:pStyle w:val="Ttulo"/>
      </w:pPr>
      <w:bookmarkStart w:id="0" w:name="_heading=h.gjdgxs" w:colFirst="0" w:colLast="0"/>
      <w:bookmarkEnd w:id="0"/>
      <w:r>
        <w:t>Referências</w:t>
      </w:r>
    </w:p>
    <w:p w:rsidR="004A6DF9" w:rsidRDefault="00CF0CDC">
      <w:pPr>
        <w:pStyle w:val="Subttulo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A6DF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0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bookmarkEnd w:id="1"/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4A6DF9" w:rsidRDefault="004A6DF9">
      <w:pPr>
        <w:rPr>
          <w:b/>
        </w:rPr>
      </w:pPr>
    </w:p>
    <w:p w:rsidR="004A6DF9" w:rsidRDefault="004A6DF9">
      <w:pPr>
        <w:pStyle w:val="Subttulo"/>
      </w:pPr>
    </w:p>
    <w:tbl>
      <w:tblPr>
        <w:tblStyle w:val="a1"/>
        <w:tblW w:w="964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A6DF9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A6DF9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4A6DF9" w:rsidRDefault="004A6DF9"/>
    <w:p w:rsidR="004A6DF9" w:rsidRDefault="004A6DF9"/>
    <w:p w:rsidR="004A6DF9" w:rsidRDefault="004A6DF9"/>
    <w:tbl>
      <w:tblPr>
        <w:tblStyle w:val="a2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A6DF9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hyperlink r:id="rId7">
              <w:r>
                <w:rPr>
                  <w:color w:val="1155CC"/>
                  <w:u w:val="single"/>
                </w:rPr>
                <w:t>https://pt.wikipedia.org/wiki/Log%C3%ADstica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roofErr w:type="spellStart"/>
            <w:r>
              <w:t>Wikipedia</w:t>
            </w:r>
            <w:proofErr w:type="spellEnd"/>
            <w:r>
              <w:t xml:space="preserve"> da área de atuação do cliente - fonte de informação sobre termos técnicos e atividades comuns do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hyperlink r:id="rId8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/pt.wikipedia.org/wiki/Sistema_de_gerenciamento_de_transporte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roofErr w:type="spellStart"/>
            <w:r>
              <w:t>Wikipedia</w:t>
            </w:r>
            <w:proofErr w:type="spellEnd"/>
            <w:r>
              <w:t xml:space="preserve"> do modelo de gestão do serviço prestado pelo cliente - fonte de informação com referências de funcionalidades comuns para atender ao serviço prestado pelo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hyperlink r:id="rId9">
              <w:r>
                <w:rPr>
                  <w:color w:val="1155CC"/>
                  <w:u w:val="single"/>
                </w:rPr>
                <w:t>http://www.transportesejs.com.br/servicos/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r>
              <w:t>Site da empresa do cliente - referência para informações gerais sobre a empresa do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hyperlink r:id="rId10">
              <w:r>
                <w:rPr>
                  <w:color w:val="1155CC"/>
                  <w:u w:val="single"/>
                </w:rPr>
                <w:t>https://www.hivecloud.com.br/post/tms-o-que-e-como-funciona/</w:t>
              </w:r>
            </w:hyperlink>
          </w:p>
          <w:p w:rsidR="004A6DF9" w:rsidRDefault="004A6DF9"/>
          <w:p w:rsidR="004A6DF9" w:rsidRDefault="00CF0CDC">
            <w:hyperlink r:id="rId11">
              <w:r>
                <w:rPr>
                  <w:color w:val="1155CC"/>
                  <w:u w:val="single"/>
                </w:rPr>
                <w:t>https://www.awarelog.com</w:t>
              </w:r>
            </w:hyperlink>
          </w:p>
          <w:p w:rsidR="004A6DF9" w:rsidRDefault="004A6DF9"/>
          <w:p w:rsidR="004A6DF9" w:rsidRDefault="00CF0CDC">
            <w:hyperlink r:id="rId12">
              <w:r>
                <w:rPr>
                  <w:color w:val="1155CC"/>
                  <w:u w:val="single"/>
                </w:rPr>
                <w:t>http://www.attivilog.com.br</w:t>
              </w:r>
            </w:hyperlink>
          </w:p>
          <w:p w:rsidR="004A6DF9" w:rsidRDefault="004A6DF9"/>
          <w:p w:rsidR="004A6DF9" w:rsidRDefault="00CF0CDC">
            <w:hyperlink r:id="rId13">
              <w:r>
                <w:rPr>
                  <w:color w:val="1155CC"/>
                  <w:u w:val="single"/>
                </w:rPr>
                <w:t>https://dlieve.com/funcionalidades/</w:t>
              </w:r>
            </w:hyperlink>
          </w:p>
          <w:p w:rsidR="004A6DF9" w:rsidRDefault="004A6DF9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r>
              <w:lastRenderedPageBreak/>
              <w:t>Sites de software de gestão relacionado ao serviço prestado pelo cliente - referência de componentes de software comuns ao serviço prestado pelo cliente</w:t>
            </w:r>
          </w:p>
        </w:tc>
      </w:tr>
    </w:tbl>
    <w:p w:rsidR="004A6DF9" w:rsidRDefault="004A6DF9">
      <w:bookmarkStart w:id="2" w:name="_heading=h.30j0zll" w:colFirst="0" w:colLast="0"/>
      <w:bookmarkEnd w:id="2"/>
    </w:p>
    <w:sectPr w:rsidR="004A6DF9">
      <w:footerReference w:type="defaul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DC" w:rsidRDefault="00CF0CDC">
      <w:pPr>
        <w:spacing w:line="240" w:lineRule="auto"/>
      </w:pPr>
      <w:r>
        <w:separator/>
      </w:r>
    </w:p>
  </w:endnote>
  <w:endnote w:type="continuationSeparator" w:id="0">
    <w:p w:rsidR="00CF0CDC" w:rsidRDefault="00CF0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F9" w:rsidRDefault="00CF0C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F6F2F">
      <w:rPr>
        <w:color w:val="000000"/>
      </w:rPr>
      <w:fldChar w:fldCharType="separate"/>
    </w:r>
    <w:r w:rsidR="000F6F2F">
      <w:rPr>
        <w:noProof/>
        <w:color w:val="000000"/>
      </w:rPr>
      <w:t>2</w:t>
    </w:r>
    <w:r>
      <w:rPr>
        <w:color w:val="000000"/>
      </w:rPr>
      <w:fldChar w:fldCharType="end"/>
    </w:r>
  </w:p>
  <w:p w:rsidR="004A6DF9" w:rsidRDefault="004A6D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DC" w:rsidRDefault="00CF0CDC">
      <w:pPr>
        <w:spacing w:line="240" w:lineRule="auto"/>
      </w:pPr>
      <w:r>
        <w:separator/>
      </w:r>
    </w:p>
  </w:footnote>
  <w:footnote w:type="continuationSeparator" w:id="0">
    <w:p w:rsidR="00CF0CDC" w:rsidRDefault="00CF0C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F9"/>
    <w:rsid w:val="000F6F2F"/>
    <w:rsid w:val="004A6DF9"/>
    <w:rsid w:val="00C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C6FB9-2C9E-48DB-878B-1FC94897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transporte" TargetMode="External"/><Relationship Id="rId13" Type="http://schemas.openxmlformats.org/officeDocument/2006/relationships/hyperlink" Target="https://dlieve.com/funcionalida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og%C3%ADstica" TargetMode="External"/><Relationship Id="rId12" Type="http://schemas.openxmlformats.org/officeDocument/2006/relationships/hyperlink" Target="http://www.attivilog.com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warelog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ivecloud.com.br/post/tms-o-que-e-como-funci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nsportesejs.com.br/servico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UYyzqylFTNUEfPTVSzsIWjeAQ==">AMUW2mUVpgYER43M1aePTKK1qwcjjfrSfTUmJp64vMFamTNudsXXZapEWAk79HZbFdjHlamzZQ/lOTTM0+6zYFa14kJi9PPDq6kiRDxv2Di+3woMiJyY4tDBpe8QC8mxu+/FzDIWIqva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2019-10-07T12:44:00Z</dcterms:created>
  <dcterms:modified xsi:type="dcterms:W3CDTF">2020-02-12T23:28:00Z</dcterms:modified>
</cp:coreProperties>
</file>