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>
          <w:lang w:val="en-US"/>
        </w:rPr>
        <w:t>Arquitetura de negócio</w:t>
      </w:r>
    </w:p>
    <w:p>
      <w:pPr>
        <w:pStyle w:val="Subttulo"/>
        <w:rPr>
          <w:u w:val="single"/>
          <w:lang w:val="en-US"/>
        </w:rPr>
      </w:pPr>
      <w:bookmarkStart w:id="0" w:name="_heading=h.30j0zll"/>
      <w:bookmarkEnd w:id="0"/>
      <w:r>
        <w:rPr>
          <w:lang w:val="en-US"/>
        </w:rPr>
        <w:t>Bread and Jam T.I</w:t>
      </w:r>
    </w:p>
    <w:tbl>
      <w:tblPr>
        <w:tblStyle w:val="a1"/>
        <w:tblW w:w="9615" w:type="dxa"/>
        <w:jc w:val="left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7"/>
        <w:gridCol w:w="2586"/>
        <w:gridCol w:w="1797"/>
        <w:gridCol w:w="2644"/>
      </w:tblGrid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 Fernando Silva Santos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1900006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95491-3182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Guilherme Peiretti da Silva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>
      <w:pPr>
        <w:pStyle w:val="Subttulo"/>
        <w:rPr/>
      </w:pPr>
      <w:r>
        <w:rPr/>
      </w:r>
    </w:p>
    <w:tbl>
      <w:tblPr>
        <w:tblStyle w:val="a2"/>
        <w:tblW w:w="9639" w:type="dxa"/>
        <w:jc w:val="left"/>
        <w:tblInd w:w="-12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Cenário Operacional: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EJS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Nó operacional: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Gerência</w:t>
      </w:r>
    </w:p>
    <w:p>
      <w:pPr>
        <w:pStyle w:val="Normal"/>
        <w:rPr/>
      </w:pPr>
      <w:r>
        <w:rPr/>
        <w:t>2 – Financeiro</w:t>
      </w:r>
    </w:p>
    <w:p>
      <w:pPr>
        <w:pStyle w:val="Normal"/>
        <w:rPr/>
      </w:pPr>
      <w:r>
        <w:rPr/>
        <w:t>3 – Administrativo</w:t>
      </w:r>
    </w:p>
    <w:p>
      <w:pPr>
        <w:pStyle w:val="Normal"/>
        <w:rPr/>
      </w:pPr>
      <w:r>
        <w:rPr/>
        <w:t>4 – Operacional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Capacidade ou subcapacidade operacional: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Gerência: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GER1: Gestão geral </w:t>
      </w:r>
      <w:r>
        <w:rPr/>
        <w:t xml:space="preserve">dos funcionários </w:t>
      </w:r>
      <w:r>
        <w:rPr/>
        <w:t>da empresa.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Financeiro: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FIN1: Gestão geral das finanças.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Administrativo: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ADM1: Registra novas ordens de serviço.</w:t>
        <w:br/>
        <w:t>ADM2: Organiza a agenda operacional dos motoristas.</w:t>
        <w:br/>
        <w:t>ADM3: realiza cadastros de produtos, serviços, funcionários e veículos de trabalho.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Operacional: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OP1: Verifica se há serviço disponível em sua categoria</w:t>
        <w:br/>
        <w:t>OP2: Realiza o transporte de pessoas</w:t>
        <w:br/>
        <w:t>OP3: Realiza o transporte de mercadorias</w:t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>Arquitetura de negócio</w:t>
    </w:r>
    <w:r>
      <w:rPr>
        <w:color w:val="000000"/>
      </w:rPr>
      <w:t xml:space="preserve"> OPE -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773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7735"/>
    <w:rPr/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HeaderChar"/>
    <w:uiPriority w:val="99"/>
    <w:unhideWhenUsed/>
    <w:rsid w:val="009177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9177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340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CiHczqFmJKnsMsQRKJq4m6+3Hg==">AMUW2mVxPfCN0RkfnuHoP8WU76Ull7x+8AS1qK+/vV+jk1reVW5q5SnHrLG6/3aShsy6NawNxJlLxHG8ZHOA49Z3mOR0jpzhl8kVysBIwfljNYktA5NgLyD46TailyobR8jX/pIHmiQG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LibreOffice/6.2.5.2$Windows_x86 LibreOffice_project/1ec314fa52f458adc18c4f025c545a4e8b22c159</Application>
  <Pages>2</Pages>
  <Words>151</Words>
  <Characters>1075</Characters>
  <CharactersWithSpaces>1181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  <dc:creator/>
  <dc:description/>
  <dc:language>pt-BR</dc:language>
  <cp:lastModifiedBy/>
  <dcterms:modified xsi:type="dcterms:W3CDTF">2020-03-02T18:24:54Z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