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0357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Hayati untuk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Tanpa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Merusak Lingkungan</w:t>
      </w:r>
    </w:p>
    <w:p w14:paraId="74562BD2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ancaman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padi,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kemarau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Hama ini dapat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menghabiskan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28DC0403" w14:textId="26A7F260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1B92B026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Mengenal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sebagai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Hama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657C591A" w14:textId="07CFAD6E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ordo </w:t>
      </w:r>
      <w:hyperlink r:id="rId4" w:history="1"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>Orthoptera</w:t>
        </w:r>
      </w:hyperlink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melompat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terbang yang baik.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mulut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kemarau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makanan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6E73163B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padi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Satu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ekor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menghabiskan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C43B5">
        <w:rPr>
          <w:rFonts w:ascii="Times New Roman" w:hAnsi="Times New Roman" w:cs="Times New Roman"/>
          <w:sz w:val="22"/>
          <w:szCs w:val="22"/>
        </w:rPr>
        <w:t>3 gram</w:t>
      </w:r>
      <w:proofErr w:type="gram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5028C2D4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Siklus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Hidup dan Pola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Serangan</w:t>
      </w:r>
      <w:proofErr w:type="spellEnd"/>
    </w:p>
    <w:p w14:paraId="46C72059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betina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bertelur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atau sela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200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300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nimfa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nimfa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40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60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8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10 kali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pergantian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kulit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6030CE4C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betina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meletakkan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kedalaman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sentimeter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Nimfa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6 instar sebelum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30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40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4B671CE4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Ekonomi Serangan Hama</w:t>
      </w:r>
    </w:p>
    <w:p w14:paraId="4DCC2427" w14:textId="6396167F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50</w:t>
      </w:r>
      <w:r w:rsidR="00EF09A7">
        <w:rPr>
          <w:rFonts w:ascii="Times New Roman" w:hAnsi="Times New Roman" w:cs="Times New Roman"/>
          <w:sz w:val="22"/>
          <w:szCs w:val="22"/>
        </w:rPr>
        <w:t>%</w:t>
      </w:r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penyulaman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Waktu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mundur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2B93D764" w14:textId="0813C33A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7</w:t>
      </w:r>
      <w:r w:rsidR="00EF09A7">
        <w:rPr>
          <w:rFonts w:ascii="Times New Roman" w:hAnsi="Times New Roman" w:cs="Times New Roman"/>
          <w:sz w:val="22"/>
          <w:szCs w:val="22"/>
        </w:rPr>
        <w:t>0</w:t>
      </w:r>
      <w:r w:rsidR="00EF09A7">
        <w:rPr>
          <w:rFonts w:ascii="Times New Roman" w:hAnsi="Times New Roman" w:cs="Times New Roman"/>
          <w:sz w:val="22"/>
          <w:szCs w:val="22"/>
        </w:rPr>
        <w:t>%</w:t>
      </w:r>
      <w:r w:rsidR="00EF09A7" w:rsidRPr="006C43B5">
        <w:rPr>
          <w:rFonts w:ascii="Times New Roman" w:hAnsi="Times New Roman" w:cs="Times New Roman"/>
          <w:sz w:val="22"/>
          <w:szCs w:val="22"/>
        </w:rPr>
        <w:t>.</w:t>
      </w:r>
      <w:r w:rsidR="00EF09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biji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terganggu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40</w:t>
      </w:r>
      <w:r w:rsidR="00EF09A7">
        <w:rPr>
          <w:rFonts w:ascii="Times New Roman" w:hAnsi="Times New Roman" w:cs="Times New Roman"/>
          <w:sz w:val="22"/>
          <w:szCs w:val="22"/>
        </w:rPr>
        <w:t>%</w:t>
      </w:r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biji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4EA529C5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Hayati: Solusi Ramah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</w:p>
    <w:p w14:paraId="31404CCC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penolakan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saraf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0ACF0CF9" w14:textId="10C4988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lastRenderedPageBreak/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ekstrak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nabati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terstandarisasi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lulus uji </w:t>
      </w:r>
      <w:proofErr w:type="spellStart"/>
      <w:r w:rsidR="00EF09A7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44315E49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Biologis</w:t>
      </w:r>
      <w:proofErr w:type="spellEnd"/>
    </w:p>
    <w:p w14:paraId="34FAE858" w14:textId="611C24A5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r w:rsidRPr="006C43B5">
        <w:rPr>
          <w:rFonts w:ascii="Times New Roman" w:hAnsi="Times New Roman" w:cs="Times New Roman"/>
          <w:sz w:val="22"/>
          <w:szCs w:val="22"/>
        </w:rPr>
        <w:t xml:space="preserve">Bahan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kutikula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vital.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18B038EF" w14:textId="5252F101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r w:rsidRPr="006C43B5">
        <w:rPr>
          <w:rFonts w:ascii="Times New Roman" w:hAnsi="Times New Roman" w:cs="Times New Roman"/>
          <w:sz w:val="22"/>
          <w:szCs w:val="22"/>
        </w:rPr>
        <w:t xml:space="preserve">Hama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normal</w:t>
      </w:r>
      <w:r w:rsidR="00EF09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F09A7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EF09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F09A7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="00EF09A7">
        <w:rPr>
          <w:rFonts w:ascii="Times New Roman" w:hAnsi="Times New Roman" w:cs="Times New Roman"/>
          <w:sz w:val="22"/>
          <w:szCs w:val="22"/>
        </w:rPr>
        <w:t>.</w:t>
      </w:r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nimfa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3B84EECF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Keamanan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Organisme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Non Target</w:t>
      </w:r>
      <w:proofErr w:type="gramEnd"/>
    </w:p>
    <w:p w14:paraId="75CA47B3" w14:textId="433F9B79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lebah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kupu-kupu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mengonsumsi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Predator </w:t>
      </w:r>
      <w:proofErr w:type="spellStart"/>
      <w:r w:rsidR="00EF09A7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6C2D8953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dekat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pemukiman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ikan,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udang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hewan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ternak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5EF18AC0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Metode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Lain</w:t>
      </w:r>
    </w:p>
    <w:p w14:paraId="7364E09B" w14:textId="06BE2773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Sanitasi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membersihkan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gulma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persembunyian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Pemasangan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>perangkap</w:t>
        </w:r>
        <w:proofErr w:type="spellEnd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>cahaya</w:t>
        </w:r>
        <w:proofErr w:type="spellEnd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pada </w:t>
        </w:r>
        <w:proofErr w:type="spellStart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>malam</w:t>
        </w:r>
        <w:proofErr w:type="spellEnd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6C43B5">
          <w:rPr>
            <w:rStyle w:val="Hyperlink"/>
            <w:rFonts w:ascii="Times New Roman" w:hAnsi="Times New Roman" w:cs="Times New Roman"/>
            <w:sz w:val="22"/>
            <w:szCs w:val="22"/>
          </w:rPr>
          <w:t>hari</w:t>
        </w:r>
        <w:proofErr w:type="spellEnd"/>
      </w:hyperlink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menangkap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mulsa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jerami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bertelur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000999FE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Konservasi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menanam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refugia di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feromon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perangkap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Rotasi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0B65462C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Ekonomi dan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Ekologi</w:t>
      </w:r>
      <w:proofErr w:type="spellEnd"/>
    </w:p>
    <w:p w14:paraId="4741AF7F" w14:textId="18DECAA5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optimal. Tidak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F09A7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="00EF09A7">
        <w:rPr>
          <w:rFonts w:ascii="Times New Roman" w:hAnsi="Times New Roman" w:cs="Times New Roman"/>
          <w:sz w:val="22"/>
          <w:szCs w:val="22"/>
        </w:rPr>
        <w:t>.</w:t>
      </w:r>
    </w:p>
    <w:p w14:paraId="3DF67465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r w:rsidRPr="006C43B5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premium di pasar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Akses pasar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terbuka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lebar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32DC257A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Keberlanjutan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42968A8B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lastRenderedPageBreak/>
        <w:t>Ekosistem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keberadaan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Keanekaragaman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ekologi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Tanah dan air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tercemar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57A8CBA3" w14:textId="3D1A5978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mewarisi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pada input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mahal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ini dapat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01991C16" w14:textId="77777777" w:rsidR="006C43B5" w:rsidRPr="006C43B5" w:rsidRDefault="006C43B5" w:rsidP="006C43B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Lindungi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b/>
          <w:bCs/>
          <w:sz w:val="22"/>
          <w:szCs w:val="22"/>
        </w:rPr>
        <w:t xml:space="preserve"> Cara yang </w:t>
      </w:r>
      <w:proofErr w:type="spellStart"/>
      <w:r w:rsidRPr="006C43B5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</w:p>
    <w:p w14:paraId="69D732BC" w14:textId="77777777" w:rsidR="006C43B5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jangkrik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belalang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membahayakan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keampuhan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pemakan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p w14:paraId="32A75B38" w14:textId="16006B4C" w:rsidR="0051535D" w:rsidRPr="006C43B5" w:rsidRDefault="006C43B5" w:rsidP="006C43B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C43B5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tunggu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menghabiskan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6C43B5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gratis.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gerakan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raih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pasar yang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menghargai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C43B5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6C43B5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6C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B5"/>
    <w:rsid w:val="00031236"/>
    <w:rsid w:val="001917E9"/>
    <w:rsid w:val="001C5B52"/>
    <w:rsid w:val="00256FDF"/>
    <w:rsid w:val="002C76E4"/>
    <w:rsid w:val="0032385F"/>
    <w:rsid w:val="0049443C"/>
    <w:rsid w:val="0051535D"/>
    <w:rsid w:val="006C43B5"/>
    <w:rsid w:val="00812D58"/>
    <w:rsid w:val="00B20872"/>
    <w:rsid w:val="00BA50F9"/>
    <w:rsid w:val="00D46813"/>
    <w:rsid w:val="00DC5E13"/>
    <w:rsid w:val="00DD276D"/>
    <w:rsid w:val="00EF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6749D"/>
  <w15:chartTrackingRefBased/>
  <w15:docId w15:val="{9CC44F80-A59D-49EB-946E-23282666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B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3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distan.bulelengkab.go.id/informasi/detail/artikel/30_lampu-perangkap-serangga-teknologi-sederhana-untuk-deteksi-dini-hama-di-sawah" TargetMode="External"/><Relationship Id="rId4" Type="http://schemas.openxmlformats.org/officeDocument/2006/relationships/hyperlink" Target="https://id.wikipedia.org/wiki/Orthopter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2026-01-19T03:26:00Z</dcterms:created>
  <dcterms:modified xsi:type="dcterms:W3CDTF">2026-01-19T03:58:00Z</dcterms:modified>
</cp:coreProperties>
</file>