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7081" w14:textId="77777777" w:rsidR="004D7FAB" w:rsidRPr="004D7FAB" w:rsidRDefault="004D7FAB" w:rsidP="004D7FAB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Hayati: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Peluang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Menjanjikan di Era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Ramah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</w:p>
    <w:p w14:paraId="356DEB24" w14:textId="7777777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menjanjikan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di era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ramah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kini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prioritas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global.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melonjak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entrepreneur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memasuki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triliunan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rupiah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pionir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di Indonesia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komprehensif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modern,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penuh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Anda di pasar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bertumbuh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>.</w:t>
      </w:r>
    </w:p>
    <w:p w14:paraId="54E29BAB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Tren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Ramah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Lingkungan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Mendorong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Pasar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147AD5ED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Kesadaran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Global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terhadap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Keberlanjutan</w:t>
      </w:r>
      <w:proofErr w:type="spellEnd"/>
    </w:p>
    <w:p w14:paraId="476DA0AA" w14:textId="4F4033B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r w:rsidRPr="004D7FAB">
        <w:rPr>
          <w:rFonts w:ascii="Times New Roman" w:hAnsi="Times New Roman" w:cs="Times New Roman"/>
          <w:sz w:val="22"/>
          <w:szCs w:val="22"/>
        </w:rPr>
        <w:t xml:space="preserve">Gerakan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tren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global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diabaikan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Program </w:t>
      </w:r>
      <w:hyperlink r:id="rId4" w:history="1">
        <w:r w:rsidRPr="004D7FAB">
          <w:rPr>
            <w:rStyle w:val="Hyperlink"/>
            <w:rFonts w:ascii="Times New Roman" w:hAnsi="Times New Roman" w:cs="Times New Roman"/>
            <w:sz w:val="22"/>
            <w:szCs w:val="22"/>
          </w:rPr>
          <w:t>Sustainable Development Goals</w:t>
        </w:r>
      </w:hyperlink>
      <w:r w:rsidRPr="004D7FAB">
        <w:rPr>
          <w:rFonts w:ascii="Times New Roman" w:hAnsi="Times New Roman" w:cs="Times New Roman"/>
          <w:sz w:val="22"/>
          <w:szCs w:val="22"/>
        </w:rPr>
        <w:t xml:space="preserve"> (SDGs)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PBB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praktik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global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sustainable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Tren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alternatif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53B9831B" w14:textId="7777777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r w:rsidRPr="004D7FAB">
        <w:rPr>
          <w:rFonts w:ascii="Times New Roman" w:hAnsi="Times New Roman" w:cs="Times New Roman"/>
          <w:sz w:val="22"/>
          <w:szCs w:val="22"/>
        </w:rPr>
        <w:t xml:space="preserve">Indonesia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negara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agraris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potensi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Luas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puluhan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juta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hektar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Transisi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bernilai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triliunan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rupiah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dekade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>.</w:t>
      </w:r>
    </w:p>
    <w:p w14:paraId="0EE78B7D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Kebijakan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Pemerintah</w:t>
      </w:r>
      <w:proofErr w:type="spellEnd"/>
    </w:p>
    <w:p w14:paraId="63DEE45E" w14:textId="245515CE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Kementerian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program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subsidi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pembinaan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Roadmap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pengurangan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ditetapkan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target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ambisius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iklim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kondusif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78EBDF8F" w14:textId="7777777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Regulasi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residu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pestisida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menembus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menerapkan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praktik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komponen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>.</w:t>
      </w:r>
    </w:p>
    <w:p w14:paraId="0BEC62FE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Perubahan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Preferensi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Konsumen</w:t>
      </w:r>
      <w:proofErr w:type="spellEnd"/>
    </w:p>
    <w:p w14:paraId="069E6F70" w14:textId="004AE9C1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peduli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bersedia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membayar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premium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Pasar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di Indonesia </w:t>
      </w:r>
      <w:proofErr w:type="spellStart"/>
      <w:r w:rsidR="00541BA1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pasar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triliunan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rupiah.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demand derived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0725C1E8" w14:textId="1707F9C0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lastRenderedPageBreak/>
        <w:t>Generasi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hyperlink r:id="rId5" w:history="1">
        <w:proofErr w:type="spellStart"/>
        <w:r w:rsidRPr="004D7FAB">
          <w:rPr>
            <w:rStyle w:val="Hyperlink"/>
            <w:rFonts w:ascii="Times New Roman" w:hAnsi="Times New Roman" w:cs="Times New Roman"/>
            <w:sz w:val="22"/>
            <w:szCs w:val="22"/>
          </w:rPr>
          <w:t>milenial</w:t>
        </w:r>
        <w:proofErr w:type="spellEnd"/>
        <w:r w:rsidRPr="004D7FAB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dan gen Z</w:t>
        </w:r>
      </w:hyperlink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dominan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sangat concern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sustainability.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mencari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informasi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tentang proses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brand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sejalan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nilai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Tren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memposisikan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>.</w:t>
      </w:r>
    </w:p>
    <w:p w14:paraId="4E8C86D2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Keunggulan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Kompetitif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Bisnis Maklon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001D0035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Margin Profit yang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Menarik</w:t>
      </w:r>
      <w:proofErr w:type="spellEnd"/>
    </w:p>
    <w:p w14:paraId="01976DAE" w14:textId="64E0C79D" w:rsidR="004D7FAB" w:rsidRPr="004D7FAB" w:rsidRDefault="004D7FAB" w:rsidP="00541BA1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margin profit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positioning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premiu</w:t>
      </w:r>
      <w:r w:rsidR="00541BA1">
        <w:rPr>
          <w:rFonts w:ascii="Times New Roman" w:hAnsi="Times New Roman" w:cs="Times New Roman"/>
          <w:sz w:val="22"/>
          <w:szCs w:val="22"/>
        </w:rPr>
        <w:t>m</w:t>
      </w:r>
      <w:r>
        <w:rPr>
          <w:rFonts w:ascii="Times New Roman" w:hAnsi="Times New Roman" w:cs="Times New Roman"/>
          <w:sz w:val="22"/>
          <w:szCs w:val="22"/>
        </w:rPr>
        <w:t>.</w:t>
      </w:r>
      <w:r w:rsidR="00541BA1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="00541BA1">
        <w:rPr>
          <w:rFonts w:ascii="Times New Roman" w:hAnsi="Times New Roman" w:cs="Times New Roman"/>
          <w:sz w:val="22"/>
          <w:szCs w:val="22"/>
        </w:rPr>
        <w:t xml:space="preserve">. </w:t>
      </w:r>
      <w:r w:rsidRPr="004D7FAB">
        <w:rPr>
          <w:rFonts w:ascii="Times New Roman" w:hAnsi="Times New Roman" w:cs="Times New Roman"/>
          <w:sz w:val="22"/>
          <w:szCs w:val="22"/>
        </w:rPr>
        <w:t xml:space="preserve">Anda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membayar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per unit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cost structure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variable.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profitable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terutama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fase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volume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penjualan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bertumbuh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>.</w:t>
      </w:r>
    </w:p>
    <w:p w14:paraId="295762D6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Loyalitas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Customer yang Tinggi</w:t>
      </w:r>
    </w:p>
    <w:p w14:paraId="38F108F9" w14:textId="327B428F" w:rsidR="004D7FAB" w:rsidRPr="004D7FAB" w:rsidRDefault="004D7FAB" w:rsidP="00B92C6A">
      <w:pPr>
        <w:rPr>
          <w:rFonts w:ascii="Times New Roman" w:hAnsi="Times New Roman" w:cs="Times New Roman"/>
          <w:sz w:val="22"/>
          <w:szCs w:val="22"/>
        </w:rPr>
      </w:pPr>
      <w:r w:rsidRPr="004D7FAB">
        <w:rPr>
          <w:rFonts w:ascii="Times New Roman" w:hAnsi="Times New Roman" w:cs="Times New Roman"/>
          <w:sz w:val="22"/>
          <w:szCs w:val="22"/>
        </w:rPr>
        <w:t xml:space="preserve">Customer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cenderung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loyal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adalah educated buyer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berpindah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brand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harga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Switching cost juga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relatif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beradaptasi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baru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1F1FEB5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Diferensiasi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yang Jelas</w:t>
      </w:r>
    </w:p>
    <w:p w14:paraId="222C6C34" w14:textId="0025C038" w:rsidR="004D7FAB" w:rsidRPr="004D7FAB" w:rsidRDefault="004D7FAB" w:rsidP="00B92C6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diferensiasi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jelas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hal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Unique selling proposition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marketing dan positioning brand. Story telling tentang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resonan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target market</w:t>
      </w:r>
      <w:r>
        <w:rPr>
          <w:rFonts w:ascii="Times New Roman" w:hAnsi="Times New Roman" w:cs="Times New Roman"/>
          <w:sz w:val="22"/>
          <w:szCs w:val="22"/>
        </w:rPr>
        <w:t>.</w:t>
      </w:r>
      <w:r w:rsidR="00B92C6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Diferensiasi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brand Anda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di replace oleh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kompetitor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compete on price.</w:t>
      </w:r>
    </w:p>
    <w:p w14:paraId="1D3FD51E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Layanan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Maklon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Komprehensif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34DFABA7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Riset dan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Pengembangan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Formulasi</w:t>
      </w:r>
      <w:proofErr w:type="spellEnd"/>
    </w:p>
    <w:p w14:paraId="03C8F1A6" w14:textId="4D2B016A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r w:rsidRPr="004D7FAB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berpengalaman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Anda dapat request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target market dan unique selling proposition brand Anda. Proses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</w:t>
      </w:r>
      <w:r w:rsidR="00B92C6A">
        <w:rPr>
          <w:rFonts w:ascii="Times New Roman" w:hAnsi="Times New Roman" w:cs="Times New Roman"/>
          <w:sz w:val="22"/>
          <w:szCs w:val="22"/>
        </w:rPr>
        <w:t>n</w:t>
      </w:r>
      <w:r w:rsidRPr="004D7FAB">
        <w:rPr>
          <w:rFonts w:ascii="Times New Roman" w:hAnsi="Times New Roman" w:cs="Times New Roman"/>
          <w:sz w:val="22"/>
          <w:szCs w:val="22"/>
        </w:rPr>
        <w:t>D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didukung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modern dan field testing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ekstensif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4EEB27D3" w14:textId="7777777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dikembangkan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uji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efektivitas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Data trial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marketing collateral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meyakinkan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customer. Backing scientific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kredibilitas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brand Anda di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mata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customer.</w:t>
      </w:r>
    </w:p>
    <w:p w14:paraId="2E639E2C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Standar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Internasional</w:t>
      </w:r>
    </w:p>
    <w:p w14:paraId="3EB7D3A1" w14:textId="05E21933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otomatis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prosedur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dimiliki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channel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termasuk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modern trade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ekspor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2D3E9291" w14:textId="7777777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lastRenderedPageBreak/>
        <w:t>Kapasitas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ketersediaan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stock untuk support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Anda. Lead time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responsif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demand pasar. Reliability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supply chain sangat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kepercayaan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customer dan channel partner.</w:t>
      </w:r>
    </w:p>
    <w:p w14:paraId="08C86AEF" w14:textId="77777777" w:rsidR="004D7FAB" w:rsidRPr="004D7FAB" w:rsidRDefault="004D7FAB" w:rsidP="004D7FAB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Raih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Peluang Emas di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b/>
          <w:bCs/>
          <w:sz w:val="22"/>
          <w:szCs w:val="22"/>
        </w:rPr>
        <w:t xml:space="preserve"> Hayati</w:t>
      </w:r>
    </w:p>
    <w:p w14:paraId="0BBB18D0" w14:textId="7777777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r w:rsidRPr="004D7FAB">
        <w:rPr>
          <w:rFonts w:ascii="Times New Roman" w:hAnsi="Times New Roman" w:cs="Times New Roman"/>
          <w:sz w:val="22"/>
          <w:szCs w:val="22"/>
        </w:rPr>
        <w:t xml:space="preserve">Era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ramah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lingkungan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tiba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momentum untuk masuk ke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Pasar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pesat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, margin profit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menarik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regulasi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ideal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PT Centra Biotech Indonesia adalah strategi paling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efisien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dan low risk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meraih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beban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>.</w:t>
      </w:r>
    </w:p>
    <w:p w14:paraId="23B389B4" w14:textId="77777777" w:rsidR="004D7FAB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tunda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profitable dan sustainable.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entrepreneur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bahwa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return yang sangat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partner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pada quality dan customer satisfaction,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serta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execution marketing yang excellent.</w:t>
      </w:r>
    </w:p>
    <w:p w14:paraId="43360070" w14:textId="10E3B206" w:rsidR="0051535D" w:rsidRPr="004D7FAB" w:rsidRDefault="004D7FAB" w:rsidP="004D7FAB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ini untuk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eksplorasi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visi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Anda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853BE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853BEB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Pr="00853BEB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Pr="004D7FAB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Diskusikan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target market, strategi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diferensiasi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, dan roadmap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expert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berpengalaman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. Mulai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perjalanan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entrepreneurship Anda di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masa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partner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berkomitmen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Anda dan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impian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sekaligus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D7FAB">
        <w:rPr>
          <w:rFonts w:ascii="Times New Roman" w:hAnsi="Times New Roman" w:cs="Times New Roman"/>
          <w:sz w:val="22"/>
          <w:szCs w:val="22"/>
        </w:rPr>
        <w:t>berkontribusi</w:t>
      </w:r>
      <w:proofErr w:type="spellEnd"/>
      <w:r w:rsidRPr="004D7FAB">
        <w:rPr>
          <w:rFonts w:ascii="Times New Roman" w:hAnsi="Times New Roman" w:cs="Times New Roman"/>
          <w:sz w:val="22"/>
          <w:szCs w:val="22"/>
        </w:rPr>
        <w:t xml:space="preserve"> pada sustainability.</w:t>
      </w:r>
    </w:p>
    <w:sectPr w:rsidR="0051535D" w:rsidRPr="004D7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FAB"/>
    <w:rsid w:val="00031236"/>
    <w:rsid w:val="001917E9"/>
    <w:rsid w:val="001C5B52"/>
    <w:rsid w:val="00256FDF"/>
    <w:rsid w:val="002C76E4"/>
    <w:rsid w:val="0049443C"/>
    <w:rsid w:val="004D7FAB"/>
    <w:rsid w:val="0051535D"/>
    <w:rsid w:val="00541BA1"/>
    <w:rsid w:val="00812D58"/>
    <w:rsid w:val="00AC3179"/>
    <w:rsid w:val="00B20872"/>
    <w:rsid w:val="00B92C6A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FC186"/>
  <w15:chartTrackingRefBased/>
  <w15:docId w15:val="{AB365555-1AF4-45FD-9402-577431C25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FA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FA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FA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FA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FAB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F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F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7F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1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kompas100.kompas.id/sustainability/gen-z-dan-milenial-lebih-memilih-produk-dengan-dampak-lingkungan-rendah/" TargetMode="External"/><Relationship Id="rId4" Type="http://schemas.openxmlformats.org/officeDocument/2006/relationships/hyperlink" Target="https://www.isdm.org.in/blog/sustainable-development-goals-comprehensive-guide?utm_source=adwords&amp;utm_medium=grants&amp;utm_campaign=What_Are_SDGs_A_Comprehensive_Guide_blog&amp;utm_campaignid=20995186954&amp;utm_adgroupid=171711651113&amp;utm_creativeid=720742118373&amp;utm_matchtype=b&amp;utm_device=c&amp;utm_network=g&amp;utm_keyword=17%20sustainable%20development%20goals&amp;utm_placement=&amp;gad_source=1&amp;gad_campaignid=20995186954&amp;gbraid=0AAAAADRZFNG9iaZHn7N8FL8mCzYO-F0wd&amp;gclid=Cj0KCQiAgvPKBhCxARIsAOlK_Eo4bk4uzy5OnVSdOJ_NAihQxxZhn2dFmIJcFPMOz7bdVwdFe5ZJVY8aAua4EALw_wc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1156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2026-01-07T04:06:00Z</dcterms:created>
  <dcterms:modified xsi:type="dcterms:W3CDTF">2026-01-07T04:33:00Z</dcterms:modified>
</cp:coreProperties>
</file>