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65093" w14:textId="77777777" w:rsidR="00584A5F" w:rsidRPr="00584A5F" w:rsidRDefault="00584A5F" w:rsidP="00D61D2F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dan Waktu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(Pagi vs Sore)</w:t>
      </w:r>
    </w:p>
    <w:p w14:paraId="778DF9DB" w14:textId="4F073E83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waktu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Anda. Banyak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bingung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semprot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siram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bagaimana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menghindari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merugikan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Waktu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atau sore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masing-masing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fisiologis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atau sore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ketika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optimal</w:t>
      </w:r>
      <w:r w:rsidR="00D61D2F">
        <w:rPr>
          <w:rFonts w:ascii="Times New Roman" w:hAnsi="Times New Roman" w:cs="Times New Roman"/>
          <w:sz w:val="22"/>
          <w:szCs w:val="22"/>
        </w:rPr>
        <w:t>.</w:t>
      </w:r>
    </w:p>
    <w:p w14:paraId="1CB73A7A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Pagi vs Sore: Kapan Waktu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</w:p>
    <w:p w14:paraId="3C4B0DCC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Pagi Hari (06.00-09.00)</w:t>
      </w:r>
    </w:p>
    <w:p w14:paraId="5CAD1308" w14:textId="2413B352" w:rsidR="00D61D2F" w:rsidRDefault="00584A5F" w:rsidP="00584A5F">
      <w:pPr>
        <w:rPr>
          <w:rFonts w:ascii="Times New Roman" w:hAnsi="Times New Roman" w:cs="Times New Roman"/>
          <w:sz w:val="22"/>
          <w:szCs w:val="22"/>
        </w:rPr>
      </w:pPr>
      <w:r w:rsidRPr="00584A5F">
        <w:rPr>
          <w:rFonts w:ascii="Times New Roman" w:hAnsi="Times New Roman" w:cs="Times New Roman"/>
          <w:sz w:val="22"/>
          <w:szCs w:val="22"/>
        </w:rPr>
        <w:t xml:space="preserve">Pagi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r w:rsidRPr="00584A5F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stomata </w:t>
        </w:r>
        <w:proofErr w:type="spellStart"/>
        <w:r w:rsidRPr="00584A5F">
          <w:rPr>
            <w:rStyle w:val="Hyperlink"/>
            <w:rFonts w:ascii="Times New Roman" w:hAnsi="Times New Roman" w:cs="Times New Roman"/>
            <w:sz w:val="22"/>
            <w:szCs w:val="22"/>
          </w:rPr>
          <w:t>daun</w:t>
        </w:r>
        <w:proofErr w:type="spellEnd"/>
        <w:r w:rsidRPr="00584A5F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584A5F">
          <w:rPr>
            <w:rStyle w:val="Hyperlink"/>
            <w:rFonts w:ascii="Times New Roman" w:hAnsi="Times New Roman" w:cs="Times New Roman"/>
            <w:sz w:val="22"/>
            <w:szCs w:val="22"/>
          </w:rPr>
          <w:t>terbuka</w:t>
        </w:r>
        <w:proofErr w:type="spellEnd"/>
      </w:hyperlink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fotosintesis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Embun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melarutkan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menempel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265D1CC8" w14:textId="7A81E9DB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berkisar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20-25°C yang ideal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pembakaran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embun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ekstra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pembakaran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>.</w:t>
      </w:r>
    </w:p>
    <w:p w14:paraId="5D25FE0B" w14:textId="60FCED30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malam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serangan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jamur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Angin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tenang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siang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semprotan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tertiup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angin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gelap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metabolisme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Waktu ideal adalah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matahari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terbit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belum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jam 06.00-09.00.</w:t>
      </w:r>
    </w:p>
    <w:p w14:paraId="158FE096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Sore Hari (16.00-18.00)</w:t>
      </w:r>
    </w:p>
    <w:p w14:paraId="4BA7A63F" w14:textId="6B258A7F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r w:rsidRPr="00584A5F">
        <w:rPr>
          <w:rFonts w:ascii="Times New Roman" w:hAnsi="Times New Roman" w:cs="Times New Roman"/>
          <w:sz w:val="22"/>
          <w:szCs w:val="22"/>
        </w:rPr>
        <w:t xml:space="preserve">Sore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turun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evaporasi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sore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malam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stomata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terbuka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sore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mendingin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optimal</w:t>
      </w:r>
      <w:r w:rsidR="00D61D2F">
        <w:rPr>
          <w:rFonts w:ascii="Times New Roman" w:hAnsi="Times New Roman" w:cs="Times New Roman"/>
          <w:sz w:val="22"/>
          <w:szCs w:val="22"/>
        </w:rPr>
        <w:t>.</w:t>
      </w:r>
    </w:p>
    <w:p w14:paraId="79A18ADC" w14:textId="77777777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Kelemahan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sore adalah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basah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sepanjang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malam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jamur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mengatasi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ini,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siram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harinya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agar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sore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mendekati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gelap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menutup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stomata. Waktu ideal adalah 2-3 jam sebelum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matahari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terbenam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jam 16.00-18.00.</w:t>
      </w:r>
    </w:p>
    <w:p w14:paraId="4559212B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Hindari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Siang Hari</w:t>
      </w:r>
    </w:p>
    <w:p w14:paraId="075A4338" w14:textId="312C2056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siang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dianjurkan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30°C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evaporasi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terserap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panas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matahari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proofErr w:type="spellStart"/>
        <w:r w:rsidRPr="00584A5F">
          <w:rPr>
            <w:rStyle w:val="Hyperlink"/>
            <w:rFonts w:ascii="Times New Roman" w:hAnsi="Times New Roman" w:cs="Times New Roman"/>
            <w:sz w:val="22"/>
            <w:szCs w:val="22"/>
          </w:rPr>
          <w:t>pembakaran</w:t>
        </w:r>
        <w:proofErr w:type="spellEnd"/>
        <w:r w:rsidRPr="00584A5F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584A5F">
          <w:rPr>
            <w:rStyle w:val="Hyperlink"/>
            <w:rFonts w:ascii="Times New Roman" w:hAnsi="Times New Roman" w:cs="Times New Roman"/>
            <w:sz w:val="22"/>
            <w:szCs w:val="22"/>
          </w:rPr>
          <w:t>daun</w:t>
        </w:r>
        <w:proofErr w:type="spellEnd"/>
      </w:hyperlink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serius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dihindari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melebihi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22-25°C</w:t>
      </w:r>
      <w:r w:rsidR="00D61D2F">
        <w:rPr>
          <w:rFonts w:ascii="Times New Roman" w:hAnsi="Times New Roman" w:cs="Times New Roman"/>
          <w:sz w:val="22"/>
          <w:szCs w:val="22"/>
        </w:rPr>
        <w:t>.</w:t>
      </w:r>
    </w:p>
    <w:p w14:paraId="2CD17198" w14:textId="77777777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r w:rsidRPr="00584A5F">
        <w:rPr>
          <w:rFonts w:ascii="Times New Roman" w:hAnsi="Times New Roman" w:cs="Times New Roman"/>
          <w:sz w:val="22"/>
          <w:szCs w:val="22"/>
        </w:rPr>
        <w:t xml:space="preserve">Stomata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menutup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siang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minimal.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siang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membuang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tenaga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79FF9B2C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lastRenderedPageBreak/>
        <w:t>Semprot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di Daun atau Siram di Akar</w:t>
      </w:r>
    </w:p>
    <w:p w14:paraId="5DF0E7B6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Foliar (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Semprot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Daun)</w:t>
      </w:r>
    </w:p>
    <w:p w14:paraId="7DF60D5A" w14:textId="051D44D7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atau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penyemprotan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stomata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kutikula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61D2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="00D61D2F">
        <w:rPr>
          <w:rFonts w:ascii="Times New Roman" w:hAnsi="Times New Roman" w:cs="Times New Roman"/>
          <w:sz w:val="22"/>
          <w:szCs w:val="22"/>
        </w:rPr>
        <w:t xml:space="preserve">. </w:t>
      </w:r>
      <w:r w:rsidRPr="00584A5F">
        <w:rPr>
          <w:rFonts w:ascii="Times New Roman" w:hAnsi="Times New Roman" w:cs="Times New Roman"/>
          <w:sz w:val="22"/>
          <w:szCs w:val="22"/>
        </w:rPr>
        <w:t xml:space="preserve">Hasil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48 jam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Metode ini sangat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koreksi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mikro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636B2689" w14:textId="7CF193C6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stress, atau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Semprot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stomata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foliar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pengenceran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1:10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1:15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pembakaran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20B244E4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Soil Drench (Siram Akar)</w:t>
      </w:r>
    </w:p>
    <w:p w14:paraId="6F8D0E40" w14:textId="77777777" w:rsidR="001876EC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soil drench atau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penyiraman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efek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lama.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didistribusikan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7209A09D" w14:textId="5ABF14C7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r w:rsidRPr="00584A5F">
        <w:rPr>
          <w:rFonts w:ascii="Times New Roman" w:hAnsi="Times New Roman" w:cs="Times New Roman"/>
          <w:sz w:val="22"/>
          <w:szCs w:val="22"/>
        </w:rPr>
        <w:t xml:space="preserve">Metode ini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cocok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makro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nitrogen,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dan kalium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dibutuhkan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7663934E" w14:textId="1168A60A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soil drench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pengenceran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1:5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1:8.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Siramkan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10-15 cm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hindari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menyiram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batang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soil drench ideal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berbuah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rutin maintenance. </w:t>
      </w:r>
    </w:p>
    <w:p w14:paraId="6517034E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Kombinasi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Foliar dan Soil Drench</w:t>
      </w:r>
    </w:p>
    <w:p w14:paraId="3EE6BDCC" w14:textId="7DC5236D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dan soil drench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</w:t>
      </w:r>
      <w:proofErr w:type="spellStart"/>
      <w:r w:rsidR="001876E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="001876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76EC">
        <w:rPr>
          <w:rFonts w:ascii="Times New Roman" w:hAnsi="Times New Roman" w:cs="Times New Roman"/>
          <w:sz w:val="22"/>
          <w:szCs w:val="22"/>
        </w:rPr>
        <w:t>dorongan</w:t>
      </w:r>
      <w:proofErr w:type="spellEnd"/>
      <w:r w:rsidR="001876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76EC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="001876E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1876E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segera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soil drench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Jadwal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="001876EC">
        <w:rPr>
          <w:rFonts w:ascii="Times New Roman" w:hAnsi="Times New Roman" w:cs="Times New Roman"/>
          <w:sz w:val="22"/>
          <w:szCs w:val="22"/>
        </w:rPr>
        <w:t xml:space="preserve"> adalah </w:t>
      </w:r>
      <w:r w:rsidRPr="00584A5F">
        <w:rPr>
          <w:rFonts w:ascii="Times New Roman" w:hAnsi="Times New Roman" w:cs="Times New Roman"/>
          <w:sz w:val="22"/>
          <w:szCs w:val="22"/>
        </w:rPr>
        <w:t xml:space="preserve">foliar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soil drench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350C1B9E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Dosis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Berbagai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2C8C5471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Sayuran</w:t>
      </w:r>
      <w:proofErr w:type="spellEnd"/>
    </w:p>
    <w:p w14:paraId="1E9036F0" w14:textId="77777777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kangkung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bayam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sawi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1:10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Sayuran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tomat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cabai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terong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1:10 dan soil drench 1:5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5-7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Fase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Fase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generatif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intensifkan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soil drench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pembentukan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1D985E65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Buah</w:t>
      </w:r>
      <w:proofErr w:type="spellEnd"/>
    </w:p>
    <w:p w14:paraId="796A0DEC" w14:textId="4CFD3D41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soil drench 1:5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7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1:15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76E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="001876E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76EC">
        <w:rPr>
          <w:rFonts w:ascii="Times New Roman" w:hAnsi="Times New Roman" w:cs="Times New Roman"/>
          <w:sz w:val="22"/>
          <w:szCs w:val="22"/>
        </w:rPr>
        <w:t>suplemen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Intensifkan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pembungaan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pembuahan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interval 5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Kurangi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matang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menghindari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over fertilization.</w:t>
      </w:r>
    </w:p>
    <w:p w14:paraId="74A510A4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lastRenderedPageBreak/>
        <w:t>Tanaman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Hias</w:t>
      </w:r>
      <w:proofErr w:type="spellEnd"/>
    </w:p>
    <w:p w14:paraId="7B7C51CB" w14:textId="77777777" w:rsidR="00584A5F" w:rsidRPr="00584A5F" w:rsidRDefault="00584A5F" w:rsidP="00584A5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indoor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cukup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foliar 1:15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14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outdoor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soil drench 1:8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sensitif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over fertilization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Amati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sesuaikan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6B5AE070" w14:textId="77777777" w:rsidR="00584A5F" w:rsidRPr="00584A5F" w:rsidRDefault="00584A5F" w:rsidP="00584A5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Maksimalkan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Efektivitas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</w:p>
    <w:p w14:paraId="18612718" w14:textId="334A77DD" w:rsidR="00584A5F" w:rsidRPr="00584A5F" w:rsidRDefault="00584A5F" w:rsidP="001876E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diformulasikan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baik foliar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maupun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soil drench.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>.</w:t>
      </w:r>
    </w:p>
    <w:p w14:paraId="1FDAF7E2" w14:textId="11D5E8F9" w:rsidR="0051535D" w:rsidRPr="00584A5F" w:rsidRDefault="00584A5F" w:rsidP="001876E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hormon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24-48 jam.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hijau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vigor,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876EC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="001876EC">
        <w:rPr>
          <w:rFonts w:ascii="Times New Roman" w:hAnsi="Times New Roman" w:cs="Times New Roman"/>
          <w:sz w:val="22"/>
          <w:szCs w:val="22"/>
        </w:rPr>
        <w:t>.</w:t>
      </w:r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Kombinasi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1876EC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1876EC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1876EC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1876EC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="001876EC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1876EC">
        <w:rPr>
          <w:rFonts w:ascii="Times New Roman" w:hAnsi="Times New Roman" w:cs="Times New Roman"/>
          <w:sz w:val="22"/>
          <w:szCs w:val="22"/>
        </w:rPr>
        <w:t xml:space="preserve"> </w:t>
      </w:r>
      <w:r w:rsidRPr="00584A5F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584A5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584A5F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="001876EC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584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2D59"/>
    <w:multiLevelType w:val="multilevel"/>
    <w:tmpl w:val="CBE0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068D8"/>
    <w:multiLevelType w:val="multilevel"/>
    <w:tmpl w:val="01F0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550618">
    <w:abstractNumId w:val="1"/>
  </w:num>
  <w:num w:numId="2" w16cid:durableId="42542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A5F"/>
    <w:rsid w:val="00031236"/>
    <w:rsid w:val="001876EC"/>
    <w:rsid w:val="001917E9"/>
    <w:rsid w:val="001C5B52"/>
    <w:rsid w:val="00256FDF"/>
    <w:rsid w:val="002C76E4"/>
    <w:rsid w:val="0049443C"/>
    <w:rsid w:val="0051535D"/>
    <w:rsid w:val="00584A5F"/>
    <w:rsid w:val="00812D58"/>
    <w:rsid w:val="00B20872"/>
    <w:rsid w:val="00D46813"/>
    <w:rsid w:val="00D61D2F"/>
    <w:rsid w:val="00DC5E13"/>
    <w:rsid w:val="00DD276D"/>
    <w:rsid w:val="00FA1146"/>
    <w:rsid w:val="00F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74B1A"/>
  <w15:chartTrackingRefBased/>
  <w15:docId w15:val="{625C83CC-CE9B-430E-ADDB-0F658589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A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A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A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A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A5F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A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A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6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6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ompasiana.com/holyevil7366/6557fd8da19875780a3e4132/segera-dicatat-inilah-jam-terbaik-untuk-melakukan-pemupukan" TargetMode="External"/><Relationship Id="rId5" Type="http://schemas.openxmlformats.org/officeDocument/2006/relationships/hyperlink" Target="https://bbppkupang.bppsdmp.pertanian.go.id/blog/5-tepat-yang-harus-diterapkan-saat-pemupuka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994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2026-01-14T02:06:00Z</dcterms:created>
  <dcterms:modified xsi:type="dcterms:W3CDTF">2026-01-14T02:48:00Z</dcterms:modified>
</cp:coreProperties>
</file>