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77E5" w14:textId="77777777" w:rsidR="0015599C" w:rsidRPr="0015599C" w:rsidRDefault="0015599C" w:rsidP="0015599C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Jarang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Diketahui,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Bawang Putih Bisa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Lindungi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Tanpa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Kimia</w:t>
      </w:r>
    </w:p>
    <w:p w14:paraId="3B85686E" w14:textId="3B9A3C98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momok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bawang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samping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08040E72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r w:rsidRPr="0015599C">
        <w:rPr>
          <w:rFonts w:ascii="Times New Roman" w:hAnsi="Times New Roman" w:cs="Times New Roman"/>
          <w:sz w:val="22"/>
          <w:szCs w:val="22"/>
        </w:rPr>
        <w:t xml:space="preserve">Bawang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bioaktif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mengusir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1EAACDA9" w14:textId="7777777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Problem: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Bahaya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Kimia pada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Konsumen</w:t>
      </w:r>
      <w:proofErr w:type="spellEnd"/>
    </w:p>
    <w:p w14:paraId="19A0803F" w14:textId="3B37D2DE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buruk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hyperlink r:id="rId4" w:history="1">
        <w:proofErr w:type="spellStart"/>
        <w:r w:rsidRPr="0015599C">
          <w:rPr>
            <w:rStyle w:val="Hyperlink"/>
            <w:rFonts w:ascii="Times New Roman" w:hAnsi="Times New Roman" w:cs="Times New Roman"/>
            <w:sz w:val="22"/>
            <w:szCs w:val="22"/>
          </w:rPr>
          <w:t>Residu</w:t>
        </w:r>
        <w:proofErr w:type="spellEnd"/>
        <w:r w:rsidRPr="0015599C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15599C">
          <w:rPr>
            <w:rStyle w:val="Hyperlink"/>
            <w:rFonts w:ascii="Times New Roman" w:hAnsi="Times New Roman" w:cs="Times New Roman"/>
            <w:sz w:val="22"/>
            <w:szCs w:val="22"/>
          </w:rPr>
          <w:t>pestisida</w:t>
        </w:r>
        <w:proofErr w:type="spellEnd"/>
      </w:hyperlink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terakumulasi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terbawa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Paparan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saraf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3D64BF0A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meledak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memaksa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menaikkan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5D01A76A" w14:textId="7777777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Kimia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Ancam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Keamanan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Pangan</w:t>
      </w:r>
    </w:p>
    <w:p w14:paraId="238083F9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r w:rsidRPr="0015599C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ditolak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sadar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membatasi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kadar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1453A19B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anak-anak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ibu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hamil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Kasus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paparan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676B68FC" w14:textId="7777777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Kerusakan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Ekosistem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Resistensi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Hama</w:t>
      </w:r>
    </w:p>
    <w:p w14:paraId="1EA775CC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penyerbuk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predator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laba-laba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dikendalikan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195EDC51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r w:rsidRPr="0015599C">
        <w:rPr>
          <w:rFonts w:ascii="Times New Roman" w:hAnsi="Times New Roman" w:cs="Times New Roman"/>
          <w:sz w:val="22"/>
          <w:szCs w:val="22"/>
        </w:rPr>
        <w:t xml:space="preserve">Hama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genetik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terpaksa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toksik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6736D4A8" w14:textId="0F5D6D9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5599C">
        <w:rPr>
          <w:rFonts w:ascii="Times New Roman" w:hAnsi="Times New Roman" w:cs="Times New Roman"/>
          <w:b/>
          <w:bCs/>
          <w:sz w:val="22"/>
          <w:szCs w:val="22"/>
        </w:rPr>
        <w:t>Solu</w:t>
      </w:r>
      <w:r w:rsidR="00280617">
        <w:rPr>
          <w:rFonts w:ascii="Times New Roman" w:hAnsi="Times New Roman" w:cs="Times New Roman"/>
          <w:b/>
          <w:bCs/>
          <w:sz w:val="22"/>
          <w:szCs w:val="22"/>
        </w:rPr>
        <w:t>si</w:t>
      </w:r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: Bawang Putih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sebagai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Alami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3D892AF1" w14:textId="13FCF2F8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r w:rsidRPr="0015599C">
        <w:rPr>
          <w:rFonts w:ascii="Times New Roman" w:hAnsi="Times New Roman" w:cs="Times New Roman"/>
          <w:sz w:val="22"/>
          <w:szCs w:val="22"/>
        </w:rPr>
        <w:t xml:space="preserve">Bawang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allicin dan </w:t>
      </w:r>
      <w:hyperlink r:id="rId5" w:history="1">
        <w:r w:rsidRPr="0015599C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sulfur </w:t>
        </w:r>
        <w:proofErr w:type="spellStart"/>
        <w:r w:rsidRPr="0015599C">
          <w:rPr>
            <w:rStyle w:val="Hyperlink"/>
            <w:rFonts w:ascii="Times New Roman" w:hAnsi="Times New Roman" w:cs="Times New Roman"/>
            <w:sz w:val="22"/>
            <w:szCs w:val="22"/>
          </w:rPr>
          <w:t>organik</w:t>
        </w:r>
        <w:proofErr w:type="spellEnd"/>
      </w:hyperlink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mengusir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toksik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terjadi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hewan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ternak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52412755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lastRenderedPageBreak/>
        <w:t>Mekanisme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bawang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Hama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beradaptasi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bervariasi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288EC22B" w14:textId="7777777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Aktif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Bawang Putih</w:t>
      </w:r>
    </w:p>
    <w:p w14:paraId="07BBC0BE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r w:rsidRPr="0015599C">
        <w:rPr>
          <w:rFonts w:ascii="Times New Roman" w:hAnsi="Times New Roman" w:cs="Times New Roman"/>
          <w:sz w:val="22"/>
          <w:szCs w:val="22"/>
        </w:rPr>
        <w:t xml:space="preserve">Allicin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terbentuk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bawang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alliinase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bereaksi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alliin.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reaktif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kutikula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terganggu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24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48 jam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48DDF9B0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sulfur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metabolisme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Larva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terkena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cacat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06C0A56A" w14:textId="7777777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Spektrum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Hama Luas</w:t>
      </w:r>
    </w:p>
    <w:p w14:paraId="27968A22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bawang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penghisap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kutu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, thrips,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tungau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Hama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grayak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jengkal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dikendalikan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nematoda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larva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ditekan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populasinya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553DFDC9" w14:textId="77777777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bawang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membahayakan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kupu-kupu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Predator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laba-laba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berburu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463DF424" w14:textId="0E41EE75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51CBE70A" w14:textId="1265C59D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r w:rsidRPr="0015599C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modern untuk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diandalkan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166B3BEF" w14:textId="607887F0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, padi,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p w14:paraId="73BC08BA" w14:textId="77777777" w:rsidR="0015599C" w:rsidRPr="0015599C" w:rsidRDefault="0015599C" w:rsidP="0015599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Waktunya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Beralih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ke </w:t>
      </w:r>
      <w:proofErr w:type="spellStart"/>
      <w:r w:rsidRPr="0015599C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15599C">
        <w:rPr>
          <w:rFonts w:ascii="Times New Roman" w:hAnsi="Times New Roman" w:cs="Times New Roman"/>
          <w:b/>
          <w:bCs/>
          <w:sz w:val="22"/>
          <w:szCs w:val="22"/>
        </w:rPr>
        <w:t xml:space="preserve"> Hama Alami</w:t>
      </w:r>
    </w:p>
    <w:p w14:paraId="0FA7BF29" w14:textId="05CDFA84" w:rsidR="0015599C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diakhiri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demi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kelestarian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="00280617">
        <w:rPr>
          <w:rFonts w:ascii="Times New Roman" w:hAnsi="Times New Roman" w:cs="Times New Roman"/>
          <w:sz w:val="22"/>
          <w:szCs w:val="22"/>
        </w:rPr>
        <w:t>.</w:t>
      </w:r>
    </w:p>
    <w:p w14:paraId="143EBB31" w14:textId="25392F18" w:rsidR="0051535D" w:rsidRPr="0015599C" w:rsidRDefault="0015599C" w:rsidP="001559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599C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tercemar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Lindungi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keluarga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juga.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gratis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1559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gerakan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raih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599C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15599C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155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9C"/>
    <w:rsid w:val="00031236"/>
    <w:rsid w:val="0015599C"/>
    <w:rsid w:val="001917E9"/>
    <w:rsid w:val="001C5B52"/>
    <w:rsid w:val="00256FDF"/>
    <w:rsid w:val="00280617"/>
    <w:rsid w:val="002C76E4"/>
    <w:rsid w:val="0049443C"/>
    <w:rsid w:val="0051535D"/>
    <w:rsid w:val="00812D58"/>
    <w:rsid w:val="00B20872"/>
    <w:rsid w:val="00BA50F9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FC468"/>
  <w15:chartTrackingRefBased/>
  <w15:docId w15:val="{F06C26F6-3322-4ACA-A66B-3F436AE3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9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jurnal.stkipmb.ac.id/ketahui-10-manfaat-bawang-putih-untuk-kesehatan-perlindungan-imun-tubuh-e-jurnal/" TargetMode="External"/><Relationship Id="rId4" Type="http://schemas.openxmlformats.org/officeDocument/2006/relationships/hyperlink" Target="file:///C:\Users\ASUS\Downloads\agronomy-15-01878-v2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2026-01-19T03:25:00Z</dcterms:created>
  <dcterms:modified xsi:type="dcterms:W3CDTF">2026-01-19T03:42:00Z</dcterms:modified>
</cp:coreProperties>
</file>