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6BCB" w14:textId="66ABACD2" w:rsidR="00656C19" w:rsidRDefault="00656C19">
      <w:r>
        <w:t xml:space="preserve">CAR 02 POLITICA (NOSOTROS EN AL PAGINA WEB) </w:t>
      </w:r>
      <w:hyperlink r:id="rId4" w:history="1">
        <w:r w:rsidRPr="00046831">
          <w:rPr>
            <w:rStyle w:val="Hipervnculo"/>
          </w:rPr>
          <w:t>https://peruviandress.com/nosotros/</w:t>
        </w:r>
      </w:hyperlink>
      <w:r>
        <w:t xml:space="preserve"> </w:t>
      </w:r>
    </w:p>
    <w:p w14:paraId="33B8CAE6" w14:textId="77777777" w:rsidR="00656C19" w:rsidRDefault="00656C19"/>
    <w:p w14:paraId="3EA6B8C4" w14:textId="04AB1E5F" w:rsidR="004815B1" w:rsidRDefault="00656C19">
      <w:r>
        <w:rPr>
          <w:noProof/>
        </w:rPr>
        <w:drawing>
          <wp:inline distT="0" distB="0" distL="0" distR="0" wp14:anchorId="0664A5BB" wp14:editId="71B8328B">
            <wp:extent cx="5731510" cy="322389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8230" w14:textId="498EA667" w:rsidR="00656C19" w:rsidRDefault="00656C19">
      <w:r>
        <w:rPr>
          <w:noProof/>
        </w:rPr>
        <w:drawing>
          <wp:inline distT="0" distB="0" distL="0" distR="0" wp14:anchorId="009292EA" wp14:editId="4D65CA54">
            <wp:extent cx="5731510" cy="322389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19"/>
    <w:rsid w:val="004815B1"/>
    <w:rsid w:val="0065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7D883"/>
  <w15:chartTrackingRefBased/>
  <w15:docId w15:val="{EC31599B-5AD5-4653-8143-82C80D59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56C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6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peruviandress.com/nosotro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Sosa Lopez</dc:creator>
  <cp:keywords/>
  <dc:description/>
  <cp:lastModifiedBy>Ruth Sosa Lopez</cp:lastModifiedBy>
  <cp:revision>1</cp:revision>
  <dcterms:created xsi:type="dcterms:W3CDTF">2023-06-02T13:18:00Z</dcterms:created>
  <dcterms:modified xsi:type="dcterms:W3CDTF">2023-06-02T13:20:00Z</dcterms:modified>
</cp:coreProperties>
</file>