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1F0B1" w14:textId="77777777" w:rsidR="00C43EC7" w:rsidRDefault="00C43EC7">
      <w:pPr>
        <w:spacing w:before="0" w:after="0" w:line="276" w:lineRule="auto"/>
        <w:ind w:firstLine="284"/>
        <w:jc w:val="both"/>
        <w:rPr>
          <w:rFonts w:ascii="Arial" w:eastAsia="Arial" w:hAnsi="Arial" w:cs="Arial"/>
          <w:sz w:val="20"/>
          <w:szCs w:val="20"/>
        </w:rPr>
      </w:pPr>
    </w:p>
    <w:p w14:paraId="4CEB6FB2" w14:textId="77777777" w:rsidR="00C43EC7" w:rsidRDefault="00C43EC7">
      <w:pPr>
        <w:spacing w:before="0" w:after="0" w:line="276" w:lineRule="auto"/>
        <w:ind w:firstLine="284"/>
        <w:jc w:val="center"/>
        <w:rPr>
          <w:rFonts w:ascii="Arial" w:eastAsia="Arial" w:hAnsi="Arial" w:cs="Arial"/>
          <w:sz w:val="20"/>
          <w:szCs w:val="20"/>
        </w:rPr>
      </w:pPr>
    </w:p>
    <w:p w14:paraId="7F28DEBF" w14:textId="77777777" w:rsidR="00C43EC7" w:rsidRDefault="00C43EC7">
      <w:pPr>
        <w:spacing w:before="0" w:after="0" w:line="276" w:lineRule="auto"/>
        <w:ind w:firstLine="284"/>
        <w:jc w:val="center"/>
        <w:rPr>
          <w:rFonts w:ascii="Arial" w:eastAsia="Arial" w:hAnsi="Arial" w:cs="Arial"/>
          <w:sz w:val="20"/>
          <w:szCs w:val="20"/>
        </w:rPr>
      </w:pPr>
    </w:p>
    <w:p w14:paraId="5DF6327B" w14:textId="77777777" w:rsidR="00C43EC7" w:rsidRDefault="00C43EC7">
      <w:pPr>
        <w:spacing w:before="0" w:after="0" w:line="276" w:lineRule="auto"/>
        <w:ind w:firstLine="284"/>
        <w:jc w:val="center"/>
        <w:rPr>
          <w:rFonts w:ascii="Arial" w:eastAsia="Arial" w:hAnsi="Arial" w:cs="Arial"/>
          <w:sz w:val="20"/>
          <w:szCs w:val="20"/>
        </w:rPr>
      </w:pPr>
    </w:p>
    <w:p w14:paraId="48FB8481" w14:textId="77777777" w:rsidR="00C43EC7" w:rsidRDefault="00C43EC7">
      <w:pPr>
        <w:spacing w:before="0" w:after="0" w:line="276" w:lineRule="auto"/>
        <w:ind w:firstLine="284"/>
        <w:jc w:val="center"/>
        <w:rPr>
          <w:rFonts w:ascii="Arial" w:eastAsia="Arial" w:hAnsi="Arial" w:cs="Arial"/>
          <w:sz w:val="20"/>
          <w:szCs w:val="20"/>
        </w:rPr>
      </w:pPr>
    </w:p>
    <w:p w14:paraId="7417314F" w14:textId="77777777" w:rsidR="00C43EC7" w:rsidRDefault="00C43EC7">
      <w:pPr>
        <w:spacing w:before="0" w:after="0" w:line="276" w:lineRule="auto"/>
        <w:ind w:firstLine="284"/>
        <w:jc w:val="center"/>
        <w:rPr>
          <w:rFonts w:ascii="Arial" w:eastAsia="Arial" w:hAnsi="Arial" w:cs="Arial"/>
          <w:sz w:val="20"/>
          <w:szCs w:val="20"/>
        </w:rPr>
      </w:pPr>
    </w:p>
    <w:p w14:paraId="38CBABD8" w14:textId="77777777" w:rsidR="00C43EC7" w:rsidRDefault="00C43EC7">
      <w:pPr>
        <w:spacing w:before="0" w:after="0" w:line="276" w:lineRule="auto"/>
        <w:ind w:firstLine="284"/>
        <w:jc w:val="center"/>
        <w:rPr>
          <w:rFonts w:ascii="Arial" w:eastAsia="Arial" w:hAnsi="Arial" w:cs="Arial"/>
          <w:sz w:val="20"/>
          <w:szCs w:val="20"/>
        </w:rPr>
      </w:pPr>
    </w:p>
    <w:p w14:paraId="788C58F4" w14:textId="77777777" w:rsidR="00C43EC7" w:rsidRDefault="00C43EC7">
      <w:pPr>
        <w:spacing w:before="0" w:after="0" w:line="276" w:lineRule="auto"/>
        <w:ind w:firstLine="284"/>
        <w:jc w:val="center"/>
        <w:rPr>
          <w:rFonts w:ascii="Arial" w:eastAsia="Arial" w:hAnsi="Arial" w:cs="Arial"/>
          <w:sz w:val="20"/>
          <w:szCs w:val="20"/>
        </w:rPr>
      </w:pPr>
    </w:p>
    <w:p w14:paraId="3B3D8087" w14:textId="77777777" w:rsidR="00C43EC7" w:rsidRDefault="00C43EC7">
      <w:pPr>
        <w:spacing w:before="0" w:after="0" w:line="276" w:lineRule="auto"/>
        <w:ind w:firstLine="284"/>
        <w:jc w:val="center"/>
        <w:rPr>
          <w:rFonts w:ascii="Arial" w:eastAsia="Arial" w:hAnsi="Arial" w:cs="Arial"/>
          <w:sz w:val="20"/>
          <w:szCs w:val="20"/>
        </w:rPr>
      </w:pPr>
    </w:p>
    <w:p w14:paraId="4178867F" w14:textId="77777777" w:rsidR="00C43EC7" w:rsidRDefault="00C43EC7">
      <w:pPr>
        <w:spacing w:before="0" w:after="0" w:line="276" w:lineRule="auto"/>
        <w:ind w:firstLine="284"/>
        <w:jc w:val="center"/>
        <w:rPr>
          <w:rFonts w:ascii="Arial" w:eastAsia="Arial" w:hAnsi="Arial" w:cs="Arial"/>
          <w:sz w:val="20"/>
          <w:szCs w:val="20"/>
        </w:rPr>
      </w:pPr>
    </w:p>
    <w:p w14:paraId="47CC8C9B" w14:textId="77777777" w:rsidR="00C43EC7" w:rsidRDefault="00C43EC7">
      <w:pPr>
        <w:spacing w:before="0" w:after="0" w:line="276" w:lineRule="auto"/>
        <w:ind w:firstLine="284"/>
        <w:jc w:val="center"/>
        <w:rPr>
          <w:rFonts w:ascii="Arial" w:eastAsia="Arial" w:hAnsi="Arial" w:cs="Arial"/>
          <w:sz w:val="20"/>
          <w:szCs w:val="20"/>
        </w:rPr>
      </w:pPr>
    </w:p>
    <w:p w14:paraId="0D3AE151" w14:textId="77777777" w:rsidR="00C43EC7" w:rsidRDefault="00C43EC7">
      <w:pPr>
        <w:spacing w:before="0" w:after="0" w:line="276" w:lineRule="auto"/>
        <w:ind w:firstLine="284"/>
        <w:jc w:val="center"/>
        <w:rPr>
          <w:rFonts w:ascii="Arial" w:eastAsia="Arial" w:hAnsi="Arial" w:cs="Arial"/>
          <w:sz w:val="20"/>
          <w:szCs w:val="20"/>
        </w:rPr>
      </w:pPr>
    </w:p>
    <w:p w14:paraId="26E28D16" w14:textId="77777777" w:rsidR="00C43EC7" w:rsidRDefault="00C43EC7">
      <w:pPr>
        <w:spacing w:before="0" w:after="0" w:line="276" w:lineRule="auto"/>
        <w:ind w:firstLine="284"/>
        <w:jc w:val="center"/>
        <w:rPr>
          <w:rFonts w:ascii="Arial" w:eastAsia="Arial" w:hAnsi="Arial" w:cs="Arial"/>
          <w:sz w:val="40"/>
          <w:szCs w:val="40"/>
        </w:rPr>
      </w:pPr>
    </w:p>
    <w:p w14:paraId="5C4B425B" w14:textId="77777777" w:rsidR="00C43EC7" w:rsidRDefault="00C43EC7">
      <w:pPr>
        <w:spacing w:before="0" w:after="0" w:line="276" w:lineRule="auto"/>
        <w:ind w:firstLine="284"/>
        <w:jc w:val="center"/>
        <w:rPr>
          <w:rFonts w:ascii="Arial" w:eastAsia="Arial" w:hAnsi="Arial" w:cs="Arial"/>
          <w:sz w:val="40"/>
          <w:szCs w:val="40"/>
        </w:rPr>
      </w:pPr>
    </w:p>
    <w:p w14:paraId="4E3D9432" w14:textId="77777777" w:rsidR="00C43EC7" w:rsidRDefault="008A61F8">
      <w:pPr>
        <w:spacing w:before="0" w:after="0" w:line="276" w:lineRule="auto"/>
        <w:jc w:val="center"/>
        <w:rPr>
          <w:rFonts w:ascii="Arial" w:eastAsia="Arial" w:hAnsi="Arial" w:cs="Arial"/>
          <w:b/>
          <w:sz w:val="40"/>
          <w:szCs w:val="40"/>
        </w:rPr>
      </w:pPr>
      <w:r>
        <w:rPr>
          <w:rFonts w:ascii="Arial" w:eastAsia="Arial" w:hAnsi="Arial" w:cs="Arial"/>
          <w:b/>
          <w:sz w:val="40"/>
          <w:szCs w:val="40"/>
        </w:rPr>
        <w:t xml:space="preserve">PROCEDIMIENTO DE </w:t>
      </w:r>
    </w:p>
    <w:p w14:paraId="2B6B14A9" w14:textId="77777777" w:rsidR="00C43EC7" w:rsidRDefault="008A61F8">
      <w:pPr>
        <w:spacing w:before="0" w:after="0" w:line="276" w:lineRule="auto"/>
        <w:jc w:val="center"/>
        <w:rPr>
          <w:rFonts w:ascii="Arial" w:eastAsia="Arial" w:hAnsi="Arial" w:cs="Arial"/>
          <w:sz w:val="36"/>
          <w:szCs w:val="36"/>
        </w:rPr>
      </w:pPr>
      <w:r>
        <w:rPr>
          <w:rFonts w:ascii="Arial" w:eastAsia="Arial" w:hAnsi="Arial" w:cs="Arial"/>
          <w:b/>
          <w:sz w:val="40"/>
          <w:szCs w:val="40"/>
        </w:rPr>
        <w:t>IDENTIFICACION DE PELIGROS Y EVALUACIÓN DE RIESGOS</w:t>
      </w:r>
    </w:p>
    <w:p w14:paraId="460470B6" w14:textId="77777777" w:rsidR="00C43EC7" w:rsidRDefault="00C43EC7">
      <w:pPr>
        <w:spacing w:before="0" w:after="0" w:line="276" w:lineRule="auto"/>
        <w:ind w:firstLine="284"/>
        <w:jc w:val="center"/>
        <w:rPr>
          <w:rFonts w:ascii="Arial" w:eastAsia="Arial" w:hAnsi="Arial" w:cs="Arial"/>
          <w:sz w:val="36"/>
          <w:szCs w:val="36"/>
        </w:rPr>
      </w:pPr>
    </w:p>
    <w:p w14:paraId="3364BD60" w14:textId="77777777" w:rsidR="00C43EC7" w:rsidRDefault="00C43EC7">
      <w:pPr>
        <w:jc w:val="center"/>
        <w:rPr>
          <w:rFonts w:ascii="Arial" w:eastAsia="Arial" w:hAnsi="Arial" w:cs="Arial"/>
          <w:sz w:val="20"/>
          <w:szCs w:val="20"/>
        </w:rPr>
      </w:pPr>
    </w:p>
    <w:p w14:paraId="3AC1DBC0" w14:textId="77777777" w:rsidR="00C43EC7" w:rsidRDefault="00C43EC7">
      <w:pPr>
        <w:jc w:val="center"/>
        <w:rPr>
          <w:rFonts w:ascii="Arial" w:eastAsia="Arial" w:hAnsi="Arial" w:cs="Arial"/>
          <w:sz w:val="20"/>
          <w:szCs w:val="20"/>
        </w:rPr>
      </w:pPr>
    </w:p>
    <w:p w14:paraId="3A18205A" w14:textId="77777777" w:rsidR="00C43EC7" w:rsidRDefault="00C43EC7">
      <w:pPr>
        <w:jc w:val="center"/>
        <w:rPr>
          <w:rFonts w:ascii="Arial" w:eastAsia="Arial" w:hAnsi="Arial" w:cs="Arial"/>
          <w:sz w:val="20"/>
          <w:szCs w:val="20"/>
        </w:rPr>
      </w:pPr>
    </w:p>
    <w:p w14:paraId="4A9E0119" w14:textId="77777777" w:rsidR="00C43EC7" w:rsidRDefault="00C43EC7">
      <w:pPr>
        <w:rPr>
          <w:rFonts w:ascii="Arial" w:eastAsia="Arial" w:hAnsi="Arial" w:cs="Arial"/>
          <w:sz w:val="20"/>
          <w:szCs w:val="20"/>
        </w:rPr>
      </w:pPr>
    </w:p>
    <w:p w14:paraId="2A9D0535" w14:textId="77777777" w:rsidR="00C43EC7" w:rsidRDefault="00C43EC7">
      <w:pPr>
        <w:rPr>
          <w:rFonts w:ascii="Arial" w:eastAsia="Arial" w:hAnsi="Arial" w:cs="Arial"/>
          <w:sz w:val="20"/>
          <w:szCs w:val="20"/>
        </w:rPr>
      </w:pPr>
    </w:p>
    <w:p w14:paraId="64DD9606" w14:textId="77777777" w:rsidR="00C43EC7" w:rsidRDefault="00C43EC7">
      <w:pPr>
        <w:spacing w:before="0" w:after="0"/>
      </w:pPr>
    </w:p>
    <w:p w14:paraId="23D140DE" w14:textId="4F87B6E6" w:rsidR="00C43EC7" w:rsidRDefault="00C43EC7">
      <w:pPr>
        <w:rPr>
          <w:rFonts w:ascii="Arial" w:eastAsia="Arial" w:hAnsi="Arial" w:cs="Arial"/>
          <w:sz w:val="20"/>
          <w:szCs w:val="20"/>
        </w:rPr>
      </w:pPr>
    </w:p>
    <w:p w14:paraId="2DB25293" w14:textId="25977FD2" w:rsidR="00C43EC7" w:rsidRDefault="00C43EC7">
      <w:pPr>
        <w:rPr>
          <w:rFonts w:ascii="Arial" w:eastAsia="Arial" w:hAnsi="Arial" w:cs="Arial"/>
          <w:sz w:val="20"/>
          <w:szCs w:val="20"/>
        </w:rPr>
      </w:pPr>
    </w:p>
    <w:p w14:paraId="2D16A7A5" w14:textId="72C63E7F" w:rsidR="00C43EC7" w:rsidRDefault="00C43EC7">
      <w:pPr>
        <w:rPr>
          <w:rFonts w:ascii="Arial" w:eastAsia="Arial" w:hAnsi="Arial" w:cs="Arial"/>
          <w:sz w:val="20"/>
          <w:szCs w:val="20"/>
        </w:rPr>
      </w:pPr>
    </w:p>
    <w:p w14:paraId="592A4167" w14:textId="0E8AFA05" w:rsidR="00C43EC7" w:rsidRDefault="00C43EC7">
      <w:pPr>
        <w:rPr>
          <w:rFonts w:ascii="Arial" w:eastAsia="Arial" w:hAnsi="Arial" w:cs="Arial"/>
          <w:sz w:val="20"/>
          <w:szCs w:val="20"/>
        </w:rPr>
      </w:pPr>
    </w:p>
    <w:p w14:paraId="451BEBCD" w14:textId="75E87994" w:rsidR="00C43EC7" w:rsidRDefault="00DF0C96">
      <w:pPr>
        <w:spacing w:before="0" w:after="160" w:line="259" w:lineRule="auto"/>
        <w:rPr>
          <w:rFonts w:ascii="Arial" w:eastAsia="Arial" w:hAnsi="Arial" w:cs="Arial"/>
          <w:sz w:val="20"/>
          <w:szCs w:val="20"/>
        </w:rPr>
      </w:pPr>
      <w:r>
        <w:rPr>
          <w:noProof/>
        </w:rPr>
        <w:drawing>
          <wp:anchor distT="0" distB="0" distL="114300" distR="114300" simplePos="0" relativeHeight="251662336" behindDoc="0" locked="0" layoutInCell="1" hidden="0" allowOverlap="1" wp14:anchorId="5145E1E7" wp14:editId="0DA01F18">
            <wp:simplePos x="0" y="0"/>
            <wp:positionH relativeFrom="column">
              <wp:posOffset>2396490</wp:posOffset>
            </wp:positionH>
            <wp:positionV relativeFrom="paragraph">
              <wp:posOffset>719455</wp:posOffset>
            </wp:positionV>
            <wp:extent cx="810260" cy="620395"/>
            <wp:effectExtent l="0" t="0" r="0" b="0"/>
            <wp:wrapNone/>
            <wp:docPr id="2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61024" t="3587" r="8843" b="80113"/>
                    <a:stretch>
                      <a:fillRect/>
                    </a:stretch>
                  </pic:blipFill>
                  <pic:spPr>
                    <a:xfrm>
                      <a:off x="0" y="0"/>
                      <a:ext cx="810260" cy="620395"/>
                    </a:xfrm>
                    <a:prstGeom prst="rect">
                      <a:avLst/>
                    </a:prstGeom>
                    <a:ln/>
                  </pic:spPr>
                </pic:pic>
              </a:graphicData>
            </a:graphic>
          </wp:anchor>
        </w:drawing>
      </w:r>
      <w:r>
        <w:rPr>
          <w:noProof/>
        </w:rPr>
        <mc:AlternateContent>
          <mc:Choice Requires="wps">
            <w:drawing>
              <wp:anchor distT="0" distB="0" distL="114300" distR="114300" simplePos="0" relativeHeight="251661312" behindDoc="0" locked="0" layoutInCell="1" hidden="0" allowOverlap="1" wp14:anchorId="1F2906EA" wp14:editId="24AD19C9">
                <wp:simplePos x="0" y="0"/>
                <wp:positionH relativeFrom="column">
                  <wp:posOffset>-486864</wp:posOffset>
                </wp:positionH>
                <wp:positionV relativeFrom="paragraph">
                  <wp:posOffset>232591</wp:posOffset>
                </wp:positionV>
                <wp:extent cx="1686478" cy="196312"/>
                <wp:effectExtent l="0" t="0" r="9525" b="0"/>
                <wp:wrapNone/>
                <wp:docPr id="282" name="Rectángulo 282"/>
                <wp:cNvGraphicFramePr/>
                <a:graphic xmlns:a="http://schemas.openxmlformats.org/drawingml/2006/main">
                  <a:graphicData uri="http://schemas.microsoft.com/office/word/2010/wordprocessingShape">
                    <wps:wsp>
                      <wps:cNvSpPr/>
                      <wps:spPr>
                        <a:xfrm>
                          <a:off x="0" y="0"/>
                          <a:ext cx="1686478" cy="196312"/>
                        </a:xfrm>
                        <a:prstGeom prst="rect">
                          <a:avLst/>
                        </a:prstGeom>
                        <a:solidFill>
                          <a:schemeClr val="lt1"/>
                        </a:solidFill>
                        <a:ln>
                          <a:noFill/>
                        </a:ln>
                      </wps:spPr>
                      <wps:txbx>
                        <w:txbxContent>
                          <w:p w14:paraId="12A7860C" w14:textId="77777777" w:rsidR="00C43EC7" w:rsidRDefault="008A61F8">
                            <w:pPr>
                              <w:spacing w:before="0"/>
                              <w:jc w:val="center"/>
                              <w:textDirection w:val="btLr"/>
                            </w:pPr>
                            <w:r>
                              <w:rPr>
                                <w:rFonts w:ascii="Arial" w:eastAsia="Arial" w:hAnsi="Arial" w:cs="Arial"/>
                                <w:color w:val="000000"/>
                                <w:sz w:val="18"/>
                              </w:rPr>
                              <w:t>Elaborado:</w:t>
                            </w:r>
                          </w:p>
                        </w:txbxContent>
                      </wps:txbx>
                      <wps:bodyPr spcFirstLastPara="1" wrap="square" lIns="91425" tIns="45700" rIns="91425" bIns="45700" anchor="ctr" anchorCtr="0">
                        <a:noAutofit/>
                      </wps:bodyPr>
                    </wps:wsp>
                  </a:graphicData>
                </a:graphic>
                <wp14:sizeRelV relativeFrom="margin">
                  <wp14:pctHeight>0</wp14:pctHeight>
                </wp14:sizeRelV>
              </wp:anchor>
            </w:drawing>
          </mc:Choice>
          <mc:Fallback>
            <w:pict>
              <v:rect w14:anchorId="1F2906EA" id="Rectángulo 282" o:spid="_x0000_s1026" style="position:absolute;margin-left:-38.35pt;margin-top:18.3pt;width:132.8pt;height:15.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" fillcolor="white [3201]" stroked="f">
                <v:textbox inset="2.53958mm,1.2694mm,2.53958mm,1.2694mm">
                  <w:txbxContent>
                    <w:p w14:paraId="12A7860C" w14:textId="77777777" w:rsidR="00C43EC7" w:rsidRDefault="008A61F8">
                      <w:pPr>
                        <w:spacing w:before="0"/>
                        <w:jc w:val="center"/>
                        <w:textDirection w:val="btLr"/>
                      </w:pPr>
                      <w:r>
                        <w:rPr>
                          <w:rFonts w:ascii="Arial" w:eastAsia="Arial" w:hAnsi="Arial" w:cs="Arial"/>
                          <w:color w:val="000000"/>
                          <w:sz w:val="18"/>
                        </w:rPr>
                        <w:t>Elaborado:</w:t>
                      </w:r>
                    </w:p>
                  </w:txbxContent>
                </v:textbox>
              </v:rect>
            </w:pict>
          </mc:Fallback>
        </mc:AlternateContent>
      </w:r>
      <w:r>
        <w:rPr>
          <w:noProof/>
        </w:rPr>
        <mc:AlternateContent>
          <mc:Choice Requires="wpg">
            <w:drawing>
              <wp:anchor distT="0" distB="0" distL="114300" distR="114300" simplePos="0" relativeHeight="251658240" behindDoc="0" locked="0" layoutInCell="1" hidden="0" allowOverlap="1" wp14:anchorId="4E7BBC4C" wp14:editId="15632F50">
                <wp:simplePos x="0" y="0"/>
                <wp:positionH relativeFrom="column">
                  <wp:posOffset>-873760</wp:posOffset>
                </wp:positionH>
                <wp:positionV relativeFrom="paragraph">
                  <wp:posOffset>204289</wp:posOffset>
                </wp:positionV>
                <wp:extent cx="7164040" cy="1135768"/>
                <wp:effectExtent l="0" t="0" r="0" b="7620"/>
                <wp:wrapNone/>
                <wp:docPr id="281" name="Grupo 281"/>
                <wp:cNvGraphicFramePr/>
                <a:graphic xmlns:a="http://schemas.openxmlformats.org/drawingml/2006/main">
                  <a:graphicData uri="http://schemas.microsoft.com/office/word/2010/wordprocessingGroup">
                    <wpg:wgp>
                      <wpg:cNvGrpSpPr/>
                      <wpg:grpSpPr>
                        <a:xfrm>
                          <a:off x="0" y="0"/>
                          <a:ext cx="7164040" cy="1135768"/>
                          <a:chOff x="1763965" y="3185641"/>
                          <a:chExt cx="7164070" cy="1188695"/>
                        </a:xfrm>
                      </wpg:grpSpPr>
                      <wpg:grpSp>
                        <wpg:cNvPr id="1" name="Grupo 1"/>
                        <wpg:cNvGrpSpPr/>
                        <wpg:grpSpPr>
                          <a:xfrm>
                            <a:off x="1763965" y="3185641"/>
                            <a:ext cx="7164070" cy="1188695"/>
                            <a:chOff x="1763965" y="3211993"/>
                            <a:chExt cx="7164070" cy="1189325"/>
                          </a:xfrm>
                        </wpg:grpSpPr>
                        <wps:wsp>
                          <wps:cNvPr id="2" name="Rectángulo 2"/>
                          <wps:cNvSpPr/>
                          <wps:spPr>
                            <a:xfrm>
                              <a:off x="1763965" y="3211993"/>
                              <a:ext cx="7164050" cy="1189325"/>
                            </a:xfrm>
                            <a:prstGeom prst="rect">
                              <a:avLst/>
                            </a:prstGeom>
                            <a:noFill/>
                            <a:ln>
                              <a:noFill/>
                            </a:ln>
                          </wps:spPr>
                          <wps:txbx>
                            <w:txbxContent>
                              <w:p w14:paraId="635012F7" w14:textId="77777777" w:rsidR="00C43EC7" w:rsidRDefault="00C43EC7">
                                <w:pPr>
                                  <w:spacing w:before="0" w:after="0"/>
                                  <w:textDirection w:val="btLr"/>
                                </w:pPr>
                              </w:p>
                            </w:txbxContent>
                          </wps:txbx>
                          <wps:bodyPr spcFirstLastPara="1" wrap="square" lIns="91425" tIns="91425" rIns="91425" bIns="91425" anchor="ctr" anchorCtr="0">
                            <a:noAutofit/>
                          </wps:bodyPr>
                        </wps:wsp>
                        <wpg:grpSp>
                          <wpg:cNvPr id="3" name="Grupo 3"/>
                          <wpg:cNvGrpSpPr/>
                          <wpg:grpSpPr>
                            <a:xfrm>
                              <a:off x="1763965" y="3211993"/>
                              <a:ext cx="7164070" cy="1136013"/>
                              <a:chOff x="0" y="-11802"/>
                              <a:chExt cx="7573679" cy="928916"/>
                            </a:xfrm>
                          </wpg:grpSpPr>
                          <wps:wsp>
                            <wps:cNvPr id="4" name="Rectángulo 4"/>
                            <wps:cNvSpPr/>
                            <wps:spPr>
                              <a:xfrm>
                                <a:off x="0" y="-11802"/>
                                <a:ext cx="7573675" cy="928900"/>
                              </a:xfrm>
                              <a:prstGeom prst="rect">
                                <a:avLst/>
                              </a:prstGeom>
                              <a:noFill/>
                              <a:ln>
                                <a:noFill/>
                              </a:ln>
                            </wps:spPr>
                            <wps:txbx>
                              <w:txbxContent>
                                <w:p w14:paraId="69C5ABBB" w14:textId="77777777" w:rsidR="00C43EC7" w:rsidRDefault="00C43EC7">
                                  <w:pPr>
                                    <w:spacing w:before="0" w:after="0"/>
                                    <w:textDirection w:val="btLr"/>
                                  </w:pPr>
                                </w:p>
                              </w:txbxContent>
                            </wps:txbx>
                            <wps:bodyPr spcFirstLastPara="1" wrap="square" lIns="91425" tIns="91425" rIns="91425" bIns="91425" anchor="ctr" anchorCtr="0">
                              <a:noAutofit/>
                            </wps:bodyPr>
                          </wps:wsp>
                          <wpg:grpSp>
                            <wpg:cNvPr id="5" name="Grupo 5"/>
                            <wpg:cNvGrpSpPr/>
                            <wpg:grpSpPr>
                              <a:xfrm>
                                <a:off x="0" y="0"/>
                                <a:ext cx="2682240" cy="916645"/>
                                <a:chOff x="0" y="0"/>
                                <a:chExt cx="2736792" cy="927779"/>
                              </a:xfrm>
                            </wpg:grpSpPr>
                            <wpg:grpSp>
                              <wpg:cNvPr id="6" name="Grupo 6"/>
                              <wpg:cNvGrpSpPr/>
                              <wpg:grpSpPr>
                                <a:xfrm>
                                  <a:off x="0" y="0"/>
                                  <a:ext cx="2736792" cy="925398"/>
                                  <a:chOff x="0" y="0"/>
                                  <a:chExt cx="2736792" cy="925398"/>
                                </a:xfrm>
                              </wpg:grpSpPr>
                              <wpg:grpSp>
                                <wpg:cNvPr id="7" name="Grupo 7"/>
                                <wpg:cNvGrpSpPr/>
                                <wpg:grpSpPr>
                                  <a:xfrm>
                                    <a:off x="0" y="0"/>
                                    <a:ext cx="2736792" cy="925398"/>
                                    <a:chOff x="0" y="0"/>
                                    <a:chExt cx="2736792" cy="925398"/>
                                  </a:xfrm>
                                </wpg:grpSpPr>
                                <wps:wsp>
                                  <wps:cNvPr id="8" name="Rectángulo 8"/>
                                  <wps:cNvSpPr/>
                                  <wps:spPr>
                                    <a:xfrm>
                                      <a:off x="884904" y="159144"/>
                                      <a:ext cx="1211997" cy="327572"/>
                                    </a:xfrm>
                                    <a:prstGeom prst="rect">
                                      <a:avLst/>
                                    </a:prstGeom>
                                    <a:solidFill>
                                      <a:schemeClr val="lt1"/>
                                    </a:solidFill>
                                    <a:ln>
                                      <a:noFill/>
                                    </a:ln>
                                  </wps:spPr>
                                  <wps:txbx>
                                    <w:txbxContent>
                                      <w:p w14:paraId="20A2DDA3" w14:textId="77777777" w:rsidR="00C43EC7" w:rsidRDefault="008A61F8">
                                        <w:pPr>
                                          <w:spacing w:before="0"/>
                                          <w:jc w:val="center"/>
                                          <w:textDirection w:val="btLr"/>
                                        </w:pPr>
                                        <w:r>
                                          <w:rPr>
                                            <w:rFonts w:ascii="Arial" w:eastAsia="Arial" w:hAnsi="Arial" w:cs="Arial"/>
                                            <w:color w:val="000000"/>
                                            <w:sz w:val="14"/>
                                          </w:rPr>
                                          <w:t>Erika Espinoza Arenas</w:t>
                                        </w:r>
                                      </w:p>
                                      <w:p w14:paraId="231D8B30" w14:textId="77777777" w:rsidR="00C43EC7" w:rsidRDefault="008A61F8">
                                        <w:pPr>
                                          <w:spacing w:before="0"/>
                                          <w:jc w:val="center"/>
                                          <w:textDirection w:val="btLr"/>
                                        </w:pPr>
                                        <w:r>
                                          <w:rPr>
                                            <w:rFonts w:ascii="Arial" w:eastAsia="Arial" w:hAnsi="Arial" w:cs="Arial"/>
                                            <w:color w:val="000000"/>
                                            <w:sz w:val="14"/>
                                          </w:rPr>
                                          <w:t>Coordinador SIG</w:t>
                                        </w:r>
                                      </w:p>
                                    </w:txbxContent>
                                  </wps:txbx>
                                  <wps:bodyPr spcFirstLastPara="1" wrap="square" lIns="91425" tIns="45700" rIns="91425" bIns="45700" anchor="t" anchorCtr="0">
                                    <a:noAutofit/>
                                  </wps:bodyPr>
                                </wps:wsp>
                                <wps:wsp>
                                  <wps:cNvPr id="9" name="Rectángulo 9"/>
                                  <wps:cNvSpPr/>
                                  <wps:spPr>
                                    <a:xfrm>
                                      <a:off x="2192828" y="712100"/>
                                      <a:ext cx="543964" cy="167773"/>
                                    </a:xfrm>
                                    <a:prstGeom prst="rect">
                                      <a:avLst/>
                                    </a:prstGeom>
                                    <a:solidFill>
                                      <a:schemeClr val="lt1"/>
                                    </a:solidFill>
                                    <a:ln>
                                      <a:noFill/>
                                    </a:ln>
                                  </wps:spPr>
                                  <wps:txbx>
                                    <w:txbxContent>
                                      <w:p w14:paraId="7BF61AF8" w14:textId="5DBE7E9F" w:rsidR="00C43EC7" w:rsidRDefault="008A61F8">
                                        <w:pPr>
                                          <w:spacing w:before="0"/>
                                          <w:textDirection w:val="btLr"/>
                                        </w:pPr>
                                        <w:r>
                                          <w:rPr>
                                            <w:rFonts w:ascii="Arial" w:eastAsia="Arial" w:hAnsi="Arial" w:cs="Arial"/>
                                            <w:color w:val="000000"/>
                                            <w:sz w:val="14"/>
                                          </w:rPr>
                                          <w:t>A: 2</w:t>
                                        </w:r>
                                        <w:r w:rsidR="00DF0C96">
                                          <w:rPr>
                                            <w:rFonts w:ascii="Arial" w:eastAsia="Arial" w:hAnsi="Arial" w:cs="Arial"/>
                                            <w:color w:val="000000"/>
                                            <w:sz w:val="14"/>
                                          </w:rPr>
                                          <w:t>3</w:t>
                                        </w:r>
                                      </w:p>
                                    </w:txbxContent>
                                  </wps:txbx>
                                  <wps:bodyPr spcFirstLastPara="1" wrap="square" lIns="91425" tIns="45700" rIns="91425" bIns="45700" anchor="ctr" anchorCtr="0">
                                    <a:noAutofit/>
                                  </wps:bodyPr>
                                </wps:wsp>
                                <wps:wsp>
                                  <wps:cNvPr id="10" name="Rectángulo 10"/>
                                  <wps:cNvSpPr/>
                                  <wps:spPr>
                                    <a:xfrm>
                                      <a:off x="2192828" y="472244"/>
                                      <a:ext cx="543964" cy="205730"/>
                                    </a:xfrm>
                                    <a:prstGeom prst="rect">
                                      <a:avLst/>
                                    </a:prstGeom>
                                    <a:solidFill>
                                      <a:schemeClr val="lt1"/>
                                    </a:solidFill>
                                    <a:ln>
                                      <a:noFill/>
                                    </a:ln>
                                  </wps:spPr>
                                  <wps:txbx>
                                    <w:txbxContent>
                                      <w:p w14:paraId="5A55DD37" w14:textId="2EB5B034" w:rsidR="00C43EC7" w:rsidRDefault="008A61F8">
                                        <w:pPr>
                                          <w:spacing w:before="0"/>
                                          <w:textDirection w:val="btLr"/>
                                        </w:pPr>
                                        <w:r>
                                          <w:rPr>
                                            <w:rFonts w:ascii="Arial" w:eastAsia="Arial" w:hAnsi="Arial" w:cs="Arial"/>
                                            <w:color w:val="000000"/>
                                            <w:sz w:val="14"/>
                                          </w:rPr>
                                          <w:t>M: 0</w:t>
                                        </w:r>
                                        <w:r w:rsidR="00DF0C96">
                                          <w:rPr>
                                            <w:rFonts w:ascii="Arial" w:eastAsia="Arial" w:hAnsi="Arial" w:cs="Arial"/>
                                            <w:color w:val="000000"/>
                                            <w:sz w:val="14"/>
                                          </w:rPr>
                                          <w:t>4</w:t>
                                        </w:r>
                                      </w:p>
                                    </w:txbxContent>
                                  </wps:txbx>
                                  <wps:bodyPr spcFirstLastPara="1" wrap="square" lIns="91425" tIns="45700" rIns="91425" bIns="45700" anchor="ctr" anchorCtr="0">
                                    <a:noAutofit/>
                                  </wps:bodyPr>
                                </wps:wsp>
                                <wps:wsp>
                                  <wps:cNvPr id="11" name="Rectángulo 11"/>
                                  <wps:cNvSpPr/>
                                  <wps:spPr>
                                    <a:xfrm>
                                      <a:off x="2192828" y="227085"/>
                                      <a:ext cx="543964" cy="245437"/>
                                    </a:xfrm>
                                    <a:prstGeom prst="rect">
                                      <a:avLst/>
                                    </a:prstGeom>
                                    <a:solidFill>
                                      <a:schemeClr val="lt1"/>
                                    </a:solidFill>
                                    <a:ln>
                                      <a:noFill/>
                                    </a:ln>
                                  </wps:spPr>
                                  <wps:txbx>
                                    <w:txbxContent>
                                      <w:p w14:paraId="4C091977" w14:textId="36595397" w:rsidR="00C43EC7" w:rsidRDefault="008A61F8">
                                        <w:pPr>
                                          <w:textDirection w:val="btLr"/>
                                        </w:pPr>
                                        <w:r>
                                          <w:rPr>
                                            <w:rFonts w:ascii="Arial" w:eastAsia="Arial" w:hAnsi="Arial" w:cs="Arial"/>
                                            <w:color w:val="000000"/>
                                            <w:sz w:val="14"/>
                                          </w:rPr>
                                          <w:t>D: 1</w:t>
                                        </w:r>
                                        <w:r w:rsidR="00DF0C96">
                                          <w:rPr>
                                            <w:rFonts w:ascii="Arial" w:eastAsia="Arial" w:hAnsi="Arial" w:cs="Arial"/>
                                            <w:color w:val="000000"/>
                                            <w:sz w:val="14"/>
                                          </w:rPr>
                                          <w:t>7</w:t>
                                        </w:r>
                                      </w:p>
                                    </w:txbxContent>
                                  </wps:txbx>
                                  <wps:bodyPr spcFirstLastPara="1" wrap="square" lIns="91425" tIns="45700" rIns="91425" bIns="45700" anchor="ctr" anchorCtr="0">
                                    <a:noAutofit/>
                                  </wps:bodyPr>
                                </wps:wsp>
                                <wps:wsp>
                                  <wps:cNvPr id="12" name="Rectángulo 12"/>
                                  <wps:cNvSpPr/>
                                  <wps:spPr>
                                    <a:xfrm>
                                      <a:off x="0" y="181841"/>
                                      <a:ext cx="1012185" cy="290682"/>
                                    </a:xfrm>
                                    <a:prstGeom prst="rect">
                                      <a:avLst/>
                                    </a:prstGeom>
                                    <a:solidFill>
                                      <a:schemeClr val="lt1"/>
                                    </a:solidFill>
                                    <a:ln>
                                      <a:noFill/>
                                    </a:ln>
                                  </wps:spPr>
                                  <wps:txbx>
                                    <w:txbxContent>
                                      <w:p w14:paraId="1316ABBE" w14:textId="77777777" w:rsidR="00C43EC7" w:rsidRDefault="008A61F8">
                                        <w:pPr>
                                          <w:spacing w:before="0"/>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13" name="Conector recto de flecha 13"/>
                                  <wps:cNvCnPr/>
                                  <wps:spPr>
                                    <a:xfrm>
                                      <a:off x="64770" y="199718"/>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14" name="Conector recto de flecha 14"/>
                                  <wps:cNvCnPr/>
                                  <wps:spPr>
                                    <a:xfrm>
                                      <a:off x="2238884" y="67777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15" name="Rectángulo 15"/>
                                  <wps:cNvSpPr/>
                                  <wps:spPr>
                                    <a:xfrm>
                                      <a:off x="0" y="440486"/>
                                      <a:ext cx="519523" cy="271328"/>
                                    </a:xfrm>
                                    <a:prstGeom prst="rect">
                                      <a:avLst/>
                                    </a:prstGeom>
                                    <a:solidFill>
                                      <a:schemeClr val="lt1"/>
                                    </a:solidFill>
                                    <a:ln>
                                      <a:noFill/>
                                    </a:ln>
                                  </wps:spPr>
                                  <wps:txbx>
                                    <w:txbxContent>
                                      <w:p w14:paraId="64DBD155" w14:textId="77777777" w:rsidR="00C43EC7" w:rsidRDefault="008A61F8">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16" name="Rectángulo: esquinas redondeadas 16"/>
                                  <wps:cNvSpPr/>
                                  <wps:spPr>
                                    <a:xfrm>
                                      <a:off x="60794" y="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2B733ACC" w14:textId="77777777" w:rsidR="00C43EC7" w:rsidRDefault="00C43EC7">
                                        <w:pPr>
                                          <w:spacing w:before="0" w:after="0"/>
                                          <w:textDirection w:val="btLr"/>
                                        </w:pPr>
                                      </w:p>
                                    </w:txbxContent>
                                  </wps:txbx>
                                  <wps:bodyPr spcFirstLastPara="1" wrap="square" lIns="91425" tIns="91425" rIns="91425" bIns="91425" anchor="ctr" anchorCtr="0">
                                    <a:noAutofit/>
                                  </wps:bodyPr>
                                </wps:wsp>
                              </wpg:grpSp>
                              <wps:wsp>
                                <wps:cNvPr id="17" name="Conector recto de flecha 17"/>
                                <wps:cNvCnPr/>
                                <wps:spPr>
                                  <a:xfrm>
                                    <a:off x="66426" y="473118"/>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18" name="Conector recto de flecha 18"/>
                              <wps:cNvCnPr/>
                              <wps:spPr>
                                <a:xfrm>
                                  <a:off x="2234738" y="18898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19" name="Grupo 19"/>
                            <wpg:cNvGrpSpPr/>
                            <wpg:grpSpPr>
                              <a:xfrm>
                                <a:off x="5158139" y="-11802"/>
                                <a:ext cx="2415540" cy="927361"/>
                                <a:chOff x="5158140" y="-12029"/>
                                <a:chExt cx="2736792" cy="942178"/>
                              </a:xfrm>
                            </wpg:grpSpPr>
                            <wpg:grpSp>
                              <wpg:cNvPr id="20" name="Grupo 20"/>
                              <wpg:cNvGrpSpPr/>
                              <wpg:grpSpPr>
                                <a:xfrm>
                                  <a:off x="5158140" y="-12029"/>
                                  <a:ext cx="2736792" cy="939797"/>
                                  <a:chOff x="5158140" y="-12029"/>
                                  <a:chExt cx="2736792" cy="939797"/>
                                </a:xfrm>
                              </wpg:grpSpPr>
                              <wpg:grpSp>
                                <wpg:cNvPr id="21" name="Grupo 21"/>
                                <wpg:cNvGrpSpPr/>
                                <wpg:grpSpPr>
                                  <a:xfrm>
                                    <a:off x="5158140" y="-12029"/>
                                    <a:ext cx="2736792" cy="939797"/>
                                    <a:chOff x="5158140" y="-12029"/>
                                    <a:chExt cx="2736792" cy="939797"/>
                                  </a:xfrm>
                                </wpg:grpSpPr>
                                <wps:wsp>
                                  <wps:cNvPr id="22" name="Rectángulo 22"/>
                                  <wps:cNvSpPr/>
                                  <wps:spPr>
                                    <a:xfrm>
                                      <a:off x="5842749" y="167329"/>
                                      <a:ext cx="1582989" cy="380088"/>
                                    </a:xfrm>
                                    <a:prstGeom prst="rect">
                                      <a:avLst/>
                                    </a:prstGeom>
                                    <a:solidFill>
                                      <a:schemeClr val="lt1"/>
                                    </a:solidFill>
                                    <a:ln>
                                      <a:noFill/>
                                    </a:ln>
                                  </wps:spPr>
                                  <wps:txbx>
                                    <w:txbxContent>
                                      <w:p w14:paraId="600CD17E" w14:textId="77777777" w:rsidR="00C43EC7" w:rsidRDefault="008A61F8">
                                        <w:pPr>
                                          <w:spacing w:before="0"/>
                                          <w:jc w:val="center"/>
                                          <w:textDirection w:val="btLr"/>
                                        </w:pPr>
                                        <w:r>
                                          <w:rPr>
                                            <w:rFonts w:ascii="Arial" w:eastAsia="Arial" w:hAnsi="Arial" w:cs="Arial"/>
                                            <w:color w:val="000000"/>
                                            <w:sz w:val="14"/>
                                          </w:rPr>
                                          <w:t>Omar Mendoza</w:t>
                                        </w:r>
                                      </w:p>
                                      <w:p w14:paraId="66CDB858" w14:textId="77777777" w:rsidR="00C43EC7" w:rsidRDefault="008A61F8">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23" name="Rectángulo 23"/>
                                  <wps:cNvSpPr/>
                                  <wps:spPr>
                                    <a:xfrm>
                                      <a:off x="7350968" y="714470"/>
                                      <a:ext cx="543964" cy="167773"/>
                                    </a:xfrm>
                                    <a:prstGeom prst="rect">
                                      <a:avLst/>
                                    </a:prstGeom>
                                    <a:solidFill>
                                      <a:schemeClr val="lt1"/>
                                    </a:solidFill>
                                    <a:ln>
                                      <a:noFill/>
                                    </a:ln>
                                  </wps:spPr>
                                  <wps:txbx>
                                    <w:txbxContent>
                                      <w:p w14:paraId="36AFB62F" w14:textId="5236FE3D" w:rsidR="00C43EC7" w:rsidRDefault="008A61F8">
                                        <w:pPr>
                                          <w:spacing w:before="0"/>
                                          <w:textDirection w:val="btLr"/>
                                        </w:pPr>
                                        <w:r>
                                          <w:rPr>
                                            <w:rFonts w:ascii="Arial" w:eastAsia="Arial" w:hAnsi="Arial" w:cs="Arial"/>
                                            <w:color w:val="000000"/>
                                            <w:sz w:val="14"/>
                                          </w:rPr>
                                          <w:t>A: 2</w:t>
                                        </w:r>
                                        <w:r w:rsidR="00DF0C96">
                                          <w:rPr>
                                            <w:rFonts w:ascii="Arial" w:eastAsia="Arial" w:hAnsi="Arial" w:cs="Arial"/>
                                            <w:color w:val="000000"/>
                                            <w:sz w:val="14"/>
                                          </w:rPr>
                                          <w:t>3</w:t>
                                        </w:r>
                                      </w:p>
                                    </w:txbxContent>
                                  </wps:txbx>
                                  <wps:bodyPr spcFirstLastPara="1" wrap="square" lIns="91425" tIns="45700" rIns="91425" bIns="45700" anchor="ctr" anchorCtr="0">
                                    <a:noAutofit/>
                                  </wps:bodyPr>
                                </wps:wsp>
                                <wps:wsp>
                                  <wps:cNvPr id="24" name="Rectángulo 24"/>
                                  <wps:cNvSpPr/>
                                  <wps:spPr>
                                    <a:xfrm>
                                      <a:off x="7350968" y="474893"/>
                                      <a:ext cx="543964" cy="166601"/>
                                    </a:xfrm>
                                    <a:prstGeom prst="rect">
                                      <a:avLst/>
                                    </a:prstGeom>
                                    <a:solidFill>
                                      <a:schemeClr val="lt1"/>
                                    </a:solidFill>
                                    <a:ln>
                                      <a:noFill/>
                                    </a:ln>
                                  </wps:spPr>
                                  <wps:txbx>
                                    <w:txbxContent>
                                      <w:p w14:paraId="5725AD3B" w14:textId="602951E2" w:rsidR="00C43EC7" w:rsidRDefault="008A61F8">
                                        <w:pPr>
                                          <w:spacing w:before="0"/>
                                          <w:textDirection w:val="btLr"/>
                                        </w:pPr>
                                        <w:r>
                                          <w:rPr>
                                            <w:rFonts w:ascii="Arial" w:eastAsia="Arial" w:hAnsi="Arial" w:cs="Arial"/>
                                            <w:color w:val="000000"/>
                                            <w:sz w:val="14"/>
                                          </w:rPr>
                                          <w:t>M: 0</w:t>
                                        </w:r>
                                        <w:r w:rsidR="00DF0C96">
                                          <w:rPr>
                                            <w:rFonts w:ascii="Arial" w:eastAsia="Arial" w:hAnsi="Arial" w:cs="Arial"/>
                                            <w:color w:val="000000"/>
                                            <w:sz w:val="14"/>
                                          </w:rPr>
                                          <w:t>4</w:t>
                                        </w:r>
                                      </w:p>
                                    </w:txbxContent>
                                  </wps:txbx>
                                  <wps:bodyPr spcFirstLastPara="1" wrap="square" lIns="91425" tIns="45700" rIns="91425" bIns="45700" anchor="ctr" anchorCtr="0">
                                    <a:noAutofit/>
                                  </wps:bodyPr>
                                </wps:wsp>
                                <wps:wsp>
                                  <wps:cNvPr id="25" name="Rectángulo 25"/>
                                  <wps:cNvSpPr/>
                                  <wps:spPr>
                                    <a:xfrm>
                                      <a:off x="7350968" y="229455"/>
                                      <a:ext cx="543964" cy="166601"/>
                                    </a:xfrm>
                                    <a:prstGeom prst="rect">
                                      <a:avLst/>
                                    </a:prstGeom>
                                    <a:solidFill>
                                      <a:schemeClr val="lt1"/>
                                    </a:solidFill>
                                    <a:ln>
                                      <a:noFill/>
                                    </a:ln>
                                  </wps:spPr>
                                  <wps:txbx>
                                    <w:txbxContent>
                                      <w:p w14:paraId="7ECB0036" w14:textId="31418336" w:rsidR="00C43EC7" w:rsidRDefault="008A61F8">
                                        <w:pPr>
                                          <w:spacing w:before="0"/>
                                          <w:textDirection w:val="btLr"/>
                                        </w:pPr>
                                        <w:r>
                                          <w:rPr>
                                            <w:rFonts w:ascii="Arial" w:eastAsia="Arial" w:hAnsi="Arial" w:cs="Arial"/>
                                            <w:color w:val="000000"/>
                                            <w:sz w:val="14"/>
                                          </w:rPr>
                                          <w:t>D: 1</w:t>
                                        </w:r>
                                        <w:r w:rsidR="00DF0C96">
                                          <w:rPr>
                                            <w:rFonts w:ascii="Arial" w:eastAsia="Arial" w:hAnsi="Arial" w:cs="Arial"/>
                                            <w:color w:val="000000"/>
                                            <w:sz w:val="14"/>
                                          </w:rPr>
                                          <w:t>7</w:t>
                                        </w:r>
                                      </w:p>
                                    </w:txbxContent>
                                  </wps:txbx>
                                  <wps:bodyPr spcFirstLastPara="1" wrap="square" lIns="91425" tIns="45700" rIns="91425" bIns="45700" anchor="ctr" anchorCtr="0">
                                    <a:noAutofit/>
                                  </wps:bodyPr>
                                </wps:wsp>
                                <wps:wsp>
                                  <wps:cNvPr id="26" name="Rectángulo 26"/>
                                  <wps:cNvSpPr/>
                                  <wps:spPr>
                                    <a:xfrm>
                                      <a:off x="5158140" y="184210"/>
                                      <a:ext cx="1060098" cy="254214"/>
                                    </a:xfrm>
                                    <a:prstGeom prst="rect">
                                      <a:avLst/>
                                    </a:prstGeom>
                                    <a:solidFill>
                                      <a:schemeClr val="lt1"/>
                                    </a:solidFill>
                                    <a:ln>
                                      <a:noFill/>
                                    </a:ln>
                                  </wps:spPr>
                                  <wps:txbx>
                                    <w:txbxContent>
                                      <w:p w14:paraId="01D60BB1" w14:textId="77777777" w:rsidR="00C43EC7" w:rsidRDefault="008A61F8">
                                        <w:pPr>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27" name="Conector recto de flecha 27"/>
                                  <wps:cNvCnPr/>
                                  <wps:spPr>
                                    <a:xfrm>
                                      <a:off x="5222910" y="1913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28" name="Rectángulo 28"/>
                                  <wps:cNvSpPr/>
                                  <wps:spPr>
                                    <a:xfrm>
                                      <a:off x="5352450" y="-12029"/>
                                      <a:ext cx="2200448" cy="197906"/>
                                    </a:xfrm>
                                    <a:prstGeom prst="rect">
                                      <a:avLst/>
                                    </a:prstGeom>
                                    <a:solidFill>
                                      <a:schemeClr val="lt1"/>
                                    </a:solidFill>
                                    <a:ln>
                                      <a:noFill/>
                                    </a:ln>
                                  </wps:spPr>
                                  <wps:txbx>
                                    <w:txbxContent>
                                      <w:p w14:paraId="77B79455" w14:textId="77777777" w:rsidR="00C43EC7" w:rsidRDefault="008A61F8">
                                        <w:pPr>
                                          <w:spacing w:before="0"/>
                                          <w:jc w:val="center"/>
                                          <w:textDirection w:val="btLr"/>
                                        </w:pPr>
                                        <w:r>
                                          <w:rPr>
                                            <w:rFonts w:ascii="Arial" w:eastAsia="Arial" w:hAnsi="Arial" w:cs="Arial"/>
                                            <w:color w:val="000000"/>
                                            <w:sz w:val="18"/>
                                          </w:rPr>
                                          <w:t>Aprobado:</w:t>
                                        </w:r>
                                      </w:p>
                                      <w:p w14:paraId="58C28AA9" w14:textId="77777777" w:rsidR="00C43EC7" w:rsidRDefault="008A61F8">
                                        <w:pPr>
                                          <w:jc w:val="center"/>
                                          <w:textDirection w:val="btLr"/>
                                        </w:pPr>
                                        <w:r>
                                          <w:rPr>
                                            <w:rFonts w:ascii="Arial" w:eastAsia="Arial" w:hAnsi="Arial" w:cs="Arial"/>
                                            <w:color w:val="000000"/>
                                            <w:sz w:val="14"/>
                                          </w:rPr>
                                          <w:t>:</w:t>
                                        </w:r>
                                      </w:p>
                                    </w:txbxContent>
                                  </wps:txbx>
                                  <wps:bodyPr spcFirstLastPara="1" wrap="square" lIns="91425" tIns="45700" rIns="91425" bIns="45700" anchor="ctr" anchorCtr="0">
                                    <a:noAutofit/>
                                  </wps:bodyPr>
                                </wps:wsp>
                                <wps:wsp>
                                  <wps:cNvPr id="29" name="Conector recto de flecha 29"/>
                                  <wps:cNvCnPr/>
                                  <wps:spPr>
                                    <a:xfrm>
                                      <a:off x="7397024" y="6801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30" name="Rectángulo 30"/>
                                  <wps:cNvSpPr/>
                                  <wps:spPr>
                                    <a:xfrm>
                                      <a:off x="5158141" y="442173"/>
                                      <a:ext cx="684609" cy="272297"/>
                                    </a:xfrm>
                                    <a:prstGeom prst="rect">
                                      <a:avLst/>
                                    </a:prstGeom>
                                    <a:solidFill>
                                      <a:schemeClr val="lt1"/>
                                    </a:solidFill>
                                    <a:ln>
                                      <a:noFill/>
                                    </a:ln>
                                  </wps:spPr>
                                  <wps:txbx>
                                    <w:txbxContent>
                                      <w:p w14:paraId="6CF1580C" w14:textId="77777777" w:rsidR="00C43EC7" w:rsidRDefault="008A61F8">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31" name="Rectángulo: esquinas redondeadas 31"/>
                                  <wps:cNvSpPr/>
                                  <wps:spPr>
                                    <a:xfrm>
                                      <a:off x="5218934" y="2370"/>
                                      <a:ext cx="2529395"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7FD66A5A" w14:textId="77777777" w:rsidR="00C43EC7" w:rsidRDefault="00C43EC7">
                                        <w:pPr>
                                          <w:spacing w:before="0" w:after="0"/>
                                          <w:textDirection w:val="btLr"/>
                                        </w:pPr>
                                      </w:p>
                                    </w:txbxContent>
                                  </wps:txbx>
                                  <wps:bodyPr spcFirstLastPara="1" wrap="square" lIns="91425" tIns="91425" rIns="91425" bIns="91425" anchor="ctr" anchorCtr="0">
                                    <a:noAutofit/>
                                  </wps:bodyPr>
                                </wps:wsp>
                              </wpg:grpSp>
                              <wps:wsp>
                                <wps:cNvPr id="32" name="Conector recto de flecha 32"/>
                                <wps:cNvCnPr/>
                                <wps:spPr>
                                  <a:xfrm>
                                    <a:off x="5200524" y="483047"/>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33" name="Conector recto de flecha 33"/>
                              <wps:cNvCnPr/>
                              <wps:spPr>
                                <a:xfrm>
                                  <a:off x="7392878" y="1913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34" name="Grupo 34"/>
                            <wpg:cNvGrpSpPr/>
                            <wpg:grpSpPr>
                              <a:xfrm>
                                <a:off x="2682240" y="-8368"/>
                                <a:ext cx="2522342" cy="925482"/>
                                <a:chOff x="2685375" y="-8477"/>
                                <a:chExt cx="2685056" cy="936726"/>
                              </a:xfrm>
                            </wpg:grpSpPr>
                            <wpg:grpSp>
                              <wpg:cNvPr id="35" name="Grupo 35"/>
                              <wpg:cNvGrpSpPr/>
                              <wpg:grpSpPr>
                                <a:xfrm>
                                  <a:off x="2685375" y="-8477"/>
                                  <a:ext cx="2685056" cy="925398"/>
                                  <a:chOff x="2685375" y="-8477"/>
                                  <a:chExt cx="2685056" cy="925398"/>
                                </a:xfrm>
                              </wpg:grpSpPr>
                              <wpg:grpSp>
                                <wpg:cNvPr id="36" name="Grupo 36"/>
                                <wpg:cNvGrpSpPr/>
                                <wpg:grpSpPr>
                                  <a:xfrm>
                                    <a:off x="2685375" y="-8477"/>
                                    <a:ext cx="2685056" cy="925398"/>
                                    <a:chOff x="2685375" y="-8477"/>
                                    <a:chExt cx="2685056" cy="925398"/>
                                  </a:xfrm>
                                </wpg:grpSpPr>
                                <wps:wsp>
                                  <wps:cNvPr id="37" name="Rectángulo 37"/>
                                  <wps:cNvSpPr/>
                                  <wps:spPr>
                                    <a:xfrm>
                                      <a:off x="3624130" y="165429"/>
                                      <a:ext cx="1087404" cy="380088"/>
                                    </a:xfrm>
                                    <a:prstGeom prst="rect">
                                      <a:avLst/>
                                    </a:prstGeom>
                                    <a:solidFill>
                                      <a:schemeClr val="lt1"/>
                                    </a:solidFill>
                                    <a:ln>
                                      <a:noFill/>
                                    </a:ln>
                                  </wps:spPr>
                                  <wps:txbx>
                                    <w:txbxContent>
                                      <w:p w14:paraId="221F99D6" w14:textId="77777777" w:rsidR="00C43EC7" w:rsidRDefault="008A61F8">
                                        <w:pPr>
                                          <w:spacing w:before="0"/>
                                          <w:jc w:val="center"/>
                                          <w:textDirection w:val="btLr"/>
                                        </w:pPr>
                                        <w:r>
                                          <w:rPr>
                                            <w:rFonts w:ascii="Arial" w:eastAsia="Arial" w:hAnsi="Arial" w:cs="Arial"/>
                                            <w:color w:val="000000"/>
                                            <w:sz w:val="14"/>
                                          </w:rPr>
                                          <w:t>Omar Mendoza</w:t>
                                        </w:r>
                                      </w:p>
                                      <w:p w14:paraId="315D6023" w14:textId="77777777" w:rsidR="00C43EC7" w:rsidRDefault="008A61F8">
                                        <w:pPr>
                                          <w:spacing w:before="0"/>
                                          <w:jc w:val="center"/>
                                          <w:textDirection w:val="btLr"/>
                                        </w:pPr>
                                        <w:r>
                                          <w:rPr>
                                            <w:rFonts w:ascii="Arial" w:eastAsia="Arial" w:hAnsi="Arial" w:cs="Arial"/>
                                            <w:color w:val="000000"/>
                                            <w:sz w:val="14"/>
                                          </w:rPr>
                                          <w:t>Supervisor de SST</w:t>
                                        </w:r>
                                      </w:p>
                                    </w:txbxContent>
                                  </wps:txbx>
                                  <wps:bodyPr spcFirstLastPara="1" wrap="square" lIns="91425" tIns="45700" rIns="91425" bIns="45700" anchor="t" anchorCtr="0">
                                    <a:noAutofit/>
                                  </wps:bodyPr>
                                </wps:wsp>
                                <wps:wsp>
                                  <wps:cNvPr id="38" name="Rectángulo 38"/>
                                  <wps:cNvSpPr/>
                                  <wps:spPr>
                                    <a:xfrm>
                                      <a:off x="4826467" y="712570"/>
                                      <a:ext cx="543964" cy="167773"/>
                                    </a:xfrm>
                                    <a:prstGeom prst="rect">
                                      <a:avLst/>
                                    </a:prstGeom>
                                    <a:solidFill>
                                      <a:schemeClr val="lt1"/>
                                    </a:solidFill>
                                    <a:ln>
                                      <a:noFill/>
                                    </a:ln>
                                  </wps:spPr>
                                  <wps:txbx>
                                    <w:txbxContent>
                                      <w:p w14:paraId="733E6834" w14:textId="7B31966E" w:rsidR="00C43EC7" w:rsidRDefault="008A61F8">
                                        <w:pPr>
                                          <w:spacing w:before="0"/>
                                          <w:textDirection w:val="btLr"/>
                                        </w:pPr>
                                        <w:r>
                                          <w:rPr>
                                            <w:rFonts w:ascii="Arial" w:eastAsia="Arial" w:hAnsi="Arial" w:cs="Arial"/>
                                            <w:color w:val="000000"/>
                                            <w:sz w:val="14"/>
                                          </w:rPr>
                                          <w:t>A: 2</w:t>
                                        </w:r>
                                        <w:r w:rsidR="00DF0C96">
                                          <w:rPr>
                                            <w:rFonts w:ascii="Arial" w:eastAsia="Arial" w:hAnsi="Arial" w:cs="Arial"/>
                                            <w:color w:val="000000"/>
                                            <w:sz w:val="14"/>
                                          </w:rPr>
                                          <w:t>3</w:t>
                                        </w:r>
                                      </w:p>
                                    </w:txbxContent>
                                  </wps:txbx>
                                  <wps:bodyPr spcFirstLastPara="1" wrap="square" lIns="91425" tIns="45700" rIns="91425" bIns="45700" anchor="ctr" anchorCtr="0">
                                    <a:noAutofit/>
                                  </wps:bodyPr>
                                </wps:wsp>
                                <wps:wsp>
                                  <wps:cNvPr id="39" name="Rectángulo 39"/>
                                  <wps:cNvSpPr/>
                                  <wps:spPr>
                                    <a:xfrm>
                                      <a:off x="4826467" y="472993"/>
                                      <a:ext cx="543964" cy="166601"/>
                                    </a:xfrm>
                                    <a:prstGeom prst="rect">
                                      <a:avLst/>
                                    </a:prstGeom>
                                    <a:solidFill>
                                      <a:schemeClr val="lt1"/>
                                    </a:solidFill>
                                    <a:ln>
                                      <a:noFill/>
                                    </a:ln>
                                  </wps:spPr>
                                  <wps:txbx>
                                    <w:txbxContent>
                                      <w:p w14:paraId="2B79F4A5" w14:textId="6C4EC209" w:rsidR="00C43EC7" w:rsidRDefault="008A61F8">
                                        <w:pPr>
                                          <w:spacing w:before="0"/>
                                          <w:textDirection w:val="btLr"/>
                                        </w:pPr>
                                        <w:r>
                                          <w:rPr>
                                            <w:rFonts w:ascii="Arial" w:eastAsia="Arial" w:hAnsi="Arial" w:cs="Arial"/>
                                            <w:color w:val="000000"/>
                                            <w:sz w:val="14"/>
                                          </w:rPr>
                                          <w:t>M: 0</w:t>
                                        </w:r>
                                        <w:r w:rsidR="00DF0C96">
                                          <w:rPr>
                                            <w:rFonts w:ascii="Arial" w:eastAsia="Arial" w:hAnsi="Arial" w:cs="Arial"/>
                                            <w:color w:val="000000"/>
                                            <w:sz w:val="14"/>
                                          </w:rPr>
                                          <w:t>4</w:t>
                                        </w:r>
                                      </w:p>
                                    </w:txbxContent>
                                  </wps:txbx>
                                  <wps:bodyPr spcFirstLastPara="1" wrap="square" lIns="91425" tIns="45700" rIns="91425" bIns="45700" anchor="ctr" anchorCtr="0">
                                    <a:noAutofit/>
                                  </wps:bodyPr>
                                </wps:wsp>
                                <wps:wsp>
                                  <wps:cNvPr id="40" name="Rectángulo 40"/>
                                  <wps:cNvSpPr/>
                                  <wps:spPr>
                                    <a:xfrm>
                                      <a:off x="4826467" y="227555"/>
                                      <a:ext cx="543964" cy="166601"/>
                                    </a:xfrm>
                                    <a:prstGeom prst="rect">
                                      <a:avLst/>
                                    </a:prstGeom>
                                    <a:solidFill>
                                      <a:schemeClr val="lt1"/>
                                    </a:solidFill>
                                    <a:ln>
                                      <a:noFill/>
                                    </a:ln>
                                  </wps:spPr>
                                  <wps:txbx>
                                    <w:txbxContent>
                                      <w:p w14:paraId="40040DCF" w14:textId="7A8AC034" w:rsidR="00C43EC7" w:rsidRDefault="008A61F8">
                                        <w:pPr>
                                          <w:spacing w:before="0"/>
                                          <w:textDirection w:val="btLr"/>
                                        </w:pPr>
                                        <w:r>
                                          <w:rPr>
                                            <w:rFonts w:ascii="Arial" w:eastAsia="Arial" w:hAnsi="Arial" w:cs="Arial"/>
                                            <w:color w:val="000000"/>
                                            <w:sz w:val="14"/>
                                          </w:rPr>
                                          <w:t>D: 1</w:t>
                                        </w:r>
                                        <w:r w:rsidR="00DF0C96">
                                          <w:rPr>
                                            <w:rFonts w:ascii="Arial" w:eastAsia="Arial" w:hAnsi="Arial" w:cs="Arial"/>
                                            <w:color w:val="000000"/>
                                            <w:sz w:val="14"/>
                                          </w:rPr>
                                          <w:t>7</w:t>
                                        </w:r>
                                      </w:p>
                                    </w:txbxContent>
                                  </wps:txbx>
                                  <wps:bodyPr spcFirstLastPara="1" wrap="square" lIns="91425" tIns="45700" rIns="91425" bIns="45700" anchor="ctr" anchorCtr="0">
                                    <a:noAutofit/>
                                  </wps:bodyPr>
                                </wps:wsp>
                                <wps:wsp>
                                  <wps:cNvPr id="41" name="Rectángulo 41"/>
                                  <wps:cNvSpPr/>
                                  <wps:spPr>
                                    <a:xfrm>
                                      <a:off x="2685376" y="165429"/>
                                      <a:ext cx="938755" cy="413933"/>
                                    </a:xfrm>
                                    <a:prstGeom prst="rect">
                                      <a:avLst/>
                                    </a:prstGeom>
                                    <a:solidFill>
                                      <a:schemeClr val="lt1"/>
                                    </a:solidFill>
                                    <a:ln>
                                      <a:noFill/>
                                    </a:ln>
                                  </wps:spPr>
                                  <wps:txbx>
                                    <w:txbxContent>
                                      <w:p w14:paraId="6EA38E81" w14:textId="77777777" w:rsidR="00C43EC7" w:rsidRDefault="008A61F8">
                                        <w:pPr>
                                          <w:textDirection w:val="btLr"/>
                                        </w:pPr>
                                        <w:r>
                                          <w:rPr>
                                            <w:rFonts w:ascii="Arial" w:eastAsia="Arial" w:hAnsi="Arial" w:cs="Arial"/>
                                            <w:color w:val="000000"/>
                                            <w:sz w:val="14"/>
                                          </w:rPr>
                                          <w:t>Nombre/ Cargo:</w:t>
                                        </w:r>
                                      </w:p>
                                    </w:txbxContent>
                                  </wps:txbx>
                                  <wps:bodyPr spcFirstLastPara="1" wrap="square" lIns="91425" tIns="45700" rIns="91425" bIns="45700" anchor="ctr" anchorCtr="0">
                                    <a:noAutofit/>
                                  </wps:bodyPr>
                                </wps:wsp>
                                <wps:wsp>
                                  <wps:cNvPr id="42" name="Conector recto de flecha 42"/>
                                  <wps:cNvCnPr/>
                                  <wps:spPr>
                                    <a:xfrm>
                                      <a:off x="2698409" y="1894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43" name="Rectángulo 43"/>
                                  <wps:cNvSpPr/>
                                  <wps:spPr>
                                    <a:xfrm>
                                      <a:off x="2827949" y="-8477"/>
                                      <a:ext cx="2200448" cy="191934"/>
                                    </a:xfrm>
                                    <a:prstGeom prst="rect">
                                      <a:avLst/>
                                    </a:prstGeom>
                                    <a:solidFill>
                                      <a:schemeClr val="lt1"/>
                                    </a:solidFill>
                                    <a:ln>
                                      <a:noFill/>
                                    </a:ln>
                                  </wps:spPr>
                                  <wps:txbx>
                                    <w:txbxContent>
                                      <w:p w14:paraId="4DD2F4CA" w14:textId="77777777" w:rsidR="00C43EC7" w:rsidRDefault="008A61F8">
                                        <w:pPr>
                                          <w:spacing w:before="0"/>
                                          <w:jc w:val="center"/>
                                          <w:textDirection w:val="btLr"/>
                                        </w:pPr>
                                        <w:r>
                                          <w:rPr>
                                            <w:rFonts w:ascii="Arial" w:eastAsia="Arial" w:hAnsi="Arial" w:cs="Arial"/>
                                            <w:color w:val="000000"/>
                                            <w:sz w:val="18"/>
                                          </w:rPr>
                                          <w:t>Revisado:</w:t>
                                        </w:r>
                                      </w:p>
                                    </w:txbxContent>
                                  </wps:txbx>
                                  <wps:bodyPr spcFirstLastPara="1" wrap="square" lIns="91425" tIns="45700" rIns="91425" bIns="45700" anchor="ctr" anchorCtr="0">
                                    <a:noAutofit/>
                                  </wps:bodyPr>
                                </wps:wsp>
                                <wps:wsp>
                                  <wps:cNvPr id="44" name="Conector recto de flecha 44"/>
                                  <wps:cNvCnPr/>
                                  <wps:spPr>
                                    <a:xfrm>
                                      <a:off x="4872523" y="6782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45" name="Rectángulo 45"/>
                                  <wps:cNvSpPr/>
                                  <wps:spPr>
                                    <a:xfrm>
                                      <a:off x="2685375" y="524532"/>
                                      <a:ext cx="860195" cy="167415"/>
                                    </a:xfrm>
                                    <a:prstGeom prst="rect">
                                      <a:avLst/>
                                    </a:prstGeom>
                                    <a:solidFill>
                                      <a:schemeClr val="lt1"/>
                                    </a:solidFill>
                                    <a:ln>
                                      <a:noFill/>
                                    </a:ln>
                                  </wps:spPr>
                                  <wps:txbx>
                                    <w:txbxContent>
                                      <w:p w14:paraId="486F2D3A" w14:textId="77777777" w:rsidR="00C43EC7" w:rsidRDefault="008A61F8">
                                        <w:pPr>
                                          <w:spacing w:before="0"/>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46" name="Rectángulo: esquinas redondeadas 46"/>
                                  <wps:cNvSpPr/>
                                  <wps:spPr>
                                    <a:xfrm>
                                      <a:off x="2700065" y="-8477"/>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2CB9FF88" w14:textId="77777777" w:rsidR="00C43EC7" w:rsidRDefault="00C43EC7">
                                        <w:pPr>
                                          <w:textDirection w:val="btLr"/>
                                        </w:pPr>
                                      </w:p>
                                    </w:txbxContent>
                                  </wps:txbx>
                                  <wps:bodyPr spcFirstLastPara="1" wrap="square" lIns="91425" tIns="91425" rIns="91425" bIns="91425" anchor="ctr" anchorCtr="0">
                                    <a:noAutofit/>
                                  </wps:bodyPr>
                                </wps:wsp>
                              </wpg:grpSp>
                              <wps:wsp>
                                <wps:cNvPr id="47" name="Conector recto de flecha 47"/>
                                <wps:cNvCnPr/>
                                <wps:spPr>
                                  <a:xfrm>
                                    <a:off x="2694433" y="477050"/>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48" name="Conector recto de flecha 48"/>
                              <wps:cNvCnPr/>
                              <wps:spPr>
                                <a:xfrm>
                                  <a:off x="4868377" y="1894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grpSp>
                    </wpg:wgp>
                  </a:graphicData>
                </a:graphic>
                <wp14:sizeRelV relativeFrom="margin">
                  <wp14:pctHeight>0</wp14:pctHeight>
                </wp14:sizeRelV>
              </wp:anchor>
            </w:drawing>
          </mc:Choice>
          <mc:Fallback>
            <w:pict>
              <v:group w14:anchorId="4E7BBC4C" id="Grupo 281" o:spid="_x0000_s1027" style="position:absolute;margin-left:-68.8pt;margin-top:16.1pt;width:564.1pt;height:89.45pt;z-index:251658240;mso-height-relative:margin" coordorigin="17639,31856" coordsize="71640,11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">
                <v:group id="Grupo 1" o:spid="_x0000_s1028" style="position:absolute;left:17639;top:31856;width:71641;height:11887" coordorigin="17639,32119" coordsize="71640,11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9" style="position:absolute;left:17639;top:32119;width:71641;height:11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35012F7" w14:textId="77777777" w:rsidR="00C43EC7" w:rsidRDefault="00C43EC7">
                          <w:pPr>
                            <w:spacing w:before="0" w:after="0"/>
                            <w:textDirection w:val="btLr"/>
                          </w:pPr>
                        </w:p>
                      </w:txbxContent>
                    </v:textbox>
                  </v:rect>
                  <v:group id="Grupo 3" o:spid="_x0000_s1030" style="position:absolute;left:17639;top:32119;width:71641;height:11361" coordorigin=",-118" coordsize="75736,9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1" style="position:absolute;top:-118;width:75736;height:9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69C5ABBB" w14:textId="77777777" w:rsidR="00C43EC7" w:rsidRDefault="00C43EC7">
                            <w:pPr>
                              <w:spacing w:before="0" w:after="0"/>
                              <w:textDirection w:val="btLr"/>
                            </w:pPr>
                          </w:p>
                        </w:txbxContent>
                      </v:textbox>
                    </v:rect>
                    <v:group id="Grupo 5" o:spid="_x0000_s1032" style="position:absolute;width:26822;height:9166" coordsize="27367,9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3" style="position:absolute;width:27367;height:9253" coordsize="27367,9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upo 7" o:spid="_x0000_s1034" style="position:absolute;width:27367;height:9253" coordsize="27367,9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ángulo 8" o:spid="_x0000_s1035" style="position:absolute;left:8849;top:1591;width:12120;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" fillcolor="white [3201]" stroked="f">
                            <v:textbox inset="2.53958mm,1.2694mm,2.53958mm,1.2694mm">
                              <w:txbxContent>
                                <w:p w14:paraId="20A2DDA3" w14:textId="77777777" w:rsidR="00C43EC7" w:rsidRDefault="008A61F8">
                                  <w:pPr>
                                    <w:spacing w:before="0"/>
                                    <w:jc w:val="center"/>
                                    <w:textDirection w:val="btLr"/>
                                  </w:pPr>
                                  <w:r>
                                    <w:rPr>
                                      <w:rFonts w:ascii="Arial" w:eastAsia="Arial" w:hAnsi="Arial" w:cs="Arial"/>
                                      <w:color w:val="000000"/>
                                      <w:sz w:val="14"/>
                                    </w:rPr>
                                    <w:t>Erika Espinoza Arenas</w:t>
                                  </w:r>
                                </w:p>
                                <w:p w14:paraId="231D8B30" w14:textId="77777777" w:rsidR="00C43EC7" w:rsidRDefault="008A61F8">
                                  <w:pPr>
                                    <w:spacing w:before="0"/>
                                    <w:jc w:val="center"/>
                                    <w:textDirection w:val="btLr"/>
                                  </w:pPr>
                                  <w:r>
                                    <w:rPr>
                                      <w:rFonts w:ascii="Arial" w:eastAsia="Arial" w:hAnsi="Arial" w:cs="Arial"/>
                                      <w:color w:val="000000"/>
                                      <w:sz w:val="14"/>
                                    </w:rPr>
                                    <w:t>Coordinador SIG</w:t>
                                  </w:r>
                                </w:p>
                              </w:txbxContent>
                            </v:textbox>
                          </v:rect>
                          <v:rect id="Rectángulo 9" o:spid="_x0000_s1036" style="position:absolute;left:21928;top:7121;width:5439;height:1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" fillcolor="white [3201]" stroked="f">
                            <v:textbox inset="2.53958mm,1.2694mm,2.53958mm,1.2694mm">
                              <w:txbxContent>
                                <w:p w14:paraId="7BF61AF8" w14:textId="5DBE7E9F" w:rsidR="00C43EC7" w:rsidRDefault="008A61F8">
                                  <w:pPr>
                                    <w:spacing w:before="0"/>
                                    <w:textDirection w:val="btLr"/>
                                  </w:pPr>
                                  <w:r>
                                    <w:rPr>
                                      <w:rFonts w:ascii="Arial" w:eastAsia="Arial" w:hAnsi="Arial" w:cs="Arial"/>
                                      <w:color w:val="000000"/>
                                      <w:sz w:val="14"/>
                                    </w:rPr>
                                    <w:t>A: 2</w:t>
                                  </w:r>
                                  <w:r w:rsidR="00DF0C96">
                                    <w:rPr>
                                      <w:rFonts w:ascii="Arial" w:eastAsia="Arial" w:hAnsi="Arial" w:cs="Arial"/>
                                      <w:color w:val="000000"/>
                                      <w:sz w:val="14"/>
                                    </w:rPr>
                                    <w:t>3</w:t>
                                  </w:r>
                                </w:p>
                              </w:txbxContent>
                            </v:textbox>
                          </v:rect>
                          <v:rect id="Rectángulo 10" o:spid="_x0000_s1037" style="position:absolute;left:21928;top:4722;width:5439;height:2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" fillcolor="white [3201]" stroked="f">
                            <v:textbox inset="2.53958mm,1.2694mm,2.53958mm,1.2694mm">
                              <w:txbxContent>
                                <w:p w14:paraId="5A55DD37" w14:textId="2EB5B034" w:rsidR="00C43EC7" w:rsidRDefault="008A61F8">
                                  <w:pPr>
                                    <w:spacing w:before="0"/>
                                    <w:textDirection w:val="btLr"/>
                                  </w:pPr>
                                  <w:r>
                                    <w:rPr>
                                      <w:rFonts w:ascii="Arial" w:eastAsia="Arial" w:hAnsi="Arial" w:cs="Arial"/>
                                      <w:color w:val="000000"/>
                                      <w:sz w:val="14"/>
                                    </w:rPr>
                                    <w:t>M: 0</w:t>
                                  </w:r>
                                  <w:r w:rsidR="00DF0C96">
                                    <w:rPr>
                                      <w:rFonts w:ascii="Arial" w:eastAsia="Arial" w:hAnsi="Arial" w:cs="Arial"/>
                                      <w:color w:val="000000"/>
                                      <w:sz w:val="14"/>
                                    </w:rPr>
                                    <w:t>4</w:t>
                                  </w:r>
                                </w:p>
                              </w:txbxContent>
                            </v:textbox>
                          </v:rect>
                          <v:rect id="Rectángulo 11" o:spid="_x0000_s1038" style="position:absolute;left:21928;top:2270;width:5439;height:2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" fillcolor="white [3201]" stroked="f">
                            <v:textbox inset="2.53958mm,1.2694mm,2.53958mm,1.2694mm">
                              <w:txbxContent>
                                <w:p w14:paraId="4C091977" w14:textId="36595397" w:rsidR="00C43EC7" w:rsidRDefault="008A61F8">
                                  <w:pPr>
                                    <w:textDirection w:val="btLr"/>
                                  </w:pPr>
                                  <w:r>
                                    <w:rPr>
                                      <w:rFonts w:ascii="Arial" w:eastAsia="Arial" w:hAnsi="Arial" w:cs="Arial"/>
                                      <w:color w:val="000000"/>
                                      <w:sz w:val="14"/>
                                    </w:rPr>
                                    <w:t>D: 1</w:t>
                                  </w:r>
                                  <w:r w:rsidR="00DF0C96">
                                    <w:rPr>
                                      <w:rFonts w:ascii="Arial" w:eastAsia="Arial" w:hAnsi="Arial" w:cs="Arial"/>
                                      <w:color w:val="000000"/>
                                      <w:sz w:val="14"/>
                                    </w:rPr>
                                    <w:t>7</w:t>
                                  </w:r>
                                </w:p>
                              </w:txbxContent>
                            </v:textbox>
                          </v:rect>
                          <v:rect id="Rectángulo 12" o:spid="_x0000_s1039" style="position:absolute;top:1818;width:10121;height:2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" fillcolor="white [3201]" stroked="f">
                            <v:textbox inset="2.53958mm,1.2694mm,2.53958mm,1.2694mm">
                              <w:txbxContent>
                                <w:p w14:paraId="1316ABBE" w14:textId="77777777" w:rsidR="00C43EC7" w:rsidRDefault="008A61F8">
                                  <w:pPr>
                                    <w:spacing w:before="0"/>
                                    <w:textDirection w:val="btLr"/>
                                  </w:pPr>
                                  <w:r>
                                    <w:rPr>
                                      <w:rFonts w:ascii="Arial" w:eastAsia="Arial" w:hAnsi="Arial" w:cs="Arial"/>
                                      <w:color w:val="000000"/>
                                      <w:sz w:val="14"/>
                                    </w:rPr>
                                    <w:t>Nombre/Cargo:</w:t>
                                  </w:r>
                                </w:p>
                              </w:txbxContent>
                            </v:textbox>
                          </v:rect>
                          <v:shapetype id="_x0000_t32" coordsize="21600,21600" o:spt="32" o:oned="t" path="m,l21600,21600e" filled="f">
                            <v:path arrowok="t" fillok="f" o:connecttype="none"/>
                            <o:lock v:ext="edit" shapetype="t"/>
                          </v:shapetype>
                          <v:shape id="Conector recto de flecha 13" o:spid="_x0000_s1040" type="#_x0000_t32" style="position:absolute;left:647;top:1997;width:253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" strokecolor="black [3200]" strokeweight="1pt">
                            <v:stroke startarrowwidth="narrow" startarrowlength="short" endarrowwidth="narrow" endarrowlength="short" joinstyle="miter"/>
                          </v:shape>
                          <v:shape id="Conector recto de flecha 14" o:spid="_x0000_s1041" type="#_x0000_t32" style="position:absolute;left:22388;top:6777;width:35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" strokecolor="black [3200]" strokeweight="1pt">
                            <v:stroke startarrowwidth="narrow" startarrowlength="short" endarrowwidth="narrow" endarrowlength="short" joinstyle="miter"/>
                          </v:shape>
                          <v:rect id="Rectángulo 15" o:spid="_x0000_s1042" style="position:absolute;top:4404;width:5195;height:2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" fillcolor="white [3201]" stroked="f">
                            <v:textbox inset="2.53958mm,1.2694mm,2.53958mm,1.2694mm">
                              <w:txbxContent>
                                <w:p w14:paraId="64DBD155" w14:textId="77777777" w:rsidR="00C43EC7" w:rsidRDefault="008A61F8">
                                  <w:pPr>
                                    <w:textDirection w:val="btLr"/>
                                  </w:pPr>
                                  <w:r>
                                    <w:rPr>
                                      <w:rFonts w:ascii="Arial" w:eastAsia="Arial" w:hAnsi="Arial" w:cs="Arial"/>
                                      <w:color w:val="000000"/>
                                      <w:sz w:val="14"/>
                                    </w:rPr>
                                    <w:t>Firma:</w:t>
                                  </w:r>
                                </w:p>
                              </w:txbxContent>
                            </v:textbox>
                          </v:rect>
                          <v:roundrect id="Rectángulo: esquinas redondeadas 16" o:spid="_x0000_s1043" style="position:absolute;left:607;width:25294;height:92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" filled="f" strokecolor="black [3200]" strokeweight="1pt">
                            <v:stroke startarrowwidth="narrow" startarrowlength="short" endarrowwidth="narrow" endarrowlength="short" joinstyle="miter"/>
                            <v:textbox inset="2.53958mm,2.53958mm,2.53958mm,2.53958mm">
                              <w:txbxContent>
                                <w:p w14:paraId="2B733ACC" w14:textId="77777777" w:rsidR="00C43EC7" w:rsidRDefault="00C43EC7">
                                  <w:pPr>
                                    <w:spacing w:before="0" w:after="0"/>
                                    <w:textDirection w:val="btLr"/>
                                  </w:pPr>
                                </w:p>
                              </w:txbxContent>
                            </v:textbox>
                          </v:roundrect>
                        </v:group>
                        <v:shape id="Conector recto de flecha 17" o:spid="_x0000_s1044" type="#_x0000_t32" style="position:absolute;left:664;top:4731;width:252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" strokecolor="black [3200]" strokeweight="1pt">
                          <v:stroke startarrowwidth="narrow" startarrowlength="short" endarrowwidth="narrow" endarrowlength="short" joinstyle="miter"/>
                        </v:shape>
                      </v:group>
                      <v:shape id="Conector recto de flecha 18" o:spid="_x0000_s1045" type="#_x0000_t32" style="position:absolute;left:22347;top:1889;width:0;height:73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" strokecolor="black [3200]" strokeweight="1pt">
                        <v:stroke startarrowwidth="narrow" startarrowlength="short" endarrowwidth="narrow" endarrowlength="short" joinstyle="miter"/>
                      </v:shape>
                    </v:group>
                    <v:group id="Grupo 19" o:spid="_x0000_s1046" style="position:absolute;left:51581;top:-118;width:24155;height:9273" coordorigin="51581,-120" coordsize="27367,9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upo 20" o:spid="_x0000_s1047" style="position:absolute;left:51581;top:-120;width:27368;height:9397" coordorigin="51581,-120" coordsize="27367,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upo 21" o:spid="_x0000_s1048" style="position:absolute;left:51581;top:-120;width:27368;height:9397" coordorigin="51581,-120" coordsize="27367,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Rectángulo 22" o:spid="_x0000_s1049" style="position:absolute;left:58427;top:1673;width:1583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" fillcolor="white [3201]" stroked="f">
                            <v:textbox inset="2.53958mm,1.2694mm,2.53958mm,1.2694mm">
                              <w:txbxContent>
                                <w:p w14:paraId="600CD17E" w14:textId="77777777" w:rsidR="00C43EC7" w:rsidRDefault="008A61F8">
                                  <w:pPr>
                                    <w:spacing w:before="0"/>
                                    <w:jc w:val="center"/>
                                    <w:textDirection w:val="btLr"/>
                                  </w:pPr>
                                  <w:r>
                                    <w:rPr>
                                      <w:rFonts w:ascii="Arial" w:eastAsia="Arial" w:hAnsi="Arial" w:cs="Arial"/>
                                      <w:color w:val="000000"/>
                                      <w:sz w:val="14"/>
                                    </w:rPr>
                                    <w:t>Omar Mendoza</w:t>
                                  </w:r>
                                </w:p>
                                <w:p w14:paraId="66CDB858" w14:textId="77777777" w:rsidR="00C43EC7" w:rsidRDefault="008A61F8">
                                  <w:pPr>
                                    <w:spacing w:before="0"/>
                                    <w:jc w:val="center"/>
                                    <w:textDirection w:val="btLr"/>
                                  </w:pPr>
                                  <w:r>
                                    <w:rPr>
                                      <w:rFonts w:ascii="Arial" w:eastAsia="Arial" w:hAnsi="Arial" w:cs="Arial"/>
                                      <w:color w:val="000000"/>
                                      <w:sz w:val="14"/>
                                    </w:rPr>
                                    <w:t>Gerente General</w:t>
                                  </w:r>
                                </w:p>
                              </w:txbxContent>
                            </v:textbox>
                          </v:rect>
                          <v:rect id="Rectángulo 23" o:spid="_x0000_s1050" style="position:absolute;left:73509;top:7144;width:5440;height:1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" fillcolor="white [3201]" stroked="f">
                            <v:textbox inset="2.53958mm,1.2694mm,2.53958mm,1.2694mm">
                              <w:txbxContent>
                                <w:p w14:paraId="36AFB62F" w14:textId="5236FE3D" w:rsidR="00C43EC7" w:rsidRDefault="008A61F8">
                                  <w:pPr>
                                    <w:spacing w:before="0"/>
                                    <w:textDirection w:val="btLr"/>
                                  </w:pPr>
                                  <w:r>
                                    <w:rPr>
                                      <w:rFonts w:ascii="Arial" w:eastAsia="Arial" w:hAnsi="Arial" w:cs="Arial"/>
                                      <w:color w:val="000000"/>
                                      <w:sz w:val="14"/>
                                    </w:rPr>
                                    <w:t>A: 2</w:t>
                                  </w:r>
                                  <w:r w:rsidR="00DF0C96">
                                    <w:rPr>
                                      <w:rFonts w:ascii="Arial" w:eastAsia="Arial" w:hAnsi="Arial" w:cs="Arial"/>
                                      <w:color w:val="000000"/>
                                      <w:sz w:val="14"/>
                                    </w:rPr>
                                    <w:t>3</w:t>
                                  </w:r>
                                </w:p>
                              </w:txbxContent>
                            </v:textbox>
                          </v:rect>
                          <v:rect id="Rectángulo 24" o:spid="_x0000_s1051" style="position:absolute;left:73509;top:4748;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" fillcolor="white [3201]" stroked="f">
                            <v:textbox inset="2.53958mm,1.2694mm,2.53958mm,1.2694mm">
                              <w:txbxContent>
                                <w:p w14:paraId="5725AD3B" w14:textId="602951E2" w:rsidR="00C43EC7" w:rsidRDefault="008A61F8">
                                  <w:pPr>
                                    <w:spacing w:before="0"/>
                                    <w:textDirection w:val="btLr"/>
                                  </w:pPr>
                                  <w:r>
                                    <w:rPr>
                                      <w:rFonts w:ascii="Arial" w:eastAsia="Arial" w:hAnsi="Arial" w:cs="Arial"/>
                                      <w:color w:val="000000"/>
                                      <w:sz w:val="14"/>
                                    </w:rPr>
                                    <w:t>M: 0</w:t>
                                  </w:r>
                                  <w:r w:rsidR="00DF0C96">
                                    <w:rPr>
                                      <w:rFonts w:ascii="Arial" w:eastAsia="Arial" w:hAnsi="Arial" w:cs="Arial"/>
                                      <w:color w:val="000000"/>
                                      <w:sz w:val="14"/>
                                    </w:rPr>
                                    <w:t>4</w:t>
                                  </w:r>
                                </w:p>
                              </w:txbxContent>
                            </v:textbox>
                          </v:rect>
                          <v:rect id="Rectángulo 25" o:spid="_x0000_s1052" style="position:absolute;left:73509;top:2294;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" fillcolor="white [3201]" stroked="f">
                            <v:textbox inset="2.53958mm,1.2694mm,2.53958mm,1.2694mm">
                              <w:txbxContent>
                                <w:p w14:paraId="7ECB0036" w14:textId="31418336" w:rsidR="00C43EC7" w:rsidRDefault="008A61F8">
                                  <w:pPr>
                                    <w:spacing w:before="0"/>
                                    <w:textDirection w:val="btLr"/>
                                  </w:pPr>
                                  <w:r>
                                    <w:rPr>
                                      <w:rFonts w:ascii="Arial" w:eastAsia="Arial" w:hAnsi="Arial" w:cs="Arial"/>
                                      <w:color w:val="000000"/>
                                      <w:sz w:val="14"/>
                                    </w:rPr>
                                    <w:t>D: 1</w:t>
                                  </w:r>
                                  <w:r w:rsidR="00DF0C96">
                                    <w:rPr>
                                      <w:rFonts w:ascii="Arial" w:eastAsia="Arial" w:hAnsi="Arial" w:cs="Arial"/>
                                      <w:color w:val="000000"/>
                                      <w:sz w:val="14"/>
                                    </w:rPr>
                                    <w:t>7</w:t>
                                  </w:r>
                                </w:p>
                              </w:txbxContent>
                            </v:textbox>
                          </v:rect>
                          <v:rect id="Rectángulo 26" o:spid="_x0000_s1053" style="position:absolute;left:51581;top:1842;width:10601;height:25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" fillcolor="white [3201]" stroked="f">
                            <v:textbox inset="2.53958mm,1.2694mm,2.53958mm,1.2694mm">
                              <w:txbxContent>
                                <w:p w14:paraId="01D60BB1" w14:textId="77777777" w:rsidR="00C43EC7" w:rsidRDefault="008A61F8">
                                  <w:pPr>
                                    <w:textDirection w:val="btLr"/>
                                  </w:pPr>
                                  <w:r>
                                    <w:rPr>
                                      <w:rFonts w:ascii="Arial" w:eastAsia="Arial" w:hAnsi="Arial" w:cs="Arial"/>
                                      <w:color w:val="000000"/>
                                      <w:sz w:val="14"/>
                                    </w:rPr>
                                    <w:t>Nombre/Cargo:</w:t>
                                  </w:r>
                                </w:p>
                              </w:txbxContent>
                            </v:textbox>
                          </v:rect>
                          <v:shape id="Conector recto de flecha 27" o:spid="_x0000_s1054" type="#_x0000_t32" style="position:absolute;left:52229;top:1913;width:253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" strokecolor="black [3200]" strokeweight="1pt">
                            <v:stroke startarrowwidth="narrow" startarrowlength="short" endarrowwidth="narrow" endarrowlength="short" joinstyle="miter"/>
                          </v:shape>
                          <v:rect id="Rectángulo 28" o:spid="_x0000_s1055" style="position:absolute;left:53524;top:-120;width:22004;height:19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" fillcolor="white [3201]" stroked="f">
                            <v:textbox inset="2.53958mm,1.2694mm,2.53958mm,1.2694mm">
                              <w:txbxContent>
                                <w:p w14:paraId="77B79455" w14:textId="77777777" w:rsidR="00C43EC7" w:rsidRDefault="008A61F8">
                                  <w:pPr>
                                    <w:spacing w:before="0"/>
                                    <w:jc w:val="center"/>
                                    <w:textDirection w:val="btLr"/>
                                  </w:pPr>
                                  <w:r>
                                    <w:rPr>
                                      <w:rFonts w:ascii="Arial" w:eastAsia="Arial" w:hAnsi="Arial" w:cs="Arial"/>
                                      <w:color w:val="000000"/>
                                      <w:sz w:val="18"/>
                                    </w:rPr>
                                    <w:t>Aprobado:</w:t>
                                  </w:r>
                                </w:p>
                                <w:p w14:paraId="58C28AA9" w14:textId="77777777" w:rsidR="00C43EC7" w:rsidRDefault="008A61F8">
                                  <w:pPr>
                                    <w:jc w:val="center"/>
                                    <w:textDirection w:val="btLr"/>
                                  </w:pPr>
                                  <w:r>
                                    <w:rPr>
                                      <w:rFonts w:ascii="Arial" w:eastAsia="Arial" w:hAnsi="Arial" w:cs="Arial"/>
                                      <w:color w:val="000000"/>
                                      <w:sz w:val="14"/>
                                    </w:rPr>
                                    <w:t>:</w:t>
                                  </w:r>
                                </w:p>
                              </w:txbxContent>
                            </v:textbox>
                          </v:rect>
                          <v:shape id="Conector recto de flecha 29" o:spid="_x0000_s1056" type="#_x0000_t32" style="position:absolute;left:73970;top:6801;width:35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" strokecolor="black [3200]" strokeweight="1pt">
                            <v:stroke startarrowwidth="narrow" startarrowlength="short" endarrowwidth="narrow" endarrowlength="short" joinstyle="miter"/>
                          </v:shape>
                          <v:rect id="Rectángulo 30" o:spid="_x0000_s1057" style="position:absolute;left:51581;top:4421;width:6846;height:2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" fillcolor="white [3201]" stroked="f">
                            <v:textbox inset="2.53958mm,1.2694mm,2.53958mm,1.2694mm">
                              <w:txbxContent>
                                <w:p w14:paraId="6CF1580C" w14:textId="77777777" w:rsidR="00C43EC7" w:rsidRDefault="008A61F8">
                                  <w:pPr>
                                    <w:textDirection w:val="btLr"/>
                                  </w:pPr>
                                  <w:r>
                                    <w:rPr>
                                      <w:rFonts w:ascii="Arial" w:eastAsia="Arial" w:hAnsi="Arial" w:cs="Arial"/>
                                      <w:color w:val="000000"/>
                                      <w:sz w:val="14"/>
                                    </w:rPr>
                                    <w:t>Firma:</w:t>
                                  </w:r>
                                </w:p>
                              </w:txbxContent>
                            </v:textbox>
                          </v:rect>
                          <v:roundrect id="Rectángulo: esquinas redondeadas 31" o:spid="_x0000_s1058" style="position:absolute;left:52189;top:23;width:25294;height:92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" filled="f" strokecolor="black [3200]" strokeweight="1pt">
                            <v:stroke startarrowwidth="narrow" startarrowlength="short" endarrowwidth="narrow" endarrowlength="short" joinstyle="miter"/>
                            <v:textbox inset="2.53958mm,2.53958mm,2.53958mm,2.53958mm">
                              <w:txbxContent>
                                <w:p w14:paraId="7FD66A5A" w14:textId="77777777" w:rsidR="00C43EC7" w:rsidRDefault="00C43EC7">
                                  <w:pPr>
                                    <w:spacing w:before="0" w:after="0"/>
                                    <w:textDirection w:val="btLr"/>
                                  </w:pPr>
                                </w:p>
                              </w:txbxContent>
                            </v:textbox>
                          </v:roundrect>
                        </v:group>
                        <v:shape id="Conector recto de flecha 32" o:spid="_x0000_s1059" type="#_x0000_t32" style="position:absolute;left:52005;top:4830;width:252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" strokecolor="black [3200]" strokeweight="1pt">
                          <v:stroke startarrowwidth="narrow" startarrowlength="short" endarrowwidth="narrow" endarrowlength="short" joinstyle="miter"/>
                        </v:shape>
                      </v:group>
                      <v:shape id="Conector recto de flecha 33" o:spid="_x0000_s1060" type="#_x0000_t32" style="position:absolute;left:73928;top:1913;width:0;height:73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" strokecolor="black [3200]" strokeweight="1pt">
                        <v:stroke startarrowwidth="narrow" startarrowlength="short" endarrowwidth="narrow" endarrowlength="short" joinstyle="miter"/>
                      </v:shape>
                    </v:group>
                    <v:group id="Grupo 34" o:spid="_x0000_s1061" style="position:absolute;left:26822;top:-83;width:25223;height:9254" coordorigin="26853,-84" coordsize="26850,9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group id="Grupo 35" o:spid="_x0000_s1062" style="position:absolute;left:26853;top:-84;width:26851;height:9253" coordorigin="26853,-84" coordsize="26850,9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group id="Grupo 36" o:spid="_x0000_s1063" style="position:absolute;left:26853;top:-84;width:26851;height:9253" coordorigin="26853,-84" coordsize="26850,9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ángulo 37" o:spid="_x0000_s1064" style="position:absolute;left:36241;top:1654;width:10874;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" fillcolor="white [3201]" stroked="f">
                            <v:textbox inset="2.53958mm,1.2694mm,2.53958mm,1.2694mm">
                              <w:txbxContent>
                                <w:p w14:paraId="221F99D6" w14:textId="77777777" w:rsidR="00C43EC7" w:rsidRDefault="008A61F8">
                                  <w:pPr>
                                    <w:spacing w:before="0"/>
                                    <w:jc w:val="center"/>
                                    <w:textDirection w:val="btLr"/>
                                  </w:pPr>
                                  <w:r>
                                    <w:rPr>
                                      <w:rFonts w:ascii="Arial" w:eastAsia="Arial" w:hAnsi="Arial" w:cs="Arial"/>
                                      <w:color w:val="000000"/>
                                      <w:sz w:val="14"/>
                                    </w:rPr>
                                    <w:t>Omar Mendoza</w:t>
                                  </w:r>
                                </w:p>
                                <w:p w14:paraId="315D6023" w14:textId="77777777" w:rsidR="00C43EC7" w:rsidRDefault="008A61F8">
                                  <w:pPr>
                                    <w:spacing w:before="0"/>
                                    <w:jc w:val="center"/>
                                    <w:textDirection w:val="btLr"/>
                                  </w:pPr>
                                  <w:r>
                                    <w:rPr>
                                      <w:rFonts w:ascii="Arial" w:eastAsia="Arial" w:hAnsi="Arial" w:cs="Arial"/>
                                      <w:color w:val="000000"/>
                                      <w:sz w:val="14"/>
                                    </w:rPr>
                                    <w:t>Supervisor de SST</w:t>
                                  </w:r>
                                </w:p>
                              </w:txbxContent>
                            </v:textbox>
                          </v:rect>
                          <v:rect id="Rectángulo 38" o:spid="_x0000_s1065" style="position:absolute;left:48264;top:7125;width:5440;height:1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" fillcolor="white [3201]" stroked="f">
                            <v:textbox inset="2.53958mm,1.2694mm,2.53958mm,1.2694mm">
                              <w:txbxContent>
                                <w:p w14:paraId="733E6834" w14:textId="7B31966E" w:rsidR="00C43EC7" w:rsidRDefault="008A61F8">
                                  <w:pPr>
                                    <w:spacing w:before="0"/>
                                    <w:textDirection w:val="btLr"/>
                                  </w:pPr>
                                  <w:r>
                                    <w:rPr>
                                      <w:rFonts w:ascii="Arial" w:eastAsia="Arial" w:hAnsi="Arial" w:cs="Arial"/>
                                      <w:color w:val="000000"/>
                                      <w:sz w:val="14"/>
                                    </w:rPr>
                                    <w:t>A: 2</w:t>
                                  </w:r>
                                  <w:r w:rsidR="00DF0C96">
                                    <w:rPr>
                                      <w:rFonts w:ascii="Arial" w:eastAsia="Arial" w:hAnsi="Arial" w:cs="Arial"/>
                                      <w:color w:val="000000"/>
                                      <w:sz w:val="14"/>
                                    </w:rPr>
                                    <w:t>3</w:t>
                                  </w:r>
                                </w:p>
                              </w:txbxContent>
                            </v:textbox>
                          </v:rect>
                          <v:rect id="Rectángulo 39" o:spid="_x0000_s1066" style="position:absolute;left:48264;top:4729;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" fillcolor="white [3201]" stroked="f">
                            <v:textbox inset="2.53958mm,1.2694mm,2.53958mm,1.2694mm">
                              <w:txbxContent>
                                <w:p w14:paraId="2B79F4A5" w14:textId="6C4EC209" w:rsidR="00C43EC7" w:rsidRDefault="008A61F8">
                                  <w:pPr>
                                    <w:spacing w:before="0"/>
                                    <w:textDirection w:val="btLr"/>
                                  </w:pPr>
                                  <w:r>
                                    <w:rPr>
                                      <w:rFonts w:ascii="Arial" w:eastAsia="Arial" w:hAnsi="Arial" w:cs="Arial"/>
                                      <w:color w:val="000000"/>
                                      <w:sz w:val="14"/>
                                    </w:rPr>
                                    <w:t>M: 0</w:t>
                                  </w:r>
                                  <w:r w:rsidR="00DF0C96">
                                    <w:rPr>
                                      <w:rFonts w:ascii="Arial" w:eastAsia="Arial" w:hAnsi="Arial" w:cs="Arial"/>
                                      <w:color w:val="000000"/>
                                      <w:sz w:val="14"/>
                                    </w:rPr>
                                    <w:t>4</w:t>
                                  </w:r>
                                </w:p>
                              </w:txbxContent>
                            </v:textbox>
                          </v:rect>
                          <v:rect id="Rectángulo 40" o:spid="_x0000_s1067" style="position:absolute;left:48264;top:2275;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" fillcolor="white [3201]" stroked="f">
                            <v:textbox inset="2.53958mm,1.2694mm,2.53958mm,1.2694mm">
                              <w:txbxContent>
                                <w:p w14:paraId="40040DCF" w14:textId="7A8AC034" w:rsidR="00C43EC7" w:rsidRDefault="008A61F8">
                                  <w:pPr>
                                    <w:spacing w:before="0"/>
                                    <w:textDirection w:val="btLr"/>
                                  </w:pPr>
                                  <w:r>
                                    <w:rPr>
                                      <w:rFonts w:ascii="Arial" w:eastAsia="Arial" w:hAnsi="Arial" w:cs="Arial"/>
                                      <w:color w:val="000000"/>
                                      <w:sz w:val="14"/>
                                    </w:rPr>
                                    <w:t>D: 1</w:t>
                                  </w:r>
                                  <w:r w:rsidR="00DF0C96">
                                    <w:rPr>
                                      <w:rFonts w:ascii="Arial" w:eastAsia="Arial" w:hAnsi="Arial" w:cs="Arial"/>
                                      <w:color w:val="000000"/>
                                      <w:sz w:val="14"/>
                                    </w:rPr>
                                    <w:t>7</w:t>
                                  </w:r>
                                </w:p>
                              </w:txbxContent>
                            </v:textbox>
                          </v:rect>
                          <v:rect id="Rectángulo 41" o:spid="_x0000_s1068" style="position:absolute;left:26853;top:1654;width:9388;height:4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" fillcolor="white [3201]" stroked="f">
                            <v:textbox inset="2.53958mm,1.2694mm,2.53958mm,1.2694mm">
                              <w:txbxContent>
                                <w:p w14:paraId="6EA38E81" w14:textId="77777777" w:rsidR="00C43EC7" w:rsidRDefault="008A61F8">
                                  <w:pPr>
                                    <w:textDirection w:val="btLr"/>
                                  </w:pPr>
                                  <w:r>
                                    <w:rPr>
                                      <w:rFonts w:ascii="Arial" w:eastAsia="Arial" w:hAnsi="Arial" w:cs="Arial"/>
                                      <w:color w:val="000000"/>
                                      <w:sz w:val="14"/>
                                    </w:rPr>
                                    <w:t>Nombre/ Cargo:</w:t>
                                  </w:r>
                                </w:p>
                              </w:txbxContent>
                            </v:textbox>
                          </v:rect>
                          <v:shape id="Conector recto de flecha 42" o:spid="_x0000_s1069" type="#_x0000_t32" style="position:absolute;left:26984;top:1894;width:253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" strokecolor="black [3200]" strokeweight="1pt">
                            <v:stroke startarrowwidth="narrow" startarrowlength="short" endarrowwidth="narrow" endarrowlength="short" joinstyle="miter"/>
                          </v:shape>
                          <v:rect id="Rectángulo 43" o:spid="_x0000_s1070" style="position:absolute;left:28279;top:-84;width:22004;height:1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" fillcolor="white [3201]" stroked="f">
                            <v:textbox inset="2.53958mm,1.2694mm,2.53958mm,1.2694mm">
                              <w:txbxContent>
                                <w:p w14:paraId="4DD2F4CA" w14:textId="77777777" w:rsidR="00C43EC7" w:rsidRDefault="008A61F8">
                                  <w:pPr>
                                    <w:spacing w:before="0"/>
                                    <w:jc w:val="center"/>
                                    <w:textDirection w:val="btLr"/>
                                  </w:pPr>
                                  <w:r>
                                    <w:rPr>
                                      <w:rFonts w:ascii="Arial" w:eastAsia="Arial" w:hAnsi="Arial" w:cs="Arial"/>
                                      <w:color w:val="000000"/>
                                      <w:sz w:val="18"/>
                                    </w:rPr>
                                    <w:t>Revisado:</w:t>
                                  </w:r>
                                </w:p>
                              </w:txbxContent>
                            </v:textbox>
                          </v:rect>
                          <v:shape id="Conector recto de flecha 44" o:spid="_x0000_s1071" type="#_x0000_t32" style="position:absolute;left:48725;top:6782;width:35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" strokecolor="black [3200]" strokeweight="1pt">
                            <v:stroke startarrowwidth="narrow" startarrowlength="short" endarrowwidth="narrow" endarrowlength="short" joinstyle="miter"/>
                          </v:shape>
                          <v:rect id="Rectángulo 45" o:spid="_x0000_s1072" style="position:absolute;left:26853;top:5245;width:8602;height:1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" fillcolor="white [3201]" stroked="f">
                            <v:textbox inset="2.53958mm,1.2694mm,2.53958mm,1.2694mm">
                              <w:txbxContent>
                                <w:p w14:paraId="486F2D3A" w14:textId="77777777" w:rsidR="00C43EC7" w:rsidRDefault="008A61F8">
                                  <w:pPr>
                                    <w:spacing w:before="0"/>
                                    <w:textDirection w:val="btLr"/>
                                  </w:pPr>
                                  <w:r>
                                    <w:rPr>
                                      <w:rFonts w:ascii="Arial" w:eastAsia="Arial" w:hAnsi="Arial" w:cs="Arial"/>
                                      <w:color w:val="000000"/>
                                      <w:sz w:val="14"/>
                                    </w:rPr>
                                    <w:t>Firma:</w:t>
                                  </w:r>
                                </w:p>
                              </w:txbxContent>
                            </v:textbox>
                          </v:rect>
                          <v:roundrect id="Rectángulo: esquinas redondeadas 46" o:spid="_x0000_s1073" style="position:absolute;left:27000;top:-84;width:25294;height:92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" filled="f" strokecolor="black [3200]" strokeweight="1pt">
                            <v:stroke startarrowwidth="narrow" startarrowlength="short" endarrowwidth="narrow" endarrowlength="short" joinstyle="miter"/>
                            <v:textbox inset="2.53958mm,2.53958mm,2.53958mm,2.53958mm">
                              <w:txbxContent>
                                <w:p w14:paraId="2CB9FF88" w14:textId="77777777" w:rsidR="00C43EC7" w:rsidRDefault="00C43EC7">
                                  <w:pPr>
                                    <w:textDirection w:val="btLr"/>
                                  </w:pPr>
                                </w:p>
                              </w:txbxContent>
                            </v:textbox>
                          </v:roundrect>
                        </v:group>
                        <v:shape id="Conector recto de flecha 47" o:spid="_x0000_s1074" type="#_x0000_t32" style="position:absolute;left:26944;top:4770;width:252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" strokecolor="black [3200]" strokeweight="1pt">
                          <v:stroke startarrowwidth="narrow" startarrowlength="short" endarrowwidth="narrow" endarrowlength="short" joinstyle="miter"/>
                        </v:shape>
                      </v:group>
                      <v:shape id="Conector recto de flecha 48" o:spid="_x0000_s1075" type="#_x0000_t32" style="position:absolute;left:48683;top:1894;width:0;height:73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" strokecolor="black [3200]" strokeweight="1pt">
                        <v:stroke startarrowwidth="narrow" startarrowlength="short" endarrowwidth="narrow" endarrowlength="short" joinstyle="miter"/>
                      </v:shape>
                    </v:group>
                  </v:group>
                </v:group>
              </v:group>
            </w:pict>
          </mc:Fallback>
        </mc:AlternateContent>
      </w:r>
      <w:r w:rsidR="008A61F8">
        <w:br w:type="page"/>
      </w:r>
      <w:r w:rsidR="008A61F8">
        <w:rPr>
          <w:noProof/>
        </w:rPr>
        <w:drawing>
          <wp:anchor distT="0" distB="0" distL="114300" distR="114300" simplePos="0" relativeHeight="251659264" behindDoc="0" locked="0" layoutInCell="1" hidden="0" allowOverlap="1" wp14:anchorId="4A376394" wp14:editId="49F3F0AB">
            <wp:simplePos x="0" y="0"/>
            <wp:positionH relativeFrom="column">
              <wp:posOffset>-46412</wp:posOffset>
            </wp:positionH>
            <wp:positionV relativeFrom="paragraph">
              <wp:posOffset>718717</wp:posOffset>
            </wp:positionV>
            <wp:extent cx="810883" cy="620499"/>
            <wp:effectExtent l="0" t="0" r="0" b="0"/>
            <wp:wrapNone/>
            <wp:docPr id="2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61024" t="3587" r="8843" b="80113"/>
                    <a:stretch>
                      <a:fillRect/>
                    </a:stretch>
                  </pic:blipFill>
                  <pic:spPr>
                    <a:xfrm>
                      <a:off x="0" y="0"/>
                      <a:ext cx="810883" cy="620499"/>
                    </a:xfrm>
                    <a:prstGeom prst="rect">
                      <a:avLst/>
                    </a:prstGeom>
                    <a:ln/>
                  </pic:spPr>
                </pic:pic>
              </a:graphicData>
            </a:graphic>
          </wp:anchor>
        </w:drawing>
      </w:r>
      <w:r w:rsidR="008A61F8">
        <w:rPr>
          <w:noProof/>
        </w:rPr>
        <w:drawing>
          <wp:anchor distT="0" distB="0" distL="114300" distR="114300" simplePos="0" relativeHeight="251660288" behindDoc="0" locked="0" layoutInCell="1" hidden="0" allowOverlap="1" wp14:anchorId="2E64AA09" wp14:editId="0F895885">
            <wp:simplePos x="0" y="0"/>
            <wp:positionH relativeFrom="column">
              <wp:posOffset>4557405</wp:posOffset>
            </wp:positionH>
            <wp:positionV relativeFrom="paragraph">
              <wp:posOffset>809625</wp:posOffset>
            </wp:positionV>
            <wp:extent cx="1009015" cy="495300"/>
            <wp:effectExtent l="0" t="0" r="0" b="0"/>
            <wp:wrapNone/>
            <wp:docPr id="28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16603" t="2981" r="59419" b="88697"/>
                    <a:stretch>
                      <a:fillRect/>
                    </a:stretch>
                  </pic:blipFill>
                  <pic:spPr>
                    <a:xfrm>
                      <a:off x="0" y="0"/>
                      <a:ext cx="1009015" cy="495300"/>
                    </a:xfrm>
                    <a:prstGeom prst="rect">
                      <a:avLst/>
                    </a:prstGeom>
                    <a:ln/>
                  </pic:spPr>
                </pic:pic>
              </a:graphicData>
            </a:graphic>
          </wp:anchor>
        </w:drawing>
      </w:r>
    </w:p>
    <w:p w14:paraId="5B31FA14" w14:textId="77777777" w:rsidR="00C43EC7" w:rsidRDefault="008A61F8">
      <w:pPr>
        <w:spacing w:before="0" w:after="160" w:line="259" w:lineRule="auto"/>
        <w:rPr>
          <w:rFonts w:ascii="Arial" w:eastAsia="Arial" w:hAnsi="Arial" w:cs="Arial"/>
          <w:b/>
          <w:sz w:val="20"/>
          <w:szCs w:val="20"/>
        </w:rPr>
      </w:pPr>
      <w:r>
        <w:rPr>
          <w:rFonts w:ascii="Arial" w:eastAsia="Arial" w:hAnsi="Arial" w:cs="Arial"/>
          <w:b/>
          <w:sz w:val="20"/>
          <w:szCs w:val="20"/>
        </w:rPr>
        <w:lastRenderedPageBreak/>
        <w:t>CONTROL DE CAMBIOS</w:t>
      </w:r>
    </w:p>
    <w:tbl>
      <w:tblPr>
        <w:tblStyle w:val="a6"/>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8"/>
        <w:gridCol w:w="991"/>
        <w:gridCol w:w="2693"/>
        <w:gridCol w:w="1433"/>
        <w:gridCol w:w="1679"/>
      </w:tblGrid>
      <w:tr w:rsidR="00C43EC7" w14:paraId="06D06B22" w14:textId="77777777">
        <w:tc>
          <w:tcPr>
            <w:tcW w:w="1698" w:type="dxa"/>
            <w:vAlign w:val="center"/>
          </w:tcPr>
          <w:p w14:paraId="2753AC9B" w14:textId="77777777" w:rsidR="00C43EC7" w:rsidRDefault="008A61F8">
            <w:pPr>
              <w:spacing w:before="0"/>
              <w:rPr>
                <w:rFonts w:ascii="Arial" w:eastAsia="Arial" w:hAnsi="Arial" w:cs="Arial"/>
                <w:b/>
                <w:sz w:val="20"/>
                <w:szCs w:val="20"/>
              </w:rPr>
            </w:pPr>
            <w:r>
              <w:rPr>
                <w:rFonts w:ascii="Arial" w:eastAsia="Arial" w:hAnsi="Arial" w:cs="Arial"/>
                <w:b/>
                <w:sz w:val="20"/>
                <w:szCs w:val="20"/>
              </w:rPr>
              <w:t>Actividad</w:t>
            </w:r>
          </w:p>
        </w:tc>
        <w:tc>
          <w:tcPr>
            <w:tcW w:w="991" w:type="dxa"/>
            <w:vAlign w:val="center"/>
          </w:tcPr>
          <w:p w14:paraId="501179E5" w14:textId="77777777" w:rsidR="00C43EC7" w:rsidRDefault="008A61F8">
            <w:pPr>
              <w:spacing w:before="0"/>
              <w:rPr>
                <w:rFonts w:ascii="Arial" w:eastAsia="Arial" w:hAnsi="Arial" w:cs="Arial"/>
                <w:b/>
                <w:sz w:val="20"/>
                <w:szCs w:val="20"/>
              </w:rPr>
            </w:pPr>
            <w:r>
              <w:rPr>
                <w:rFonts w:ascii="Arial" w:eastAsia="Arial" w:hAnsi="Arial" w:cs="Arial"/>
                <w:b/>
                <w:sz w:val="20"/>
                <w:szCs w:val="20"/>
              </w:rPr>
              <w:t>Versión</w:t>
            </w:r>
          </w:p>
        </w:tc>
        <w:tc>
          <w:tcPr>
            <w:tcW w:w="2693" w:type="dxa"/>
            <w:vAlign w:val="center"/>
          </w:tcPr>
          <w:p w14:paraId="497E19E3" w14:textId="77777777" w:rsidR="00C43EC7" w:rsidRDefault="008A61F8">
            <w:pPr>
              <w:spacing w:before="0"/>
              <w:rPr>
                <w:rFonts w:ascii="Arial" w:eastAsia="Arial" w:hAnsi="Arial" w:cs="Arial"/>
                <w:b/>
                <w:sz w:val="20"/>
                <w:szCs w:val="20"/>
              </w:rPr>
            </w:pPr>
            <w:r>
              <w:rPr>
                <w:rFonts w:ascii="Arial" w:eastAsia="Arial" w:hAnsi="Arial" w:cs="Arial"/>
                <w:b/>
                <w:sz w:val="20"/>
                <w:szCs w:val="20"/>
              </w:rPr>
              <w:t>Descripción del cambio</w:t>
            </w:r>
          </w:p>
        </w:tc>
        <w:tc>
          <w:tcPr>
            <w:tcW w:w="1433" w:type="dxa"/>
            <w:vAlign w:val="center"/>
          </w:tcPr>
          <w:p w14:paraId="05B3EF30" w14:textId="77777777" w:rsidR="00C43EC7" w:rsidRDefault="008A61F8">
            <w:pPr>
              <w:spacing w:before="0"/>
              <w:rPr>
                <w:rFonts w:ascii="Arial" w:eastAsia="Arial" w:hAnsi="Arial" w:cs="Arial"/>
                <w:b/>
                <w:sz w:val="20"/>
                <w:szCs w:val="20"/>
              </w:rPr>
            </w:pPr>
            <w:r>
              <w:rPr>
                <w:rFonts w:ascii="Arial" w:eastAsia="Arial" w:hAnsi="Arial" w:cs="Arial"/>
                <w:b/>
                <w:sz w:val="20"/>
                <w:szCs w:val="20"/>
              </w:rPr>
              <w:t>Responsable</w:t>
            </w:r>
          </w:p>
        </w:tc>
        <w:tc>
          <w:tcPr>
            <w:tcW w:w="1679" w:type="dxa"/>
            <w:vAlign w:val="center"/>
          </w:tcPr>
          <w:p w14:paraId="62EBB01E" w14:textId="77777777" w:rsidR="00C43EC7" w:rsidRDefault="008A61F8">
            <w:pPr>
              <w:spacing w:before="0"/>
              <w:rPr>
                <w:rFonts w:ascii="Arial" w:eastAsia="Arial" w:hAnsi="Arial" w:cs="Arial"/>
                <w:b/>
                <w:sz w:val="20"/>
                <w:szCs w:val="20"/>
              </w:rPr>
            </w:pPr>
            <w:r>
              <w:rPr>
                <w:rFonts w:ascii="Arial" w:eastAsia="Arial" w:hAnsi="Arial" w:cs="Arial"/>
                <w:b/>
                <w:sz w:val="20"/>
                <w:szCs w:val="20"/>
              </w:rPr>
              <w:t>Fecha</w:t>
            </w:r>
          </w:p>
        </w:tc>
      </w:tr>
      <w:tr w:rsidR="00C43EC7" w14:paraId="25A9399A" w14:textId="77777777">
        <w:tc>
          <w:tcPr>
            <w:tcW w:w="1698" w:type="dxa"/>
            <w:vAlign w:val="center"/>
          </w:tcPr>
          <w:p w14:paraId="04AAB0FA" w14:textId="77777777" w:rsidR="00C43EC7" w:rsidRDefault="008A61F8">
            <w:pPr>
              <w:spacing w:before="0"/>
              <w:rPr>
                <w:rFonts w:ascii="Arial" w:eastAsia="Arial" w:hAnsi="Arial" w:cs="Arial"/>
                <w:sz w:val="20"/>
                <w:szCs w:val="20"/>
              </w:rPr>
            </w:pPr>
            <w:r>
              <w:rPr>
                <w:rFonts w:ascii="Arial" w:eastAsia="Arial" w:hAnsi="Arial" w:cs="Arial"/>
                <w:sz w:val="20"/>
                <w:szCs w:val="20"/>
              </w:rPr>
              <w:t>5.1 GENERALIDADES</w:t>
            </w:r>
          </w:p>
        </w:tc>
        <w:tc>
          <w:tcPr>
            <w:tcW w:w="991" w:type="dxa"/>
            <w:vAlign w:val="center"/>
          </w:tcPr>
          <w:p w14:paraId="23540E16" w14:textId="77777777" w:rsidR="00C43EC7" w:rsidRDefault="008A61F8">
            <w:pPr>
              <w:spacing w:before="0"/>
              <w:rPr>
                <w:rFonts w:ascii="Arial" w:eastAsia="Arial" w:hAnsi="Arial" w:cs="Arial"/>
                <w:sz w:val="20"/>
                <w:szCs w:val="20"/>
              </w:rPr>
            </w:pPr>
            <w:r>
              <w:rPr>
                <w:rFonts w:ascii="Arial" w:eastAsia="Arial" w:hAnsi="Arial" w:cs="Arial"/>
                <w:sz w:val="20"/>
                <w:szCs w:val="20"/>
              </w:rPr>
              <w:t>02</w:t>
            </w:r>
          </w:p>
        </w:tc>
        <w:tc>
          <w:tcPr>
            <w:tcW w:w="2693" w:type="dxa"/>
            <w:vAlign w:val="center"/>
          </w:tcPr>
          <w:p w14:paraId="6AAD1C5C" w14:textId="77777777" w:rsidR="00C43EC7" w:rsidRDefault="008A61F8">
            <w:pPr>
              <w:spacing w:before="0"/>
              <w:rPr>
                <w:rFonts w:ascii="Arial" w:eastAsia="Arial" w:hAnsi="Arial" w:cs="Arial"/>
                <w:sz w:val="20"/>
                <w:szCs w:val="20"/>
              </w:rPr>
            </w:pPr>
            <w:r>
              <w:rPr>
                <w:rFonts w:ascii="Arial" w:eastAsia="Arial" w:hAnsi="Arial" w:cs="Arial"/>
                <w:sz w:val="20"/>
                <w:szCs w:val="20"/>
              </w:rPr>
              <w:t xml:space="preserve">El IPERC es elaborada y actualizada periódicamente de la norma 45001:2018, sin exceder el plazo de un año, por </w:t>
            </w:r>
            <w:proofErr w:type="gramStart"/>
            <w:r>
              <w:rPr>
                <w:rFonts w:ascii="Arial" w:eastAsia="Arial" w:hAnsi="Arial" w:cs="Arial"/>
                <w:sz w:val="20"/>
                <w:szCs w:val="20"/>
              </w:rPr>
              <w:t>Responsable</w:t>
            </w:r>
            <w:proofErr w:type="gramEnd"/>
            <w:r>
              <w:rPr>
                <w:rFonts w:ascii="Arial" w:eastAsia="Arial" w:hAnsi="Arial" w:cs="Arial"/>
                <w:sz w:val="20"/>
                <w:szCs w:val="20"/>
              </w:rPr>
              <w:t xml:space="preserve"> SIG; se realiza en cada puesto de trabajo, con participación del responsable del proceso o área, alineado al manual de la SUNAFIL y v</w:t>
            </w:r>
            <w:r>
              <w:rPr>
                <w:rFonts w:ascii="Arial" w:eastAsia="Arial" w:hAnsi="Arial" w:cs="Arial"/>
                <w:sz w:val="20"/>
                <w:szCs w:val="20"/>
              </w:rPr>
              <w:t>alidado por el Supervisor SST y aprobado por el Gerente General. Son requisitos mínimos para la elaboración o actualización de la IPERC:</w:t>
            </w:r>
          </w:p>
        </w:tc>
        <w:tc>
          <w:tcPr>
            <w:tcW w:w="1433" w:type="dxa"/>
            <w:vAlign w:val="center"/>
          </w:tcPr>
          <w:p w14:paraId="0E25E25F" w14:textId="77777777" w:rsidR="00C43EC7" w:rsidRDefault="008A61F8">
            <w:pPr>
              <w:spacing w:before="0"/>
              <w:rPr>
                <w:rFonts w:ascii="Arial" w:eastAsia="Arial" w:hAnsi="Arial" w:cs="Arial"/>
                <w:sz w:val="20"/>
                <w:szCs w:val="20"/>
              </w:rPr>
            </w:pPr>
            <w:r>
              <w:rPr>
                <w:rFonts w:ascii="Arial" w:eastAsia="Arial" w:hAnsi="Arial" w:cs="Arial"/>
                <w:sz w:val="20"/>
                <w:szCs w:val="20"/>
              </w:rPr>
              <w:t>Coordinado SIG</w:t>
            </w:r>
          </w:p>
        </w:tc>
        <w:tc>
          <w:tcPr>
            <w:tcW w:w="1679" w:type="dxa"/>
            <w:vAlign w:val="center"/>
          </w:tcPr>
          <w:p w14:paraId="5E6A0E08" w14:textId="77777777" w:rsidR="00C43EC7" w:rsidRDefault="008A61F8">
            <w:pPr>
              <w:spacing w:before="0"/>
              <w:rPr>
                <w:rFonts w:ascii="Arial" w:eastAsia="Arial" w:hAnsi="Arial" w:cs="Arial"/>
                <w:sz w:val="20"/>
                <w:szCs w:val="20"/>
              </w:rPr>
            </w:pPr>
            <w:r>
              <w:rPr>
                <w:rFonts w:ascii="Arial" w:eastAsia="Arial" w:hAnsi="Arial" w:cs="Arial"/>
                <w:sz w:val="20"/>
                <w:szCs w:val="20"/>
              </w:rPr>
              <w:t>16/08/2022</w:t>
            </w:r>
          </w:p>
        </w:tc>
      </w:tr>
      <w:tr w:rsidR="00C43EC7" w14:paraId="2A868C15" w14:textId="77777777">
        <w:tc>
          <w:tcPr>
            <w:tcW w:w="1698" w:type="dxa"/>
            <w:vAlign w:val="center"/>
          </w:tcPr>
          <w:p w14:paraId="6813839D" w14:textId="00E3DED3" w:rsidR="00C43EC7" w:rsidRDefault="004619BD">
            <w:pPr>
              <w:spacing w:before="0"/>
              <w:rPr>
                <w:rFonts w:ascii="Arial" w:eastAsia="Arial" w:hAnsi="Arial" w:cs="Arial"/>
                <w:sz w:val="20"/>
                <w:szCs w:val="20"/>
              </w:rPr>
            </w:pPr>
            <w:r>
              <w:rPr>
                <w:rFonts w:ascii="Arial" w:eastAsia="Arial" w:hAnsi="Arial" w:cs="Arial"/>
                <w:sz w:val="20"/>
                <w:szCs w:val="20"/>
              </w:rPr>
              <w:t>5.1 GENERALIDADES</w:t>
            </w:r>
          </w:p>
        </w:tc>
        <w:tc>
          <w:tcPr>
            <w:tcW w:w="991" w:type="dxa"/>
            <w:vAlign w:val="center"/>
          </w:tcPr>
          <w:p w14:paraId="4FAD007E" w14:textId="1E4F19DA" w:rsidR="00C43EC7" w:rsidRDefault="004619BD">
            <w:pPr>
              <w:spacing w:before="0"/>
              <w:rPr>
                <w:rFonts w:ascii="Arial" w:eastAsia="Arial" w:hAnsi="Arial" w:cs="Arial"/>
                <w:sz w:val="20"/>
                <w:szCs w:val="20"/>
              </w:rPr>
            </w:pPr>
            <w:r>
              <w:rPr>
                <w:rFonts w:ascii="Arial" w:eastAsia="Arial" w:hAnsi="Arial" w:cs="Arial"/>
                <w:sz w:val="20"/>
                <w:szCs w:val="20"/>
              </w:rPr>
              <w:t>03</w:t>
            </w:r>
          </w:p>
        </w:tc>
        <w:tc>
          <w:tcPr>
            <w:tcW w:w="2693" w:type="dxa"/>
            <w:vAlign w:val="center"/>
          </w:tcPr>
          <w:p w14:paraId="3AF8AF2D" w14:textId="1ECD8D78" w:rsidR="00C43EC7" w:rsidRDefault="004619BD">
            <w:pPr>
              <w:spacing w:before="0"/>
              <w:rPr>
                <w:rFonts w:ascii="Arial" w:eastAsia="Arial" w:hAnsi="Arial" w:cs="Arial"/>
                <w:sz w:val="20"/>
                <w:szCs w:val="20"/>
              </w:rPr>
            </w:pPr>
            <w:r w:rsidRPr="004619BD">
              <w:rPr>
                <w:rFonts w:ascii="Arial" w:eastAsia="Arial" w:hAnsi="Arial" w:cs="Arial"/>
                <w:sz w:val="20"/>
                <w:szCs w:val="20"/>
              </w:rPr>
              <w:t>debe mostrar la última fecha de revisión</w:t>
            </w:r>
          </w:p>
        </w:tc>
        <w:tc>
          <w:tcPr>
            <w:tcW w:w="1433" w:type="dxa"/>
            <w:vAlign w:val="center"/>
          </w:tcPr>
          <w:p w14:paraId="71651D2C" w14:textId="640C3913" w:rsidR="00C43EC7" w:rsidRDefault="004619BD">
            <w:pPr>
              <w:spacing w:before="0"/>
              <w:rPr>
                <w:rFonts w:ascii="Arial" w:eastAsia="Arial" w:hAnsi="Arial" w:cs="Arial"/>
                <w:sz w:val="20"/>
                <w:szCs w:val="20"/>
              </w:rPr>
            </w:pPr>
            <w:r>
              <w:rPr>
                <w:rFonts w:ascii="Arial" w:eastAsia="Arial" w:hAnsi="Arial" w:cs="Arial"/>
                <w:sz w:val="20"/>
                <w:szCs w:val="20"/>
              </w:rPr>
              <w:t>Coordinado SIG</w:t>
            </w:r>
          </w:p>
        </w:tc>
        <w:tc>
          <w:tcPr>
            <w:tcW w:w="1679" w:type="dxa"/>
            <w:vAlign w:val="center"/>
          </w:tcPr>
          <w:p w14:paraId="4F1D1A4B" w14:textId="14D08A01" w:rsidR="00C43EC7" w:rsidRDefault="004619BD">
            <w:pPr>
              <w:spacing w:before="0"/>
              <w:rPr>
                <w:rFonts w:ascii="Arial" w:eastAsia="Arial" w:hAnsi="Arial" w:cs="Arial"/>
                <w:sz w:val="20"/>
                <w:szCs w:val="20"/>
              </w:rPr>
            </w:pPr>
            <w:r>
              <w:rPr>
                <w:rFonts w:ascii="Arial" w:eastAsia="Arial" w:hAnsi="Arial" w:cs="Arial"/>
                <w:sz w:val="20"/>
                <w:szCs w:val="20"/>
              </w:rPr>
              <w:t>1</w:t>
            </w:r>
            <w:r w:rsidR="00EE2A5D">
              <w:rPr>
                <w:rFonts w:ascii="Arial" w:eastAsia="Arial" w:hAnsi="Arial" w:cs="Arial"/>
                <w:sz w:val="20"/>
                <w:szCs w:val="20"/>
              </w:rPr>
              <w:t>7</w:t>
            </w:r>
            <w:r>
              <w:rPr>
                <w:rFonts w:ascii="Arial" w:eastAsia="Arial" w:hAnsi="Arial" w:cs="Arial"/>
                <w:sz w:val="20"/>
                <w:szCs w:val="20"/>
              </w:rPr>
              <w:t>/04/2023</w:t>
            </w:r>
          </w:p>
        </w:tc>
      </w:tr>
      <w:tr w:rsidR="00C43EC7" w14:paraId="1E045193" w14:textId="77777777">
        <w:tc>
          <w:tcPr>
            <w:tcW w:w="1698" w:type="dxa"/>
            <w:vAlign w:val="center"/>
          </w:tcPr>
          <w:p w14:paraId="06B8DD7F" w14:textId="77777777" w:rsidR="00C43EC7" w:rsidRDefault="00C43EC7">
            <w:pPr>
              <w:spacing w:before="0"/>
              <w:rPr>
                <w:rFonts w:ascii="Arial" w:eastAsia="Arial" w:hAnsi="Arial" w:cs="Arial"/>
                <w:sz w:val="20"/>
                <w:szCs w:val="20"/>
              </w:rPr>
            </w:pPr>
          </w:p>
        </w:tc>
        <w:tc>
          <w:tcPr>
            <w:tcW w:w="991" w:type="dxa"/>
            <w:vAlign w:val="center"/>
          </w:tcPr>
          <w:p w14:paraId="7D15F8C5" w14:textId="77777777" w:rsidR="00C43EC7" w:rsidRDefault="00C43EC7">
            <w:pPr>
              <w:spacing w:before="0"/>
              <w:rPr>
                <w:rFonts w:ascii="Arial" w:eastAsia="Arial" w:hAnsi="Arial" w:cs="Arial"/>
                <w:sz w:val="20"/>
                <w:szCs w:val="20"/>
              </w:rPr>
            </w:pPr>
          </w:p>
        </w:tc>
        <w:tc>
          <w:tcPr>
            <w:tcW w:w="2693" w:type="dxa"/>
            <w:vAlign w:val="center"/>
          </w:tcPr>
          <w:p w14:paraId="4EF5A124" w14:textId="77777777" w:rsidR="00C43EC7" w:rsidRDefault="00C43EC7">
            <w:pPr>
              <w:spacing w:before="0"/>
              <w:rPr>
                <w:rFonts w:ascii="Arial" w:eastAsia="Arial" w:hAnsi="Arial" w:cs="Arial"/>
                <w:sz w:val="20"/>
                <w:szCs w:val="20"/>
              </w:rPr>
            </w:pPr>
          </w:p>
        </w:tc>
        <w:tc>
          <w:tcPr>
            <w:tcW w:w="1433" w:type="dxa"/>
            <w:vAlign w:val="center"/>
          </w:tcPr>
          <w:p w14:paraId="4033BA6B" w14:textId="77777777" w:rsidR="00C43EC7" w:rsidRDefault="00C43EC7">
            <w:pPr>
              <w:spacing w:before="0"/>
              <w:rPr>
                <w:rFonts w:ascii="Arial" w:eastAsia="Arial" w:hAnsi="Arial" w:cs="Arial"/>
                <w:sz w:val="20"/>
                <w:szCs w:val="20"/>
              </w:rPr>
            </w:pPr>
          </w:p>
        </w:tc>
        <w:tc>
          <w:tcPr>
            <w:tcW w:w="1679" w:type="dxa"/>
            <w:vAlign w:val="center"/>
          </w:tcPr>
          <w:p w14:paraId="1B837AA2" w14:textId="77777777" w:rsidR="00C43EC7" w:rsidRDefault="00C43EC7">
            <w:pPr>
              <w:spacing w:before="0"/>
              <w:rPr>
                <w:rFonts w:ascii="Arial" w:eastAsia="Arial" w:hAnsi="Arial" w:cs="Arial"/>
                <w:sz w:val="20"/>
                <w:szCs w:val="20"/>
              </w:rPr>
            </w:pPr>
          </w:p>
        </w:tc>
      </w:tr>
    </w:tbl>
    <w:p w14:paraId="26BA3B23" w14:textId="77777777" w:rsidR="00C43EC7" w:rsidRDefault="00C43EC7">
      <w:pPr>
        <w:spacing w:before="0" w:after="160" w:line="259" w:lineRule="auto"/>
        <w:rPr>
          <w:rFonts w:ascii="Arial" w:eastAsia="Arial" w:hAnsi="Arial" w:cs="Arial"/>
          <w:sz w:val="20"/>
          <w:szCs w:val="20"/>
        </w:rPr>
      </w:pPr>
    </w:p>
    <w:p w14:paraId="517B732C" w14:textId="77777777" w:rsidR="00C43EC7" w:rsidRDefault="008A61F8">
      <w:pPr>
        <w:spacing w:before="0" w:after="160" w:line="259" w:lineRule="auto"/>
        <w:rPr>
          <w:rFonts w:ascii="Arial" w:eastAsia="Arial" w:hAnsi="Arial" w:cs="Arial"/>
          <w:sz w:val="20"/>
          <w:szCs w:val="20"/>
        </w:rPr>
      </w:pPr>
      <w:r>
        <w:br w:type="page"/>
      </w:r>
    </w:p>
    <w:p w14:paraId="07FE4770" w14:textId="77777777" w:rsidR="00C43EC7" w:rsidRDefault="008A61F8">
      <w:pPr>
        <w:numPr>
          <w:ilvl w:val="0"/>
          <w:numId w:val="3"/>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lastRenderedPageBreak/>
        <w:t>OBJETIVO</w:t>
      </w:r>
    </w:p>
    <w:p w14:paraId="41074F1B" w14:textId="77777777" w:rsidR="00C43EC7" w:rsidRDefault="008A61F8">
      <w:pPr>
        <w:pBdr>
          <w:top w:val="nil"/>
          <w:left w:val="nil"/>
          <w:bottom w:val="nil"/>
          <w:right w:val="nil"/>
          <w:between w:val="nil"/>
        </w:pBdr>
        <w:spacing w:before="0" w:after="240" w:line="276" w:lineRule="auto"/>
        <w:ind w:left="357"/>
        <w:jc w:val="both"/>
        <w:rPr>
          <w:rFonts w:ascii="Arial" w:eastAsia="Arial" w:hAnsi="Arial" w:cs="Arial"/>
          <w:b/>
          <w:color w:val="000000"/>
          <w:sz w:val="20"/>
          <w:szCs w:val="20"/>
        </w:rPr>
      </w:pPr>
      <w:r>
        <w:rPr>
          <w:rFonts w:ascii="Arial" w:eastAsia="Arial" w:hAnsi="Arial" w:cs="Arial"/>
          <w:color w:val="000000"/>
          <w:sz w:val="20"/>
          <w:szCs w:val="20"/>
        </w:rPr>
        <w:t xml:space="preserve">Establecer los lineamientos para un proceso sistemático de identificación de peligros y evaluación y control de los riesgos relacionados a la Seguridad y Salud en el Trabajo en las actividades e instalaciones de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S.A.C.</w:t>
      </w:r>
    </w:p>
    <w:p w14:paraId="50729A38" w14:textId="77777777" w:rsidR="00C43EC7" w:rsidRDefault="008A61F8">
      <w:pPr>
        <w:numPr>
          <w:ilvl w:val="0"/>
          <w:numId w:val="3"/>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ALCANCE</w:t>
      </w:r>
    </w:p>
    <w:p w14:paraId="57934742" w14:textId="77777777" w:rsidR="00C43EC7" w:rsidRDefault="008A61F8">
      <w:pPr>
        <w:pBdr>
          <w:top w:val="nil"/>
          <w:left w:val="nil"/>
          <w:bottom w:val="nil"/>
          <w:right w:val="nil"/>
          <w:between w:val="nil"/>
        </w:pBdr>
        <w:spacing w:before="0" w:after="0" w:line="276" w:lineRule="auto"/>
        <w:ind w:left="357"/>
        <w:jc w:val="both"/>
        <w:rPr>
          <w:rFonts w:ascii="Arial" w:eastAsia="Arial" w:hAnsi="Arial" w:cs="Arial"/>
          <w:color w:val="000000"/>
          <w:sz w:val="20"/>
          <w:szCs w:val="20"/>
        </w:rPr>
      </w:pPr>
      <w:r>
        <w:rPr>
          <w:rFonts w:ascii="Arial" w:eastAsia="Arial" w:hAnsi="Arial" w:cs="Arial"/>
          <w:color w:val="000000"/>
          <w:sz w:val="20"/>
          <w:szCs w:val="20"/>
        </w:rPr>
        <w:t>Este procedimi</w:t>
      </w:r>
      <w:r>
        <w:rPr>
          <w:rFonts w:ascii="Arial" w:eastAsia="Arial" w:hAnsi="Arial" w:cs="Arial"/>
          <w:color w:val="000000"/>
          <w:sz w:val="20"/>
          <w:szCs w:val="20"/>
        </w:rPr>
        <w:t xml:space="preserve">ento se aplica a todas las áreas operativas y administrativas de PERUVIAN DRESS S.A.C. así como a todos sus trabajadores, contratistas y visitantes. </w:t>
      </w:r>
    </w:p>
    <w:p w14:paraId="4821A4EA" w14:textId="77777777" w:rsidR="00C43EC7" w:rsidRDefault="00C43EC7">
      <w:pPr>
        <w:pBdr>
          <w:top w:val="nil"/>
          <w:left w:val="nil"/>
          <w:bottom w:val="nil"/>
          <w:right w:val="nil"/>
          <w:between w:val="nil"/>
        </w:pBdr>
        <w:spacing w:before="0" w:after="0" w:line="276" w:lineRule="auto"/>
        <w:ind w:left="357"/>
        <w:jc w:val="both"/>
        <w:rPr>
          <w:rFonts w:ascii="Arial" w:eastAsia="Arial" w:hAnsi="Arial" w:cs="Arial"/>
          <w:color w:val="000000"/>
          <w:sz w:val="20"/>
          <w:szCs w:val="20"/>
        </w:rPr>
      </w:pPr>
    </w:p>
    <w:p w14:paraId="4DC07B1A" w14:textId="77777777" w:rsidR="00C43EC7" w:rsidRDefault="008A61F8">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Los documentos y formatos del presente procedimiento podrán ser modificados o reemplazados por uno equivalente del sistema de gestión de seguridad y salud en el trabajo del cliente si este así lo requiere.</w:t>
      </w:r>
    </w:p>
    <w:p w14:paraId="6C3F62F8" w14:textId="77777777" w:rsidR="00C43EC7" w:rsidRDefault="008A61F8">
      <w:pPr>
        <w:numPr>
          <w:ilvl w:val="0"/>
          <w:numId w:val="3"/>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DEFINICIONES Y ABREVIATURAS</w:t>
      </w:r>
    </w:p>
    <w:p w14:paraId="56C4ABB8" w14:textId="77777777" w:rsidR="00C43EC7" w:rsidRDefault="008A61F8">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Organización:</w:t>
      </w:r>
      <w:r>
        <w:rPr>
          <w:rFonts w:ascii="Arial" w:eastAsia="Arial" w:hAnsi="Arial" w:cs="Arial"/>
          <w:color w:val="000000"/>
          <w:sz w:val="20"/>
          <w:szCs w:val="20"/>
        </w:rPr>
        <w:t xml:space="preserve"> Persona </w:t>
      </w:r>
      <w:r>
        <w:rPr>
          <w:rFonts w:ascii="Arial" w:eastAsia="Arial" w:hAnsi="Arial" w:cs="Arial"/>
          <w:color w:val="000000"/>
          <w:sz w:val="20"/>
          <w:szCs w:val="20"/>
        </w:rPr>
        <w:t xml:space="preserve">o grupo de personas que tiene sus funciones con responsabilidades, autoridades y relaciones para lograr sus objetivos. En este caso la organización es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S.A.C.</w:t>
      </w:r>
    </w:p>
    <w:p w14:paraId="51FC93C6" w14:textId="77777777" w:rsidR="00C43EC7" w:rsidRDefault="008A61F8">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Trabajador: </w:t>
      </w:r>
      <w:r>
        <w:rPr>
          <w:rFonts w:ascii="Arial" w:eastAsia="Arial" w:hAnsi="Arial" w:cs="Arial"/>
          <w:color w:val="000000"/>
          <w:sz w:val="20"/>
          <w:szCs w:val="20"/>
        </w:rPr>
        <w:t>Persona que realiza trabajo o actividades relacionadas con el trabajo q</w:t>
      </w:r>
      <w:r>
        <w:rPr>
          <w:rFonts w:ascii="Arial" w:eastAsia="Arial" w:hAnsi="Arial" w:cs="Arial"/>
          <w:color w:val="000000"/>
          <w:sz w:val="20"/>
          <w:szCs w:val="20"/>
        </w:rPr>
        <w:t>ue están bajo el control de la organización.</w:t>
      </w:r>
    </w:p>
    <w:p w14:paraId="61BDFC47" w14:textId="77777777" w:rsidR="00C43EC7" w:rsidRDefault="008A61F8">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Personal: </w:t>
      </w:r>
      <w:r>
        <w:rPr>
          <w:rFonts w:ascii="Arial" w:eastAsia="Arial" w:hAnsi="Arial" w:cs="Arial"/>
          <w:color w:val="000000"/>
          <w:sz w:val="20"/>
          <w:szCs w:val="20"/>
        </w:rPr>
        <w:t>directores, funcionarios, empleados o trabajadores temporales y voluntarios de la organización.</w:t>
      </w:r>
    </w:p>
    <w:p w14:paraId="50841878" w14:textId="77777777" w:rsidR="00C43EC7" w:rsidRDefault="008A61F8">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Lugar de trabajo: </w:t>
      </w:r>
      <w:r>
        <w:rPr>
          <w:rFonts w:ascii="Arial" w:eastAsia="Arial" w:hAnsi="Arial" w:cs="Arial"/>
          <w:color w:val="000000"/>
          <w:sz w:val="20"/>
          <w:szCs w:val="20"/>
        </w:rPr>
        <w:t>Lugar bajo el control de la organización donde una persona necesita estar o ir por razones de trabajo.</w:t>
      </w:r>
    </w:p>
    <w:p w14:paraId="76AB83EA" w14:textId="77777777" w:rsidR="00C43EC7" w:rsidRDefault="00C43EC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2CF09D6C" w14:textId="77777777" w:rsidR="00C43EC7" w:rsidRDefault="008A61F8">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Contratista: </w:t>
      </w:r>
      <w:r>
        <w:rPr>
          <w:rFonts w:ascii="Arial" w:eastAsia="Arial" w:hAnsi="Arial" w:cs="Arial"/>
          <w:color w:val="000000"/>
          <w:sz w:val="20"/>
          <w:szCs w:val="20"/>
        </w:rPr>
        <w:t>Organización externa que proporciona servicios a la organización de acuerdo con las especificaciones, términos y condiciones acordados.</w:t>
      </w:r>
    </w:p>
    <w:p w14:paraId="25D403FD" w14:textId="77777777" w:rsidR="00C43EC7" w:rsidRDefault="00C43EC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51A9CCE3" w14:textId="77777777" w:rsidR="00C43EC7" w:rsidRDefault="008A61F8">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Le</w:t>
      </w:r>
      <w:r>
        <w:rPr>
          <w:rFonts w:ascii="Arial" w:eastAsia="Arial" w:hAnsi="Arial" w:cs="Arial"/>
          <w:b/>
          <w:color w:val="000000"/>
          <w:sz w:val="20"/>
          <w:szCs w:val="20"/>
        </w:rPr>
        <w:t xml:space="preserve">sión y deterioro a la salud: </w:t>
      </w:r>
      <w:r>
        <w:rPr>
          <w:rFonts w:ascii="Arial" w:eastAsia="Arial" w:hAnsi="Arial" w:cs="Arial"/>
          <w:color w:val="000000"/>
          <w:sz w:val="20"/>
          <w:szCs w:val="20"/>
        </w:rPr>
        <w:t>Efecto adverso en la condición física, mental o cognitiva de una persona.</w:t>
      </w:r>
    </w:p>
    <w:p w14:paraId="7A260158" w14:textId="77777777" w:rsidR="00C43EC7" w:rsidRDefault="00C43EC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1F0E87DA" w14:textId="77777777" w:rsidR="00C43EC7" w:rsidRDefault="008A61F8">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Riesgo: </w:t>
      </w:r>
      <w:r>
        <w:rPr>
          <w:rFonts w:ascii="Arial" w:eastAsia="Arial" w:hAnsi="Arial" w:cs="Arial"/>
          <w:color w:val="000000"/>
          <w:sz w:val="20"/>
          <w:szCs w:val="20"/>
        </w:rPr>
        <w:t>Efecto de la incertidumbre.</w:t>
      </w:r>
    </w:p>
    <w:p w14:paraId="0B7E8BD8" w14:textId="77777777" w:rsidR="00C43EC7" w:rsidRDefault="00C43EC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10C78230" w14:textId="77777777" w:rsidR="00C43EC7" w:rsidRDefault="008A61F8">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Riesgo para la SST: </w:t>
      </w:r>
      <w:r>
        <w:rPr>
          <w:rFonts w:ascii="Arial" w:eastAsia="Arial" w:hAnsi="Arial" w:cs="Arial"/>
          <w:color w:val="000000"/>
          <w:sz w:val="20"/>
          <w:szCs w:val="20"/>
        </w:rPr>
        <w:t>Combinación de la probabilidad de que ocurran eventos, exposiciones peligrosas relacionados con</w:t>
      </w:r>
      <w:r>
        <w:rPr>
          <w:rFonts w:ascii="Arial" w:eastAsia="Arial" w:hAnsi="Arial" w:cs="Arial"/>
          <w:color w:val="000000"/>
          <w:sz w:val="20"/>
          <w:szCs w:val="20"/>
        </w:rPr>
        <w:t xml:space="preserve"> el trabajo y la severidad de la lesión y deterioro de la salud que pueden causar los eventos o exposiciones.</w:t>
      </w:r>
    </w:p>
    <w:p w14:paraId="50DA1F10" w14:textId="77777777" w:rsidR="00C43EC7" w:rsidRDefault="00C43EC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5AE6886B" w14:textId="77777777" w:rsidR="00C43EC7" w:rsidRDefault="008A61F8">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Incidente: </w:t>
      </w:r>
      <w:r>
        <w:rPr>
          <w:rFonts w:ascii="Arial" w:eastAsia="Arial" w:hAnsi="Arial" w:cs="Arial"/>
          <w:color w:val="000000"/>
          <w:sz w:val="20"/>
          <w:szCs w:val="20"/>
        </w:rPr>
        <w:t>Suceso que surge del trabajo o en el transcurso del trabajo que podría tener o tiene como resultado lesiones y deterioro de la salud.</w:t>
      </w:r>
    </w:p>
    <w:p w14:paraId="590C6861" w14:textId="77777777" w:rsidR="00C43EC7" w:rsidRDefault="00C43EC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4C0D4693" w14:textId="77777777" w:rsidR="00C43EC7" w:rsidRDefault="008A61F8">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Identificación de Peligros, Evaluación de Riesgos y determinación de Controles (IPERC): </w:t>
      </w:r>
      <w:r>
        <w:rPr>
          <w:rFonts w:ascii="Arial" w:eastAsia="Arial" w:hAnsi="Arial" w:cs="Arial"/>
          <w:color w:val="000000"/>
          <w:sz w:val="20"/>
          <w:szCs w:val="20"/>
        </w:rPr>
        <w:t xml:space="preserve">Proceso que permite reconocer la </w:t>
      </w:r>
      <w:r>
        <w:rPr>
          <w:rFonts w:ascii="Arial" w:eastAsia="Arial" w:hAnsi="Arial" w:cs="Arial"/>
          <w:color w:val="000000"/>
          <w:sz w:val="20"/>
          <w:szCs w:val="20"/>
        </w:rPr>
        <w:t xml:space="preserve">existencia y características de los peligros para evaluar la magnitud de los riesgos asociados, teniendo en cuenta la adecuación de los controles existentes. </w:t>
      </w:r>
    </w:p>
    <w:p w14:paraId="3459607A" w14:textId="77777777" w:rsidR="00C43EC7" w:rsidRDefault="00C43EC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63D6F173" w14:textId="77777777" w:rsidR="00C43EC7" w:rsidRDefault="008A61F8">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Peligro: </w:t>
      </w:r>
      <w:r>
        <w:rPr>
          <w:rFonts w:ascii="Arial" w:eastAsia="Arial" w:hAnsi="Arial" w:cs="Arial"/>
          <w:color w:val="000000"/>
          <w:sz w:val="20"/>
          <w:szCs w:val="20"/>
        </w:rPr>
        <w:t xml:space="preserve">Fuente con un potencial para causar lesiones y deterioro a la salud. </w:t>
      </w:r>
    </w:p>
    <w:p w14:paraId="47F9AD68" w14:textId="77777777" w:rsidR="00C43EC7" w:rsidRDefault="00C43EC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507E4672" w14:textId="77777777" w:rsidR="00C43EC7" w:rsidRDefault="008A61F8">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Probabilidad: </w:t>
      </w:r>
      <w:r>
        <w:rPr>
          <w:rFonts w:ascii="Arial" w:eastAsia="Arial" w:hAnsi="Arial" w:cs="Arial"/>
          <w:color w:val="000000"/>
          <w:sz w:val="20"/>
          <w:szCs w:val="20"/>
        </w:rPr>
        <w:t>Posibilidad de que un evento específico ocurra.</w:t>
      </w:r>
    </w:p>
    <w:p w14:paraId="17617130" w14:textId="77777777" w:rsidR="00C43EC7" w:rsidRDefault="00C43EC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103FF5E3" w14:textId="77777777" w:rsidR="00C43EC7" w:rsidRDefault="008A61F8">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Consecuencia: </w:t>
      </w:r>
      <w:r>
        <w:rPr>
          <w:rFonts w:ascii="Arial" w:eastAsia="Arial" w:hAnsi="Arial" w:cs="Arial"/>
          <w:color w:val="000000"/>
          <w:sz w:val="20"/>
          <w:szCs w:val="20"/>
        </w:rPr>
        <w:t>Resultado o gravedad de un evento específico que afecta a Persona, Propiedad o Proceso.</w:t>
      </w:r>
    </w:p>
    <w:p w14:paraId="00C8C8D4" w14:textId="77777777" w:rsidR="00C43EC7" w:rsidRDefault="00C43EC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31CD2BCF" w14:textId="77777777" w:rsidR="00C43EC7" w:rsidRDefault="008A61F8">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Consulta: </w:t>
      </w:r>
      <w:r>
        <w:rPr>
          <w:rFonts w:ascii="Arial" w:eastAsia="Arial" w:hAnsi="Arial" w:cs="Arial"/>
          <w:color w:val="000000"/>
          <w:sz w:val="20"/>
          <w:szCs w:val="20"/>
        </w:rPr>
        <w:t>Búsqueda de opiniones antes de tomar una decisión.</w:t>
      </w:r>
    </w:p>
    <w:p w14:paraId="27165FEC" w14:textId="77777777" w:rsidR="00C43EC7" w:rsidRDefault="00C43EC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206A96CC" w14:textId="77777777" w:rsidR="00C43EC7" w:rsidRDefault="008A61F8">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Proceso: </w:t>
      </w:r>
      <w:r>
        <w:rPr>
          <w:rFonts w:ascii="Arial" w:eastAsia="Arial" w:hAnsi="Arial" w:cs="Arial"/>
          <w:color w:val="000000"/>
          <w:sz w:val="20"/>
          <w:szCs w:val="20"/>
        </w:rPr>
        <w:t>Conjunto de activid</w:t>
      </w:r>
      <w:r>
        <w:rPr>
          <w:rFonts w:ascii="Arial" w:eastAsia="Arial" w:hAnsi="Arial" w:cs="Arial"/>
          <w:color w:val="000000"/>
          <w:sz w:val="20"/>
          <w:szCs w:val="20"/>
        </w:rPr>
        <w:t>ades interrelacionada o que interactúan, que transforma las entradas en salidas.</w:t>
      </w:r>
    </w:p>
    <w:p w14:paraId="3427D8D4" w14:textId="77777777" w:rsidR="00C43EC7" w:rsidRDefault="00C43EC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77B60E7F" w14:textId="77777777" w:rsidR="00C43EC7" w:rsidRDefault="008A61F8">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Procedimiento: </w:t>
      </w:r>
      <w:r>
        <w:rPr>
          <w:rFonts w:ascii="Arial" w:eastAsia="Arial" w:hAnsi="Arial" w:cs="Arial"/>
          <w:color w:val="000000"/>
          <w:sz w:val="20"/>
          <w:szCs w:val="20"/>
        </w:rPr>
        <w:t>Forma específica de llevar a cabo una actividad o un proceso.</w:t>
      </w:r>
    </w:p>
    <w:p w14:paraId="1E571FA7" w14:textId="77777777" w:rsidR="00C43EC7" w:rsidRDefault="00C43EC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0F660F21" w14:textId="77777777" w:rsidR="00C43EC7" w:rsidRDefault="008A61F8">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Actividad rutinaria: </w:t>
      </w:r>
      <w:r>
        <w:rPr>
          <w:rFonts w:ascii="Arial" w:eastAsia="Arial" w:hAnsi="Arial" w:cs="Arial"/>
          <w:color w:val="000000"/>
          <w:sz w:val="20"/>
          <w:szCs w:val="20"/>
        </w:rPr>
        <w:t>Secuencia de actividades que se realizan repetidamente más de una vez dentr</w:t>
      </w:r>
      <w:r>
        <w:rPr>
          <w:rFonts w:ascii="Arial" w:eastAsia="Arial" w:hAnsi="Arial" w:cs="Arial"/>
          <w:color w:val="000000"/>
          <w:sz w:val="20"/>
          <w:szCs w:val="20"/>
        </w:rPr>
        <w:t xml:space="preserve">o de un periodo de 1 semana, las cuales pueden ser programadas y/o no programadas. </w:t>
      </w:r>
    </w:p>
    <w:p w14:paraId="595F2713" w14:textId="77777777" w:rsidR="00C43EC7" w:rsidRDefault="00C43EC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326AE5AF" w14:textId="77777777" w:rsidR="00C43EC7" w:rsidRDefault="008A61F8">
      <w:pPr>
        <w:numPr>
          <w:ilvl w:val="1"/>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Actividades no rutinarias: </w:t>
      </w:r>
      <w:r>
        <w:rPr>
          <w:rFonts w:ascii="Arial" w:eastAsia="Arial" w:hAnsi="Arial" w:cs="Arial"/>
          <w:color w:val="000000"/>
          <w:sz w:val="20"/>
          <w:szCs w:val="20"/>
        </w:rPr>
        <w:t>Actividades que se desarrollan eventualmente una vez cada 3 meses o mayor tiempo, las mismas que no son repetitivas y/o no programadas.</w:t>
      </w:r>
    </w:p>
    <w:p w14:paraId="49FA45FD" w14:textId="77777777" w:rsidR="00C43EC7" w:rsidRDefault="008A61F8">
      <w:pPr>
        <w:numPr>
          <w:ilvl w:val="0"/>
          <w:numId w:val="3"/>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RESPONSABILIDADES</w:t>
      </w:r>
    </w:p>
    <w:p w14:paraId="215BC577" w14:textId="77777777" w:rsidR="00C43EC7" w:rsidRDefault="008A61F8">
      <w:pPr>
        <w:numPr>
          <w:ilvl w:val="1"/>
          <w:numId w:val="3"/>
        </w:numPr>
        <w:pBdr>
          <w:top w:val="nil"/>
          <w:left w:val="nil"/>
          <w:bottom w:val="nil"/>
          <w:right w:val="nil"/>
          <w:between w:val="nil"/>
        </w:pBdr>
        <w:spacing w:after="0"/>
        <w:jc w:val="both"/>
        <w:rPr>
          <w:rFonts w:ascii="Arial" w:eastAsia="Arial" w:hAnsi="Arial" w:cs="Arial"/>
          <w:b/>
          <w:color w:val="000000"/>
          <w:sz w:val="20"/>
          <w:szCs w:val="20"/>
        </w:rPr>
      </w:pPr>
      <w:r>
        <w:rPr>
          <w:rFonts w:ascii="Arial" w:eastAsia="Arial" w:hAnsi="Arial" w:cs="Arial"/>
          <w:b/>
          <w:color w:val="000000"/>
          <w:sz w:val="20"/>
          <w:szCs w:val="20"/>
        </w:rPr>
        <w:t xml:space="preserve">Gerente General / Coordinador SIG: </w:t>
      </w:r>
    </w:p>
    <w:p w14:paraId="58B335CE" w14:textId="77777777" w:rsidR="00C43EC7" w:rsidRDefault="008A61F8">
      <w:pPr>
        <w:numPr>
          <w:ilvl w:val="0"/>
          <w:numId w:val="1"/>
        </w:numPr>
        <w:pBdr>
          <w:top w:val="nil"/>
          <w:left w:val="nil"/>
          <w:bottom w:val="nil"/>
          <w:right w:val="nil"/>
          <w:between w:val="nil"/>
        </w:pBdr>
        <w:spacing w:before="0" w:after="0"/>
        <w:jc w:val="both"/>
        <w:rPr>
          <w:rFonts w:ascii="Arial" w:eastAsia="Arial" w:hAnsi="Arial" w:cs="Arial"/>
          <w:color w:val="000000"/>
          <w:sz w:val="20"/>
          <w:szCs w:val="20"/>
        </w:rPr>
      </w:pPr>
      <w:r>
        <w:rPr>
          <w:rFonts w:ascii="Arial" w:eastAsia="Arial" w:hAnsi="Arial" w:cs="Arial"/>
          <w:color w:val="000000"/>
          <w:sz w:val="20"/>
          <w:szCs w:val="20"/>
        </w:rPr>
        <w:t>Cumplir con lo establecido en el presente documento.</w:t>
      </w:r>
    </w:p>
    <w:p w14:paraId="6E23F5ED" w14:textId="77777777" w:rsidR="00C43EC7" w:rsidRDefault="008A61F8">
      <w:pPr>
        <w:numPr>
          <w:ilvl w:val="0"/>
          <w:numId w:val="1"/>
        </w:numPr>
        <w:pBdr>
          <w:top w:val="nil"/>
          <w:left w:val="nil"/>
          <w:bottom w:val="nil"/>
          <w:right w:val="nil"/>
          <w:between w:val="nil"/>
        </w:pBdr>
        <w:spacing w:before="0" w:after="0"/>
        <w:jc w:val="both"/>
        <w:rPr>
          <w:rFonts w:ascii="Arial" w:eastAsia="Arial" w:hAnsi="Arial" w:cs="Arial"/>
          <w:color w:val="000000"/>
          <w:sz w:val="20"/>
          <w:szCs w:val="20"/>
        </w:rPr>
      </w:pPr>
      <w:r>
        <w:rPr>
          <w:rFonts w:ascii="Arial" w:eastAsia="Arial" w:hAnsi="Arial" w:cs="Arial"/>
          <w:color w:val="000000"/>
          <w:sz w:val="20"/>
          <w:szCs w:val="20"/>
        </w:rPr>
        <w:t>Elaborar, actualizar la matriz de identificación de peligros y riesgos de la organización.</w:t>
      </w:r>
    </w:p>
    <w:p w14:paraId="749E79FC" w14:textId="77777777" w:rsidR="00C43EC7" w:rsidRDefault="008A61F8">
      <w:pPr>
        <w:numPr>
          <w:ilvl w:val="0"/>
          <w:numId w:val="1"/>
        </w:numPr>
        <w:pBdr>
          <w:top w:val="nil"/>
          <w:left w:val="nil"/>
          <w:bottom w:val="nil"/>
          <w:right w:val="nil"/>
          <w:between w:val="nil"/>
        </w:pBdr>
        <w:spacing w:before="0" w:after="0"/>
        <w:jc w:val="both"/>
        <w:rPr>
          <w:rFonts w:ascii="Arial" w:eastAsia="Arial" w:hAnsi="Arial" w:cs="Arial"/>
          <w:color w:val="000000"/>
          <w:sz w:val="20"/>
          <w:szCs w:val="20"/>
        </w:rPr>
      </w:pPr>
      <w:r>
        <w:rPr>
          <w:rFonts w:ascii="Arial" w:eastAsia="Arial" w:hAnsi="Arial" w:cs="Arial"/>
          <w:color w:val="000000"/>
          <w:sz w:val="20"/>
          <w:szCs w:val="20"/>
        </w:rPr>
        <w:t>Transmitir a todo el personal los peligros y riesgos a los que están expuestos y las medidas de control implemen</w:t>
      </w:r>
      <w:r>
        <w:rPr>
          <w:rFonts w:ascii="Arial" w:eastAsia="Arial" w:hAnsi="Arial" w:cs="Arial"/>
          <w:color w:val="000000"/>
          <w:sz w:val="20"/>
          <w:szCs w:val="20"/>
        </w:rPr>
        <w:t>tadas.</w:t>
      </w:r>
    </w:p>
    <w:p w14:paraId="7EBAA02B" w14:textId="77777777" w:rsidR="00C43EC7" w:rsidRDefault="008A61F8">
      <w:pPr>
        <w:numPr>
          <w:ilvl w:val="0"/>
          <w:numId w:val="1"/>
        </w:numPr>
        <w:pBdr>
          <w:top w:val="nil"/>
          <w:left w:val="nil"/>
          <w:bottom w:val="nil"/>
          <w:right w:val="nil"/>
          <w:between w:val="nil"/>
        </w:pBdr>
        <w:spacing w:before="0" w:after="0"/>
        <w:jc w:val="both"/>
        <w:rPr>
          <w:rFonts w:ascii="Arial" w:eastAsia="Arial" w:hAnsi="Arial" w:cs="Arial"/>
          <w:color w:val="000000"/>
          <w:sz w:val="20"/>
          <w:szCs w:val="20"/>
        </w:rPr>
      </w:pPr>
      <w:r>
        <w:rPr>
          <w:rFonts w:ascii="Arial" w:eastAsia="Arial" w:hAnsi="Arial" w:cs="Arial"/>
          <w:color w:val="000000"/>
          <w:sz w:val="20"/>
          <w:szCs w:val="20"/>
        </w:rPr>
        <w:t>Publicar el IPERC, cada vez que se actualice.</w:t>
      </w:r>
    </w:p>
    <w:p w14:paraId="589F99EA" w14:textId="77777777" w:rsidR="00C43EC7" w:rsidRDefault="008A61F8">
      <w:pPr>
        <w:numPr>
          <w:ilvl w:val="0"/>
          <w:numId w:val="1"/>
        </w:numPr>
        <w:pBdr>
          <w:top w:val="nil"/>
          <w:left w:val="nil"/>
          <w:bottom w:val="nil"/>
          <w:right w:val="nil"/>
          <w:between w:val="nil"/>
        </w:pBdr>
        <w:spacing w:before="0" w:after="0"/>
        <w:jc w:val="both"/>
        <w:rPr>
          <w:rFonts w:ascii="Arial" w:eastAsia="Arial" w:hAnsi="Arial" w:cs="Arial"/>
          <w:color w:val="000000"/>
          <w:sz w:val="20"/>
          <w:szCs w:val="20"/>
        </w:rPr>
      </w:pPr>
      <w:r>
        <w:rPr>
          <w:rFonts w:ascii="Arial" w:eastAsia="Arial" w:hAnsi="Arial" w:cs="Arial"/>
          <w:color w:val="000000"/>
          <w:sz w:val="20"/>
          <w:szCs w:val="20"/>
        </w:rPr>
        <w:t>Capacitar y asesorar al personal para desarrollar la metodología adecuadamente.</w:t>
      </w:r>
    </w:p>
    <w:p w14:paraId="7DE08F6E" w14:textId="77777777" w:rsidR="00C43EC7" w:rsidRDefault="00C43EC7">
      <w:pPr>
        <w:pBdr>
          <w:top w:val="nil"/>
          <w:left w:val="nil"/>
          <w:bottom w:val="nil"/>
          <w:right w:val="nil"/>
          <w:between w:val="nil"/>
        </w:pBdr>
        <w:spacing w:before="0" w:after="0"/>
        <w:ind w:left="792"/>
        <w:rPr>
          <w:rFonts w:ascii="Arial" w:eastAsia="Arial" w:hAnsi="Arial" w:cs="Arial"/>
          <w:b/>
          <w:color w:val="000000"/>
          <w:sz w:val="20"/>
          <w:szCs w:val="20"/>
        </w:rPr>
      </w:pPr>
    </w:p>
    <w:p w14:paraId="2AEB5E9B" w14:textId="77777777" w:rsidR="00C43EC7" w:rsidRDefault="008A61F8">
      <w:pPr>
        <w:numPr>
          <w:ilvl w:val="0"/>
          <w:numId w:val="3"/>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DESARROLLO</w:t>
      </w:r>
    </w:p>
    <w:p w14:paraId="22992CAA" w14:textId="77777777" w:rsidR="00C43EC7" w:rsidRDefault="008A61F8">
      <w:pPr>
        <w:numPr>
          <w:ilvl w:val="1"/>
          <w:numId w:val="3"/>
        </w:numPr>
        <w:spacing w:before="0" w:after="240"/>
        <w:jc w:val="both"/>
        <w:rPr>
          <w:rFonts w:ascii="Arial" w:eastAsia="Arial" w:hAnsi="Arial" w:cs="Arial"/>
          <w:b/>
          <w:sz w:val="20"/>
          <w:szCs w:val="20"/>
        </w:rPr>
      </w:pPr>
      <w:r>
        <w:rPr>
          <w:rFonts w:ascii="Arial" w:eastAsia="Arial" w:hAnsi="Arial" w:cs="Arial"/>
          <w:b/>
          <w:sz w:val="20"/>
          <w:szCs w:val="20"/>
        </w:rPr>
        <w:t>GENERALIDADES</w:t>
      </w:r>
    </w:p>
    <w:p w14:paraId="69532CC1" w14:textId="020D0685" w:rsidR="00C43EC7" w:rsidRDefault="008A61F8">
      <w:pPr>
        <w:spacing w:before="0" w:after="240"/>
        <w:ind w:left="792"/>
        <w:jc w:val="both"/>
        <w:rPr>
          <w:rFonts w:ascii="Arial" w:eastAsia="Arial" w:hAnsi="Arial" w:cs="Arial"/>
          <w:sz w:val="20"/>
          <w:szCs w:val="20"/>
        </w:rPr>
      </w:pPr>
      <w:r>
        <w:rPr>
          <w:rFonts w:ascii="Arial MT" w:eastAsia="Arial MT" w:hAnsi="Arial MT" w:cs="Arial MT"/>
          <w:color w:val="000000"/>
          <w:sz w:val="20"/>
          <w:szCs w:val="20"/>
        </w:rPr>
        <w:t>El IPERC es elaborada y actualizada periódicamente de la norma 45001:2018, sin exceder el plazo de un año</w:t>
      </w:r>
      <w:r w:rsidR="004619BD">
        <w:rPr>
          <w:rFonts w:ascii="Arial MT" w:eastAsia="Arial MT" w:hAnsi="Arial MT" w:cs="Arial MT"/>
          <w:color w:val="000000"/>
          <w:sz w:val="20"/>
          <w:szCs w:val="20"/>
        </w:rPr>
        <w:t xml:space="preserve"> y </w:t>
      </w:r>
      <w:r w:rsidR="004619BD" w:rsidRPr="004619BD">
        <w:rPr>
          <w:rFonts w:ascii="Arial MT" w:eastAsia="Arial MT" w:hAnsi="Arial MT" w:cs="Arial MT"/>
          <w:color w:val="000000"/>
          <w:sz w:val="20"/>
          <w:szCs w:val="20"/>
          <w:highlight w:val="yellow"/>
        </w:rPr>
        <w:t>debe mostrar la última fecha de revisión</w:t>
      </w:r>
      <w:r>
        <w:rPr>
          <w:rFonts w:ascii="Arial MT" w:eastAsia="Arial MT" w:hAnsi="Arial MT" w:cs="Arial MT"/>
          <w:color w:val="000000"/>
          <w:sz w:val="20"/>
          <w:szCs w:val="20"/>
        </w:rPr>
        <w:t xml:space="preserve">, por </w:t>
      </w:r>
      <w:proofErr w:type="gramStart"/>
      <w:r>
        <w:rPr>
          <w:rFonts w:ascii="Arial MT" w:eastAsia="Arial MT" w:hAnsi="Arial MT" w:cs="Arial MT"/>
          <w:color w:val="000000"/>
          <w:sz w:val="20"/>
          <w:szCs w:val="20"/>
        </w:rPr>
        <w:t>Responsable</w:t>
      </w:r>
      <w:proofErr w:type="gramEnd"/>
      <w:r>
        <w:rPr>
          <w:rFonts w:ascii="Arial MT" w:eastAsia="Arial MT" w:hAnsi="Arial MT" w:cs="Arial MT"/>
          <w:color w:val="000000"/>
          <w:sz w:val="20"/>
          <w:szCs w:val="20"/>
        </w:rPr>
        <w:t xml:space="preserve"> SIG; se realiza en cada puesto de trabajo, con participación del responsable del proceso o área, alineado al manual de la SUNAFIL y v</w:t>
      </w:r>
      <w:r>
        <w:rPr>
          <w:rFonts w:ascii="Arial MT" w:eastAsia="Arial MT" w:hAnsi="Arial MT" w:cs="Arial MT"/>
          <w:color w:val="000000"/>
          <w:sz w:val="20"/>
          <w:szCs w:val="20"/>
        </w:rPr>
        <w:t>alidado por el Supervisor SST y aprobado por el Gerente General.</w:t>
      </w:r>
      <w:r>
        <w:rPr>
          <w:rFonts w:ascii="Arial" w:eastAsia="Arial" w:hAnsi="Arial" w:cs="Arial"/>
          <w:sz w:val="20"/>
          <w:szCs w:val="20"/>
        </w:rPr>
        <w:t xml:space="preserve"> Son requisitos mínimos para la elaboración o actualización de la IPERC:</w:t>
      </w:r>
    </w:p>
    <w:p w14:paraId="36E8CE64" w14:textId="77777777" w:rsidR="00C43EC7" w:rsidRDefault="008A61F8">
      <w:pPr>
        <w:numPr>
          <w:ilvl w:val="0"/>
          <w:numId w:val="2"/>
        </w:numPr>
        <w:pBdr>
          <w:top w:val="nil"/>
          <w:left w:val="nil"/>
          <w:bottom w:val="nil"/>
          <w:right w:val="nil"/>
          <w:between w:val="nil"/>
        </w:pBdr>
        <w:spacing w:before="0" w:after="240"/>
        <w:jc w:val="both"/>
        <w:rPr>
          <w:rFonts w:ascii="Arial" w:eastAsia="Arial" w:hAnsi="Arial" w:cs="Arial"/>
          <w:color w:val="000000"/>
          <w:sz w:val="20"/>
          <w:szCs w:val="20"/>
        </w:rPr>
      </w:pPr>
      <w:r>
        <w:rPr>
          <w:rFonts w:ascii="Arial" w:eastAsia="Arial" w:hAnsi="Arial" w:cs="Arial"/>
          <w:color w:val="000000"/>
          <w:sz w:val="20"/>
          <w:szCs w:val="20"/>
        </w:rPr>
        <w:t>Las actividades rutinarias y no rutinarias, según lo establecido en el puesto de trabajo del/a trabajador/a; así como l</w:t>
      </w:r>
      <w:r>
        <w:rPr>
          <w:rFonts w:ascii="Arial" w:eastAsia="Arial" w:hAnsi="Arial" w:cs="Arial"/>
          <w:color w:val="000000"/>
          <w:sz w:val="20"/>
          <w:szCs w:val="20"/>
        </w:rPr>
        <w:t>as situaciones de emergencia que se podrían presentar a causa del desarrollo de su trabajo o con ocasión del mismo.</w:t>
      </w:r>
    </w:p>
    <w:p w14:paraId="1C42A9D9" w14:textId="77777777" w:rsidR="00C43EC7" w:rsidRDefault="008A61F8">
      <w:pPr>
        <w:numPr>
          <w:ilvl w:val="0"/>
          <w:numId w:val="2"/>
        </w:numPr>
        <w:pBdr>
          <w:top w:val="nil"/>
          <w:left w:val="nil"/>
          <w:bottom w:val="nil"/>
          <w:right w:val="nil"/>
          <w:between w:val="nil"/>
        </w:pBdr>
        <w:spacing w:before="0" w:after="240"/>
        <w:jc w:val="both"/>
        <w:rPr>
          <w:rFonts w:ascii="Arial" w:eastAsia="Arial" w:hAnsi="Arial" w:cs="Arial"/>
          <w:color w:val="000000"/>
          <w:sz w:val="20"/>
          <w:szCs w:val="20"/>
        </w:rPr>
      </w:pPr>
      <w:r>
        <w:rPr>
          <w:rFonts w:ascii="Arial" w:eastAsia="Arial" w:hAnsi="Arial" w:cs="Arial"/>
          <w:color w:val="000000"/>
          <w:sz w:val="20"/>
          <w:szCs w:val="20"/>
        </w:rPr>
        <w:lastRenderedPageBreak/>
        <w:t>Las condiciones de trabajo existentes o previstas, así como la posibilidad de que el/la trabajador/a que lo ocupe sea especialmente sensible</w:t>
      </w:r>
      <w:r>
        <w:rPr>
          <w:rFonts w:ascii="Arial" w:eastAsia="Arial" w:hAnsi="Arial" w:cs="Arial"/>
          <w:color w:val="000000"/>
          <w:sz w:val="20"/>
          <w:szCs w:val="20"/>
        </w:rPr>
        <w:t>s a determinados factores de riesgo.</w:t>
      </w:r>
    </w:p>
    <w:p w14:paraId="447AA34D" w14:textId="77777777" w:rsidR="00C43EC7" w:rsidRDefault="008A61F8">
      <w:pPr>
        <w:numPr>
          <w:ilvl w:val="0"/>
          <w:numId w:val="2"/>
        </w:numPr>
        <w:pBdr>
          <w:top w:val="nil"/>
          <w:left w:val="nil"/>
          <w:bottom w:val="nil"/>
          <w:right w:val="nil"/>
          <w:between w:val="nil"/>
        </w:pBdr>
        <w:spacing w:before="0" w:after="240"/>
        <w:jc w:val="both"/>
        <w:rPr>
          <w:rFonts w:ascii="Arial" w:eastAsia="Arial" w:hAnsi="Arial" w:cs="Arial"/>
          <w:color w:val="000000"/>
          <w:sz w:val="20"/>
          <w:szCs w:val="20"/>
        </w:rPr>
      </w:pPr>
      <w:r>
        <w:rPr>
          <w:rFonts w:ascii="Arial" w:eastAsia="Arial" w:hAnsi="Arial" w:cs="Arial"/>
          <w:color w:val="000000"/>
          <w:sz w:val="20"/>
          <w:szCs w:val="20"/>
        </w:rPr>
        <w:t>Identificar los peligros y evaluar los riesgos existentes o posibles en materia de seguridad y salud que guarden relación con el medio ambiente de trabajo o con la organización del trabajo.</w:t>
      </w:r>
    </w:p>
    <w:p w14:paraId="2FD7A707" w14:textId="77777777" w:rsidR="00C43EC7" w:rsidRDefault="008A61F8">
      <w:pPr>
        <w:numPr>
          <w:ilvl w:val="0"/>
          <w:numId w:val="2"/>
        </w:numPr>
        <w:pBdr>
          <w:top w:val="nil"/>
          <w:left w:val="nil"/>
          <w:bottom w:val="nil"/>
          <w:right w:val="nil"/>
          <w:between w:val="nil"/>
        </w:pBdr>
        <w:spacing w:before="0" w:after="240"/>
        <w:jc w:val="both"/>
        <w:rPr>
          <w:rFonts w:ascii="Arial" w:eastAsia="Arial" w:hAnsi="Arial" w:cs="Arial"/>
          <w:color w:val="000000"/>
          <w:sz w:val="20"/>
          <w:szCs w:val="20"/>
        </w:rPr>
      </w:pPr>
      <w:r>
        <w:rPr>
          <w:rFonts w:ascii="Arial" w:eastAsia="Arial" w:hAnsi="Arial" w:cs="Arial"/>
          <w:color w:val="000000"/>
          <w:sz w:val="20"/>
          <w:szCs w:val="20"/>
        </w:rPr>
        <w:t>Incluir las medidas de protec</w:t>
      </w:r>
      <w:r>
        <w:rPr>
          <w:rFonts w:ascii="Arial" w:eastAsia="Arial" w:hAnsi="Arial" w:cs="Arial"/>
          <w:color w:val="000000"/>
          <w:sz w:val="20"/>
          <w:szCs w:val="20"/>
        </w:rPr>
        <w:t>ción de los/las trabajadores/as en situación de discapacidad, realizar la evaluación de factores de riesgos para la procreación, el enfoque de género y protección de las trabajadoras y los adolescentes, según lo establecido en los artículos 64, 65, 66 y 67</w:t>
      </w:r>
      <w:r>
        <w:rPr>
          <w:rFonts w:ascii="Arial" w:eastAsia="Arial" w:hAnsi="Arial" w:cs="Arial"/>
          <w:color w:val="000000"/>
          <w:sz w:val="20"/>
          <w:szCs w:val="20"/>
        </w:rPr>
        <w:t xml:space="preserve"> de la Ley 29783.</w:t>
      </w:r>
    </w:p>
    <w:p w14:paraId="7F2F7A27" w14:textId="77777777" w:rsidR="00C43EC7" w:rsidRDefault="008A61F8">
      <w:pPr>
        <w:numPr>
          <w:ilvl w:val="0"/>
          <w:numId w:val="2"/>
        </w:numPr>
        <w:pBdr>
          <w:top w:val="nil"/>
          <w:left w:val="nil"/>
          <w:bottom w:val="nil"/>
          <w:right w:val="nil"/>
          <w:between w:val="nil"/>
        </w:pBdr>
        <w:spacing w:before="0" w:after="240"/>
        <w:jc w:val="both"/>
        <w:rPr>
          <w:rFonts w:ascii="Arial" w:eastAsia="Arial" w:hAnsi="Arial" w:cs="Arial"/>
          <w:color w:val="000000"/>
          <w:sz w:val="20"/>
          <w:szCs w:val="20"/>
        </w:rPr>
      </w:pPr>
      <w:r>
        <w:rPr>
          <w:rFonts w:ascii="Arial" w:eastAsia="Arial" w:hAnsi="Arial" w:cs="Arial"/>
          <w:color w:val="000000"/>
          <w:sz w:val="20"/>
          <w:szCs w:val="20"/>
        </w:rPr>
        <w:t>Los resultados de las evaluaciones de los factores de riesgo físicos, químicos, biológicos, ergonómicos y psicosociales.</w:t>
      </w:r>
    </w:p>
    <w:p w14:paraId="5B6E165D" w14:textId="77777777" w:rsidR="00C43EC7" w:rsidRDefault="008A61F8">
      <w:pPr>
        <w:numPr>
          <w:ilvl w:val="0"/>
          <w:numId w:val="2"/>
        </w:numPr>
        <w:pBdr>
          <w:top w:val="nil"/>
          <w:left w:val="nil"/>
          <w:bottom w:val="nil"/>
          <w:right w:val="nil"/>
          <w:between w:val="nil"/>
        </w:pBdr>
        <w:spacing w:before="0" w:after="240"/>
        <w:jc w:val="both"/>
        <w:rPr>
          <w:rFonts w:ascii="Arial" w:eastAsia="Arial" w:hAnsi="Arial" w:cs="Arial"/>
          <w:color w:val="000000"/>
          <w:sz w:val="20"/>
          <w:szCs w:val="20"/>
        </w:rPr>
      </w:pPr>
      <w:r>
        <w:rPr>
          <w:rFonts w:ascii="Arial" w:eastAsia="Arial" w:hAnsi="Arial" w:cs="Arial"/>
          <w:color w:val="000000"/>
          <w:sz w:val="20"/>
          <w:szCs w:val="20"/>
        </w:rPr>
        <w:t>Los resultados de las investigaciones de los accidentes de trabajo o enfermedades profesionales.</w:t>
      </w:r>
    </w:p>
    <w:p w14:paraId="295CD2B7" w14:textId="77777777" w:rsidR="00C43EC7" w:rsidRDefault="008A61F8">
      <w:pPr>
        <w:numPr>
          <w:ilvl w:val="0"/>
          <w:numId w:val="2"/>
        </w:numPr>
        <w:pBdr>
          <w:top w:val="nil"/>
          <w:left w:val="nil"/>
          <w:bottom w:val="nil"/>
          <w:right w:val="nil"/>
          <w:between w:val="nil"/>
        </w:pBdr>
        <w:spacing w:before="0" w:after="240"/>
        <w:jc w:val="both"/>
        <w:rPr>
          <w:rFonts w:ascii="Arial" w:eastAsia="Arial" w:hAnsi="Arial" w:cs="Arial"/>
          <w:color w:val="000000"/>
          <w:sz w:val="20"/>
          <w:szCs w:val="20"/>
        </w:rPr>
      </w:pPr>
      <w:r>
        <w:rPr>
          <w:rFonts w:ascii="Arial" w:eastAsia="Arial" w:hAnsi="Arial" w:cs="Arial"/>
          <w:color w:val="000000"/>
          <w:sz w:val="20"/>
          <w:szCs w:val="20"/>
        </w:rPr>
        <w:t>Los datos estadístic</w:t>
      </w:r>
      <w:r>
        <w:rPr>
          <w:rFonts w:ascii="Arial" w:eastAsia="Arial" w:hAnsi="Arial" w:cs="Arial"/>
          <w:color w:val="000000"/>
          <w:sz w:val="20"/>
          <w:szCs w:val="20"/>
        </w:rPr>
        <w:t>os recopilados producto de la vigilancia de la salud colectiva de las/los trabajadores.</w:t>
      </w:r>
    </w:p>
    <w:p w14:paraId="690C83A8" w14:textId="77777777" w:rsidR="00C43EC7" w:rsidRDefault="008A61F8">
      <w:pPr>
        <w:numPr>
          <w:ilvl w:val="1"/>
          <w:numId w:val="3"/>
        </w:numPr>
        <w:spacing w:before="0" w:after="240"/>
        <w:jc w:val="both"/>
        <w:rPr>
          <w:rFonts w:ascii="Arial" w:eastAsia="Arial" w:hAnsi="Arial" w:cs="Arial"/>
          <w:sz w:val="20"/>
          <w:szCs w:val="20"/>
        </w:rPr>
      </w:pPr>
      <w:r>
        <w:rPr>
          <w:rFonts w:ascii="Arial" w:eastAsia="Arial" w:hAnsi="Arial" w:cs="Arial"/>
          <w:b/>
          <w:sz w:val="20"/>
          <w:szCs w:val="20"/>
        </w:rPr>
        <w:t>IDENTIFICACIÓN DE PELIGROS Y RIESGOS</w:t>
      </w:r>
    </w:p>
    <w:p w14:paraId="2023A152" w14:textId="77777777" w:rsidR="00C43EC7" w:rsidRDefault="008A61F8">
      <w:pPr>
        <w:spacing w:before="0" w:after="240"/>
        <w:ind w:left="792"/>
        <w:jc w:val="both"/>
        <w:rPr>
          <w:rFonts w:ascii="Arial" w:eastAsia="Arial" w:hAnsi="Arial" w:cs="Arial"/>
          <w:sz w:val="20"/>
          <w:szCs w:val="20"/>
        </w:rPr>
      </w:pPr>
      <w:r>
        <w:rPr>
          <w:rFonts w:ascii="Arial" w:eastAsia="Arial" w:hAnsi="Arial" w:cs="Arial"/>
          <w:sz w:val="20"/>
          <w:szCs w:val="20"/>
        </w:rPr>
        <w:t>El Coordinador SIG identifica los peligros y riesgos asociados utilizando la Matriz de Peligros y Riesgos PD-DOC-013 de cada proces</w:t>
      </w:r>
      <w:r>
        <w:rPr>
          <w:rFonts w:ascii="Arial" w:eastAsia="Arial" w:hAnsi="Arial" w:cs="Arial"/>
          <w:sz w:val="20"/>
          <w:szCs w:val="20"/>
        </w:rPr>
        <w:t>o identificado en el Mapa de Procesos.</w:t>
      </w:r>
    </w:p>
    <w:p w14:paraId="11F07FBD" w14:textId="77777777" w:rsidR="00C43EC7" w:rsidRDefault="008A61F8">
      <w:pPr>
        <w:spacing w:before="0" w:after="240"/>
        <w:ind w:left="792"/>
        <w:jc w:val="both"/>
        <w:rPr>
          <w:rFonts w:ascii="Arial" w:eastAsia="Arial" w:hAnsi="Arial" w:cs="Arial"/>
          <w:sz w:val="20"/>
          <w:szCs w:val="20"/>
        </w:rPr>
      </w:pPr>
      <w:r>
        <w:rPr>
          <w:rFonts w:ascii="Arial" w:eastAsia="Arial" w:hAnsi="Arial" w:cs="Arial"/>
          <w:sz w:val="20"/>
          <w:szCs w:val="20"/>
        </w:rPr>
        <w:t xml:space="preserve">Para la identificación de los peligros y riesgos el </w:t>
      </w:r>
      <w:proofErr w:type="gramStart"/>
      <w:r>
        <w:rPr>
          <w:rFonts w:ascii="Arial" w:eastAsia="Arial" w:hAnsi="Arial" w:cs="Arial"/>
          <w:sz w:val="20"/>
          <w:szCs w:val="20"/>
        </w:rPr>
        <w:t>Responsable</w:t>
      </w:r>
      <w:proofErr w:type="gramEnd"/>
      <w:r>
        <w:rPr>
          <w:rFonts w:ascii="Arial" w:eastAsia="Arial" w:hAnsi="Arial" w:cs="Arial"/>
          <w:sz w:val="20"/>
          <w:szCs w:val="20"/>
        </w:rPr>
        <w:t xml:space="preserve"> SIG debe tener en cuenta, pero no limitarse a:</w:t>
      </w:r>
    </w:p>
    <w:p w14:paraId="52612AEF" w14:textId="77777777" w:rsidR="00C43EC7" w:rsidRDefault="008A61F8">
      <w:pPr>
        <w:spacing w:before="0" w:after="240"/>
        <w:ind w:left="792"/>
        <w:jc w:val="both"/>
        <w:rPr>
          <w:rFonts w:ascii="Arial" w:eastAsia="Arial" w:hAnsi="Arial" w:cs="Arial"/>
          <w:sz w:val="20"/>
          <w:szCs w:val="20"/>
        </w:rPr>
      </w:pPr>
      <w:r>
        <w:rPr>
          <w:rFonts w:ascii="Arial" w:eastAsia="Arial" w:hAnsi="Arial" w:cs="Arial"/>
          <w:sz w:val="20"/>
          <w:szCs w:val="20"/>
        </w:rPr>
        <w:t>a)</w:t>
      </w:r>
      <w:r>
        <w:rPr>
          <w:rFonts w:ascii="Arial" w:eastAsia="Arial" w:hAnsi="Arial" w:cs="Arial"/>
          <w:sz w:val="20"/>
          <w:szCs w:val="20"/>
        </w:rPr>
        <w:tab/>
        <w:t>Como se organiza el trabajo, los factores sociales, el liderazgo y la cultura organizacional.</w:t>
      </w:r>
    </w:p>
    <w:p w14:paraId="74B8F248" w14:textId="77777777" w:rsidR="00C43EC7" w:rsidRDefault="008A61F8">
      <w:pPr>
        <w:spacing w:before="0" w:after="240"/>
        <w:ind w:left="792"/>
        <w:jc w:val="both"/>
        <w:rPr>
          <w:rFonts w:ascii="Arial" w:eastAsia="Arial" w:hAnsi="Arial" w:cs="Arial"/>
          <w:sz w:val="20"/>
          <w:szCs w:val="20"/>
        </w:rPr>
      </w:pPr>
      <w:r>
        <w:rPr>
          <w:rFonts w:ascii="Arial" w:eastAsia="Arial" w:hAnsi="Arial" w:cs="Arial"/>
          <w:sz w:val="20"/>
          <w:szCs w:val="20"/>
        </w:rPr>
        <w:t>b)</w:t>
      </w:r>
      <w:r>
        <w:rPr>
          <w:rFonts w:ascii="Arial" w:eastAsia="Arial" w:hAnsi="Arial" w:cs="Arial"/>
          <w:sz w:val="20"/>
          <w:szCs w:val="20"/>
        </w:rPr>
        <w:tab/>
        <w:t>Activi</w:t>
      </w:r>
      <w:r>
        <w:rPr>
          <w:rFonts w:ascii="Arial" w:eastAsia="Arial" w:hAnsi="Arial" w:cs="Arial"/>
          <w:sz w:val="20"/>
          <w:szCs w:val="20"/>
        </w:rPr>
        <w:t>dades y las situaciones rutinarias y no rutinarias, incluyendo los peligros que surjan de:</w:t>
      </w:r>
    </w:p>
    <w:p w14:paraId="76339DBA" w14:textId="77777777" w:rsidR="00C43EC7" w:rsidRDefault="008A61F8">
      <w:pPr>
        <w:spacing w:before="0" w:after="240"/>
        <w:ind w:left="1136"/>
        <w:jc w:val="both"/>
        <w:rPr>
          <w:rFonts w:ascii="Arial" w:eastAsia="Arial" w:hAnsi="Arial" w:cs="Arial"/>
          <w:sz w:val="20"/>
          <w:szCs w:val="20"/>
        </w:rPr>
      </w:pPr>
      <w:r>
        <w:rPr>
          <w:rFonts w:ascii="Arial" w:eastAsia="Arial" w:hAnsi="Arial" w:cs="Arial"/>
          <w:sz w:val="20"/>
          <w:szCs w:val="20"/>
        </w:rPr>
        <w:t>1)</w:t>
      </w:r>
      <w:r>
        <w:rPr>
          <w:rFonts w:ascii="Arial" w:eastAsia="Arial" w:hAnsi="Arial" w:cs="Arial"/>
          <w:sz w:val="20"/>
          <w:szCs w:val="20"/>
        </w:rPr>
        <w:tab/>
        <w:t>La infraestructura, los equipos, los materiales, las sustancias y las condiciones físicas del lugar del trabajo.</w:t>
      </w:r>
    </w:p>
    <w:p w14:paraId="3536E63A" w14:textId="77777777" w:rsidR="00C43EC7" w:rsidRDefault="008A61F8">
      <w:pPr>
        <w:spacing w:before="0" w:after="240"/>
        <w:ind w:left="1136"/>
        <w:jc w:val="both"/>
        <w:rPr>
          <w:rFonts w:ascii="Arial" w:eastAsia="Arial" w:hAnsi="Arial" w:cs="Arial"/>
          <w:sz w:val="20"/>
          <w:szCs w:val="20"/>
        </w:rPr>
      </w:pPr>
      <w:r>
        <w:rPr>
          <w:rFonts w:ascii="Arial" w:eastAsia="Arial" w:hAnsi="Arial" w:cs="Arial"/>
          <w:sz w:val="20"/>
          <w:szCs w:val="20"/>
        </w:rPr>
        <w:t>2)</w:t>
      </w:r>
      <w:r>
        <w:rPr>
          <w:rFonts w:ascii="Arial" w:eastAsia="Arial" w:hAnsi="Arial" w:cs="Arial"/>
          <w:sz w:val="20"/>
          <w:szCs w:val="20"/>
        </w:rPr>
        <w:tab/>
        <w:t>La prestación de los servicios.</w:t>
      </w:r>
    </w:p>
    <w:p w14:paraId="162B0A14" w14:textId="77777777" w:rsidR="00C43EC7" w:rsidRDefault="008A61F8">
      <w:pPr>
        <w:spacing w:before="0" w:after="240"/>
        <w:ind w:left="1136"/>
        <w:jc w:val="both"/>
        <w:rPr>
          <w:rFonts w:ascii="Arial" w:eastAsia="Arial" w:hAnsi="Arial" w:cs="Arial"/>
          <w:sz w:val="20"/>
          <w:szCs w:val="20"/>
        </w:rPr>
      </w:pPr>
      <w:r>
        <w:rPr>
          <w:rFonts w:ascii="Arial" w:eastAsia="Arial" w:hAnsi="Arial" w:cs="Arial"/>
          <w:sz w:val="20"/>
          <w:szCs w:val="20"/>
        </w:rPr>
        <w:t>3)</w:t>
      </w:r>
      <w:r>
        <w:rPr>
          <w:rFonts w:ascii="Arial" w:eastAsia="Arial" w:hAnsi="Arial" w:cs="Arial"/>
          <w:sz w:val="20"/>
          <w:szCs w:val="20"/>
        </w:rPr>
        <w:tab/>
        <w:t>Los factore</w:t>
      </w:r>
      <w:r>
        <w:rPr>
          <w:rFonts w:ascii="Arial" w:eastAsia="Arial" w:hAnsi="Arial" w:cs="Arial"/>
          <w:sz w:val="20"/>
          <w:szCs w:val="20"/>
        </w:rPr>
        <w:t>s humanos.</w:t>
      </w:r>
    </w:p>
    <w:p w14:paraId="0C2E4DED" w14:textId="77777777" w:rsidR="00C43EC7" w:rsidRDefault="008A61F8">
      <w:pPr>
        <w:spacing w:before="0" w:after="240"/>
        <w:ind w:left="1136"/>
        <w:jc w:val="both"/>
        <w:rPr>
          <w:rFonts w:ascii="Arial" w:eastAsia="Arial" w:hAnsi="Arial" w:cs="Arial"/>
          <w:sz w:val="20"/>
          <w:szCs w:val="20"/>
        </w:rPr>
      </w:pPr>
      <w:r>
        <w:rPr>
          <w:rFonts w:ascii="Arial" w:eastAsia="Arial" w:hAnsi="Arial" w:cs="Arial"/>
          <w:sz w:val="20"/>
          <w:szCs w:val="20"/>
        </w:rPr>
        <w:t>4)</w:t>
      </w:r>
      <w:r>
        <w:rPr>
          <w:rFonts w:ascii="Arial" w:eastAsia="Arial" w:hAnsi="Arial" w:cs="Arial"/>
          <w:sz w:val="20"/>
          <w:szCs w:val="20"/>
        </w:rPr>
        <w:tab/>
        <w:t>Como se realiza el trabajo.</w:t>
      </w:r>
    </w:p>
    <w:p w14:paraId="67703A76" w14:textId="77777777" w:rsidR="00C43EC7" w:rsidRDefault="008A61F8">
      <w:pPr>
        <w:spacing w:before="0" w:after="240"/>
        <w:ind w:left="792"/>
        <w:jc w:val="both"/>
        <w:rPr>
          <w:rFonts w:ascii="Arial" w:eastAsia="Arial" w:hAnsi="Arial" w:cs="Arial"/>
          <w:sz w:val="20"/>
          <w:szCs w:val="20"/>
        </w:rPr>
      </w:pPr>
      <w:r>
        <w:rPr>
          <w:rFonts w:ascii="Arial" w:eastAsia="Arial" w:hAnsi="Arial" w:cs="Arial"/>
          <w:sz w:val="20"/>
          <w:szCs w:val="20"/>
        </w:rPr>
        <w:t>c)</w:t>
      </w:r>
      <w:r>
        <w:rPr>
          <w:rFonts w:ascii="Arial" w:eastAsia="Arial" w:hAnsi="Arial" w:cs="Arial"/>
          <w:sz w:val="20"/>
          <w:szCs w:val="20"/>
        </w:rPr>
        <w:tab/>
        <w:t>Los incidentes pasados pertinentes internos o externos a la organización, incluyendo emergencias, y sus causas.</w:t>
      </w:r>
    </w:p>
    <w:p w14:paraId="577FB801" w14:textId="77777777" w:rsidR="00C43EC7" w:rsidRDefault="008A61F8">
      <w:pPr>
        <w:spacing w:before="0" w:after="240"/>
        <w:ind w:left="792"/>
        <w:jc w:val="both"/>
        <w:rPr>
          <w:rFonts w:ascii="Arial" w:eastAsia="Arial" w:hAnsi="Arial" w:cs="Arial"/>
          <w:sz w:val="20"/>
          <w:szCs w:val="20"/>
        </w:rPr>
      </w:pPr>
      <w:r>
        <w:rPr>
          <w:rFonts w:ascii="Arial" w:eastAsia="Arial" w:hAnsi="Arial" w:cs="Arial"/>
          <w:sz w:val="20"/>
          <w:szCs w:val="20"/>
        </w:rPr>
        <w:t>d)</w:t>
      </w:r>
      <w:r>
        <w:rPr>
          <w:rFonts w:ascii="Arial" w:eastAsia="Arial" w:hAnsi="Arial" w:cs="Arial"/>
          <w:sz w:val="20"/>
          <w:szCs w:val="20"/>
        </w:rPr>
        <w:tab/>
        <w:t>Las situaciones de emergencia potenciales.</w:t>
      </w:r>
    </w:p>
    <w:p w14:paraId="59C2D0DC" w14:textId="77777777" w:rsidR="00C43EC7" w:rsidRDefault="008A61F8">
      <w:pPr>
        <w:spacing w:before="0" w:after="240"/>
        <w:ind w:left="792"/>
        <w:jc w:val="both"/>
        <w:rPr>
          <w:rFonts w:ascii="Arial" w:eastAsia="Arial" w:hAnsi="Arial" w:cs="Arial"/>
          <w:sz w:val="20"/>
          <w:szCs w:val="20"/>
        </w:rPr>
      </w:pPr>
      <w:r>
        <w:rPr>
          <w:rFonts w:ascii="Arial" w:eastAsia="Arial" w:hAnsi="Arial" w:cs="Arial"/>
          <w:sz w:val="20"/>
          <w:szCs w:val="20"/>
        </w:rPr>
        <w:t>e)</w:t>
      </w:r>
      <w:r>
        <w:rPr>
          <w:rFonts w:ascii="Arial" w:eastAsia="Arial" w:hAnsi="Arial" w:cs="Arial"/>
          <w:sz w:val="20"/>
          <w:szCs w:val="20"/>
        </w:rPr>
        <w:tab/>
      </w:r>
      <w:r>
        <w:rPr>
          <w:rFonts w:ascii="Arial" w:eastAsia="Arial" w:hAnsi="Arial" w:cs="Arial"/>
          <w:sz w:val="20"/>
          <w:szCs w:val="20"/>
        </w:rPr>
        <w:t>Las personas, incluyendo las consideraciones de:</w:t>
      </w:r>
    </w:p>
    <w:p w14:paraId="21D3613D" w14:textId="77777777" w:rsidR="00C43EC7" w:rsidRDefault="008A61F8">
      <w:pPr>
        <w:spacing w:before="0" w:after="240"/>
        <w:ind w:left="1136"/>
        <w:jc w:val="both"/>
        <w:rPr>
          <w:rFonts w:ascii="Arial" w:eastAsia="Arial" w:hAnsi="Arial" w:cs="Arial"/>
          <w:sz w:val="20"/>
          <w:szCs w:val="20"/>
        </w:rPr>
      </w:pPr>
      <w:r>
        <w:rPr>
          <w:rFonts w:ascii="Arial" w:eastAsia="Arial" w:hAnsi="Arial" w:cs="Arial"/>
          <w:sz w:val="20"/>
          <w:szCs w:val="20"/>
        </w:rPr>
        <w:t>1)</w:t>
      </w:r>
      <w:r>
        <w:rPr>
          <w:rFonts w:ascii="Arial" w:eastAsia="Arial" w:hAnsi="Arial" w:cs="Arial"/>
          <w:sz w:val="20"/>
          <w:szCs w:val="20"/>
        </w:rPr>
        <w:tab/>
        <w:t>Aquellas con acceso al lugar de trabajo y sus actividades, incluyendo trabajadores, contratistas, visitantes y otras personas.</w:t>
      </w:r>
    </w:p>
    <w:p w14:paraId="4546286B" w14:textId="77777777" w:rsidR="00C43EC7" w:rsidRDefault="008A61F8">
      <w:pPr>
        <w:spacing w:before="0" w:after="240"/>
        <w:ind w:left="1136"/>
        <w:jc w:val="both"/>
        <w:rPr>
          <w:rFonts w:ascii="Arial" w:eastAsia="Arial" w:hAnsi="Arial" w:cs="Arial"/>
          <w:sz w:val="20"/>
          <w:szCs w:val="20"/>
        </w:rPr>
      </w:pPr>
      <w:r>
        <w:rPr>
          <w:rFonts w:ascii="Arial" w:eastAsia="Arial" w:hAnsi="Arial" w:cs="Arial"/>
          <w:sz w:val="20"/>
          <w:szCs w:val="20"/>
        </w:rPr>
        <w:lastRenderedPageBreak/>
        <w:t>2)</w:t>
      </w:r>
      <w:r>
        <w:rPr>
          <w:rFonts w:ascii="Arial" w:eastAsia="Arial" w:hAnsi="Arial" w:cs="Arial"/>
          <w:sz w:val="20"/>
          <w:szCs w:val="20"/>
        </w:rPr>
        <w:tab/>
        <w:t>Aquellas en las inmediaciones del lugar de trabajo que pueden verse afecta</w:t>
      </w:r>
      <w:r>
        <w:rPr>
          <w:rFonts w:ascii="Arial" w:eastAsia="Arial" w:hAnsi="Arial" w:cs="Arial"/>
          <w:sz w:val="20"/>
          <w:szCs w:val="20"/>
        </w:rPr>
        <w:t>das por las actividades de la organización.</w:t>
      </w:r>
    </w:p>
    <w:p w14:paraId="2F8960BF" w14:textId="77777777" w:rsidR="00C43EC7" w:rsidRDefault="008A61F8">
      <w:pPr>
        <w:spacing w:before="0" w:after="240"/>
        <w:ind w:left="1136"/>
        <w:jc w:val="both"/>
        <w:rPr>
          <w:rFonts w:ascii="Arial" w:eastAsia="Arial" w:hAnsi="Arial" w:cs="Arial"/>
          <w:sz w:val="20"/>
          <w:szCs w:val="20"/>
        </w:rPr>
      </w:pPr>
      <w:r>
        <w:rPr>
          <w:rFonts w:ascii="Arial" w:eastAsia="Arial" w:hAnsi="Arial" w:cs="Arial"/>
          <w:sz w:val="20"/>
          <w:szCs w:val="20"/>
        </w:rPr>
        <w:t>3)</w:t>
      </w:r>
      <w:r>
        <w:rPr>
          <w:rFonts w:ascii="Arial" w:eastAsia="Arial" w:hAnsi="Arial" w:cs="Arial"/>
          <w:sz w:val="20"/>
          <w:szCs w:val="20"/>
        </w:rPr>
        <w:tab/>
        <w:t>Los trabajadores en una ubicación que no está bajo el control directo de la organización.</w:t>
      </w:r>
    </w:p>
    <w:p w14:paraId="44514AFD" w14:textId="77777777" w:rsidR="00C43EC7" w:rsidRDefault="008A61F8">
      <w:pPr>
        <w:spacing w:before="0" w:after="240"/>
        <w:ind w:left="792"/>
        <w:jc w:val="both"/>
        <w:rPr>
          <w:rFonts w:ascii="Arial" w:eastAsia="Arial" w:hAnsi="Arial" w:cs="Arial"/>
          <w:sz w:val="20"/>
          <w:szCs w:val="20"/>
        </w:rPr>
      </w:pPr>
      <w:r>
        <w:rPr>
          <w:rFonts w:ascii="Arial" w:eastAsia="Arial" w:hAnsi="Arial" w:cs="Arial"/>
          <w:sz w:val="20"/>
          <w:szCs w:val="20"/>
        </w:rPr>
        <w:t>f)</w:t>
      </w:r>
      <w:r>
        <w:rPr>
          <w:rFonts w:ascii="Arial" w:eastAsia="Arial" w:hAnsi="Arial" w:cs="Arial"/>
          <w:sz w:val="20"/>
          <w:szCs w:val="20"/>
        </w:rPr>
        <w:tab/>
        <w:t>Otras cuestiones, incluyendo la consideración de:</w:t>
      </w:r>
    </w:p>
    <w:p w14:paraId="7DB6B050" w14:textId="77777777" w:rsidR="00C43EC7" w:rsidRDefault="008A61F8">
      <w:pPr>
        <w:spacing w:before="0" w:after="240"/>
        <w:ind w:left="1136"/>
        <w:jc w:val="both"/>
        <w:rPr>
          <w:rFonts w:ascii="Arial" w:eastAsia="Arial" w:hAnsi="Arial" w:cs="Arial"/>
          <w:sz w:val="20"/>
          <w:szCs w:val="20"/>
        </w:rPr>
      </w:pPr>
      <w:r>
        <w:rPr>
          <w:rFonts w:ascii="Arial" w:eastAsia="Arial" w:hAnsi="Arial" w:cs="Arial"/>
          <w:sz w:val="20"/>
          <w:szCs w:val="20"/>
        </w:rPr>
        <w:t>1)</w:t>
      </w:r>
      <w:r>
        <w:rPr>
          <w:rFonts w:ascii="Arial" w:eastAsia="Arial" w:hAnsi="Arial" w:cs="Arial"/>
          <w:sz w:val="20"/>
          <w:szCs w:val="20"/>
        </w:rPr>
        <w:tab/>
        <w:t>El diseño de las áreas de trabajo, los procesos, las instalacio</w:t>
      </w:r>
      <w:r>
        <w:rPr>
          <w:rFonts w:ascii="Arial" w:eastAsia="Arial" w:hAnsi="Arial" w:cs="Arial"/>
          <w:sz w:val="20"/>
          <w:szCs w:val="20"/>
        </w:rPr>
        <w:t>nes, la maquinaria/equipos, los procedimientos operativos y la organización del trabajo, incluyendo su adaptación a las necesidades y capacidades de los trabajadores involucrados.</w:t>
      </w:r>
    </w:p>
    <w:p w14:paraId="6496D62F" w14:textId="77777777" w:rsidR="00C43EC7" w:rsidRDefault="008A61F8">
      <w:pPr>
        <w:spacing w:before="0" w:after="240"/>
        <w:ind w:left="1136"/>
        <w:jc w:val="both"/>
        <w:rPr>
          <w:rFonts w:ascii="Arial" w:eastAsia="Arial" w:hAnsi="Arial" w:cs="Arial"/>
          <w:sz w:val="20"/>
          <w:szCs w:val="20"/>
        </w:rPr>
      </w:pPr>
      <w:r>
        <w:rPr>
          <w:rFonts w:ascii="Arial" w:eastAsia="Arial" w:hAnsi="Arial" w:cs="Arial"/>
          <w:sz w:val="20"/>
          <w:szCs w:val="20"/>
        </w:rPr>
        <w:t>2)</w:t>
      </w:r>
      <w:r>
        <w:rPr>
          <w:rFonts w:ascii="Arial" w:eastAsia="Arial" w:hAnsi="Arial" w:cs="Arial"/>
          <w:sz w:val="20"/>
          <w:szCs w:val="20"/>
        </w:rPr>
        <w:tab/>
        <w:t>Las situaciones que ocurren en las inmediaciones del lugar de trabajo cau</w:t>
      </w:r>
      <w:r>
        <w:rPr>
          <w:rFonts w:ascii="Arial" w:eastAsia="Arial" w:hAnsi="Arial" w:cs="Arial"/>
          <w:sz w:val="20"/>
          <w:szCs w:val="20"/>
        </w:rPr>
        <w:t>sadas por actividades relacionadas con el trabajo bajo el control de la organización.</w:t>
      </w:r>
    </w:p>
    <w:p w14:paraId="09A3C349" w14:textId="77777777" w:rsidR="00C43EC7" w:rsidRDefault="008A61F8">
      <w:pPr>
        <w:spacing w:before="0" w:after="240"/>
        <w:ind w:left="1136"/>
        <w:jc w:val="both"/>
        <w:rPr>
          <w:rFonts w:ascii="Arial" w:eastAsia="Arial" w:hAnsi="Arial" w:cs="Arial"/>
          <w:sz w:val="20"/>
          <w:szCs w:val="20"/>
        </w:rPr>
      </w:pPr>
      <w:r>
        <w:rPr>
          <w:rFonts w:ascii="Arial" w:eastAsia="Arial" w:hAnsi="Arial" w:cs="Arial"/>
          <w:sz w:val="20"/>
          <w:szCs w:val="20"/>
        </w:rPr>
        <w:t>3)</w:t>
      </w:r>
      <w:r>
        <w:rPr>
          <w:rFonts w:ascii="Arial" w:eastAsia="Arial" w:hAnsi="Arial" w:cs="Arial"/>
          <w:sz w:val="20"/>
          <w:szCs w:val="20"/>
        </w:rPr>
        <w:tab/>
        <w:t>Las situaciones no controladas por la organización y que ocurren en las inmediaciones del lugar de trabajo que pueden causar lesiones y deterioro de la salud a persona</w:t>
      </w:r>
      <w:r>
        <w:rPr>
          <w:rFonts w:ascii="Arial" w:eastAsia="Arial" w:hAnsi="Arial" w:cs="Arial"/>
          <w:sz w:val="20"/>
          <w:szCs w:val="20"/>
        </w:rPr>
        <w:t>s en el lugar de trabajo.</w:t>
      </w:r>
    </w:p>
    <w:p w14:paraId="6A8784CF" w14:textId="77777777" w:rsidR="00C43EC7" w:rsidRDefault="008A61F8">
      <w:pPr>
        <w:spacing w:before="0" w:after="240"/>
        <w:ind w:left="792"/>
        <w:jc w:val="both"/>
        <w:rPr>
          <w:rFonts w:ascii="Arial" w:eastAsia="Arial" w:hAnsi="Arial" w:cs="Arial"/>
          <w:sz w:val="20"/>
          <w:szCs w:val="20"/>
        </w:rPr>
      </w:pPr>
      <w:r>
        <w:rPr>
          <w:rFonts w:ascii="Arial" w:eastAsia="Arial" w:hAnsi="Arial" w:cs="Arial"/>
          <w:sz w:val="20"/>
          <w:szCs w:val="20"/>
        </w:rPr>
        <w:t>g)</w:t>
      </w:r>
      <w:r>
        <w:rPr>
          <w:rFonts w:ascii="Arial" w:eastAsia="Arial" w:hAnsi="Arial" w:cs="Arial"/>
          <w:sz w:val="20"/>
          <w:szCs w:val="20"/>
        </w:rPr>
        <w:tab/>
        <w:t>Los cambios reales o propuestos en la organización, operaciones, procesos, actividades y el sistema de gestión de la SST.</w:t>
      </w:r>
    </w:p>
    <w:p w14:paraId="6BFEE95D" w14:textId="77777777" w:rsidR="00C43EC7" w:rsidRDefault="008A61F8">
      <w:pPr>
        <w:spacing w:before="0" w:after="240"/>
        <w:ind w:left="792"/>
        <w:jc w:val="both"/>
        <w:rPr>
          <w:rFonts w:ascii="Arial" w:eastAsia="Arial" w:hAnsi="Arial" w:cs="Arial"/>
          <w:sz w:val="20"/>
          <w:szCs w:val="20"/>
        </w:rPr>
      </w:pPr>
      <w:r>
        <w:rPr>
          <w:rFonts w:ascii="Arial" w:eastAsia="Arial" w:hAnsi="Arial" w:cs="Arial"/>
          <w:sz w:val="20"/>
          <w:szCs w:val="20"/>
        </w:rPr>
        <w:t>h)</w:t>
      </w:r>
      <w:r>
        <w:rPr>
          <w:rFonts w:ascii="Arial" w:eastAsia="Arial" w:hAnsi="Arial" w:cs="Arial"/>
          <w:sz w:val="20"/>
          <w:szCs w:val="20"/>
        </w:rPr>
        <w:tab/>
        <w:t>Los cambios en el conocimiento y la información sobre los peligros</w:t>
      </w:r>
    </w:p>
    <w:p w14:paraId="2D4B91C4" w14:textId="77777777" w:rsidR="00C43EC7" w:rsidRDefault="008A61F8">
      <w:pPr>
        <w:numPr>
          <w:ilvl w:val="1"/>
          <w:numId w:val="3"/>
        </w:numPr>
        <w:spacing w:before="0" w:after="240"/>
        <w:jc w:val="both"/>
        <w:rPr>
          <w:rFonts w:ascii="Arial" w:eastAsia="Arial" w:hAnsi="Arial" w:cs="Arial"/>
          <w:b/>
          <w:sz w:val="20"/>
          <w:szCs w:val="20"/>
        </w:rPr>
      </w:pPr>
      <w:r>
        <w:rPr>
          <w:rFonts w:ascii="Arial" w:eastAsia="Arial" w:hAnsi="Arial" w:cs="Arial"/>
          <w:b/>
          <w:sz w:val="20"/>
          <w:szCs w:val="20"/>
        </w:rPr>
        <w:t>EVALUACIÓN DE LOS RIESGOS</w:t>
      </w:r>
    </w:p>
    <w:p w14:paraId="4723E525" w14:textId="77777777" w:rsidR="00C43EC7" w:rsidRDefault="008A61F8">
      <w:pPr>
        <w:spacing w:before="0" w:after="240"/>
        <w:ind w:left="792"/>
        <w:jc w:val="both"/>
        <w:rPr>
          <w:rFonts w:ascii="Arial" w:eastAsia="Arial" w:hAnsi="Arial" w:cs="Arial"/>
          <w:sz w:val="20"/>
          <w:szCs w:val="20"/>
        </w:rPr>
      </w:pPr>
      <w:r>
        <w:rPr>
          <w:rFonts w:ascii="Arial" w:eastAsia="Arial" w:hAnsi="Arial" w:cs="Arial"/>
          <w:sz w:val="20"/>
          <w:szCs w:val="20"/>
        </w:rPr>
        <w:t>La evaluación de los riesgos debe ser realizada con los trabajadores involucrados en cada actividad acompañados por el Coordinador SIG.</w:t>
      </w:r>
    </w:p>
    <w:p w14:paraId="471A8738" w14:textId="77777777" w:rsidR="00C43EC7" w:rsidRDefault="008A61F8">
      <w:pPr>
        <w:numPr>
          <w:ilvl w:val="1"/>
          <w:numId w:val="3"/>
        </w:numPr>
        <w:spacing w:before="0" w:after="240"/>
        <w:jc w:val="both"/>
        <w:rPr>
          <w:rFonts w:ascii="Arial" w:eastAsia="Arial" w:hAnsi="Arial" w:cs="Arial"/>
          <w:b/>
          <w:sz w:val="20"/>
          <w:szCs w:val="20"/>
        </w:rPr>
      </w:pPr>
      <w:r>
        <w:rPr>
          <w:rFonts w:ascii="Arial" w:eastAsia="Arial" w:hAnsi="Arial" w:cs="Arial"/>
          <w:b/>
          <w:sz w:val="20"/>
          <w:szCs w:val="20"/>
        </w:rPr>
        <w:t>CALCULO EN LA MAGNITUD DEL RIESGO (MR)</w:t>
      </w:r>
    </w:p>
    <w:p w14:paraId="5FC253D2" w14:textId="77777777" w:rsidR="00C43EC7" w:rsidRDefault="008A61F8">
      <w:pPr>
        <w:spacing w:before="0" w:after="240"/>
        <w:ind w:left="792"/>
        <w:jc w:val="both"/>
        <w:rPr>
          <w:rFonts w:ascii="Arial" w:eastAsia="Arial" w:hAnsi="Arial" w:cs="Arial"/>
          <w:sz w:val="20"/>
          <w:szCs w:val="20"/>
        </w:rPr>
      </w:pPr>
      <w:r>
        <w:rPr>
          <w:rFonts w:ascii="Arial" w:eastAsia="Arial" w:hAnsi="Arial" w:cs="Arial"/>
          <w:sz w:val="20"/>
          <w:szCs w:val="20"/>
        </w:rPr>
        <w:t xml:space="preserve">La Magnitud del riesgo es un parámetro que define la importancia de un peligro y </w:t>
      </w:r>
      <w:r>
        <w:rPr>
          <w:rFonts w:ascii="Arial" w:eastAsia="Arial" w:hAnsi="Arial" w:cs="Arial"/>
          <w:sz w:val="20"/>
          <w:szCs w:val="20"/>
        </w:rPr>
        <w:t>permite su clasificación en forma jerarquizada para enfocar los esfuerzos de control. La Magnitud del Riesgo (MR) es un valor que se calcula en base a la asignación, primero, de valores numéricos para establecer un parámetro de medición de las variables Pr</w:t>
      </w:r>
      <w:r>
        <w:rPr>
          <w:rFonts w:ascii="Arial" w:eastAsia="Arial" w:hAnsi="Arial" w:cs="Arial"/>
          <w:sz w:val="20"/>
          <w:szCs w:val="20"/>
        </w:rPr>
        <w:t xml:space="preserve">obabilidad (en tabla </w:t>
      </w:r>
      <w:proofErr w:type="spellStart"/>
      <w:r>
        <w:rPr>
          <w:rFonts w:ascii="Arial" w:eastAsia="Arial" w:hAnsi="Arial" w:cs="Arial"/>
          <w:sz w:val="20"/>
          <w:szCs w:val="20"/>
        </w:rPr>
        <w:t>Nº</w:t>
      </w:r>
      <w:proofErr w:type="spellEnd"/>
      <w:r>
        <w:rPr>
          <w:rFonts w:ascii="Arial" w:eastAsia="Arial" w:hAnsi="Arial" w:cs="Arial"/>
          <w:sz w:val="20"/>
          <w:szCs w:val="20"/>
        </w:rPr>
        <w:t xml:space="preserve"> 1) y Severidad (en tabla </w:t>
      </w:r>
      <w:proofErr w:type="spellStart"/>
      <w:r>
        <w:rPr>
          <w:rFonts w:ascii="Arial" w:eastAsia="Arial" w:hAnsi="Arial" w:cs="Arial"/>
          <w:sz w:val="20"/>
          <w:szCs w:val="20"/>
        </w:rPr>
        <w:t>Nº</w:t>
      </w:r>
      <w:proofErr w:type="spellEnd"/>
      <w:r>
        <w:rPr>
          <w:rFonts w:ascii="Arial" w:eastAsia="Arial" w:hAnsi="Arial" w:cs="Arial"/>
          <w:sz w:val="20"/>
          <w:szCs w:val="20"/>
        </w:rPr>
        <w:t xml:space="preserve"> 2), para, después, realizar su cálculo utilizando la siguiente fórmula:</w:t>
      </w:r>
    </w:p>
    <w:tbl>
      <w:tblPr>
        <w:tblStyle w:val="a7"/>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9"/>
        <w:gridCol w:w="869"/>
        <w:gridCol w:w="869"/>
        <w:gridCol w:w="942"/>
        <w:gridCol w:w="869"/>
        <w:gridCol w:w="869"/>
        <w:gridCol w:w="869"/>
        <w:gridCol w:w="1169"/>
        <w:gridCol w:w="1169"/>
      </w:tblGrid>
      <w:tr w:rsidR="00C43EC7" w14:paraId="25877241" w14:textId="77777777">
        <w:trPr>
          <w:trHeight w:val="54"/>
        </w:trPr>
        <w:tc>
          <w:tcPr>
            <w:tcW w:w="8494" w:type="dxa"/>
            <w:gridSpan w:val="9"/>
            <w:shd w:val="clear" w:color="auto" w:fill="F4B084"/>
            <w:vAlign w:val="center"/>
          </w:tcPr>
          <w:p w14:paraId="3D168F62" w14:textId="77777777" w:rsidR="00C43EC7" w:rsidRDefault="008A61F8">
            <w:pPr>
              <w:spacing w:before="0"/>
              <w:jc w:val="center"/>
              <w:rPr>
                <w:rFonts w:ascii="Arial" w:eastAsia="Arial" w:hAnsi="Arial" w:cs="Arial"/>
                <w:b/>
                <w:sz w:val="20"/>
                <w:szCs w:val="20"/>
              </w:rPr>
            </w:pPr>
            <w:r>
              <w:rPr>
                <w:rFonts w:ascii="Arial" w:eastAsia="Arial" w:hAnsi="Arial" w:cs="Arial"/>
                <w:b/>
                <w:sz w:val="20"/>
                <w:szCs w:val="20"/>
              </w:rPr>
              <w:t>EVALUACION DE RIESGOS</w:t>
            </w:r>
          </w:p>
        </w:tc>
      </w:tr>
      <w:tr w:rsidR="00C43EC7" w14:paraId="2EA06422" w14:textId="77777777">
        <w:trPr>
          <w:trHeight w:val="54"/>
        </w:trPr>
        <w:tc>
          <w:tcPr>
            <w:tcW w:w="3549" w:type="dxa"/>
            <w:gridSpan w:val="4"/>
            <w:shd w:val="clear" w:color="auto" w:fill="F4B084"/>
            <w:vAlign w:val="center"/>
          </w:tcPr>
          <w:p w14:paraId="5836DE4F" w14:textId="77777777" w:rsidR="00C43EC7" w:rsidRDefault="008A61F8">
            <w:pPr>
              <w:spacing w:before="0"/>
              <w:jc w:val="center"/>
              <w:rPr>
                <w:rFonts w:ascii="Arial" w:eastAsia="Arial" w:hAnsi="Arial" w:cs="Arial"/>
                <w:b/>
                <w:sz w:val="20"/>
                <w:szCs w:val="20"/>
              </w:rPr>
            </w:pPr>
            <w:r>
              <w:rPr>
                <w:rFonts w:ascii="Arial" w:eastAsia="Arial" w:hAnsi="Arial" w:cs="Arial"/>
                <w:b/>
                <w:sz w:val="20"/>
                <w:szCs w:val="20"/>
              </w:rPr>
              <w:t>PROBABILIDAD</w:t>
            </w:r>
          </w:p>
        </w:tc>
        <w:tc>
          <w:tcPr>
            <w:tcW w:w="869" w:type="dxa"/>
            <w:vMerge w:val="restart"/>
            <w:shd w:val="clear" w:color="auto" w:fill="F4B084"/>
            <w:vAlign w:val="center"/>
          </w:tcPr>
          <w:p w14:paraId="4BFB6D77" w14:textId="77777777" w:rsidR="00C43EC7" w:rsidRDefault="008A61F8">
            <w:pPr>
              <w:spacing w:before="0"/>
              <w:jc w:val="center"/>
              <w:rPr>
                <w:rFonts w:ascii="Arial" w:eastAsia="Arial" w:hAnsi="Arial" w:cs="Arial"/>
                <w:b/>
                <w:sz w:val="20"/>
                <w:szCs w:val="20"/>
              </w:rPr>
            </w:pPr>
            <w:r>
              <w:rPr>
                <w:rFonts w:ascii="Arial" w:eastAsia="Arial" w:hAnsi="Arial" w:cs="Arial"/>
                <w:b/>
                <w:sz w:val="20"/>
                <w:szCs w:val="20"/>
              </w:rPr>
              <w:t>NIVEL DEL INDICE DE PROBABILIDAD = (A) + (B) + (C) + (D)</w:t>
            </w:r>
          </w:p>
        </w:tc>
        <w:tc>
          <w:tcPr>
            <w:tcW w:w="869" w:type="dxa"/>
            <w:vMerge w:val="restart"/>
            <w:shd w:val="clear" w:color="auto" w:fill="F4B084"/>
            <w:vAlign w:val="center"/>
          </w:tcPr>
          <w:p w14:paraId="07A3563C" w14:textId="77777777" w:rsidR="00C43EC7" w:rsidRDefault="008A61F8">
            <w:pPr>
              <w:spacing w:before="0"/>
              <w:jc w:val="center"/>
              <w:rPr>
                <w:rFonts w:ascii="Arial" w:eastAsia="Arial" w:hAnsi="Arial" w:cs="Arial"/>
                <w:b/>
                <w:sz w:val="20"/>
                <w:szCs w:val="20"/>
              </w:rPr>
            </w:pPr>
            <w:r>
              <w:rPr>
                <w:rFonts w:ascii="Arial" w:eastAsia="Arial" w:hAnsi="Arial" w:cs="Arial"/>
                <w:b/>
                <w:sz w:val="20"/>
                <w:szCs w:val="20"/>
              </w:rPr>
              <w:t>INDICE DE SEVERIDAD</w:t>
            </w:r>
          </w:p>
        </w:tc>
        <w:tc>
          <w:tcPr>
            <w:tcW w:w="869" w:type="dxa"/>
            <w:vMerge w:val="restart"/>
            <w:shd w:val="clear" w:color="auto" w:fill="F4B084"/>
            <w:vAlign w:val="center"/>
          </w:tcPr>
          <w:p w14:paraId="202FF3C5" w14:textId="77777777" w:rsidR="00C43EC7" w:rsidRDefault="008A61F8">
            <w:pPr>
              <w:spacing w:before="0"/>
              <w:jc w:val="center"/>
              <w:rPr>
                <w:rFonts w:ascii="Arial" w:eastAsia="Arial" w:hAnsi="Arial" w:cs="Arial"/>
                <w:b/>
                <w:sz w:val="20"/>
                <w:szCs w:val="20"/>
              </w:rPr>
            </w:pPr>
            <w:r>
              <w:rPr>
                <w:rFonts w:ascii="Arial" w:eastAsia="Arial" w:hAnsi="Arial" w:cs="Arial"/>
                <w:b/>
                <w:sz w:val="20"/>
                <w:szCs w:val="20"/>
              </w:rPr>
              <w:t>RIESGO = (PROBALIDAD) X (SEVERIDAD)</w:t>
            </w:r>
          </w:p>
        </w:tc>
        <w:tc>
          <w:tcPr>
            <w:tcW w:w="1169" w:type="dxa"/>
            <w:vMerge w:val="restart"/>
            <w:shd w:val="clear" w:color="auto" w:fill="F4B084"/>
            <w:vAlign w:val="center"/>
          </w:tcPr>
          <w:p w14:paraId="6AA79A57" w14:textId="77777777" w:rsidR="00C43EC7" w:rsidRDefault="008A61F8">
            <w:pPr>
              <w:spacing w:before="0"/>
              <w:jc w:val="center"/>
              <w:rPr>
                <w:rFonts w:ascii="Arial" w:eastAsia="Arial" w:hAnsi="Arial" w:cs="Arial"/>
                <w:b/>
                <w:sz w:val="20"/>
                <w:szCs w:val="20"/>
              </w:rPr>
            </w:pPr>
            <w:r>
              <w:rPr>
                <w:rFonts w:ascii="Arial" w:eastAsia="Arial" w:hAnsi="Arial" w:cs="Arial"/>
                <w:b/>
                <w:sz w:val="20"/>
                <w:szCs w:val="20"/>
              </w:rPr>
              <w:t>NIVEL DEL RIESGO</w:t>
            </w:r>
          </w:p>
        </w:tc>
        <w:tc>
          <w:tcPr>
            <w:tcW w:w="1169" w:type="dxa"/>
            <w:vMerge w:val="restart"/>
            <w:shd w:val="clear" w:color="auto" w:fill="F4B084"/>
            <w:vAlign w:val="center"/>
          </w:tcPr>
          <w:p w14:paraId="3AD8EA46" w14:textId="77777777" w:rsidR="00C43EC7" w:rsidRDefault="008A61F8">
            <w:pPr>
              <w:spacing w:before="0"/>
              <w:jc w:val="center"/>
              <w:rPr>
                <w:rFonts w:ascii="Arial" w:eastAsia="Arial" w:hAnsi="Arial" w:cs="Arial"/>
                <w:b/>
                <w:sz w:val="20"/>
                <w:szCs w:val="20"/>
              </w:rPr>
            </w:pPr>
            <w:r>
              <w:rPr>
                <w:rFonts w:ascii="Arial" w:eastAsia="Arial" w:hAnsi="Arial" w:cs="Arial"/>
                <w:b/>
                <w:sz w:val="20"/>
                <w:szCs w:val="20"/>
              </w:rPr>
              <w:t>RIESGO SIGNIFICATIVO</w:t>
            </w:r>
          </w:p>
        </w:tc>
      </w:tr>
      <w:tr w:rsidR="00C43EC7" w14:paraId="3FCA716F" w14:textId="77777777">
        <w:trPr>
          <w:trHeight w:val="2250"/>
        </w:trPr>
        <w:tc>
          <w:tcPr>
            <w:tcW w:w="869" w:type="dxa"/>
            <w:shd w:val="clear" w:color="auto" w:fill="F4B084"/>
            <w:vAlign w:val="center"/>
          </w:tcPr>
          <w:p w14:paraId="5A2E4AFC" w14:textId="77777777" w:rsidR="00C43EC7" w:rsidRDefault="008A61F8">
            <w:pPr>
              <w:spacing w:before="0"/>
              <w:jc w:val="center"/>
              <w:rPr>
                <w:rFonts w:ascii="Arial" w:eastAsia="Arial" w:hAnsi="Arial" w:cs="Arial"/>
                <w:b/>
                <w:sz w:val="20"/>
                <w:szCs w:val="20"/>
              </w:rPr>
            </w:pPr>
            <w:r>
              <w:rPr>
                <w:rFonts w:ascii="Arial" w:eastAsia="Arial" w:hAnsi="Arial" w:cs="Arial"/>
                <w:b/>
                <w:sz w:val="20"/>
                <w:szCs w:val="20"/>
              </w:rPr>
              <w:t>INDICE PERSONAS EXPUESTAS (A)</w:t>
            </w:r>
          </w:p>
        </w:tc>
        <w:tc>
          <w:tcPr>
            <w:tcW w:w="869" w:type="dxa"/>
            <w:shd w:val="clear" w:color="auto" w:fill="F4B084"/>
            <w:vAlign w:val="center"/>
          </w:tcPr>
          <w:p w14:paraId="3CFF8F32" w14:textId="77777777" w:rsidR="00C43EC7" w:rsidRDefault="008A61F8">
            <w:pPr>
              <w:spacing w:before="0"/>
              <w:jc w:val="center"/>
              <w:rPr>
                <w:rFonts w:ascii="Arial" w:eastAsia="Arial" w:hAnsi="Arial" w:cs="Arial"/>
                <w:b/>
                <w:sz w:val="20"/>
                <w:szCs w:val="20"/>
              </w:rPr>
            </w:pPr>
            <w:r>
              <w:rPr>
                <w:rFonts w:ascii="Arial" w:eastAsia="Arial" w:hAnsi="Arial" w:cs="Arial"/>
                <w:b/>
                <w:sz w:val="20"/>
                <w:szCs w:val="20"/>
              </w:rPr>
              <w:t>INDICE PROCEDIMIENTOS EXISTENTES (B)</w:t>
            </w:r>
          </w:p>
        </w:tc>
        <w:tc>
          <w:tcPr>
            <w:tcW w:w="869" w:type="dxa"/>
            <w:shd w:val="clear" w:color="auto" w:fill="F4B084"/>
            <w:vAlign w:val="center"/>
          </w:tcPr>
          <w:p w14:paraId="33254F5A" w14:textId="77777777" w:rsidR="00C43EC7" w:rsidRDefault="008A61F8">
            <w:pPr>
              <w:spacing w:before="0"/>
              <w:jc w:val="center"/>
              <w:rPr>
                <w:rFonts w:ascii="Arial" w:eastAsia="Arial" w:hAnsi="Arial" w:cs="Arial"/>
                <w:b/>
                <w:sz w:val="20"/>
                <w:szCs w:val="20"/>
              </w:rPr>
            </w:pPr>
            <w:r>
              <w:rPr>
                <w:rFonts w:ascii="Arial" w:eastAsia="Arial" w:hAnsi="Arial" w:cs="Arial"/>
                <w:b/>
                <w:sz w:val="20"/>
                <w:szCs w:val="20"/>
              </w:rPr>
              <w:t>INDICE CAPACITACION (C)</w:t>
            </w:r>
          </w:p>
        </w:tc>
        <w:tc>
          <w:tcPr>
            <w:tcW w:w="942" w:type="dxa"/>
            <w:shd w:val="clear" w:color="auto" w:fill="F4B084"/>
            <w:vAlign w:val="center"/>
          </w:tcPr>
          <w:p w14:paraId="3961EF89" w14:textId="77777777" w:rsidR="00C43EC7" w:rsidRDefault="008A61F8">
            <w:pPr>
              <w:spacing w:before="0"/>
              <w:jc w:val="center"/>
              <w:rPr>
                <w:rFonts w:ascii="Arial" w:eastAsia="Arial" w:hAnsi="Arial" w:cs="Arial"/>
                <w:b/>
                <w:sz w:val="20"/>
                <w:szCs w:val="20"/>
              </w:rPr>
            </w:pPr>
            <w:r>
              <w:rPr>
                <w:rFonts w:ascii="Arial" w:eastAsia="Arial" w:hAnsi="Arial" w:cs="Arial"/>
                <w:b/>
                <w:sz w:val="20"/>
                <w:szCs w:val="20"/>
              </w:rPr>
              <w:t>INDICE EXPOSICIÓN AL RIESGO</w:t>
            </w:r>
            <w:r>
              <w:rPr>
                <w:rFonts w:ascii="Arial" w:eastAsia="Arial" w:hAnsi="Arial" w:cs="Arial"/>
                <w:b/>
                <w:sz w:val="20"/>
                <w:szCs w:val="20"/>
              </w:rPr>
              <w:br/>
              <w:t>(D)</w:t>
            </w:r>
          </w:p>
        </w:tc>
        <w:tc>
          <w:tcPr>
            <w:tcW w:w="869" w:type="dxa"/>
            <w:vMerge/>
            <w:shd w:val="clear" w:color="auto" w:fill="F4B084"/>
            <w:vAlign w:val="center"/>
          </w:tcPr>
          <w:p w14:paraId="7D2F2B50" w14:textId="77777777" w:rsidR="00C43EC7" w:rsidRDefault="00C43EC7">
            <w:pPr>
              <w:widowControl w:val="0"/>
              <w:pBdr>
                <w:top w:val="nil"/>
                <w:left w:val="nil"/>
                <w:bottom w:val="nil"/>
                <w:right w:val="nil"/>
                <w:between w:val="nil"/>
              </w:pBdr>
              <w:spacing w:before="0" w:line="276" w:lineRule="auto"/>
              <w:rPr>
                <w:rFonts w:ascii="Arial" w:eastAsia="Arial" w:hAnsi="Arial" w:cs="Arial"/>
                <w:b/>
                <w:sz w:val="20"/>
                <w:szCs w:val="20"/>
              </w:rPr>
            </w:pPr>
          </w:p>
        </w:tc>
        <w:tc>
          <w:tcPr>
            <w:tcW w:w="869" w:type="dxa"/>
            <w:vMerge/>
            <w:shd w:val="clear" w:color="auto" w:fill="F4B084"/>
            <w:vAlign w:val="center"/>
          </w:tcPr>
          <w:p w14:paraId="159DA662" w14:textId="77777777" w:rsidR="00C43EC7" w:rsidRDefault="00C43EC7">
            <w:pPr>
              <w:widowControl w:val="0"/>
              <w:pBdr>
                <w:top w:val="nil"/>
                <w:left w:val="nil"/>
                <w:bottom w:val="nil"/>
                <w:right w:val="nil"/>
                <w:between w:val="nil"/>
              </w:pBdr>
              <w:spacing w:before="0" w:line="276" w:lineRule="auto"/>
              <w:rPr>
                <w:rFonts w:ascii="Arial" w:eastAsia="Arial" w:hAnsi="Arial" w:cs="Arial"/>
                <w:b/>
                <w:sz w:val="20"/>
                <w:szCs w:val="20"/>
              </w:rPr>
            </w:pPr>
          </w:p>
        </w:tc>
        <w:tc>
          <w:tcPr>
            <w:tcW w:w="869" w:type="dxa"/>
            <w:vMerge/>
            <w:shd w:val="clear" w:color="auto" w:fill="F4B084"/>
            <w:vAlign w:val="center"/>
          </w:tcPr>
          <w:p w14:paraId="5C04BD10" w14:textId="77777777" w:rsidR="00C43EC7" w:rsidRDefault="00C43EC7">
            <w:pPr>
              <w:widowControl w:val="0"/>
              <w:pBdr>
                <w:top w:val="nil"/>
                <w:left w:val="nil"/>
                <w:bottom w:val="nil"/>
                <w:right w:val="nil"/>
                <w:between w:val="nil"/>
              </w:pBdr>
              <w:spacing w:before="0" w:line="276" w:lineRule="auto"/>
              <w:rPr>
                <w:rFonts w:ascii="Arial" w:eastAsia="Arial" w:hAnsi="Arial" w:cs="Arial"/>
                <w:b/>
                <w:sz w:val="20"/>
                <w:szCs w:val="20"/>
              </w:rPr>
            </w:pPr>
          </w:p>
        </w:tc>
        <w:tc>
          <w:tcPr>
            <w:tcW w:w="1169" w:type="dxa"/>
            <w:vMerge/>
            <w:shd w:val="clear" w:color="auto" w:fill="F4B084"/>
            <w:vAlign w:val="center"/>
          </w:tcPr>
          <w:p w14:paraId="3CD6093F" w14:textId="77777777" w:rsidR="00C43EC7" w:rsidRDefault="00C43EC7">
            <w:pPr>
              <w:widowControl w:val="0"/>
              <w:pBdr>
                <w:top w:val="nil"/>
                <w:left w:val="nil"/>
                <w:bottom w:val="nil"/>
                <w:right w:val="nil"/>
                <w:between w:val="nil"/>
              </w:pBdr>
              <w:spacing w:before="0" w:line="276" w:lineRule="auto"/>
              <w:rPr>
                <w:rFonts w:ascii="Arial" w:eastAsia="Arial" w:hAnsi="Arial" w:cs="Arial"/>
                <w:b/>
                <w:sz w:val="20"/>
                <w:szCs w:val="20"/>
              </w:rPr>
            </w:pPr>
          </w:p>
        </w:tc>
        <w:tc>
          <w:tcPr>
            <w:tcW w:w="1169" w:type="dxa"/>
            <w:vMerge/>
            <w:shd w:val="clear" w:color="auto" w:fill="F4B084"/>
            <w:vAlign w:val="center"/>
          </w:tcPr>
          <w:p w14:paraId="7A2D8814" w14:textId="77777777" w:rsidR="00C43EC7" w:rsidRDefault="00C43EC7">
            <w:pPr>
              <w:widowControl w:val="0"/>
              <w:pBdr>
                <w:top w:val="nil"/>
                <w:left w:val="nil"/>
                <w:bottom w:val="nil"/>
                <w:right w:val="nil"/>
                <w:between w:val="nil"/>
              </w:pBdr>
              <w:spacing w:before="0" w:line="276" w:lineRule="auto"/>
              <w:rPr>
                <w:rFonts w:ascii="Arial" w:eastAsia="Arial" w:hAnsi="Arial" w:cs="Arial"/>
                <w:b/>
                <w:sz w:val="20"/>
                <w:szCs w:val="20"/>
              </w:rPr>
            </w:pPr>
          </w:p>
        </w:tc>
      </w:tr>
    </w:tbl>
    <w:p w14:paraId="546E8710" w14:textId="77777777" w:rsidR="00C43EC7" w:rsidRDefault="008A61F8">
      <w:pPr>
        <w:spacing w:before="0" w:after="240"/>
        <w:ind w:left="792"/>
        <w:jc w:val="both"/>
        <w:rPr>
          <w:rFonts w:ascii="Arial" w:eastAsia="Arial" w:hAnsi="Arial" w:cs="Arial"/>
          <w:sz w:val="20"/>
          <w:szCs w:val="20"/>
        </w:rPr>
      </w:pPr>
      <w:r>
        <w:rPr>
          <w:rFonts w:ascii="Arial" w:eastAsia="Arial" w:hAnsi="Arial" w:cs="Arial"/>
          <w:sz w:val="20"/>
          <w:szCs w:val="20"/>
        </w:rPr>
        <w:t>Siendo:</w:t>
      </w:r>
    </w:p>
    <w:p w14:paraId="2F40658D" w14:textId="77777777" w:rsidR="00C43EC7" w:rsidRDefault="008A61F8">
      <w:pPr>
        <w:numPr>
          <w:ilvl w:val="0"/>
          <w:numId w:val="6"/>
        </w:numPr>
        <w:pBdr>
          <w:top w:val="nil"/>
          <w:left w:val="nil"/>
          <w:bottom w:val="nil"/>
          <w:right w:val="nil"/>
          <w:between w:val="nil"/>
        </w:pBdr>
        <w:spacing w:before="0" w:after="240"/>
        <w:ind w:left="1508" w:hanging="357"/>
        <w:jc w:val="both"/>
        <w:rPr>
          <w:rFonts w:ascii="Arial" w:eastAsia="Arial" w:hAnsi="Arial" w:cs="Arial"/>
          <w:color w:val="000000"/>
          <w:sz w:val="20"/>
          <w:szCs w:val="20"/>
        </w:rPr>
      </w:pPr>
      <w:r>
        <w:rPr>
          <w:rFonts w:ascii="Arial" w:eastAsia="Arial" w:hAnsi="Arial" w:cs="Arial"/>
          <w:color w:val="000000"/>
          <w:sz w:val="20"/>
          <w:szCs w:val="20"/>
        </w:rPr>
        <w:t>P    = Probabilidad</w:t>
      </w:r>
    </w:p>
    <w:p w14:paraId="5484ABE9" w14:textId="77777777" w:rsidR="00C43EC7" w:rsidRDefault="008A61F8">
      <w:pPr>
        <w:numPr>
          <w:ilvl w:val="0"/>
          <w:numId w:val="6"/>
        </w:numPr>
        <w:pBdr>
          <w:top w:val="nil"/>
          <w:left w:val="nil"/>
          <w:bottom w:val="nil"/>
          <w:right w:val="nil"/>
          <w:between w:val="nil"/>
        </w:pBdr>
        <w:spacing w:before="0" w:after="240"/>
        <w:ind w:left="1508" w:hanging="357"/>
        <w:jc w:val="both"/>
        <w:rPr>
          <w:rFonts w:ascii="Arial" w:eastAsia="Arial" w:hAnsi="Arial" w:cs="Arial"/>
          <w:color w:val="000000"/>
          <w:sz w:val="20"/>
          <w:szCs w:val="20"/>
        </w:rPr>
      </w:pPr>
      <w:r>
        <w:rPr>
          <w:rFonts w:ascii="Arial" w:eastAsia="Arial" w:hAnsi="Arial" w:cs="Arial"/>
          <w:color w:val="000000"/>
          <w:sz w:val="20"/>
          <w:szCs w:val="20"/>
        </w:rPr>
        <w:lastRenderedPageBreak/>
        <w:t xml:space="preserve">S    = Severidad </w:t>
      </w:r>
    </w:p>
    <w:p w14:paraId="00C3F3BF" w14:textId="77777777" w:rsidR="00C43EC7" w:rsidRDefault="008A61F8">
      <w:pPr>
        <w:numPr>
          <w:ilvl w:val="0"/>
          <w:numId w:val="6"/>
        </w:numPr>
        <w:pBdr>
          <w:top w:val="nil"/>
          <w:left w:val="nil"/>
          <w:bottom w:val="nil"/>
          <w:right w:val="nil"/>
          <w:between w:val="nil"/>
        </w:pBdr>
        <w:spacing w:before="0" w:after="240"/>
        <w:ind w:left="1508" w:hanging="357"/>
        <w:jc w:val="both"/>
        <w:rPr>
          <w:rFonts w:ascii="Arial" w:eastAsia="Arial" w:hAnsi="Arial" w:cs="Arial"/>
          <w:color w:val="000000"/>
          <w:sz w:val="20"/>
          <w:szCs w:val="20"/>
        </w:rPr>
      </w:pPr>
      <w:r>
        <w:rPr>
          <w:rFonts w:ascii="Arial" w:eastAsia="Arial" w:hAnsi="Arial" w:cs="Arial"/>
          <w:color w:val="000000"/>
          <w:sz w:val="20"/>
          <w:szCs w:val="20"/>
        </w:rPr>
        <w:t>MR = Magnitud del Riesgo</w:t>
      </w:r>
    </w:p>
    <w:p w14:paraId="786AA1A7" w14:textId="77777777" w:rsidR="00C43EC7" w:rsidRDefault="008A61F8">
      <w:pPr>
        <w:spacing w:before="0" w:after="240"/>
        <w:ind w:left="792"/>
        <w:jc w:val="both"/>
        <w:rPr>
          <w:rFonts w:ascii="Arial" w:eastAsia="Arial" w:hAnsi="Arial" w:cs="Arial"/>
          <w:sz w:val="20"/>
          <w:szCs w:val="20"/>
        </w:rPr>
      </w:pPr>
      <w:r>
        <w:rPr>
          <w:rFonts w:ascii="Arial" w:eastAsia="Arial" w:hAnsi="Arial" w:cs="Arial"/>
          <w:sz w:val="20"/>
          <w:szCs w:val="20"/>
        </w:rPr>
        <w:t>Siendo:</w:t>
      </w:r>
    </w:p>
    <w:p w14:paraId="2DC87782" w14:textId="77777777" w:rsidR="00C43EC7" w:rsidRDefault="008A61F8">
      <w:pPr>
        <w:numPr>
          <w:ilvl w:val="0"/>
          <w:numId w:val="5"/>
        </w:numPr>
        <w:pBdr>
          <w:top w:val="nil"/>
          <w:left w:val="nil"/>
          <w:bottom w:val="nil"/>
          <w:right w:val="nil"/>
          <w:between w:val="nil"/>
        </w:pBdr>
        <w:spacing w:before="0" w:after="240"/>
        <w:ind w:left="1508" w:hanging="357"/>
        <w:jc w:val="both"/>
        <w:rPr>
          <w:rFonts w:ascii="Arial" w:eastAsia="Arial" w:hAnsi="Arial" w:cs="Arial"/>
          <w:color w:val="000000"/>
          <w:sz w:val="20"/>
          <w:szCs w:val="20"/>
        </w:rPr>
      </w:pPr>
      <w:r>
        <w:rPr>
          <w:rFonts w:ascii="Arial" w:eastAsia="Arial" w:hAnsi="Arial" w:cs="Arial"/>
          <w:color w:val="000000"/>
          <w:sz w:val="20"/>
          <w:szCs w:val="20"/>
        </w:rPr>
        <w:t>NR: Nivel de riesgo</w:t>
      </w:r>
    </w:p>
    <w:p w14:paraId="7E9D948F" w14:textId="77777777" w:rsidR="00C43EC7" w:rsidRDefault="008A61F8">
      <w:pPr>
        <w:numPr>
          <w:ilvl w:val="0"/>
          <w:numId w:val="5"/>
        </w:numPr>
        <w:pBdr>
          <w:top w:val="nil"/>
          <w:left w:val="nil"/>
          <w:bottom w:val="nil"/>
          <w:right w:val="nil"/>
          <w:between w:val="nil"/>
        </w:pBdr>
        <w:spacing w:before="0" w:after="240"/>
        <w:ind w:left="1508" w:hanging="357"/>
        <w:jc w:val="both"/>
        <w:rPr>
          <w:rFonts w:ascii="Arial" w:eastAsia="Arial" w:hAnsi="Arial" w:cs="Arial"/>
          <w:color w:val="000000"/>
          <w:sz w:val="20"/>
          <w:szCs w:val="20"/>
        </w:rPr>
      </w:pPr>
      <w:r>
        <w:rPr>
          <w:rFonts w:ascii="Arial" w:eastAsia="Arial" w:hAnsi="Arial" w:cs="Arial"/>
          <w:color w:val="000000"/>
          <w:sz w:val="20"/>
          <w:szCs w:val="20"/>
        </w:rPr>
        <w:t>S: Severidad (El grado de lesión del peligro).</w:t>
      </w:r>
    </w:p>
    <w:p w14:paraId="7E592616" w14:textId="77777777" w:rsidR="00C43EC7" w:rsidRDefault="008A61F8">
      <w:pPr>
        <w:numPr>
          <w:ilvl w:val="0"/>
          <w:numId w:val="5"/>
        </w:numPr>
        <w:pBdr>
          <w:top w:val="nil"/>
          <w:left w:val="nil"/>
          <w:bottom w:val="nil"/>
          <w:right w:val="nil"/>
          <w:between w:val="nil"/>
        </w:pBdr>
        <w:spacing w:before="0" w:after="240"/>
        <w:ind w:left="1508" w:hanging="357"/>
        <w:jc w:val="both"/>
        <w:rPr>
          <w:rFonts w:ascii="Arial" w:eastAsia="Arial" w:hAnsi="Arial" w:cs="Arial"/>
          <w:color w:val="000000"/>
          <w:sz w:val="20"/>
          <w:szCs w:val="20"/>
        </w:rPr>
      </w:pPr>
      <w:r>
        <w:rPr>
          <w:rFonts w:ascii="Arial" w:eastAsia="Arial" w:hAnsi="Arial" w:cs="Arial"/>
          <w:color w:val="000000"/>
          <w:sz w:val="20"/>
          <w:szCs w:val="20"/>
        </w:rPr>
        <w:t>P: Probabilidad (Posibilidad de que, una vez presentada la situación de riesgo, los acontecimientos de la secuencia completa se sucedan en el tiempo, originando accidentes considerando índices tales como: Personas expuestas, controles existentes, capacitac</w:t>
      </w:r>
      <w:r>
        <w:rPr>
          <w:rFonts w:ascii="Arial" w:eastAsia="Arial" w:hAnsi="Arial" w:cs="Arial"/>
          <w:color w:val="000000"/>
          <w:sz w:val="20"/>
          <w:szCs w:val="20"/>
        </w:rPr>
        <w:t>ión y exposición al riesgo)</w:t>
      </w:r>
    </w:p>
    <w:p w14:paraId="3D1708D0" w14:textId="77777777" w:rsidR="00C43EC7" w:rsidRDefault="008A61F8">
      <w:pPr>
        <w:spacing w:before="0" w:after="240"/>
        <w:ind w:left="792"/>
        <w:jc w:val="both"/>
        <w:rPr>
          <w:rFonts w:ascii="Arial" w:eastAsia="Arial" w:hAnsi="Arial" w:cs="Arial"/>
          <w:sz w:val="20"/>
          <w:szCs w:val="20"/>
        </w:rPr>
      </w:pPr>
      <w:r>
        <w:rPr>
          <w:rFonts w:ascii="Arial" w:eastAsia="Arial" w:hAnsi="Arial" w:cs="Arial"/>
          <w:sz w:val="20"/>
          <w:szCs w:val="20"/>
        </w:rPr>
        <w:t xml:space="preserve"> Este método se basa en atribuir un valor de probabilidad por la Severidad, obteniendo un nivel de riesgo que puede ser:</w:t>
      </w:r>
    </w:p>
    <w:tbl>
      <w:tblPr>
        <w:tblStyle w:val="a8"/>
        <w:tblW w:w="501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1"/>
        <w:gridCol w:w="3357"/>
      </w:tblGrid>
      <w:tr w:rsidR="00C43EC7" w14:paraId="746B896C" w14:textId="77777777">
        <w:trPr>
          <w:trHeight w:val="285"/>
          <w:jc w:val="center"/>
        </w:trPr>
        <w:tc>
          <w:tcPr>
            <w:tcW w:w="1661" w:type="dxa"/>
            <w:shd w:val="clear" w:color="auto" w:fill="44546A"/>
            <w:vAlign w:val="center"/>
          </w:tcPr>
          <w:p w14:paraId="37B9DFEA" w14:textId="77777777" w:rsidR="00C43EC7" w:rsidRDefault="008A61F8">
            <w:pPr>
              <w:jc w:val="center"/>
              <w:rPr>
                <w:rFonts w:ascii="Arial" w:eastAsia="Arial" w:hAnsi="Arial" w:cs="Arial"/>
                <w:color w:val="FFFFFF"/>
                <w:sz w:val="20"/>
                <w:szCs w:val="20"/>
              </w:rPr>
            </w:pPr>
            <w:r>
              <w:rPr>
                <w:rFonts w:ascii="Arial" w:eastAsia="Arial" w:hAnsi="Arial" w:cs="Arial"/>
                <w:color w:val="FFFFFF"/>
                <w:sz w:val="20"/>
                <w:szCs w:val="20"/>
              </w:rPr>
              <w:t>Valor</w:t>
            </w:r>
          </w:p>
        </w:tc>
        <w:tc>
          <w:tcPr>
            <w:tcW w:w="3357" w:type="dxa"/>
            <w:shd w:val="clear" w:color="auto" w:fill="44546A"/>
            <w:vAlign w:val="center"/>
          </w:tcPr>
          <w:p w14:paraId="70CFF15E" w14:textId="77777777" w:rsidR="00C43EC7" w:rsidRDefault="008A61F8">
            <w:pPr>
              <w:jc w:val="center"/>
              <w:rPr>
                <w:rFonts w:ascii="Arial" w:eastAsia="Arial" w:hAnsi="Arial" w:cs="Arial"/>
                <w:color w:val="FFFFFF"/>
                <w:sz w:val="20"/>
                <w:szCs w:val="20"/>
              </w:rPr>
            </w:pPr>
            <w:r>
              <w:rPr>
                <w:rFonts w:ascii="Arial" w:eastAsia="Arial" w:hAnsi="Arial" w:cs="Arial"/>
                <w:color w:val="FFFFFF"/>
                <w:sz w:val="20"/>
                <w:szCs w:val="20"/>
              </w:rPr>
              <w:t>Nivel de Riesgo</w:t>
            </w:r>
          </w:p>
        </w:tc>
      </w:tr>
      <w:tr w:rsidR="00C43EC7" w14:paraId="08389FF7" w14:textId="77777777">
        <w:trPr>
          <w:trHeight w:val="285"/>
          <w:jc w:val="center"/>
        </w:trPr>
        <w:tc>
          <w:tcPr>
            <w:tcW w:w="1661" w:type="dxa"/>
            <w:shd w:val="clear" w:color="auto" w:fill="00B050"/>
            <w:vAlign w:val="center"/>
          </w:tcPr>
          <w:p w14:paraId="5C83F230" w14:textId="77777777" w:rsidR="00C43EC7" w:rsidRDefault="008A61F8">
            <w:pPr>
              <w:jc w:val="center"/>
              <w:rPr>
                <w:rFonts w:ascii="Arial" w:eastAsia="Arial" w:hAnsi="Arial" w:cs="Arial"/>
                <w:sz w:val="20"/>
                <w:szCs w:val="20"/>
              </w:rPr>
            </w:pPr>
            <w:r>
              <w:rPr>
                <w:rFonts w:ascii="Arial" w:eastAsia="Arial" w:hAnsi="Arial" w:cs="Arial"/>
                <w:sz w:val="20"/>
                <w:szCs w:val="20"/>
              </w:rPr>
              <w:t>1 a 4</w:t>
            </w:r>
          </w:p>
        </w:tc>
        <w:tc>
          <w:tcPr>
            <w:tcW w:w="3357" w:type="dxa"/>
            <w:shd w:val="clear" w:color="auto" w:fill="00B050"/>
            <w:vAlign w:val="center"/>
          </w:tcPr>
          <w:p w14:paraId="4CEF0250" w14:textId="77777777" w:rsidR="00C43EC7" w:rsidRDefault="008A61F8">
            <w:pPr>
              <w:jc w:val="center"/>
              <w:rPr>
                <w:rFonts w:ascii="Arial" w:eastAsia="Arial" w:hAnsi="Arial" w:cs="Arial"/>
                <w:sz w:val="20"/>
                <w:szCs w:val="20"/>
              </w:rPr>
            </w:pPr>
            <w:r>
              <w:rPr>
                <w:rFonts w:ascii="Arial" w:eastAsia="Arial" w:hAnsi="Arial" w:cs="Arial"/>
                <w:sz w:val="20"/>
                <w:szCs w:val="20"/>
              </w:rPr>
              <w:t>RIESGO TRIVIAL</w:t>
            </w:r>
          </w:p>
        </w:tc>
      </w:tr>
      <w:tr w:rsidR="00C43EC7" w14:paraId="09CC8105" w14:textId="77777777">
        <w:trPr>
          <w:trHeight w:val="285"/>
          <w:jc w:val="center"/>
        </w:trPr>
        <w:tc>
          <w:tcPr>
            <w:tcW w:w="1661" w:type="dxa"/>
            <w:shd w:val="clear" w:color="auto" w:fill="00B050"/>
            <w:vAlign w:val="center"/>
          </w:tcPr>
          <w:p w14:paraId="7F5D8597" w14:textId="77777777" w:rsidR="00C43EC7" w:rsidRDefault="008A61F8">
            <w:pPr>
              <w:jc w:val="center"/>
              <w:rPr>
                <w:rFonts w:ascii="Arial" w:eastAsia="Arial" w:hAnsi="Arial" w:cs="Arial"/>
                <w:sz w:val="20"/>
                <w:szCs w:val="20"/>
              </w:rPr>
            </w:pPr>
            <w:r>
              <w:rPr>
                <w:rFonts w:ascii="Arial" w:eastAsia="Arial" w:hAnsi="Arial" w:cs="Arial"/>
                <w:sz w:val="20"/>
                <w:szCs w:val="20"/>
              </w:rPr>
              <w:t>5 a 8</w:t>
            </w:r>
          </w:p>
        </w:tc>
        <w:tc>
          <w:tcPr>
            <w:tcW w:w="3357" w:type="dxa"/>
            <w:shd w:val="clear" w:color="auto" w:fill="00B050"/>
            <w:vAlign w:val="center"/>
          </w:tcPr>
          <w:p w14:paraId="41DB0145" w14:textId="77777777" w:rsidR="00C43EC7" w:rsidRDefault="008A61F8">
            <w:pPr>
              <w:jc w:val="center"/>
              <w:rPr>
                <w:rFonts w:ascii="Arial" w:eastAsia="Arial" w:hAnsi="Arial" w:cs="Arial"/>
                <w:sz w:val="20"/>
                <w:szCs w:val="20"/>
              </w:rPr>
            </w:pPr>
            <w:r>
              <w:rPr>
                <w:rFonts w:ascii="Arial" w:eastAsia="Arial" w:hAnsi="Arial" w:cs="Arial"/>
                <w:sz w:val="20"/>
                <w:szCs w:val="20"/>
              </w:rPr>
              <w:t>RIESGO TOLERABLE</w:t>
            </w:r>
          </w:p>
        </w:tc>
      </w:tr>
      <w:tr w:rsidR="00C43EC7" w14:paraId="74FB5E41" w14:textId="77777777">
        <w:trPr>
          <w:trHeight w:val="285"/>
          <w:jc w:val="center"/>
        </w:trPr>
        <w:tc>
          <w:tcPr>
            <w:tcW w:w="1661" w:type="dxa"/>
            <w:shd w:val="clear" w:color="auto" w:fill="FFFF00"/>
            <w:vAlign w:val="center"/>
          </w:tcPr>
          <w:p w14:paraId="057E6533" w14:textId="77777777" w:rsidR="00C43EC7" w:rsidRDefault="008A61F8">
            <w:pPr>
              <w:jc w:val="center"/>
              <w:rPr>
                <w:rFonts w:ascii="Arial" w:eastAsia="Arial" w:hAnsi="Arial" w:cs="Arial"/>
                <w:sz w:val="20"/>
                <w:szCs w:val="20"/>
              </w:rPr>
            </w:pPr>
            <w:r>
              <w:rPr>
                <w:rFonts w:ascii="Arial" w:eastAsia="Arial" w:hAnsi="Arial" w:cs="Arial"/>
                <w:sz w:val="20"/>
                <w:szCs w:val="20"/>
              </w:rPr>
              <w:t>9 a 16</w:t>
            </w:r>
          </w:p>
        </w:tc>
        <w:tc>
          <w:tcPr>
            <w:tcW w:w="3357" w:type="dxa"/>
            <w:shd w:val="clear" w:color="auto" w:fill="FFFF00"/>
            <w:vAlign w:val="center"/>
          </w:tcPr>
          <w:p w14:paraId="5CFD1AD6" w14:textId="77777777" w:rsidR="00C43EC7" w:rsidRDefault="008A61F8">
            <w:pPr>
              <w:jc w:val="center"/>
              <w:rPr>
                <w:rFonts w:ascii="Arial" w:eastAsia="Arial" w:hAnsi="Arial" w:cs="Arial"/>
                <w:sz w:val="20"/>
                <w:szCs w:val="20"/>
              </w:rPr>
            </w:pPr>
            <w:r>
              <w:rPr>
                <w:rFonts w:ascii="Arial" w:eastAsia="Arial" w:hAnsi="Arial" w:cs="Arial"/>
                <w:sz w:val="20"/>
                <w:szCs w:val="20"/>
              </w:rPr>
              <w:t>RIESGO MODERADO</w:t>
            </w:r>
          </w:p>
        </w:tc>
      </w:tr>
      <w:tr w:rsidR="00C43EC7" w14:paraId="3BB32935" w14:textId="77777777">
        <w:trPr>
          <w:trHeight w:val="285"/>
          <w:jc w:val="center"/>
        </w:trPr>
        <w:tc>
          <w:tcPr>
            <w:tcW w:w="1661" w:type="dxa"/>
            <w:shd w:val="clear" w:color="auto" w:fill="FFC000"/>
            <w:vAlign w:val="center"/>
          </w:tcPr>
          <w:p w14:paraId="6A5BCDA2" w14:textId="77777777" w:rsidR="00C43EC7" w:rsidRDefault="008A61F8">
            <w:pPr>
              <w:jc w:val="center"/>
              <w:rPr>
                <w:rFonts w:ascii="Arial" w:eastAsia="Arial" w:hAnsi="Arial" w:cs="Arial"/>
                <w:sz w:val="20"/>
                <w:szCs w:val="20"/>
              </w:rPr>
            </w:pPr>
            <w:r>
              <w:rPr>
                <w:rFonts w:ascii="Arial" w:eastAsia="Arial" w:hAnsi="Arial" w:cs="Arial"/>
                <w:sz w:val="20"/>
                <w:szCs w:val="20"/>
              </w:rPr>
              <w:t>17 a 24</w:t>
            </w:r>
          </w:p>
        </w:tc>
        <w:tc>
          <w:tcPr>
            <w:tcW w:w="3357" w:type="dxa"/>
            <w:shd w:val="clear" w:color="auto" w:fill="FFC000"/>
            <w:vAlign w:val="center"/>
          </w:tcPr>
          <w:p w14:paraId="5EECC0F4" w14:textId="77777777" w:rsidR="00C43EC7" w:rsidRDefault="008A61F8">
            <w:pPr>
              <w:jc w:val="center"/>
              <w:rPr>
                <w:rFonts w:ascii="Arial" w:eastAsia="Arial" w:hAnsi="Arial" w:cs="Arial"/>
                <w:sz w:val="20"/>
                <w:szCs w:val="20"/>
              </w:rPr>
            </w:pPr>
            <w:r>
              <w:rPr>
                <w:rFonts w:ascii="Arial" w:eastAsia="Arial" w:hAnsi="Arial" w:cs="Arial"/>
                <w:sz w:val="20"/>
                <w:szCs w:val="20"/>
              </w:rPr>
              <w:t>RIESGO IMPORTANTE</w:t>
            </w:r>
          </w:p>
        </w:tc>
      </w:tr>
      <w:tr w:rsidR="00C43EC7" w14:paraId="092CD48F" w14:textId="77777777">
        <w:trPr>
          <w:trHeight w:val="285"/>
          <w:jc w:val="center"/>
        </w:trPr>
        <w:tc>
          <w:tcPr>
            <w:tcW w:w="1661" w:type="dxa"/>
            <w:shd w:val="clear" w:color="auto" w:fill="FF0000"/>
            <w:vAlign w:val="center"/>
          </w:tcPr>
          <w:p w14:paraId="6340A48D" w14:textId="77777777" w:rsidR="00C43EC7" w:rsidRDefault="008A61F8">
            <w:pPr>
              <w:jc w:val="center"/>
              <w:rPr>
                <w:rFonts w:ascii="Arial" w:eastAsia="Arial" w:hAnsi="Arial" w:cs="Arial"/>
                <w:sz w:val="20"/>
                <w:szCs w:val="20"/>
              </w:rPr>
            </w:pPr>
            <w:r>
              <w:rPr>
                <w:rFonts w:ascii="Arial" w:eastAsia="Arial" w:hAnsi="Arial" w:cs="Arial"/>
                <w:sz w:val="20"/>
                <w:szCs w:val="20"/>
              </w:rPr>
              <w:t>25 a 36</w:t>
            </w:r>
          </w:p>
        </w:tc>
        <w:tc>
          <w:tcPr>
            <w:tcW w:w="3357" w:type="dxa"/>
            <w:shd w:val="clear" w:color="auto" w:fill="FF0000"/>
            <w:vAlign w:val="center"/>
          </w:tcPr>
          <w:p w14:paraId="41F5AE4F" w14:textId="77777777" w:rsidR="00C43EC7" w:rsidRDefault="008A61F8">
            <w:pPr>
              <w:jc w:val="center"/>
              <w:rPr>
                <w:rFonts w:ascii="Arial" w:eastAsia="Arial" w:hAnsi="Arial" w:cs="Arial"/>
                <w:sz w:val="20"/>
                <w:szCs w:val="20"/>
              </w:rPr>
            </w:pPr>
            <w:r>
              <w:rPr>
                <w:rFonts w:ascii="Arial" w:eastAsia="Arial" w:hAnsi="Arial" w:cs="Arial"/>
                <w:sz w:val="20"/>
                <w:szCs w:val="20"/>
              </w:rPr>
              <w:t>RIESGO NO ACEPTABLE</w:t>
            </w:r>
          </w:p>
        </w:tc>
      </w:tr>
    </w:tbl>
    <w:p w14:paraId="17E32CD8" w14:textId="77777777" w:rsidR="00C43EC7" w:rsidRDefault="00C43EC7">
      <w:pPr>
        <w:spacing w:before="0" w:after="240"/>
        <w:ind w:left="792"/>
        <w:jc w:val="both"/>
        <w:rPr>
          <w:rFonts w:ascii="Arial" w:eastAsia="Arial" w:hAnsi="Arial" w:cs="Arial"/>
          <w:sz w:val="20"/>
          <w:szCs w:val="20"/>
        </w:rPr>
      </w:pPr>
    </w:p>
    <w:p w14:paraId="013C2B78" w14:textId="77777777" w:rsidR="00C43EC7" w:rsidRDefault="008A61F8">
      <w:pPr>
        <w:spacing w:before="0" w:after="240"/>
        <w:ind w:left="792"/>
        <w:jc w:val="both"/>
        <w:rPr>
          <w:rFonts w:ascii="Arial" w:eastAsia="Arial" w:hAnsi="Arial" w:cs="Arial"/>
          <w:sz w:val="20"/>
          <w:szCs w:val="20"/>
        </w:rPr>
      </w:pPr>
      <w:r>
        <w:rPr>
          <w:rFonts w:ascii="Arial" w:eastAsia="Arial" w:hAnsi="Arial" w:cs="Arial"/>
          <w:sz w:val="20"/>
          <w:szCs w:val="20"/>
        </w:rPr>
        <w:t>Además de la significancia del riesgo siendo significativa o no significativa.</w:t>
      </w:r>
    </w:p>
    <w:p w14:paraId="7C5C5BA1" w14:textId="77777777" w:rsidR="00C43EC7" w:rsidRDefault="008A61F8">
      <w:pPr>
        <w:spacing w:before="0" w:after="240"/>
        <w:ind w:left="792"/>
        <w:jc w:val="both"/>
        <w:rPr>
          <w:rFonts w:ascii="Arial" w:eastAsia="Arial" w:hAnsi="Arial" w:cs="Arial"/>
          <w:sz w:val="20"/>
          <w:szCs w:val="20"/>
        </w:rPr>
      </w:pPr>
      <w:r>
        <w:rPr>
          <w:rFonts w:ascii="Arial" w:eastAsia="Arial" w:hAnsi="Arial" w:cs="Arial"/>
          <w:sz w:val="20"/>
          <w:szCs w:val="20"/>
        </w:rPr>
        <w:t xml:space="preserve">El riesgo residual se </w:t>
      </w:r>
      <w:proofErr w:type="gramStart"/>
      <w:r>
        <w:rPr>
          <w:rFonts w:ascii="Arial" w:eastAsia="Arial" w:hAnsi="Arial" w:cs="Arial"/>
          <w:sz w:val="20"/>
          <w:szCs w:val="20"/>
        </w:rPr>
        <w:t>evaluará  con</w:t>
      </w:r>
      <w:proofErr w:type="gramEnd"/>
      <w:r>
        <w:rPr>
          <w:rFonts w:ascii="Arial" w:eastAsia="Arial" w:hAnsi="Arial" w:cs="Arial"/>
          <w:sz w:val="20"/>
          <w:szCs w:val="20"/>
        </w:rPr>
        <w:t xml:space="preserve"> la misma fórmula luego de aplicar nuevos controles.</w:t>
      </w:r>
    </w:p>
    <w:tbl>
      <w:tblPr>
        <w:tblStyle w:val="a9"/>
        <w:tblW w:w="7847" w:type="dxa"/>
        <w:tblInd w:w="7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1"/>
        <w:gridCol w:w="5796"/>
      </w:tblGrid>
      <w:tr w:rsidR="00C43EC7" w14:paraId="688112AE" w14:textId="77777777">
        <w:trPr>
          <w:trHeight w:val="20"/>
        </w:trPr>
        <w:tc>
          <w:tcPr>
            <w:tcW w:w="2051" w:type="dxa"/>
            <w:shd w:val="clear" w:color="auto" w:fill="BFBFBF"/>
            <w:vAlign w:val="center"/>
          </w:tcPr>
          <w:p w14:paraId="7E3422CD" w14:textId="77777777" w:rsidR="00C43EC7" w:rsidRDefault="008A61F8">
            <w:pPr>
              <w:spacing w:before="0"/>
              <w:jc w:val="center"/>
              <w:rPr>
                <w:rFonts w:ascii="Arial" w:eastAsia="Arial" w:hAnsi="Arial" w:cs="Arial"/>
                <w:b/>
                <w:sz w:val="20"/>
                <w:szCs w:val="20"/>
              </w:rPr>
            </w:pPr>
            <w:r>
              <w:rPr>
                <w:rFonts w:ascii="Arial" w:eastAsia="Arial" w:hAnsi="Arial" w:cs="Arial"/>
                <w:b/>
                <w:sz w:val="20"/>
                <w:szCs w:val="20"/>
              </w:rPr>
              <w:t xml:space="preserve">NIVEL DE RIESGO </w:t>
            </w:r>
          </w:p>
        </w:tc>
        <w:tc>
          <w:tcPr>
            <w:tcW w:w="5796" w:type="dxa"/>
            <w:shd w:val="clear" w:color="auto" w:fill="BFBFBF"/>
            <w:vAlign w:val="center"/>
          </w:tcPr>
          <w:p w14:paraId="31280CD5" w14:textId="77777777" w:rsidR="00C43EC7" w:rsidRDefault="008A61F8">
            <w:pPr>
              <w:spacing w:before="0"/>
              <w:jc w:val="center"/>
              <w:rPr>
                <w:rFonts w:ascii="Arial" w:eastAsia="Arial" w:hAnsi="Arial" w:cs="Arial"/>
                <w:sz w:val="20"/>
                <w:szCs w:val="20"/>
              </w:rPr>
            </w:pPr>
            <w:r>
              <w:rPr>
                <w:rFonts w:ascii="Arial" w:eastAsia="Arial" w:hAnsi="Arial" w:cs="Arial"/>
                <w:b/>
                <w:sz w:val="20"/>
                <w:szCs w:val="20"/>
              </w:rPr>
              <w:t>CRITERIO DE CLASIFICACIÓN DE RIESGOS</w:t>
            </w:r>
          </w:p>
        </w:tc>
      </w:tr>
      <w:tr w:rsidR="00C43EC7" w14:paraId="43F9DA5B" w14:textId="77777777">
        <w:trPr>
          <w:trHeight w:val="20"/>
        </w:trPr>
        <w:tc>
          <w:tcPr>
            <w:tcW w:w="2051" w:type="dxa"/>
            <w:shd w:val="clear" w:color="auto" w:fill="FF0000"/>
            <w:vAlign w:val="center"/>
          </w:tcPr>
          <w:p w14:paraId="3AB68C1B" w14:textId="77777777" w:rsidR="00C43EC7" w:rsidRDefault="008A61F8">
            <w:pPr>
              <w:spacing w:before="0"/>
              <w:jc w:val="center"/>
              <w:rPr>
                <w:rFonts w:ascii="Arial" w:eastAsia="Arial" w:hAnsi="Arial" w:cs="Arial"/>
                <w:sz w:val="20"/>
                <w:szCs w:val="20"/>
              </w:rPr>
            </w:pPr>
            <w:r>
              <w:rPr>
                <w:rFonts w:ascii="Arial" w:eastAsia="Arial" w:hAnsi="Arial" w:cs="Arial"/>
                <w:b/>
                <w:color w:val="FFFFFF"/>
                <w:sz w:val="20"/>
                <w:szCs w:val="20"/>
              </w:rPr>
              <w:t>NO ACEPTABLE</w:t>
            </w:r>
          </w:p>
        </w:tc>
        <w:tc>
          <w:tcPr>
            <w:tcW w:w="5796" w:type="dxa"/>
            <w:shd w:val="clear" w:color="auto" w:fill="auto"/>
            <w:vAlign w:val="center"/>
          </w:tcPr>
          <w:p w14:paraId="0829BB0F" w14:textId="77777777" w:rsidR="00C43EC7" w:rsidRDefault="008A61F8">
            <w:pPr>
              <w:spacing w:before="0"/>
              <w:rPr>
                <w:rFonts w:ascii="Arial" w:eastAsia="Arial" w:hAnsi="Arial" w:cs="Arial"/>
                <w:sz w:val="20"/>
                <w:szCs w:val="20"/>
              </w:rPr>
            </w:pPr>
            <w:r>
              <w:rPr>
                <w:rFonts w:ascii="Arial" w:eastAsia="Arial" w:hAnsi="Arial" w:cs="Arial"/>
                <w:sz w:val="20"/>
                <w:szCs w:val="20"/>
              </w:rPr>
              <w:t>No se debe de comenzar ni continuar el trabajo hasta que se reduzca el nivel de riesgo ha moderado.  Si no es posible reducir el riesgo, debe de prohibirse el trabajo.</w:t>
            </w:r>
          </w:p>
        </w:tc>
      </w:tr>
      <w:tr w:rsidR="00C43EC7" w14:paraId="77E723EA" w14:textId="77777777">
        <w:trPr>
          <w:trHeight w:val="20"/>
        </w:trPr>
        <w:tc>
          <w:tcPr>
            <w:tcW w:w="2051" w:type="dxa"/>
            <w:shd w:val="clear" w:color="auto" w:fill="FFC000"/>
            <w:vAlign w:val="center"/>
          </w:tcPr>
          <w:p w14:paraId="633ABFD4" w14:textId="77777777" w:rsidR="00C43EC7" w:rsidRDefault="008A61F8">
            <w:pPr>
              <w:spacing w:before="0"/>
              <w:jc w:val="center"/>
              <w:rPr>
                <w:rFonts w:ascii="Arial" w:eastAsia="Arial" w:hAnsi="Arial" w:cs="Arial"/>
                <w:b/>
                <w:sz w:val="20"/>
                <w:szCs w:val="20"/>
              </w:rPr>
            </w:pPr>
            <w:r>
              <w:rPr>
                <w:rFonts w:ascii="Arial" w:eastAsia="Arial" w:hAnsi="Arial" w:cs="Arial"/>
                <w:b/>
                <w:sz w:val="20"/>
                <w:szCs w:val="20"/>
              </w:rPr>
              <w:t>IMPORTANTE</w:t>
            </w:r>
          </w:p>
        </w:tc>
        <w:tc>
          <w:tcPr>
            <w:tcW w:w="5796" w:type="dxa"/>
            <w:shd w:val="clear" w:color="auto" w:fill="auto"/>
            <w:vAlign w:val="center"/>
          </w:tcPr>
          <w:p w14:paraId="5FDE21FF" w14:textId="77777777" w:rsidR="00C43EC7" w:rsidRDefault="008A61F8">
            <w:pPr>
              <w:spacing w:before="0"/>
              <w:rPr>
                <w:rFonts w:ascii="Arial" w:eastAsia="Arial" w:hAnsi="Arial" w:cs="Arial"/>
                <w:sz w:val="20"/>
                <w:szCs w:val="20"/>
              </w:rPr>
            </w:pPr>
            <w:r>
              <w:rPr>
                <w:rFonts w:ascii="Arial" w:eastAsia="Arial" w:hAnsi="Arial" w:cs="Arial"/>
                <w:b/>
                <w:sz w:val="20"/>
                <w:szCs w:val="20"/>
              </w:rPr>
              <w:t>En trabajos por ejecutarse:</w:t>
            </w:r>
            <w:r>
              <w:rPr>
                <w:rFonts w:ascii="Arial" w:eastAsia="Arial" w:hAnsi="Arial" w:cs="Arial"/>
                <w:sz w:val="20"/>
                <w:szCs w:val="20"/>
              </w:rPr>
              <w:t xml:space="preserve"> No debe de comenzarse el trabajo hasta que se ha</w:t>
            </w:r>
            <w:r>
              <w:rPr>
                <w:rFonts w:ascii="Arial" w:eastAsia="Arial" w:hAnsi="Arial" w:cs="Arial"/>
                <w:sz w:val="20"/>
                <w:szCs w:val="20"/>
              </w:rPr>
              <w:t>ya reducido el riesgo a moderado.</w:t>
            </w:r>
          </w:p>
          <w:p w14:paraId="67CB28BF" w14:textId="77777777" w:rsidR="00C43EC7" w:rsidRDefault="008A61F8">
            <w:pPr>
              <w:spacing w:before="0"/>
              <w:rPr>
                <w:rFonts w:ascii="Arial" w:eastAsia="Arial" w:hAnsi="Arial" w:cs="Arial"/>
                <w:sz w:val="20"/>
                <w:szCs w:val="20"/>
              </w:rPr>
            </w:pPr>
            <w:r>
              <w:rPr>
                <w:rFonts w:ascii="Arial" w:eastAsia="Arial" w:hAnsi="Arial" w:cs="Arial"/>
                <w:b/>
                <w:sz w:val="20"/>
                <w:szCs w:val="20"/>
              </w:rPr>
              <w:t>En trabajos en ejecución:</w:t>
            </w:r>
            <w:r>
              <w:rPr>
                <w:rFonts w:ascii="Arial" w:eastAsia="Arial" w:hAnsi="Arial" w:cs="Arial"/>
                <w:sz w:val="20"/>
                <w:szCs w:val="20"/>
              </w:rPr>
              <w:t xml:space="preserve"> Se puede continuar con el trabajo con un permiso de trabajo especial y supervisión; luego tomar las medidas correctivas necesarias para disminuir el riesgo a moderado antes de empezar un trabajo similar.</w:t>
            </w:r>
          </w:p>
        </w:tc>
      </w:tr>
      <w:tr w:rsidR="00C43EC7" w14:paraId="587B7F8F" w14:textId="77777777">
        <w:trPr>
          <w:trHeight w:val="20"/>
        </w:trPr>
        <w:tc>
          <w:tcPr>
            <w:tcW w:w="2051" w:type="dxa"/>
            <w:shd w:val="clear" w:color="auto" w:fill="FFFF00"/>
            <w:vAlign w:val="center"/>
          </w:tcPr>
          <w:p w14:paraId="7959C3DC" w14:textId="77777777" w:rsidR="00C43EC7" w:rsidRDefault="008A61F8">
            <w:pPr>
              <w:spacing w:before="0"/>
              <w:jc w:val="center"/>
              <w:rPr>
                <w:rFonts w:ascii="Arial" w:eastAsia="Arial" w:hAnsi="Arial" w:cs="Arial"/>
                <w:b/>
                <w:sz w:val="20"/>
                <w:szCs w:val="20"/>
              </w:rPr>
            </w:pPr>
            <w:r>
              <w:rPr>
                <w:rFonts w:ascii="Arial" w:eastAsia="Arial" w:hAnsi="Arial" w:cs="Arial"/>
                <w:b/>
                <w:sz w:val="20"/>
                <w:szCs w:val="20"/>
              </w:rPr>
              <w:t>MODERADO</w:t>
            </w:r>
          </w:p>
        </w:tc>
        <w:tc>
          <w:tcPr>
            <w:tcW w:w="5796" w:type="dxa"/>
            <w:shd w:val="clear" w:color="auto" w:fill="auto"/>
            <w:vAlign w:val="center"/>
          </w:tcPr>
          <w:p w14:paraId="03BBD8DE" w14:textId="77777777" w:rsidR="00C43EC7" w:rsidRDefault="008A61F8">
            <w:pPr>
              <w:spacing w:before="0"/>
              <w:rPr>
                <w:rFonts w:ascii="Arial" w:eastAsia="Arial" w:hAnsi="Arial" w:cs="Arial"/>
                <w:sz w:val="20"/>
                <w:szCs w:val="20"/>
              </w:rPr>
            </w:pPr>
            <w:r>
              <w:rPr>
                <w:rFonts w:ascii="Arial" w:eastAsia="Arial" w:hAnsi="Arial" w:cs="Arial"/>
                <w:sz w:val="20"/>
                <w:szCs w:val="20"/>
              </w:rPr>
              <w:t xml:space="preserve">Se deben hacer esfuerzos para reducir el </w:t>
            </w:r>
            <w:r>
              <w:rPr>
                <w:rFonts w:ascii="Arial" w:eastAsia="Arial" w:hAnsi="Arial" w:cs="Arial"/>
                <w:sz w:val="20"/>
                <w:szCs w:val="20"/>
              </w:rPr>
              <w:t>riesgo, determinando los recursos necesarios.  Las medidas para reducir el riesgo deben implementarse en un periodo determinado.   Cuando el riesgo moderado está asociado con consecuencias extremadamente dañinas, se precisará una acción posterior para esta</w:t>
            </w:r>
            <w:r>
              <w:rPr>
                <w:rFonts w:ascii="Arial" w:eastAsia="Arial" w:hAnsi="Arial" w:cs="Arial"/>
                <w:sz w:val="20"/>
                <w:szCs w:val="20"/>
              </w:rPr>
              <w:t>blecer o mejoras medidas de control.</w:t>
            </w:r>
          </w:p>
        </w:tc>
      </w:tr>
      <w:tr w:rsidR="00C43EC7" w14:paraId="11F7F600" w14:textId="77777777">
        <w:trPr>
          <w:trHeight w:val="20"/>
        </w:trPr>
        <w:tc>
          <w:tcPr>
            <w:tcW w:w="2051" w:type="dxa"/>
            <w:shd w:val="clear" w:color="auto" w:fill="00B050"/>
            <w:vAlign w:val="center"/>
          </w:tcPr>
          <w:p w14:paraId="14D972A9" w14:textId="77777777" w:rsidR="00C43EC7" w:rsidRDefault="008A61F8">
            <w:pPr>
              <w:spacing w:before="0"/>
              <w:jc w:val="center"/>
              <w:rPr>
                <w:rFonts w:ascii="Arial" w:eastAsia="Arial" w:hAnsi="Arial" w:cs="Arial"/>
                <w:b/>
                <w:sz w:val="20"/>
                <w:szCs w:val="20"/>
              </w:rPr>
            </w:pPr>
            <w:r>
              <w:rPr>
                <w:rFonts w:ascii="Arial" w:eastAsia="Arial" w:hAnsi="Arial" w:cs="Arial"/>
                <w:b/>
                <w:sz w:val="20"/>
                <w:szCs w:val="20"/>
              </w:rPr>
              <w:t>TOLERABLE</w:t>
            </w:r>
          </w:p>
        </w:tc>
        <w:tc>
          <w:tcPr>
            <w:tcW w:w="5796" w:type="dxa"/>
            <w:shd w:val="clear" w:color="auto" w:fill="auto"/>
            <w:vAlign w:val="center"/>
          </w:tcPr>
          <w:p w14:paraId="75106B79" w14:textId="77777777" w:rsidR="00C43EC7" w:rsidRDefault="008A61F8">
            <w:pPr>
              <w:spacing w:before="0"/>
              <w:rPr>
                <w:rFonts w:ascii="Arial" w:eastAsia="Arial" w:hAnsi="Arial" w:cs="Arial"/>
                <w:sz w:val="20"/>
                <w:szCs w:val="20"/>
              </w:rPr>
            </w:pPr>
            <w:r>
              <w:rPr>
                <w:rFonts w:ascii="Arial" w:eastAsia="Arial" w:hAnsi="Arial" w:cs="Arial"/>
                <w:sz w:val="20"/>
                <w:szCs w:val="20"/>
              </w:rPr>
              <w:t>Mantener las acciones de prevención implementadas.  Se requieren comprobaciones teóricas para asegurar que se mantienen la eficacia de las medidas de control.</w:t>
            </w:r>
          </w:p>
        </w:tc>
      </w:tr>
      <w:tr w:rsidR="00C43EC7" w14:paraId="42DA6F1F" w14:textId="77777777">
        <w:trPr>
          <w:trHeight w:val="20"/>
        </w:trPr>
        <w:tc>
          <w:tcPr>
            <w:tcW w:w="2051" w:type="dxa"/>
            <w:shd w:val="clear" w:color="auto" w:fill="00B050"/>
            <w:vAlign w:val="center"/>
          </w:tcPr>
          <w:p w14:paraId="70A506FC" w14:textId="77777777" w:rsidR="00C43EC7" w:rsidRDefault="008A61F8">
            <w:pPr>
              <w:spacing w:before="0"/>
              <w:jc w:val="center"/>
              <w:rPr>
                <w:rFonts w:ascii="Arial" w:eastAsia="Arial" w:hAnsi="Arial" w:cs="Arial"/>
                <w:b/>
                <w:sz w:val="20"/>
                <w:szCs w:val="20"/>
              </w:rPr>
            </w:pPr>
            <w:r>
              <w:rPr>
                <w:rFonts w:ascii="Arial" w:eastAsia="Arial" w:hAnsi="Arial" w:cs="Arial"/>
                <w:b/>
                <w:sz w:val="20"/>
                <w:szCs w:val="20"/>
              </w:rPr>
              <w:t>TRIVIAL</w:t>
            </w:r>
          </w:p>
        </w:tc>
        <w:tc>
          <w:tcPr>
            <w:tcW w:w="5796" w:type="dxa"/>
            <w:shd w:val="clear" w:color="auto" w:fill="FFFFFF"/>
            <w:vAlign w:val="center"/>
          </w:tcPr>
          <w:p w14:paraId="0609D91A" w14:textId="77777777" w:rsidR="00C43EC7" w:rsidRDefault="008A61F8">
            <w:pPr>
              <w:spacing w:before="0"/>
              <w:rPr>
                <w:rFonts w:ascii="Arial" w:eastAsia="Arial" w:hAnsi="Arial" w:cs="Arial"/>
                <w:sz w:val="20"/>
                <w:szCs w:val="20"/>
              </w:rPr>
            </w:pPr>
            <w:r>
              <w:rPr>
                <w:rFonts w:ascii="Arial" w:eastAsia="Arial" w:hAnsi="Arial" w:cs="Arial"/>
                <w:sz w:val="20"/>
                <w:szCs w:val="20"/>
              </w:rPr>
              <w:t>No se requiere adoptar, acciones adicionales. Mantener las acciones actuales.</w:t>
            </w:r>
          </w:p>
        </w:tc>
      </w:tr>
    </w:tbl>
    <w:p w14:paraId="50E5C656" w14:textId="77777777" w:rsidR="00C43EC7" w:rsidRDefault="00C43EC7">
      <w:pPr>
        <w:spacing w:before="0" w:after="240"/>
        <w:ind w:left="792"/>
        <w:jc w:val="both"/>
        <w:rPr>
          <w:rFonts w:ascii="Arial" w:eastAsia="Arial" w:hAnsi="Arial" w:cs="Arial"/>
          <w:sz w:val="20"/>
          <w:szCs w:val="20"/>
        </w:rPr>
      </w:pPr>
    </w:p>
    <w:p w14:paraId="19F6B56D" w14:textId="77777777" w:rsidR="00C43EC7" w:rsidRDefault="00C43EC7">
      <w:pPr>
        <w:spacing w:before="0" w:after="240"/>
        <w:ind w:left="792"/>
        <w:jc w:val="both"/>
        <w:rPr>
          <w:rFonts w:ascii="Arial" w:eastAsia="Arial" w:hAnsi="Arial" w:cs="Arial"/>
          <w:sz w:val="20"/>
          <w:szCs w:val="20"/>
        </w:rPr>
      </w:pPr>
    </w:p>
    <w:p w14:paraId="289AC475" w14:textId="77777777" w:rsidR="00C43EC7" w:rsidRDefault="00C43EC7">
      <w:pPr>
        <w:spacing w:before="0" w:after="240"/>
        <w:ind w:left="792"/>
        <w:jc w:val="both"/>
        <w:rPr>
          <w:rFonts w:ascii="Arial" w:eastAsia="Arial" w:hAnsi="Arial" w:cs="Arial"/>
          <w:b/>
          <w:sz w:val="20"/>
          <w:szCs w:val="20"/>
          <w:u w:val="single"/>
        </w:rPr>
      </w:pPr>
    </w:p>
    <w:p w14:paraId="546F7646" w14:textId="77777777" w:rsidR="00C43EC7" w:rsidRDefault="008A61F8">
      <w:pPr>
        <w:spacing w:before="0" w:after="240"/>
        <w:ind w:left="792"/>
        <w:jc w:val="both"/>
        <w:rPr>
          <w:rFonts w:ascii="Arial" w:eastAsia="Arial" w:hAnsi="Arial" w:cs="Arial"/>
          <w:b/>
          <w:sz w:val="20"/>
          <w:szCs w:val="20"/>
          <w:u w:val="single"/>
        </w:rPr>
      </w:pPr>
      <w:r>
        <w:rPr>
          <w:rFonts w:ascii="Arial" w:eastAsia="Arial" w:hAnsi="Arial" w:cs="Arial"/>
          <w:b/>
          <w:sz w:val="20"/>
          <w:szCs w:val="20"/>
          <w:u w:val="single"/>
        </w:rPr>
        <w:t xml:space="preserve">Tabla </w:t>
      </w:r>
      <w:proofErr w:type="spellStart"/>
      <w:r>
        <w:rPr>
          <w:rFonts w:ascii="Arial" w:eastAsia="Arial" w:hAnsi="Arial" w:cs="Arial"/>
          <w:b/>
          <w:sz w:val="20"/>
          <w:szCs w:val="20"/>
          <w:u w:val="single"/>
        </w:rPr>
        <w:t>Nº</w:t>
      </w:r>
      <w:proofErr w:type="spellEnd"/>
      <w:r>
        <w:rPr>
          <w:rFonts w:ascii="Arial" w:eastAsia="Arial" w:hAnsi="Arial" w:cs="Arial"/>
          <w:b/>
          <w:sz w:val="20"/>
          <w:szCs w:val="20"/>
          <w:u w:val="single"/>
        </w:rPr>
        <w:t xml:space="preserve"> 1 Probabilidad (P)</w:t>
      </w:r>
    </w:p>
    <w:tbl>
      <w:tblPr>
        <w:tblStyle w:val="aa"/>
        <w:tblW w:w="7963" w:type="dxa"/>
        <w:tblInd w:w="279" w:type="dxa"/>
        <w:tblLayout w:type="fixed"/>
        <w:tblLook w:val="0400" w:firstRow="0" w:lastRow="0" w:firstColumn="0" w:lastColumn="0" w:noHBand="0" w:noVBand="1"/>
      </w:tblPr>
      <w:tblGrid>
        <w:gridCol w:w="729"/>
        <w:gridCol w:w="1802"/>
        <w:gridCol w:w="1808"/>
        <w:gridCol w:w="1817"/>
        <w:gridCol w:w="1807"/>
      </w:tblGrid>
      <w:tr w:rsidR="00C43EC7" w14:paraId="30C1D489" w14:textId="77777777">
        <w:trPr>
          <w:trHeight w:val="297"/>
        </w:trPr>
        <w:tc>
          <w:tcPr>
            <w:tcW w:w="729" w:type="dxa"/>
            <w:vMerge w:val="restart"/>
            <w:tcBorders>
              <w:top w:val="single" w:sz="4" w:space="0" w:color="000000"/>
              <w:left w:val="single" w:sz="4" w:space="0" w:color="000000"/>
              <w:bottom w:val="nil"/>
              <w:right w:val="single" w:sz="8" w:space="0" w:color="000000"/>
            </w:tcBorders>
            <w:shd w:val="clear" w:color="auto" w:fill="8497B0"/>
            <w:vAlign w:val="center"/>
          </w:tcPr>
          <w:p w14:paraId="531936FE" w14:textId="77777777" w:rsidR="00C43EC7" w:rsidRDefault="008A61F8">
            <w:pPr>
              <w:spacing w:before="0"/>
              <w:jc w:val="center"/>
              <w:rPr>
                <w:rFonts w:ascii="Calibri" w:eastAsia="Calibri" w:hAnsi="Calibri" w:cs="Calibri"/>
                <w:b/>
                <w:color w:val="FFFFFF"/>
                <w:sz w:val="18"/>
                <w:szCs w:val="18"/>
              </w:rPr>
            </w:pPr>
            <w:r>
              <w:rPr>
                <w:rFonts w:ascii="Calibri" w:eastAsia="Calibri" w:hAnsi="Calibri" w:cs="Calibri"/>
                <w:b/>
                <w:color w:val="FFFFFF"/>
                <w:sz w:val="18"/>
                <w:szCs w:val="18"/>
              </w:rPr>
              <w:t>ÍNDICE</w:t>
            </w:r>
          </w:p>
        </w:tc>
        <w:tc>
          <w:tcPr>
            <w:tcW w:w="7234" w:type="dxa"/>
            <w:gridSpan w:val="4"/>
            <w:tcBorders>
              <w:top w:val="single" w:sz="4" w:space="0" w:color="000000"/>
              <w:left w:val="nil"/>
              <w:bottom w:val="nil"/>
              <w:right w:val="single" w:sz="4" w:space="0" w:color="000000"/>
            </w:tcBorders>
            <w:shd w:val="clear" w:color="auto" w:fill="8497B0"/>
            <w:vAlign w:val="center"/>
          </w:tcPr>
          <w:p w14:paraId="095F86C4" w14:textId="77777777" w:rsidR="00C43EC7" w:rsidRDefault="008A61F8">
            <w:pPr>
              <w:spacing w:before="0"/>
              <w:jc w:val="center"/>
              <w:rPr>
                <w:rFonts w:ascii="Calibri" w:eastAsia="Calibri" w:hAnsi="Calibri" w:cs="Calibri"/>
                <w:b/>
                <w:color w:val="FFFFFF"/>
                <w:sz w:val="18"/>
                <w:szCs w:val="18"/>
              </w:rPr>
            </w:pPr>
            <w:r>
              <w:rPr>
                <w:rFonts w:ascii="Calibri" w:eastAsia="Calibri" w:hAnsi="Calibri" w:cs="Calibri"/>
                <w:b/>
                <w:color w:val="FFFFFF"/>
                <w:sz w:val="18"/>
                <w:szCs w:val="18"/>
              </w:rPr>
              <w:t>PROBABILIDAD</w:t>
            </w:r>
            <w:r>
              <w:rPr>
                <w:rFonts w:ascii="Calibri" w:eastAsia="Calibri" w:hAnsi="Calibri" w:cs="Calibri"/>
                <w:color w:val="FFFFFF"/>
                <w:sz w:val="18"/>
                <w:szCs w:val="18"/>
              </w:rPr>
              <w:t xml:space="preserve"> </w:t>
            </w:r>
          </w:p>
        </w:tc>
      </w:tr>
      <w:tr w:rsidR="00C43EC7" w14:paraId="74738C0F" w14:textId="77777777">
        <w:trPr>
          <w:trHeight w:val="466"/>
        </w:trPr>
        <w:tc>
          <w:tcPr>
            <w:tcW w:w="729" w:type="dxa"/>
            <w:vMerge/>
            <w:tcBorders>
              <w:top w:val="single" w:sz="4" w:space="0" w:color="000000"/>
              <w:left w:val="single" w:sz="4" w:space="0" w:color="000000"/>
              <w:bottom w:val="nil"/>
              <w:right w:val="single" w:sz="8" w:space="0" w:color="000000"/>
            </w:tcBorders>
            <w:shd w:val="clear" w:color="auto" w:fill="8497B0"/>
            <w:vAlign w:val="center"/>
          </w:tcPr>
          <w:p w14:paraId="1703629D" w14:textId="77777777" w:rsidR="00C43EC7" w:rsidRDefault="00C43EC7">
            <w:pPr>
              <w:widowControl w:val="0"/>
              <w:pBdr>
                <w:top w:val="nil"/>
                <w:left w:val="nil"/>
                <w:bottom w:val="nil"/>
                <w:right w:val="nil"/>
                <w:between w:val="nil"/>
              </w:pBdr>
              <w:spacing w:before="0" w:line="276" w:lineRule="auto"/>
              <w:rPr>
                <w:rFonts w:ascii="Calibri" w:eastAsia="Calibri" w:hAnsi="Calibri" w:cs="Calibri"/>
                <w:b/>
                <w:color w:val="FFFFFF"/>
                <w:sz w:val="18"/>
                <w:szCs w:val="18"/>
              </w:rPr>
            </w:pPr>
          </w:p>
        </w:tc>
        <w:tc>
          <w:tcPr>
            <w:tcW w:w="1802" w:type="dxa"/>
            <w:tcBorders>
              <w:top w:val="nil"/>
              <w:left w:val="nil"/>
              <w:bottom w:val="nil"/>
              <w:right w:val="single" w:sz="8" w:space="0" w:color="000000"/>
            </w:tcBorders>
            <w:shd w:val="clear" w:color="auto" w:fill="F2F2F2"/>
            <w:vAlign w:val="center"/>
          </w:tcPr>
          <w:p w14:paraId="77EAE883" w14:textId="77777777" w:rsidR="00C43EC7" w:rsidRDefault="008A61F8">
            <w:pPr>
              <w:spacing w:before="0"/>
              <w:jc w:val="center"/>
              <w:rPr>
                <w:rFonts w:ascii="Calibri" w:eastAsia="Calibri" w:hAnsi="Calibri" w:cs="Calibri"/>
                <w:b/>
                <w:sz w:val="18"/>
                <w:szCs w:val="18"/>
              </w:rPr>
            </w:pPr>
            <w:r>
              <w:rPr>
                <w:rFonts w:ascii="Calibri" w:eastAsia="Calibri" w:hAnsi="Calibri" w:cs="Calibri"/>
                <w:b/>
                <w:sz w:val="18"/>
                <w:szCs w:val="18"/>
              </w:rPr>
              <w:t>PERSONAS EXPUESTAS</w:t>
            </w:r>
            <w:r>
              <w:rPr>
                <w:rFonts w:ascii="Calibri" w:eastAsia="Calibri" w:hAnsi="Calibri" w:cs="Calibri"/>
                <w:b/>
                <w:sz w:val="18"/>
                <w:szCs w:val="18"/>
              </w:rPr>
              <w:br/>
              <w:t>(PE)</w:t>
            </w:r>
          </w:p>
        </w:tc>
        <w:tc>
          <w:tcPr>
            <w:tcW w:w="1808" w:type="dxa"/>
            <w:tcBorders>
              <w:top w:val="single" w:sz="8" w:space="0" w:color="000000"/>
              <w:left w:val="nil"/>
              <w:bottom w:val="nil"/>
              <w:right w:val="nil"/>
            </w:tcBorders>
            <w:shd w:val="clear" w:color="auto" w:fill="F2F2F2"/>
            <w:vAlign w:val="center"/>
          </w:tcPr>
          <w:p w14:paraId="09E6F4BC" w14:textId="77777777" w:rsidR="00C43EC7" w:rsidRDefault="008A61F8">
            <w:pPr>
              <w:spacing w:before="0"/>
              <w:jc w:val="center"/>
              <w:rPr>
                <w:rFonts w:ascii="Calibri" w:eastAsia="Calibri" w:hAnsi="Calibri" w:cs="Calibri"/>
                <w:b/>
                <w:sz w:val="18"/>
                <w:szCs w:val="18"/>
              </w:rPr>
            </w:pPr>
            <w:r>
              <w:rPr>
                <w:rFonts w:ascii="Calibri" w:eastAsia="Calibri" w:hAnsi="Calibri" w:cs="Calibri"/>
                <w:b/>
                <w:sz w:val="18"/>
                <w:szCs w:val="18"/>
              </w:rPr>
              <w:t>CONTROLES EXISTENTES</w:t>
            </w:r>
            <w:r>
              <w:rPr>
                <w:rFonts w:ascii="Calibri" w:eastAsia="Calibri" w:hAnsi="Calibri" w:cs="Calibri"/>
                <w:b/>
                <w:sz w:val="18"/>
                <w:szCs w:val="18"/>
              </w:rPr>
              <w:br/>
              <w:t>(CE)</w:t>
            </w:r>
          </w:p>
        </w:tc>
        <w:tc>
          <w:tcPr>
            <w:tcW w:w="1817" w:type="dxa"/>
            <w:tcBorders>
              <w:top w:val="single" w:sz="8" w:space="0" w:color="000000"/>
              <w:left w:val="single" w:sz="8" w:space="0" w:color="000000"/>
              <w:bottom w:val="nil"/>
              <w:right w:val="single" w:sz="8" w:space="0" w:color="000000"/>
            </w:tcBorders>
            <w:shd w:val="clear" w:color="auto" w:fill="F2F2F2"/>
            <w:vAlign w:val="center"/>
          </w:tcPr>
          <w:p w14:paraId="7C478F9C" w14:textId="77777777" w:rsidR="00C43EC7" w:rsidRDefault="008A61F8">
            <w:pPr>
              <w:spacing w:before="0"/>
              <w:jc w:val="center"/>
              <w:rPr>
                <w:rFonts w:ascii="Calibri" w:eastAsia="Calibri" w:hAnsi="Calibri" w:cs="Calibri"/>
                <w:b/>
                <w:sz w:val="18"/>
                <w:szCs w:val="18"/>
              </w:rPr>
            </w:pPr>
            <w:r>
              <w:rPr>
                <w:rFonts w:ascii="Calibri" w:eastAsia="Calibri" w:hAnsi="Calibri" w:cs="Calibri"/>
                <w:b/>
                <w:sz w:val="18"/>
                <w:szCs w:val="18"/>
              </w:rPr>
              <w:t xml:space="preserve">CAPACITACIÓN </w:t>
            </w:r>
            <w:r>
              <w:rPr>
                <w:rFonts w:ascii="Calibri" w:eastAsia="Calibri" w:hAnsi="Calibri" w:cs="Calibri"/>
                <w:b/>
                <w:sz w:val="18"/>
                <w:szCs w:val="18"/>
              </w:rPr>
              <w:br/>
              <w:t>(C)</w:t>
            </w:r>
          </w:p>
        </w:tc>
        <w:tc>
          <w:tcPr>
            <w:tcW w:w="1807" w:type="dxa"/>
            <w:tcBorders>
              <w:top w:val="single" w:sz="8" w:space="0" w:color="000000"/>
              <w:left w:val="nil"/>
              <w:bottom w:val="nil"/>
              <w:right w:val="single" w:sz="4" w:space="0" w:color="000000"/>
            </w:tcBorders>
            <w:shd w:val="clear" w:color="auto" w:fill="F2F2F2"/>
            <w:vAlign w:val="center"/>
          </w:tcPr>
          <w:p w14:paraId="605D402B" w14:textId="77777777" w:rsidR="00C43EC7" w:rsidRDefault="008A61F8">
            <w:pPr>
              <w:spacing w:before="0"/>
              <w:jc w:val="center"/>
              <w:rPr>
                <w:rFonts w:ascii="Calibri" w:eastAsia="Calibri" w:hAnsi="Calibri" w:cs="Calibri"/>
                <w:b/>
                <w:sz w:val="18"/>
                <w:szCs w:val="18"/>
              </w:rPr>
            </w:pPr>
            <w:r>
              <w:rPr>
                <w:rFonts w:ascii="Calibri" w:eastAsia="Calibri" w:hAnsi="Calibri" w:cs="Calibri"/>
                <w:b/>
                <w:sz w:val="18"/>
                <w:szCs w:val="18"/>
              </w:rPr>
              <w:t>EXPOSICIÓN AL RIESGO</w:t>
            </w:r>
            <w:r>
              <w:rPr>
                <w:rFonts w:ascii="Calibri" w:eastAsia="Calibri" w:hAnsi="Calibri" w:cs="Calibri"/>
                <w:b/>
                <w:sz w:val="18"/>
                <w:szCs w:val="18"/>
              </w:rPr>
              <w:br/>
              <w:t>(ER)</w:t>
            </w:r>
          </w:p>
        </w:tc>
      </w:tr>
      <w:tr w:rsidR="00C43EC7" w14:paraId="4EA416B0" w14:textId="77777777">
        <w:trPr>
          <w:trHeight w:val="1510"/>
        </w:trPr>
        <w:tc>
          <w:tcPr>
            <w:tcW w:w="729" w:type="dxa"/>
            <w:tcBorders>
              <w:top w:val="single" w:sz="8" w:space="0" w:color="000000"/>
              <w:left w:val="single" w:sz="4" w:space="0" w:color="000000"/>
              <w:bottom w:val="single" w:sz="8" w:space="0" w:color="000000"/>
              <w:right w:val="single" w:sz="8" w:space="0" w:color="000000"/>
            </w:tcBorders>
            <w:shd w:val="clear" w:color="auto" w:fill="F2F2F2"/>
            <w:vAlign w:val="center"/>
          </w:tcPr>
          <w:p w14:paraId="0FD0FE82" w14:textId="77777777" w:rsidR="00C43EC7" w:rsidRDefault="008A61F8">
            <w:pPr>
              <w:spacing w:before="0"/>
              <w:jc w:val="center"/>
              <w:rPr>
                <w:rFonts w:ascii="Calibri" w:eastAsia="Calibri" w:hAnsi="Calibri" w:cs="Calibri"/>
                <w:b/>
                <w:sz w:val="18"/>
                <w:szCs w:val="18"/>
              </w:rPr>
            </w:pPr>
            <w:r>
              <w:rPr>
                <w:rFonts w:ascii="Calibri" w:eastAsia="Calibri" w:hAnsi="Calibri" w:cs="Calibri"/>
                <w:b/>
                <w:sz w:val="18"/>
                <w:szCs w:val="18"/>
              </w:rPr>
              <w:t>1</w:t>
            </w:r>
          </w:p>
        </w:tc>
        <w:tc>
          <w:tcPr>
            <w:tcW w:w="1802" w:type="dxa"/>
            <w:tcBorders>
              <w:top w:val="single" w:sz="8" w:space="0" w:color="000000"/>
              <w:left w:val="nil"/>
              <w:bottom w:val="single" w:sz="8" w:space="0" w:color="000000"/>
              <w:right w:val="single" w:sz="8" w:space="0" w:color="000000"/>
            </w:tcBorders>
            <w:shd w:val="clear" w:color="auto" w:fill="auto"/>
            <w:vAlign w:val="center"/>
          </w:tcPr>
          <w:p w14:paraId="5FC079CC" w14:textId="77777777" w:rsidR="00C43EC7" w:rsidRDefault="008A61F8">
            <w:pPr>
              <w:spacing w:before="0"/>
              <w:jc w:val="center"/>
              <w:rPr>
                <w:rFonts w:ascii="Calibri" w:eastAsia="Calibri" w:hAnsi="Calibri" w:cs="Calibri"/>
                <w:sz w:val="18"/>
                <w:szCs w:val="18"/>
              </w:rPr>
            </w:pPr>
            <w:r>
              <w:rPr>
                <w:rFonts w:ascii="Calibri" w:eastAsia="Calibri" w:hAnsi="Calibri" w:cs="Calibri"/>
                <w:sz w:val="18"/>
                <w:szCs w:val="18"/>
              </w:rPr>
              <w:t>De 1 a 3</w:t>
            </w:r>
          </w:p>
        </w:tc>
        <w:tc>
          <w:tcPr>
            <w:tcW w:w="1808" w:type="dxa"/>
            <w:tcBorders>
              <w:top w:val="single" w:sz="8" w:space="0" w:color="000000"/>
              <w:left w:val="nil"/>
              <w:bottom w:val="single" w:sz="8" w:space="0" w:color="000000"/>
              <w:right w:val="single" w:sz="8" w:space="0" w:color="000000"/>
            </w:tcBorders>
            <w:shd w:val="clear" w:color="auto" w:fill="auto"/>
            <w:vAlign w:val="center"/>
          </w:tcPr>
          <w:p w14:paraId="760D6644" w14:textId="77777777" w:rsidR="00C43EC7" w:rsidRDefault="008A61F8">
            <w:pPr>
              <w:spacing w:before="0"/>
              <w:rPr>
                <w:rFonts w:ascii="Calibri" w:eastAsia="Calibri" w:hAnsi="Calibri" w:cs="Calibri"/>
                <w:sz w:val="18"/>
                <w:szCs w:val="18"/>
              </w:rPr>
            </w:pPr>
            <w:r>
              <w:rPr>
                <w:rFonts w:ascii="Calibri" w:eastAsia="Calibri" w:hAnsi="Calibri" w:cs="Calibri"/>
                <w:sz w:val="18"/>
                <w:szCs w:val="18"/>
              </w:rPr>
              <w:t>Existen, son satisfactorios y suficientes y</w:t>
            </w:r>
            <w:r>
              <w:rPr>
                <w:rFonts w:ascii="Calibri" w:eastAsia="Calibri" w:hAnsi="Calibri" w:cs="Calibri"/>
                <w:sz w:val="18"/>
                <w:szCs w:val="18"/>
                <w:u w:val="single"/>
              </w:rPr>
              <w:t xml:space="preserve"> es eficaz</w:t>
            </w:r>
          </w:p>
        </w:tc>
        <w:tc>
          <w:tcPr>
            <w:tcW w:w="1817" w:type="dxa"/>
            <w:tcBorders>
              <w:top w:val="single" w:sz="8" w:space="0" w:color="000000"/>
              <w:left w:val="nil"/>
              <w:bottom w:val="single" w:sz="8" w:space="0" w:color="000000"/>
              <w:right w:val="single" w:sz="8" w:space="0" w:color="000000"/>
            </w:tcBorders>
            <w:shd w:val="clear" w:color="auto" w:fill="auto"/>
            <w:vAlign w:val="center"/>
          </w:tcPr>
          <w:p w14:paraId="7B1932C4" w14:textId="77777777" w:rsidR="00C43EC7" w:rsidRDefault="008A61F8">
            <w:pPr>
              <w:spacing w:before="0"/>
              <w:rPr>
                <w:rFonts w:ascii="Calibri" w:eastAsia="Calibri" w:hAnsi="Calibri" w:cs="Calibri"/>
                <w:sz w:val="18"/>
                <w:szCs w:val="18"/>
              </w:rPr>
            </w:pPr>
            <w:r>
              <w:rPr>
                <w:rFonts w:ascii="Calibri" w:eastAsia="Calibri" w:hAnsi="Calibri" w:cs="Calibri"/>
                <w:sz w:val="18"/>
                <w:szCs w:val="18"/>
              </w:rPr>
              <w:t xml:space="preserve">Personal </w:t>
            </w:r>
            <w:proofErr w:type="gramStart"/>
            <w:r>
              <w:rPr>
                <w:rFonts w:ascii="Calibri" w:eastAsia="Calibri" w:hAnsi="Calibri" w:cs="Calibri"/>
                <w:sz w:val="18"/>
                <w:szCs w:val="18"/>
              </w:rPr>
              <w:t>entrenado,  conoce</w:t>
            </w:r>
            <w:proofErr w:type="gramEnd"/>
            <w:r>
              <w:rPr>
                <w:rFonts w:ascii="Calibri" w:eastAsia="Calibri" w:hAnsi="Calibri" w:cs="Calibri"/>
                <w:sz w:val="18"/>
                <w:szCs w:val="18"/>
              </w:rPr>
              <w:t xml:space="preserve"> los peligros, los controles y los previene</w:t>
            </w:r>
          </w:p>
        </w:tc>
        <w:tc>
          <w:tcPr>
            <w:tcW w:w="1807" w:type="dxa"/>
            <w:tcBorders>
              <w:top w:val="single" w:sz="8" w:space="0" w:color="000000"/>
              <w:left w:val="nil"/>
              <w:bottom w:val="single" w:sz="8" w:space="0" w:color="000000"/>
              <w:right w:val="single" w:sz="4" w:space="0" w:color="000000"/>
            </w:tcBorders>
            <w:shd w:val="clear" w:color="auto" w:fill="auto"/>
            <w:vAlign w:val="center"/>
          </w:tcPr>
          <w:p w14:paraId="10BD70FB" w14:textId="77777777" w:rsidR="00C43EC7" w:rsidRDefault="008A61F8">
            <w:pPr>
              <w:spacing w:before="0"/>
              <w:rPr>
                <w:rFonts w:ascii="Calibri" w:eastAsia="Calibri" w:hAnsi="Calibri" w:cs="Calibri"/>
                <w:sz w:val="18"/>
                <w:szCs w:val="18"/>
              </w:rPr>
            </w:pPr>
            <w:r>
              <w:rPr>
                <w:rFonts w:ascii="Calibri" w:eastAsia="Calibri" w:hAnsi="Calibri" w:cs="Calibri"/>
                <w:sz w:val="18"/>
                <w:szCs w:val="18"/>
              </w:rPr>
              <w:t>Persona expuesta al peligro al menos una (1) vez al año o mayores a un año.</w:t>
            </w:r>
          </w:p>
        </w:tc>
      </w:tr>
      <w:tr w:rsidR="00C43EC7" w14:paraId="78021628" w14:textId="77777777">
        <w:trPr>
          <w:trHeight w:val="1510"/>
        </w:trPr>
        <w:tc>
          <w:tcPr>
            <w:tcW w:w="729" w:type="dxa"/>
            <w:tcBorders>
              <w:top w:val="nil"/>
              <w:left w:val="single" w:sz="4" w:space="0" w:color="000000"/>
              <w:bottom w:val="single" w:sz="8" w:space="0" w:color="000000"/>
              <w:right w:val="single" w:sz="8" w:space="0" w:color="000000"/>
            </w:tcBorders>
            <w:shd w:val="clear" w:color="auto" w:fill="F2F2F2"/>
            <w:vAlign w:val="center"/>
          </w:tcPr>
          <w:p w14:paraId="08073F0C" w14:textId="77777777" w:rsidR="00C43EC7" w:rsidRDefault="008A61F8">
            <w:pPr>
              <w:spacing w:before="0"/>
              <w:jc w:val="center"/>
              <w:rPr>
                <w:rFonts w:ascii="Calibri" w:eastAsia="Calibri" w:hAnsi="Calibri" w:cs="Calibri"/>
                <w:b/>
                <w:sz w:val="18"/>
                <w:szCs w:val="18"/>
              </w:rPr>
            </w:pPr>
            <w:r>
              <w:rPr>
                <w:rFonts w:ascii="Calibri" w:eastAsia="Calibri" w:hAnsi="Calibri" w:cs="Calibri"/>
                <w:b/>
                <w:sz w:val="18"/>
                <w:szCs w:val="18"/>
              </w:rPr>
              <w:t>2</w:t>
            </w:r>
          </w:p>
        </w:tc>
        <w:tc>
          <w:tcPr>
            <w:tcW w:w="1802" w:type="dxa"/>
            <w:tcBorders>
              <w:top w:val="nil"/>
              <w:left w:val="nil"/>
              <w:bottom w:val="single" w:sz="8" w:space="0" w:color="000000"/>
              <w:right w:val="single" w:sz="8" w:space="0" w:color="000000"/>
            </w:tcBorders>
            <w:shd w:val="clear" w:color="auto" w:fill="auto"/>
            <w:vAlign w:val="center"/>
          </w:tcPr>
          <w:p w14:paraId="190A726C" w14:textId="77777777" w:rsidR="00C43EC7" w:rsidRDefault="008A61F8">
            <w:pPr>
              <w:spacing w:before="0"/>
              <w:jc w:val="center"/>
              <w:rPr>
                <w:rFonts w:ascii="Calibri" w:eastAsia="Calibri" w:hAnsi="Calibri" w:cs="Calibri"/>
                <w:sz w:val="18"/>
                <w:szCs w:val="18"/>
              </w:rPr>
            </w:pPr>
            <w:proofErr w:type="gramStart"/>
            <w:r>
              <w:rPr>
                <w:rFonts w:ascii="Calibri" w:eastAsia="Calibri" w:hAnsi="Calibri" w:cs="Calibri"/>
                <w:sz w:val="18"/>
                <w:szCs w:val="18"/>
              </w:rPr>
              <w:t>De  4</w:t>
            </w:r>
            <w:proofErr w:type="gramEnd"/>
            <w:r>
              <w:rPr>
                <w:rFonts w:ascii="Calibri" w:eastAsia="Calibri" w:hAnsi="Calibri" w:cs="Calibri"/>
                <w:sz w:val="18"/>
                <w:szCs w:val="18"/>
              </w:rPr>
              <w:t xml:space="preserve"> a 12</w:t>
            </w:r>
          </w:p>
        </w:tc>
        <w:tc>
          <w:tcPr>
            <w:tcW w:w="1808" w:type="dxa"/>
            <w:tcBorders>
              <w:top w:val="nil"/>
              <w:left w:val="nil"/>
              <w:bottom w:val="single" w:sz="8" w:space="0" w:color="000000"/>
              <w:right w:val="single" w:sz="8" w:space="0" w:color="000000"/>
            </w:tcBorders>
            <w:shd w:val="clear" w:color="auto" w:fill="auto"/>
            <w:vAlign w:val="center"/>
          </w:tcPr>
          <w:p w14:paraId="40D46284" w14:textId="77777777" w:rsidR="00C43EC7" w:rsidRDefault="008A61F8">
            <w:pPr>
              <w:spacing w:before="0"/>
              <w:rPr>
                <w:rFonts w:ascii="Calibri" w:eastAsia="Calibri" w:hAnsi="Calibri" w:cs="Calibri"/>
                <w:sz w:val="18"/>
                <w:szCs w:val="18"/>
              </w:rPr>
            </w:pPr>
            <w:r>
              <w:rPr>
                <w:rFonts w:ascii="Calibri" w:eastAsia="Calibri" w:hAnsi="Calibri" w:cs="Calibri"/>
                <w:sz w:val="18"/>
                <w:szCs w:val="18"/>
              </w:rPr>
              <w:t xml:space="preserve">Existen parcialmente y no son satisfactorios </w:t>
            </w:r>
            <w:r>
              <w:rPr>
                <w:rFonts w:ascii="Calibri" w:eastAsia="Calibri" w:hAnsi="Calibri" w:cs="Calibri"/>
                <w:b/>
                <w:sz w:val="18"/>
                <w:szCs w:val="18"/>
                <w:u w:val="single"/>
              </w:rPr>
              <w:t>y eficaz</w:t>
            </w:r>
          </w:p>
        </w:tc>
        <w:tc>
          <w:tcPr>
            <w:tcW w:w="1817" w:type="dxa"/>
            <w:tcBorders>
              <w:top w:val="nil"/>
              <w:left w:val="nil"/>
              <w:bottom w:val="single" w:sz="8" w:space="0" w:color="000000"/>
              <w:right w:val="single" w:sz="8" w:space="0" w:color="000000"/>
            </w:tcBorders>
            <w:shd w:val="clear" w:color="auto" w:fill="auto"/>
            <w:vAlign w:val="center"/>
          </w:tcPr>
          <w:p w14:paraId="2ED42E28" w14:textId="77777777" w:rsidR="00C43EC7" w:rsidRDefault="008A61F8">
            <w:pPr>
              <w:spacing w:before="0"/>
              <w:rPr>
                <w:rFonts w:ascii="Calibri" w:eastAsia="Calibri" w:hAnsi="Calibri" w:cs="Calibri"/>
                <w:sz w:val="18"/>
                <w:szCs w:val="18"/>
              </w:rPr>
            </w:pPr>
            <w:r>
              <w:rPr>
                <w:rFonts w:ascii="Calibri" w:eastAsia="Calibri" w:hAnsi="Calibri" w:cs="Calibri"/>
                <w:sz w:val="18"/>
                <w:szCs w:val="18"/>
              </w:rPr>
              <w:t xml:space="preserve">Personal parcialmente entrenado, conoce el </w:t>
            </w:r>
            <w:proofErr w:type="gramStart"/>
            <w:r>
              <w:rPr>
                <w:rFonts w:ascii="Calibri" w:eastAsia="Calibri" w:hAnsi="Calibri" w:cs="Calibri"/>
                <w:sz w:val="18"/>
                <w:szCs w:val="18"/>
              </w:rPr>
              <w:t>peligro</w:t>
            </w:r>
            <w:proofErr w:type="gramEnd"/>
            <w:r>
              <w:rPr>
                <w:rFonts w:ascii="Calibri" w:eastAsia="Calibri" w:hAnsi="Calibri" w:cs="Calibri"/>
                <w:sz w:val="18"/>
                <w:szCs w:val="18"/>
              </w:rPr>
              <w:t xml:space="preserve"> pero no toma las acciones de control</w:t>
            </w:r>
          </w:p>
        </w:tc>
        <w:tc>
          <w:tcPr>
            <w:tcW w:w="1807" w:type="dxa"/>
            <w:tcBorders>
              <w:top w:val="nil"/>
              <w:left w:val="nil"/>
              <w:bottom w:val="single" w:sz="8" w:space="0" w:color="000000"/>
              <w:right w:val="single" w:sz="4" w:space="0" w:color="000000"/>
            </w:tcBorders>
            <w:shd w:val="clear" w:color="auto" w:fill="auto"/>
            <w:vAlign w:val="center"/>
          </w:tcPr>
          <w:p w14:paraId="1CFB83F5" w14:textId="77777777" w:rsidR="00C43EC7" w:rsidRDefault="008A61F8">
            <w:pPr>
              <w:spacing w:before="0"/>
              <w:rPr>
                <w:rFonts w:ascii="Calibri" w:eastAsia="Calibri" w:hAnsi="Calibri" w:cs="Calibri"/>
                <w:sz w:val="18"/>
                <w:szCs w:val="18"/>
              </w:rPr>
            </w:pPr>
            <w:r>
              <w:rPr>
                <w:rFonts w:ascii="Calibri" w:eastAsia="Calibri" w:hAnsi="Calibri" w:cs="Calibri"/>
                <w:sz w:val="18"/>
                <w:szCs w:val="18"/>
              </w:rPr>
              <w:t>Personal expuesto al peligro al menos una (1) vez al mes o periodos menores a un año.</w:t>
            </w:r>
          </w:p>
        </w:tc>
      </w:tr>
      <w:tr w:rsidR="00C43EC7" w14:paraId="3A785CF3" w14:textId="77777777">
        <w:trPr>
          <w:trHeight w:val="1510"/>
        </w:trPr>
        <w:tc>
          <w:tcPr>
            <w:tcW w:w="729" w:type="dxa"/>
            <w:tcBorders>
              <w:top w:val="nil"/>
              <w:left w:val="single" w:sz="4" w:space="0" w:color="000000"/>
              <w:bottom w:val="single" w:sz="4" w:space="0" w:color="000000"/>
              <w:right w:val="single" w:sz="8" w:space="0" w:color="000000"/>
            </w:tcBorders>
            <w:shd w:val="clear" w:color="auto" w:fill="F2F2F2"/>
            <w:vAlign w:val="center"/>
          </w:tcPr>
          <w:p w14:paraId="0318F9AA" w14:textId="77777777" w:rsidR="00C43EC7" w:rsidRDefault="008A61F8">
            <w:pPr>
              <w:spacing w:before="0"/>
              <w:jc w:val="center"/>
              <w:rPr>
                <w:rFonts w:ascii="Calibri" w:eastAsia="Calibri" w:hAnsi="Calibri" w:cs="Calibri"/>
                <w:b/>
                <w:sz w:val="18"/>
                <w:szCs w:val="18"/>
              </w:rPr>
            </w:pPr>
            <w:r>
              <w:rPr>
                <w:rFonts w:ascii="Calibri" w:eastAsia="Calibri" w:hAnsi="Calibri" w:cs="Calibri"/>
                <w:b/>
                <w:sz w:val="18"/>
                <w:szCs w:val="18"/>
              </w:rPr>
              <w:t>3</w:t>
            </w:r>
          </w:p>
        </w:tc>
        <w:tc>
          <w:tcPr>
            <w:tcW w:w="1802" w:type="dxa"/>
            <w:tcBorders>
              <w:top w:val="nil"/>
              <w:left w:val="nil"/>
              <w:bottom w:val="single" w:sz="4" w:space="0" w:color="000000"/>
              <w:right w:val="single" w:sz="8" w:space="0" w:color="000000"/>
            </w:tcBorders>
            <w:shd w:val="clear" w:color="auto" w:fill="auto"/>
            <w:vAlign w:val="center"/>
          </w:tcPr>
          <w:p w14:paraId="702EAF6B" w14:textId="77777777" w:rsidR="00C43EC7" w:rsidRDefault="008A61F8">
            <w:pPr>
              <w:spacing w:before="0"/>
              <w:jc w:val="center"/>
              <w:rPr>
                <w:rFonts w:ascii="Calibri" w:eastAsia="Calibri" w:hAnsi="Calibri" w:cs="Calibri"/>
                <w:sz w:val="18"/>
                <w:szCs w:val="18"/>
              </w:rPr>
            </w:pPr>
            <w:r>
              <w:rPr>
                <w:rFonts w:ascii="Calibri" w:eastAsia="Calibri" w:hAnsi="Calibri" w:cs="Calibri"/>
                <w:sz w:val="18"/>
                <w:szCs w:val="18"/>
              </w:rPr>
              <w:t>Más de 12</w:t>
            </w:r>
          </w:p>
        </w:tc>
        <w:tc>
          <w:tcPr>
            <w:tcW w:w="1808" w:type="dxa"/>
            <w:tcBorders>
              <w:top w:val="nil"/>
              <w:left w:val="nil"/>
              <w:bottom w:val="single" w:sz="4" w:space="0" w:color="000000"/>
              <w:right w:val="single" w:sz="8" w:space="0" w:color="000000"/>
            </w:tcBorders>
            <w:shd w:val="clear" w:color="auto" w:fill="auto"/>
            <w:vAlign w:val="center"/>
          </w:tcPr>
          <w:p w14:paraId="4A0C92B6" w14:textId="77777777" w:rsidR="00C43EC7" w:rsidRDefault="008A61F8">
            <w:pPr>
              <w:spacing w:before="0"/>
              <w:rPr>
                <w:rFonts w:ascii="Calibri" w:eastAsia="Calibri" w:hAnsi="Calibri" w:cs="Calibri"/>
                <w:sz w:val="18"/>
                <w:szCs w:val="18"/>
              </w:rPr>
            </w:pPr>
            <w:r>
              <w:rPr>
                <w:rFonts w:ascii="Calibri" w:eastAsia="Calibri" w:hAnsi="Calibri" w:cs="Calibri"/>
                <w:sz w:val="18"/>
                <w:szCs w:val="18"/>
              </w:rPr>
              <w:t xml:space="preserve">No existen </w:t>
            </w:r>
          </w:p>
        </w:tc>
        <w:tc>
          <w:tcPr>
            <w:tcW w:w="1817" w:type="dxa"/>
            <w:tcBorders>
              <w:top w:val="nil"/>
              <w:left w:val="nil"/>
              <w:bottom w:val="single" w:sz="4" w:space="0" w:color="000000"/>
              <w:right w:val="single" w:sz="8" w:space="0" w:color="000000"/>
            </w:tcBorders>
            <w:shd w:val="clear" w:color="auto" w:fill="auto"/>
            <w:vAlign w:val="center"/>
          </w:tcPr>
          <w:p w14:paraId="5F651DD1" w14:textId="77777777" w:rsidR="00C43EC7" w:rsidRDefault="008A61F8">
            <w:pPr>
              <w:spacing w:before="0"/>
              <w:rPr>
                <w:rFonts w:ascii="Calibri" w:eastAsia="Calibri" w:hAnsi="Calibri" w:cs="Calibri"/>
                <w:sz w:val="18"/>
                <w:szCs w:val="18"/>
              </w:rPr>
            </w:pPr>
            <w:r>
              <w:rPr>
                <w:rFonts w:ascii="Calibri" w:eastAsia="Calibri" w:hAnsi="Calibri" w:cs="Calibri"/>
                <w:sz w:val="18"/>
                <w:szCs w:val="18"/>
              </w:rPr>
              <w:t>Personal no entrenado, no conoce el peligro, no toma acciones de control.</w:t>
            </w:r>
          </w:p>
        </w:tc>
        <w:tc>
          <w:tcPr>
            <w:tcW w:w="1807" w:type="dxa"/>
            <w:tcBorders>
              <w:top w:val="nil"/>
              <w:left w:val="nil"/>
              <w:bottom w:val="single" w:sz="4" w:space="0" w:color="000000"/>
              <w:right w:val="single" w:sz="4" w:space="0" w:color="000000"/>
            </w:tcBorders>
            <w:shd w:val="clear" w:color="auto" w:fill="auto"/>
            <w:vAlign w:val="center"/>
          </w:tcPr>
          <w:p w14:paraId="4535C2A0" w14:textId="77777777" w:rsidR="00C43EC7" w:rsidRDefault="008A61F8">
            <w:pPr>
              <w:spacing w:before="0"/>
              <w:rPr>
                <w:rFonts w:ascii="Calibri" w:eastAsia="Calibri" w:hAnsi="Calibri" w:cs="Calibri"/>
                <w:sz w:val="18"/>
                <w:szCs w:val="18"/>
              </w:rPr>
            </w:pPr>
            <w:r>
              <w:rPr>
                <w:rFonts w:ascii="Calibri" w:eastAsia="Calibri" w:hAnsi="Calibri" w:cs="Calibri"/>
                <w:sz w:val="18"/>
                <w:szCs w:val="18"/>
              </w:rPr>
              <w:t xml:space="preserve">Personal expuesto al peligro diariamente o en períodos menores a un mes. </w:t>
            </w:r>
          </w:p>
        </w:tc>
      </w:tr>
    </w:tbl>
    <w:p w14:paraId="3692B48A" w14:textId="77777777" w:rsidR="00C43EC7" w:rsidRDefault="00C43EC7">
      <w:pPr>
        <w:spacing w:before="0" w:after="240"/>
        <w:ind w:left="792"/>
        <w:jc w:val="both"/>
        <w:rPr>
          <w:rFonts w:ascii="Arial" w:eastAsia="Arial" w:hAnsi="Arial" w:cs="Arial"/>
          <w:b/>
          <w:sz w:val="20"/>
          <w:szCs w:val="20"/>
          <w:u w:val="single"/>
        </w:rPr>
      </w:pPr>
    </w:p>
    <w:p w14:paraId="3524D8F1" w14:textId="77777777" w:rsidR="00C43EC7" w:rsidRDefault="008A61F8">
      <w:pPr>
        <w:spacing w:before="0" w:after="240"/>
        <w:ind w:left="792"/>
        <w:jc w:val="both"/>
        <w:rPr>
          <w:rFonts w:ascii="Arial" w:eastAsia="Arial" w:hAnsi="Arial" w:cs="Arial"/>
          <w:b/>
          <w:sz w:val="20"/>
          <w:szCs w:val="20"/>
          <w:u w:val="single"/>
        </w:rPr>
      </w:pPr>
      <w:r>
        <w:rPr>
          <w:rFonts w:ascii="Arial" w:eastAsia="Arial" w:hAnsi="Arial" w:cs="Arial"/>
          <w:b/>
          <w:sz w:val="20"/>
          <w:szCs w:val="20"/>
          <w:u w:val="single"/>
        </w:rPr>
        <w:t xml:space="preserve">Tabla </w:t>
      </w:r>
      <w:proofErr w:type="spellStart"/>
      <w:r>
        <w:rPr>
          <w:rFonts w:ascii="Arial" w:eastAsia="Arial" w:hAnsi="Arial" w:cs="Arial"/>
          <w:b/>
          <w:sz w:val="20"/>
          <w:szCs w:val="20"/>
          <w:u w:val="single"/>
        </w:rPr>
        <w:t>Nº</w:t>
      </w:r>
      <w:proofErr w:type="spellEnd"/>
      <w:r>
        <w:rPr>
          <w:rFonts w:ascii="Arial" w:eastAsia="Arial" w:hAnsi="Arial" w:cs="Arial"/>
          <w:b/>
          <w:sz w:val="20"/>
          <w:szCs w:val="20"/>
          <w:u w:val="single"/>
        </w:rPr>
        <w:t xml:space="preserve"> 2 Severidad (S)</w:t>
      </w:r>
    </w:p>
    <w:tbl>
      <w:tblPr>
        <w:tblStyle w:val="ab"/>
        <w:tblW w:w="8484" w:type="dxa"/>
        <w:tblInd w:w="0" w:type="dxa"/>
        <w:tblLayout w:type="fixed"/>
        <w:tblLook w:val="0400" w:firstRow="0" w:lastRow="0" w:firstColumn="0" w:lastColumn="0" w:noHBand="0" w:noVBand="1"/>
      </w:tblPr>
      <w:tblGrid>
        <w:gridCol w:w="3804"/>
        <w:gridCol w:w="4680"/>
      </w:tblGrid>
      <w:tr w:rsidR="00C43EC7" w14:paraId="53F29826" w14:textId="77777777">
        <w:trPr>
          <w:trHeight w:val="315"/>
        </w:trPr>
        <w:tc>
          <w:tcPr>
            <w:tcW w:w="8484" w:type="dxa"/>
            <w:gridSpan w:val="2"/>
            <w:tcBorders>
              <w:top w:val="nil"/>
              <w:left w:val="single" w:sz="8" w:space="0" w:color="000000"/>
              <w:bottom w:val="nil"/>
              <w:right w:val="single" w:sz="8" w:space="0" w:color="000000"/>
            </w:tcBorders>
            <w:shd w:val="clear" w:color="auto" w:fill="8497B0"/>
          </w:tcPr>
          <w:p w14:paraId="61A361FA" w14:textId="77777777" w:rsidR="00C43EC7" w:rsidRDefault="008A61F8">
            <w:pPr>
              <w:spacing w:before="0"/>
              <w:jc w:val="center"/>
              <w:rPr>
                <w:rFonts w:ascii="Calibri" w:eastAsia="Calibri" w:hAnsi="Calibri" w:cs="Calibri"/>
                <w:b/>
                <w:color w:val="FFFFFF"/>
                <w:sz w:val="18"/>
                <w:szCs w:val="18"/>
              </w:rPr>
            </w:pPr>
            <w:r>
              <w:rPr>
                <w:rFonts w:ascii="Calibri" w:eastAsia="Calibri" w:hAnsi="Calibri" w:cs="Calibri"/>
                <w:b/>
                <w:color w:val="FFFFFF"/>
                <w:sz w:val="18"/>
                <w:szCs w:val="18"/>
              </w:rPr>
              <w:t>SEVERIDAD</w:t>
            </w:r>
          </w:p>
        </w:tc>
      </w:tr>
      <w:tr w:rsidR="00C43EC7" w14:paraId="41EEBC55" w14:textId="77777777">
        <w:trPr>
          <w:trHeight w:val="495"/>
        </w:trPr>
        <w:tc>
          <w:tcPr>
            <w:tcW w:w="3804" w:type="dxa"/>
            <w:tcBorders>
              <w:top w:val="single" w:sz="4" w:space="0" w:color="000000"/>
              <w:left w:val="single" w:sz="4" w:space="0" w:color="000000"/>
              <w:bottom w:val="single" w:sz="4" w:space="0" w:color="000000"/>
              <w:right w:val="single" w:sz="4" w:space="0" w:color="000000"/>
            </w:tcBorders>
            <w:shd w:val="clear" w:color="auto" w:fill="E7E6E6"/>
          </w:tcPr>
          <w:p w14:paraId="1CC3CBF7" w14:textId="77777777" w:rsidR="00C43EC7" w:rsidRDefault="00C43EC7">
            <w:pPr>
              <w:spacing w:before="0"/>
              <w:jc w:val="center"/>
              <w:rPr>
                <w:rFonts w:ascii="Arial" w:eastAsia="Arial" w:hAnsi="Arial" w:cs="Arial"/>
                <w:b/>
                <w:sz w:val="16"/>
                <w:szCs w:val="16"/>
              </w:rPr>
            </w:pPr>
          </w:p>
          <w:p w14:paraId="1E747443" w14:textId="77777777" w:rsidR="00C43EC7" w:rsidRDefault="008A61F8">
            <w:pPr>
              <w:spacing w:before="0"/>
              <w:jc w:val="center"/>
              <w:rPr>
                <w:rFonts w:ascii="Arial" w:eastAsia="Arial" w:hAnsi="Arial" w:cs="Arial"/>
                <w:b/>
                <w:sz w:val="16"/>
                <w:szCs w:val="16"/>
              </w:rPr>
            </w:pPr>
            <w:r>
              <w:rPr>
                <w:rFonts w:ascii="Arial" w:eastAsia="Arial" w:hAnsi="Arial" w:cs="Arial"/>
                <w:b/>
                <w:sz w:val="16"/>
                <w:szCs w:val="16"/>
              </w:rPr>
              <w:t>INDICE</w:t>
            </w:r>
          </w:p>
        </w:tc>
        <w:tc>
          <w:tcPr>
            <w:tcW w:w="4680" w:type="dxa"/>
            <w:tcBorders>
              <w:top w:val="single" w:sz="4" w:space="0" w:color="000000"/>
              <w:left w:val="single" w:sz="4" w:space="0" w:color="000000"/>
              <w:bottom w:val="single" w:sz="4" w:space="0" w:color="000000"/>
              <w:right w:val="single" w:sz="4" w:space="0" w:color="000000"/>
            </w:tcBorders>
            <w:shd w:val="clear" w:color="auto" w:fill="E7E6E6"/>
            <w:vAlign w:val="bottom"/>
          </w:tcPr>
          <w:p w14:paraId="749CE449" w14:textId="77777777" w:rsidR="00C43EC7" w:rsidRDefault="008A61F8">
            <w:pPr>
              <w:spacing w:before="0"/>
              <w:jc w:val="center"/>
              <w:rPr>
                <w:rFonts w:ascii="Arial" w:eastAsia="Arial" w:hAnsi="Arial" w:cs="Arial"/>
                <w:b/>
                <w:sz w:val="16"/>
                <w:szCs w:val="16"/>
              </w:rPr>
            </w:pPr>
            <w:r>
              <w:rPr>
                <w:rFonts w:ascii="Arial" w:eastAsia="Arial" w:hAnsi="Arial" w:cs="Arial"/>
                <w:b/>
                <w:sz w:val="16"/>
                <w:szCs w:val="16"/>
              </w:rPr>
              <w:t>LESIÓN O DETERIORO A LA SALUD</w:t>
            </w:r>
          </w:p>
        </w:tc>
      </w:tr>
      <w:tr w:rsidR="00C43EC7" w14:paraId="76E5EE8B" w14:textId="77777777">
        <w:trPr>
          <w:trHeight w:val="1602"/>
        </w:trPr>
        <w:tc>
          <w:tcPr>
            <w:tcW w:w="3804" w:type="dxa"/>
            <w:tcBorders>
              <w:top w:val="single" w:sz="4" w:space="0" w:color="000000"/>
              <w:left w:val="single" w:sz="4" w:space="0" w:color="000000"/>
              <w:bottom w:val="single" w:sz="4" w:space="0" w:color="000000"/>
              <w:right w:val="single" w:sz="4" w:space="0" w:color="000000"/>
            </w:tcBorders>
          </w:tcPr>
          <w:p w14:paraId="7EBBCD6F" w14:textId="77777777" w:rsidR="00C43EC7" w:rsidRDefault="008A61F8">
            <w:pPr>
              <w:spacing w:before="0" w:after="240"/>
              <w:jc w:val="center"/>
              <w:rPr>
                <w:rFonts w:ascii="Arial" w:eastAsia="Arial" w:hAnsi="Arial" w:cs="Arial"/>
                <w:b/>
                <w:sz w:val="20"/>
                <w:szCs w:val="20"/>
                <w:u w:val="single"/>
              </w:rPr>
            </w:pPr>
            <w:r>
              <w:rPr>
                <w:rFonts w:ascii="Arial" w:eastAsia="Arial" w:hAnsi="Arial" w:cs="Arial"/>
                <w:b/>
                <w:sz w:val="20"/>
                <w:szCs w:val="20"/>
                <w:u w:val="single"/>
              </w:rPr>
              <w:t>1</w:t>
            </w:r>
          </w:p>
        </w:tc>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05C5233F" w14:textId="77777777" w:rsidR="00C43EC7" w:rsidRDefault="008A61F8">
            <w:pPr>
              <w:spacing w:before="0" w:after="240"/>
              <w:rPr>
                <w:rFonts w:ascii="Arial" w:eastAsia="Arial" w:hAnsi="Arial" w:cs="Arial"/>
                <w:sz w:val="20"/>
                <w:szCs w:val="20"/>
              </w:rPr>
            </w:pPr>
            <w:r>
              <w:rPr>
                <w:rFonts w:ascii="Arial" w:eastAsia="Arial" w:hAnsi="Arial" w:cs="Arial"/>
                <w:b/>
                <w:sz w:val="20"/>
                <w:szCs w:val="20"/>
                <w:u w:val="single"/>
              </w:rPr>
              <w:t>Seguridad</w:t>
            </w:r>
            <w:r>
              <w:rPr>
                <w:rFonts w:ascii="Arial" w:eastAsia="Arial" w:hAnsi="Arial" w:cs="Arial"/>
                <w:sz w:val="20"/>
                <w:szCs w:val="20"/>
              </w:rPr>
              <w:br/>
            </w:r>
            <w:r>
              <w:rPr>
                <w:rFonts w:ascii="Arial" w:eastAsia="Arial" w:hAnsi="Arial" w:cs="Arial"/>
                <w:sz w:val="20"/>
                <w:szCs w:val="20"/>
              </w:rPr>
              <w:t>Sin Lesión / Lesión sin incapacidad: Pequeños cortes o magulladuras, irritación de los ojos por polvo</w:t>
            </w:r>
            <w:r>
              <w:rPr>
                <w:rFonts w:ascii="Arial" w:eastAsia="Arial" w:hAnsi="Arial" w:cs="Arial"/>
                <w:sz w:val="20"/>
                <w:szCs w:val="20"/>
              </w:rPr>
              <w:br/>
            </w:r>
            <w:r>
              <w:rPr>
                <w:rFonts w:ascii="Arial" w:eastAsia="Arial" w:hAnsi="Arial" w:cs="Arial"/>
                <w:b/>
                <w:sz w:val="20"/>
                <w:szCs w:val="20"/>
                <w:u w:val="single"/>
              </w:rPr>
              <w:t>Salud Ocupacional</w:t>
            </w:r>
            <w:r>
              <w:rPr>
                <w:rFonts w:ascii="Arial" w:eastAsia="Arial" w:hAnsi="Arial" w:cs="Arial"/>
                <w:sz w:val="20"/>
                <w:szCs w:val="20"/>
              </w:rPr>
              <w:br/>
            </w:r>
            <w:proofErr w:type="spellStart"/>
            <w:r>
              <w:rPr>
                <w:rFonts w:ascii="Arial" w:eastAsia="Arial" w:hAnsi="Arial" w:cs="Arial"/>
                <w:sz w:val="20"/>
                <w:szCs w:val="20"/>
              </w:rPr>
              <w:t>Disconfort</w:t>
            </w:r>
            <w:proofErr w:type="spellEnd"/>
            <w:r>
              <w:rPr>
                <w:rFonts w:ascii="Arial" w:eastAsia="Arial" w:hAnsi="Arial" w:cs="Arial"/>
                <w:sz w:val="20"/>
                <w:szCs w:val="20"/>
              </w:rPr>
              <w:t>/Incomodidad (SO): Molestias, dolor de cabeza.</w:t>
            </w:r>
          </w:p>
        </w:tc>
      </w:tr>
      <w:tr w:rsidR="00C43EC7" w14:paraId="32082024" w14:textId="77777777">
        <w:trPr>
          <w:trHeight w:val="1602"/>
        </w:trPr>
        <w:tc>
          <w:tcPr>
            <w:tcW w:w="3804" w:type="dxa"/>
            <w:tcBorders>
              <w:top w:val="single" w:sz="4" w:space="0" w:color="000000"/>
              <w:left w:val="single" w:sz="4" w:space="0" w:color="000000"/>
              <w:bottom w:val="single" w:sz="4" w:space="0" w:color="000000"/>
              <w:right w:val="single" w:sz="4" w:space="0" w:color="000000"/>
            </w:tcBorders>
          </w:tcPr>
          <w:p w14:paraId="6DFD2F59" w14:textId="77777777" w:rsidR="00C43EC7" w:rsidRDefault="008A61F8">
            <w:pPr>
              <w:spacing w:before="0"/>
              <w:jc w:val="center"/>
              <w:rPr>
                <w:rFonts w:ascii="Arial" w:eastAsia="Arial" w:hAnsi="Arial" w:cs="Arial"/>
                <w:b/>
                <w:sz w:val="20"/>
                <w:szCs w:val="20"/>
                <w:u w:val="single"/>
              </w:rPr>
            </w:pPr>
            <w:r>
              <w:rPr>
                <w:rFonts w:ascii="Arial" w:eastAsia="Arial" w:hAnsi="Arial" w:cs="Arial"/>
                <w:b/>
                <w:sz w:val="20"/>
                <w:szCs w:val="20"/>
                <w:u w:val="single"/>
              </w:rPr>
              <w:t>2</w:t>
            </w:r>
          </w:p>
        </w:tc>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250E560E" w14:textId="77777777" w:rsidR="00C43EC7" w:rsidRDefault="008A61F8">
            <w:pPr>
              <w:spacing w:before="0"/>
              <w:rPr>
                <w:rFonts w:ascii="Arial" w:eastAsia="Arial" w:hAnsi="Arial" w:cs="Arial"/>
                <w:sz w:val="20"/>
                <w:szCs w:val="20"/>
              </w:rPr>
            </w:pPr>
            <w:r>
              <w:rPr>
                <w:rFonts w:ascii="Arial" w:eastAsia="Arial" w:hAnsi="Arial" w:cs="Arial"/>
                <w:b/>
                <w:sz w:val="20"/>
                <w:szCs w:val="20"/>
                <w:u w:val="single"/>
              </w:rPr>
              <w:t>Seguridad</w:t>
            </w:r>
            <w:r>
              <w:rPr>
                <w:rFonts w:ascii="Arial" w:eastAsia="Arial" w:hAnsi="Arial" w:cs="Arial"/>
                <w:sz w:val="20"/>
                <w:szCs w:val="20"/>
              </w:rPr>
              <w:br/>
              <w:t>Lesión con incapacidad temporal: Fracturas menores, entre otros.</w:t>
            </w:r>
            <w:r>
              <w:rPr>
                <w:rFonts w:ascii="Arial" w:eastAsia="Arial" w:hAnsi="Arial" w:cs="Arial"/>
                <w:sz w:val="20"/>
                <w:szCs w:val="20"/>
              </w:rPr>
              <w:br/>
            </w:r>
            <w:r>
              <w:rPr>
                <w:rFonts w:ascii="Arial" w:eastAsia="Arial" w:hAnsi="Arial" w:cs="Arial"/>
                <w:b/>
                <w:sz w:val="20"/>
                <w:szCs w:val="20"/>
                <w:u w:val="single"/>
              </w:rPr>
              <w:t>S</w:t>
            </w:r>
            <w:r>
              <w:rPr>
                <w:rFonts w:ascii="Arial" w:eastAsia="Arial" w:hAnsi="Arial" w:cs="Arial"/>
                <w:b/>
                <w:sz w:val="20"/>
                <w:szCs w:val="20"/>
                <w:u w:val="single"/>
              </w:rPr>
              <w:t>alud Ocupacional</w:t>
            </w:r>
            <w:r>
              <w:rPr>
                <w:rFonts w:ascii="Arial" w:eastAsia="Arial" w:hAnsi="Arial" w:cs="Arial"/>
                <w:sz w:val="20"/>
                <w:szCs w:val="20"/>
              </w:rPr>
              <w:br/>
              <w:t>Daño a la salud reversible: Dermatitis, asmas, trastornos músculo-esqueléticos.</w:t>
            </w:r>
          </w:p>
        </w:tc>
      </w:tr>
      <w:tr w:rsidR="00C43EC7" w14:paraId="43202AE2" w14:textId="77777777">
        <w:trPr>
          <w:trHeight w:val="1602"/>
        </w:trPr>
        <w:tc>
          <w:tcPr>
            <w:tcW w:w="3804" w:type="dxa"/>
            <w:tcBorders>
              <w:top w:val="single" w:sz="4" w:space="0" w:color="000000"/>
              <w:left w:val="single" w:sz="4" w:space="0" w:color="000000"/>
              <w:bottom w:val="single" w:sz="4" w:space="0" w:color="000000"/>
              <w:right w:val="single" w:sz="4" w:space="0" w:color="000000"/>
            </w:tcBorders>
          </w:tcPr>
          <w:p w14:paraId="7CC5E2BC" w14:textId="77777777" w:rsidR="00C43EC7" w:rsidRDefault="008A61F8">
            <w:pPr>
              <w:spacing w:before="0"/>
              <w:jc w:val="center"/>
              <w:rPr>
                <w:rFonts w:ascii="Arial" w:eastAsia="Arial" w:hAnsi="Arial" w:cs="Arial"/>
                <w:b/>
                <w:sz w:val="20"/>
                <w:szCs w:val="20"/>
                <w:u w:val="single"/>
              </w:rPr>
            </w:pPr>
            <w:r>
              <w:rPr>
                <w:rFonts w:ascii="Arial" w:eastAsia="Arial" w:hAnsi="Arial" w:cs="Arial"/>
                <w:b/>
                <w:sz w:val="20"/>
                <w:szCs w:val="20"/>
                <w:u w:val="single"/>
              </w:rPr>
              <w:lastRenderedPageBreak/>
              <w:t>3</w:t>
            </w:r>
          </w:p>
        </w:tc>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4E984872" w14:textId="77777777" w:rsidR="00C43EC7" w:rsidRDefault="008A61F8">
            <w:pPr>
              <w:spacing w:before="0"/>
              <w:rPr>
                <w:rFonts w:ascii="Arial" w:eastAsia="Arial" w:hAnsi="Arial" w:cs="Arial"/>
                <w:sz w:val="20"/>
                <w:szCs w:val="20"/>
              </w:rPr>
            </w:pPr>
            <w:r>
              <w:rPr>
                <w:rFonts w:ascii="Arial" w:eastAsia="Arial" w:hAnsi="Arial" w:cs="Arial"/>
                <w:b/>
                <w:sz w:val="20"/>
                <w:szCs w:val="20"/>
                <w:u w:val="single"/>
              </w:rPr>
              <w:t>Seguridad</w:t>
            </w:r>
            <w:r>
              <w:rPr>
                <w:rFonts w:ascii="Arial" w:eastAsia="Arial" w:hAnsi="Arial" w:cs="Arial"/>
                <w:sz w:val="20"/>
                <w:szCs w:val="20"/>
              </w:rPr>
              <w:br/>
            </w:r>
            <w:r>
              <w:rPr>
                <w:rFonts w:ascii="Arial" w:eastAsia="Arial" w:hAnsi="Arial" w:cs="Arial"/>
                <w:sz w:val="20"/>
                <w:szCs w:val="20"/>
              </w:rPr>
              <w:t>Lesión con incapacidad permanente / Muerte (S): Amputaciones, fracturas mayores.</w:t>
            </w:r>
            <w:r>
              <w:rPr>
                <w:rFonts w:ascii="Arial" w:eastAsia="Arial" w:hAnsi="Arial" w:cs="Arial"/>
                <w:sz w:val="20"/>
                <w:szCs w:val="20"/>
              </w:rPr>
              <w:br/>
            </w:r>
            <w:r>
              <w:rPr>
                <w:rFonts w:ascii="Arial" w:eastAsia="Arial" w:hAnsi="Arial" w:cs="Arial"/>
                <w:b/>
                <w:sz w:val="20"/>
                <w:szCs w:val="20"/>
                <w:u w:val="single"/>
              </w:rPr>
              <w:t>Salud Ocupacional</w:t>
            </w:r>
            <w:r>
              <w:rPr>
                <w:rFonts w:ascii="Arial" w:eastAsia="Arial" w:hAnsi="Arial" w:cs="Arial"/>
                <w:sz w:val="20"/>
                <w:szCs w:val="20"/>
              </w:rPr>
              <w:br/>
              <w:t xml:space="preserve">Daño a la salud irreversible (SO): </w:t>
            </w:r>
            <w:proofErr w:type="spellStart"/>
            <w:r>
              <w:rPr>
                <w:rFonts w:ascii="Arial" w:eastAsia="Arial" w:hAnsi="Arial" w:cs="Arial"/>
                <w:sz w:val="20"/>
                <w:szCs w:val="20"/>
              </w:rPr>
              <w:t>Hipocusia</w:t>
            </w:r>
            <w:proofErr w:type="spellEnd"/>
            <w:r>
              <w:rPr>
                <w:rFonts w:ascii="Arial" w:eastAsia="Arial" w:hAnsi="Arial" w:cs="Arial"/>
                <w:sz w:val="20"/>
                <w:szCs w:val="20"/>
              </w:rPr>
              <w:t xml:space="preserve"> inducido por ruido.</w:t>
            </w:r>
          </w:p>
        </w:tc>
      </w:tr>
    </w:tbl>
    <w:p w14:paraId="441A0867" w14:textId="77777777" w:rsidR="00C43EC7" w:rsidRDefault="00C43EC7">
      <w:pPr>
        <w:spacing w:before="0" w:after="240"/>
        <w:ind w:left="792"/>
        <w:jc w:val="both"/>
        <w:rPr>
          <w:rFonts w:ascii="Arial" w:eastAsia="Arial" w:hAnsi="Arial" w:cs="Arial"/>
          <w:b/>
          <w:sz w:val="20"/>
          <w:szCs w:val="20"/>
          <w:u w:val="single"/>
        </w:rPr>
      </w:pPr>
    </w:p>
    <w:p w14:paraId="35C12B44" w14:textId="77777777" w:rsidR="00C43EC7" w:rsidRDefault="008A61F8">
      <w:pPr>
        <w:numPr>
          <w:ilvl w:val="1"/>
          <w:numId w:val="3"/>
        </w:numPr>
        <w:spacing w:before="0" w:after="240"/>
        <w:jc w:val="both"/>
        <w:rPr>
          <w:rFonts w:ascii="Arial" w:eastAsia="Arial" w:hAnsi="Arial" w:cs="Arial"/>
          <w:b/>
          <w:sz w:val="20"/>
          <w:szCs w:val="20"/>
        </w:rPr>
      </w:pPr>
      <w:r>
        <w:rPr>
          <w:rFonts w:ascii="Arial" w:eastAsia="Arial" w:hAnsi="Arial" w:cs="Arial"/>
          <w:b/>
          <w:sz w:val="20"/>
          <w:szCs w:val="20"/>
        </w:rPr>
        <w:t>CONTROL OPERACIONAL</w:t>
      </w:r>
    </w:p>
    <w:p w14:paraId="4EA58CFE" w14:textId="77777777" w:rsidR="00C43EC7" w:rsidRDefault="008A61F8">
      <w:pPr>
        <w:spacing w:before="0" w:after="240"/>
        <w:ind w:left="792"/>
        <w:jc w:val="both"/>
        <w:rPr>
          <w:rFonts w:ascii="Arial" w:eastAsia="Arial" w:hAnsi="Arial" w:cs="Arial"/>
          <w:sz w:val="20"/>
          <w:szCs w:val="20"/>
        </w:rPr>
      </w:pPr>
      <w:r>
        <w:rPr>
          <w:rFonts w:ascii="Arial" w:eastAsia="Arial" w:hAnsi="Arial" w:cs="Arial"/>
          <w:sz w:val="20"/>
          <w:szCs w:val="20"/>
        </w:rPr>
        <w:t xml:space="preserve">La determinación de controles se realiza de acuerdo con lo previsto en el artículo 21 de la Ley </w:t>
      </w:r>
      <w:proofErr w:type="spellStart"/>
      <w:r>
        <w:rPr>
          <w:rFonts w:ascii="Arial" w:eastAsia="Arial" w:hAnsi="Arial" w:cs="Arial"/>
          <w:sz w:val="20"/>
          <w:szCs w:val="20"/>
        </w:rPr>
        <w:t>N°</w:t>
      </w:r>
      <w:proofErr w:type="spellEnd"/>
      <w:r>
        <w:rPr>
          <w:rFonts w:ascii="Arial" w:eastAsia="Arial" w:hAnsi="Arial" w:cs="Arial"/>
          <w:sz w:val="20"/>
          <w:szCs w:val="20"/>
        </w:rPr>
        <w:t xml:space="preserve"> 29783, Ley de Seguridad y Salud en el Trabajo además de lo indicado en la cláusula 8.1.2 de la Norma ISO 45001:2018. Los peligros identificados y registrados</w:t>
      </w:r>
      <w:r>
        <w:rPr>
          <w:rFonts w:ascii="Arial" w:eastAsia="Arial" w:hAnsi="Arial" w:cs="Arial"/>
          <w:sz w:val="20"/>
          <w:szCs w:val="20"/>
        </w:rPr>
        <w:t xml:space="preserve"> en la Matriz IPER PD-DOC-013 se valoran para identificar las "actividades críticas" para las que deberán elaborarse procedimientos de trabajo específicos que servirán de referencia para la capacitación del personal y el monitoreo de actividades.</w:t>
      </w:r>
    </w:p>
    <w:p w14:paraId="401EDC71" w14:textId="77777777" w:rsidR="00C43EC7" w:rsidRDefault="008A61F8">
      <w:pPr>
        <w:spacing w:before="0" w:after="240"/>
        <w:ind w:left="792"/>
        <w:jc w:val="both"/>
        <w:rPr>
          <w:rFonts w:ascii="Arial" w:eastAsia="Arial" w:hAnsi="Arial" w:cs="Arial"/>
          <w:sz w:val="20"/>
          <w:szCs w:val="20"/>
        </w:rPr>
      </w:pPr>
      <w:r>
        <w:rPr>
          <w:rFonts w:ascii="Arial" w:eastAsia="Arial" w:hAnsi="Arial" w:cs="Arial"/>
          <w:sz w:val="20"/>
          <w:szCs w:val="20"/>
        </w:rPr>
        <w:t>Las activ</w:t>
      </w:r>
      <w:r>
        <w:rPr>
          <w:rFonts w:ascii="Arial" w:eastAsia="Arial" w:hAnsi="Arial" w:cs="Arial"/>
          <w:sz w:val="20"/>
          <w:szCs w:val="20"/>
        </w:rPr>
        <w:t>idades críticas podrán iniciarse, sólo si el procedimiento de trabajo ha sido aprobado por el Supervisor de SST y el personal haya sido capacitado. Adicionalmente, deben extremarse las medidas de supervisión y control durante el desarrollo de dichas activi</w:t>
      </w:r>
      <w:r>
        <w:rPr>
          <w:rFonts w:ascii="Arial" w:eastAsia="Arial" w:hAnsi="Arial" w:cs="Arial"/>
          <w:sz w:val="20"/>
          <w:szCs w:val="20"/>
        </w:rPr>
        <w:t>dades.</w:t>
      </w:r>
    </w:p>
    <w:p w14:paraId="7AFBB1AA" w14:textId="77777777" w:rsidR="00C43EC7" w:rsidRDefault="008A61F8">
      <w:pPr>
        <w:spacing w:before="0" w:after="240"/>
        <w:ind w:left="792"/>
        <w:jc w:val="both"/>
        <w:rPr>
          <w:rFonts w:ascii="Arial" w:eastAsia="Arial" w:hAnsi="Arial" w:cs="Arial"/>
          <w:sz w:val="20"/>
          <w:szCs w:val="20"/>
        </w:rPr>
      </w:pPr>
      <w:r>
        <w:rPr>
          <w:rFonts w:ascii="Arial" w:eastAsia="Arial" w:hAnsi="Arial" w:cs="Arial"/>
          <w:sz w:val="20"/>
          <w:szCs w:val="20"/>
        </w:rPr>
        <w:t>Como regla general, y sin exclusiones, las acciones de reducción de los riesgos a niveles aceptables para la organización serán en aplicación de la siguiente jerarquía de control:</w:t>
      </w:r>
    </w:p>
    <w:p w14:paraId="24DBC610" w14:textId="77777777" w:rsidR="00C43EC7" w:rsidRDefault="008A61F8">
      <w:pPr>
        <w:numPr>
          <w:ilvl w:val="0"/>
          <w:numId w:val="4"/>
        </w:numPr>
        <w:pBdr>
          <w:top w:val="nil"/>
          <w:left w:val="nil"/>
          <w:bottom w:val="nil"/>
          <w:right w:val="nil"/>
          <w:between w:val="nil"/>
        </w:pBdr>
        <w:spacing w:before="0" w:after="240"/>
        <w:ind w:left="1508" w:hanging="357"/>
        <w:jc w:val="both"/>
        <w:rPr>
          <w:rFonts w:ascii="Arial" w:eastAsia="Arial" w:hAnsi="Arial" w:cs="Arial"/>
          <w:b/>
          <w:color w:val="000000"/>
          <w:sz w:val="20"/>
          <w:szCs w:val="20"/>
        </w:rPr>
      </w:pPr>
      <w:r>
        <w:rPr>
          <w:rFonts w:ascii="Arial" w:eastAsia="Arial" w:hAnsi="Arial" w:cs="Arial"/>
          <w:b/>
          <w:color w:val="000000"/>
          <w:sz w:val="20"/>
          <w:szCs w:val="20"/>
        </w:rPr>
        <w:t>Eliminación</w:t>
      </w:r>
    </w:p>
    <w:p w14:paraId="1E4A1EAB" w14:textId="77777777" w:rsidR="00C43EC7" w:rsidRDefault="008A61F8">
      <w:pPr>
        <w:pBdr>
          <w:top w:val="nil"/>
          <w:left w:val="nil"/>
          <w:bottom w:val="nil"/>
          <w:right w:val="nil"/>
          <w:between w:val="nil"/>
        </w:pBdr>
        <w:spacing w:before="0" w:after="240"/>
        <w:ind w:left="1508"/>
        <w:jc w:val="both"/>
        <w:rPr>
          <w:rFonts w:ascii="Arial" w:eastAsia="Arial" w:hAnsi="Arial" w:cs="Arial"/>
          <w:color w:val="000000"/>
          <w:sz w:val="20"/>
          <w:szCs w:val="20"/>
        </w:rPr>
      </w:pPr>
      <w:r>
        <w:rPr>
          <w:rFonts w:ascii="Arial" w:eastAsia="Arial" w:hAnsi="Arial" w:cs="Arial"/>
          <w:color w:val="000000"/>
          <w:sz w:val="20"/>
          <w:szCs w:val="20"/>
        </w:rPr>
        <w:t>Como primera acción se debe considerar la eliminación del peligro que origina el riesgo.</w:t>
      </w:r>
    </w:p>
    <w:p w14:paraId="1C874B35" w14:textId="77777777" w:rsidR="00C43EC7" w:rsidRDefault="008A61F8">
      <w:pPr>
        <w:numPr>
          <w:ilvl w:val="0"/>
          <w:numId w:val="4"/>
        </w:numPr>
        <w:pBdr>
          <w:top w:val="nil"/>
          <w:left w:val="nil"/>
          <w:bottom w:val="nil"/>
          <w:right w:val="nil"/>
          <w:between w:val="nil"/>
        </w:pBdr>
        <w:spacing w:before="0" w:after="240"/>
        <w:ind w:left="1508" w:hanging="357"/>
        <w:jc w:val="both"/>
        <w:rPr>
          <w:rFonts w:ascii="Arial" w:eastAsia="Arial" w:hAnsi="Arial" w:cs="Arial"/>
          <w:b/>
          <w:color w:val="000000"/>
          <w:sz w:val="20"/>
          <w:szCs w:val="20"/>
        </w:rPr>
      </w:pPr>
      <w:r>
        <w:rPr>
          <w:rFonts w:ascii="Arial" w:eastAsia="Arial" w:hAnsi="Arial" w:cs="Arial"/>
          <w:b/>
          <w:color w:val="000000"/>
          <w:sz w:val="20"/>
          <w:szCs w:val="20"/>
        </w:rPr>
        <w:t>Sustitución</w:t>
      </w:r>
    </w:p>
    <w:p w14:paraId="0D5CF5DE" w14:textId="77777777" w:rsidR="00C43EC7" w:rsidRDefault="008A61F8">
      <w:pPr>
        <w:pBdr>
          <w:top w:val="nil"/>
          <w:left w:val="nil"/>
          <w:bottom w:val="nil"/>
          <w:right w:val="nil"/>
          <w:between w:val="nil"/>
        </w:pBdr>
        <w:spacing w:before="0" w:after="240"/>
        <w:ind w:left="1508"/>
        <w:jc w:val="both"/>
        <w:rPr>
          <w:rFonts w:ascii="Arial" w:eastAsia="Arial" w:hAnsi="Arial" w:cs="Arial"/>
          <w:color w:val="000000"/>
          <w:sz w:val="20"/>
          <w:szCs w:val="20"/>
        </w:rPr>
      </w:pPr>
      <w:r>
        <w:rPr>
          <w:rFonts w:ascii="Arial" w:eastAsia="Arial" w:hAnsi="Arial" w:cs="Arial"/>
          <w:color w:val="000000"/>
          <w:sz w:val="20"/>
          <w:szCs w:val="20"/>
        </w:rPr>
        <w:t>Si no es posible la eliminación, considerar entonces la sustitución del proceso o actividad que contiene el peligro que origina el riesgo.</w:t>
      </w:r>
    </w:p>
    <w:p w14:paraId="4250EF4F" w14:textId="77777777" w:rsidR="00C43EC7" w:rsidRDefault="008A61F8">
      <w:pPr>
        <w:numPr>
          <w:ilvl w:val="0"/>
          <w:numId w:val="4"/>
        </w:numPr>
        <w:pBdr>
          <w:top w:val="nil"/>
          <w:left w:val="nil"/>
          <w:bottom w:val="nil"/>
          <w:right w:val="nil"/>
          <w:between w:val="nil"/>
        </w:pBdr>
        <w:spacing w:before="0" w:after="240"/>
        <w:ind w:left="1508" w:hanging="357"/>
        <w:jc w:val="both"/>
        <w:rPr>
          <w:rFonts w:ascii="Arial" w:eastAsia="Arial" w:hAnsi="Arial" w:cs="Arial"/>
          <w:b/>
          <w:color w:val="000000"/>
          <w:sz w:val="20"/>
          <w:szCs w:val="20"/>
        </w:rPr>
      </w:pPr>
      <w:r>
        <w:rPr>
          <w:rFonts w:ascii="Arial" w:eastAsia="Arial" w:hAnsi="Arial" w:cs="Arial"/>
          <w:b/>
          <w:color w:val="000000"/>
          <w:sz w:val="20"/>
          <w:szCs w:val="20"/>
        </w:rPr>
        <w:t>Control de Ingen</w:t>
      </w:r>
      <w:r>
        <w:rPr>
          <w:rFonts w:ascii="Arial" w:eastAsia="Arial" w:hAnsi="Arial" w:cs="Arial"/>
          <w:b/>
          <w:color w:val="000000"/>
          <w:sz w:val="20"/>
          <w:szCs w:val="20"/>
        </w:rPr>
        <w:t>iería</w:t>
      </w:r>
    </w:p>
    <w:p w14:paraId="35F9833D" w14:textId="77777777" w:rsidR="00C43EC7" w:rsidRDefault="008A61F8">
      <w:pPr>
        <w:pBdr>
          <w:top w:val="nil"/>
          <w:left w:val="nil"/>
          <w:bottom w:val="nil"/>
          <w:right w:val="nil"/>
          <w:between w:val="nil"/>
        </w:pBdr>
        <w:spacing w:before="0" w:after="240"/>
        <w:ind w:left="1508"/>
        <w:jc w:val="both"/>
        <w:rPr>
          <w:rFonts w:ascii="Arial" w:eastAsia="Arial" w:hAnsi="Arial" w:cs="Arial"/>
          <w:color w:val="000000"/>
          <w:sz w:val="20"/>
          <w:szCs w:val="20"/>
        </w:rPr>
      </w:pPr>
      <w:r>
        <w:rPr>
          <w:rFonts w:ascii="Arial" w:eastAsia="Arial" w:hAnsi="Arial" w:cs="Arial"/>
          <w:color w:val="000000"/>
          <w:sz w:val="20"/>
          <w:szCs w:val="20"/>
        </w:rPr>
        <w:t>Establecer controles cuyo objetivo es implementar barreras para separar a las personas de los peligros, o cambiar el equipamiento o herramientas de un proceso o actividad para minimizar la exposición. Por ejemplo, uso de sistemas de ventilación, cabi</w:t>
      </w:r>
      <w:r>
        <w:rPr>
          <w:rFonts w:ascii="Arial" w:eastAsia="Arial" w:hAnsi="Arial" w:cs="Arial"/>
          <w:color w:val="000000"/>
          <w:sz w:val="20"/>
          <w:szCs w:val="20"/>
        </w:rPr>
        <w:t>nas a prueba de ruido, guardas de seguridad, protecciones de equipos y maquinarias, robots, entre otros.</w:t>
      </w:r>
    </w:p>
    <w:p w14:paraId="402C9753" w14:textId="77777777" w:rsidR="00C43EC7" w:rsidRDefault="008A61F8">
      <w:pPr>
        <w:numPr>
          <w:ilvl w:val="0"/>
          <w:numId w:val="4"/>
        </w:numPr>
        <w:pBdr>
          <w:top w:val="nil"/>
          <w:left w:val="nil"/>
          <w:bottom w:val="nil"/>
          <w:right w:val="nil"/>
          <w:between w:val="nil"/>
        </w:pBdr>
        <w:spacing w:before="0" w:after="240"/>
        <w:ind w:left="1508" w:hanging="357"/>
        <w:jc w:val="both"/>
        <w:rPr>
          <w:rFonts w:ascii="Arial" w:eastAsia="Arial" w:hAnsi="Arial" w:cs="Arial"/>
          <w:b/>
          <w:color w:val="000000"/>
          <w:sz w:val="20"/>
          <w:szCs w:val="20"/>
        </w:rPr>
      </w:pPr>
      <w:r>
        <w:rPr>
          <w:rFonts w:ascii="Arial" w:eastAsia="Arial" w:hAnsi="Arial" w:cs="Arial"/>
          <w:b/>
          <w:color w:val="000000"/>
          <w:sz w:val="20"/>
          <w:szCs w:val="20"/>
        </w:rPr>
        <w:t>Controles Administrativos (señalización, advertencia, capacitaciones, inducciones, charlas).</w:t>
      </w:r>
    </w:p>
    <w:p w14:paraId="09B60EAB" w14:textId="77777777" w:rsidR="00C43EC7" w:rsidRDefault="008A61F8">
      <w:pPr>
        <w:pBdr>
          <w:top w:val="nil"/>
          <w:left w:val="nil"/>
          <w:bottom w:val="nil"/>
          <w:right w:val="nil"/>
          <w:between w:val="nil"/>
        </w:pBdr>
        <w:spacing w:before="0" w:after="240"/>
        <w:ind w:left="1508"/>
        <w:jc w:val="both"/>
        <w:rPr>
          <w:rFonts w:ascii="Arial" w:eastAsia="Arial" w:hAnsi="Arial" w:cs="Arial"/>
          <w:color w:val="000000"/>
          <w:sz w:val="20"/>
          <w:szCs w:val="20"/>
        </w:rPr>
      </w:pPr>
      <w:r>
        <w:rPr>
          <w:rFonts w:ascii="Arial" w:eastAsia="Arial" w:hAnsi="Arial" w:cs="Arial"/>
          <w:color w:val="000000"/>
          <w:sz w:val="20"/>
          <w:szCs w:val="20"/>
        </w:rPr>
        <w:t>Información o aviso a las personas sobre la presencia de u</w:t>
      </w:r>
      <w:r>
        <w:rPr>
          <w:rFonts w:ascii="Arial" w:eastAsia="Arial" w:hAnsi="Arial" w:cs="Arial"/>
          <w:color w:val="000000"/>
          <w:sz w:val="20"/>
          <w:szCs w:val="20"/>
        </w:rPr>
        <w:t xml:space="preserve">n peligro, tales como señalización informativa, de advertencia o de prohibición, alarmas, hojas de seguridad, etc. Desarrollar medidas que aseguren que los trabajos se llevan a cabo considerando la protección de las personas contra daños o deterioro de su </w:t>
      </w:r>
      <w:r>
        <w:rPr>
          <w:rFonts w:ascii="Arial" w:eastAsia="Arial" w:hAnsi="Arial" w:cs="Arial"/>
          <w:color w:val="000000"/>
          <w:sz w:val="20"/>
          <w:szCs w:val="20"/>
        </w:rPr>
        <w:t>salud, tales como procedimientos, instructivos, inspecciones, observación del comportamiento de las personas, capacitación, supervisión adecuada, etc.</w:t>
      </w:r>
    </w:p>
    <w:p w14:paraId="285D5C7C" w14:textId="77777777" w:rsidR="00C43EC7" w:rsidRDefault="008A61F8">
      <w:pPr>
        <w:numPr>
          <w:ilvl w:val="0"/>
          <w:numId w:val="4"/>
        </w:numPr>
        <w:pBdr>
          <w:top w:val="nil"/>
          <w:left w:val="nil"/>
          <w:bottom w:val="nil"/>
          <w:right w:val="nil"/>
          <w:between w:val="nil"/>
        </w:pBdr>
        <w:spacing w:before="0" w:after="240"/>
        <w:ind w:left="1508" w:hanging="357"/>
        <w:jc w:val="both"/>
        <w:rPr>
          <w:rFonts w:ascii="Arial" w:eastAsia="Arial" w:hAnsi="Arial" w:cs="Arial"/>
          <w:b/>
          <w:color w:val="000000"/>
          <w:sz w:val="20"/>
          <w:szCs w:val="20"/>
        </w:rPr>
      </w:pPr>
      <w:r>
        <w:rPr>
          <w:rFonts w:ascii="Arial" w:eastAsia="Arial" w:hAnsi="Arial" w:cs="Arial"/>
          <w:b/>
          <w:color w:val="000000"/>
          <w:sz w:val="20"/>
          <w:szCs w:val="20"/>
        </w:rPr>
        <w:lastRenderedPageBreak/>
        <w:t>Equipos de protección personal (EPP)</w:t>
      </w:r>
    </w:p>
    <w:p w14:paraId="20B1DAE3" w14:textId="77777777" w:rsidR="00C43EC7" w:rsidRDefault="008A61F8">
      <w:pPr>
        <w:pBdr>
          <w:top w:val="nil"/>
          <w:left w:val="nil"/>
          <w:bottom w:val="nil"/>
          <w:right w:val="nil"/>
          <w:between w:val="nil"/>
        </w:pBdr>
        <w:spacing w:before="0" w:after="240"/>
        <w:ind w:left="1508"/>
        <w:jc w:val="both"/>
        <w:rPr>
          <w:rFonts w:ascii="Arial" w:eastAsia="Arial" w:hAnsi="Arial" w:cs="Arial"/>
          <w:color w:val="000000"/>
          <w:sz w:val="20"/>
          <w:szCs w:val="20"/>
        </w:rPr>
      </w:pPr>
      <w:r>
        <w:rPr>
          <w:rFonts w:ascii="Arial" w:eastAsia="Arial" w:hAnsi="Arial" w:cs="Arial"/>
          <w:color w:val="000000"/>
          <w:sz w:val="20"/>
          <w:szCs w:val="20"/>
        </w:rPr>
        <w:t>El equipo de protección es la medida a tomar al responder a los peli</w:t>
      </w:r>
      <w:r>
        <w:rPr>
          <w:rFonts w:ascii="Arial" w:eastAsia="Arial" w:hAnsi="Arial" w:cs="Arial"/>
          <w:color w:val="000000"/>
          <w:sz w:val="20"/>
          <w:szCs w:val="20"/>
        </w:rPr>
        <w:t>gros laborales y debe ser usado, en la mayoría de los casos como una medida obligatoria.</w:t>
      </w:r>
    </w:p>
    <w:p w14:paraId="62270823" w14:textId="77777777" w:rsidR="00C43EC7" w:rsidRDefault="00C43EC7">
      <w:pPr>
        <w:pBdr>
          <w:top w:val="nil"/>
          <w:left w:val="nil"/>
          <w:bottom w:val="nil"/>
          <w:right w:val="nil"/>
          <w:between w:val="nil"/>
        </w:pBdr>
        <w:spacing w:before="0" w:after="240"/>
        <w:ind w:left="1508"/>
        <w:jc w:val="both"/>
        <w:rPr>
          <w:rFonts w:ascii="Arial" w:eastAsia="Arial" w:hAnsi="Arial" w:cs="Arial"/>
          <w:color w:val="000000"/>
          <w:sz w:val="20"/>
          <w:szCs w:val="20"/>
        </w:rPr>
      </w:pPr>
    </w:p>
    <w:p w14:paraId="0E70001C" w14:textId="77777777" w:rsidR="00C43EC7" w:rsidRDefault="008A61F8">
      <w:pPr>
        <w:numPr>
          <w:ilvl w:val="0"/>
          <w:numId w:val="3"/>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FORMATOS UTILIZADOS</w:t>
      </w:r>
    </w:p>
    <w:tbl>
      <w:tblPr>
        <w:tblStyle w:val="ac"/>
        <w:tblW w:w="8494" w:type="dxa"/>
        <w:tblInd w:w="0" w:type="dxa"/>
        <w:tblBorders>
          <w:top w:val="single" w:sz="4" w:space="0" w:color="4A7090"/>
          <w:left w:val="single" w:sz="4" w:space="0" w:color="4A7090"/>
          <w:bottom w:val="single" w:sz="4" w:space="0" w:color="4A7090"/>
          <w:right w:val="single" w:sz="4" w:space="0" w:color="4A7090"/>
          <w:insideH w:val="single" w:sz="4" w:space="0" w:color="4A7090"/>
          <w:insideV w:val="single" w:sz="4" w:space="0" w:color="4A7090"/>
        </w:tblBorders>
        <w:tblLayout w:type="fixed"/>
        <w:tblLook w:val="0400" w:firstRow="0" w:lastRow="0" w:firstColumn="0" w:lastColumn="0" w:noHBand="0" w:noVBand="1"/>
      </w:tblPr>
      <w:tblGrid>
        <w:gridCol w:w="2972"/>
        <w:gridCol w:w="2126"/>
        <w:gridCol w:w="1102"/>
        <w:gridCol w:w="2294"/>
      </w:tblGrid>
      <w:tr w:rsidR="00C43EC7" w14:paraId="25DC78CA" w14:textId="77777777">
        <w:trPr>
          <w:tblHeader/>
        </w:trPr>
        <w:tc>
          <w:tcPr>
            <w:tcW w:w="2972" w:type="dxa"/>
            <w:shd w:val="clear" w:color="auto" w:fill="D9D9D9"/>
            <w:vAlign w:val="center"/>
          </w:tcPr>
          <w:p w14:paraId="79C0DA08" w14:textId="77777777" w:rsidR="00C43EC7" w:rsidRDefault="008A61F8">
            <w:pPr>
              <w:spacing w:before="0" w:line="276" w:lineRule="auto"/>
              <w:jc w:val="center"/>
              <w:rPr>
                <w:rFonts w:ascii="Arial" w:eastAsia="Arial" w:hAnsi="Arial" w:cs="Arial"/>
                <w:b/>
                <w:sz w:val="20"/>
                <w:szCs w:val="20"/>
              </w:rPr>
            </w:pPr>
            <w:r>
              <w:rPr>
                <w:rFonts w:ascii="Arial" w:eastAsia="Arial" w:hAnsi="Arial" w:cs="Arial"/>
                <w:b/>
                <w:sz w:val="20"/>
                <w:szCs w:val="20"/>
              </w:rPr>
              <w:t>NOMBRE DEL FORMATO</w:t>
            </w:r>
          </w:p>
        </w:tc>
        <w:tc>
          <w:tcPr>
            <w:tcW w:w="2126" w:type="dxa"/>
            <w:shd w:val="clear" w:color="auto" w:fill="D9D9D9"/>
            <w:vAlign w:val="center"/>
          </w:tcPr>
          <w:p w14:paraId="76795705" w14:textId="77777777" w:rsidR="00C43EC7" w:rsidRDefault="008A61F8">
            <w:pPr>
              <w:spacing w:before="0" w:line="276" w:lineRule="auto"/>
              <w:jc w:val="center"/>
              <w:rPr>
                <w:rFonts w:ascii="Arial" w:eastAsia="Arial" w:hAnsi="Arial" w:cs="Arial"/>
                <w:b/>
                <w:sz w:val="20"/>
                <w:szCs w:val="20"/>
              </w:rPr>
            </w:pPr>
            <w:r>
              <w:rPr>
                <w:rFonts w:ascii="Arial" w:eastAsia="Arial" w:hAnsi="Arial" w:cs="Arial"/>
                <w:b/>
                <w:sz w:val="20"/>
                <w:szCs w:val="20"/>
              </w:rPr>
              <w:t>CÓDIGO</w:t>
            </w:r>
          </w:p>
        </w:tc>
        <w:tc>
          <w:tcPr>
            <w:tcW w:w="1102" w:type="dxa"/>
            <w:shd w:val="clear" w:color="auto" w:fill="D9D9D9"/>
            <w:vAlign w:val="center"/>
          </w:tcPr>
          <w:p w14:paraId="280C4D3C" w14:textId="77777777" w:rsidR="00C43EC7" w:rsidRDefault="008A61F8">
            <w:pPr>
              <w:spacing w:before="0" w:line="276" w:lineRule="auto"/>
              <w:jc w:val="center"/>
              <w:rPr>
                <w:rFonts w:ascii="Arial" w:eastAsia="Arial" w:hAnsi="Arial" w:cs="Arial"/>
                <w:b/>
                <w:sz w:val="20"/>
                <w:szCs w:val="20"/>
              </w:rPr>
            </w:pPr>
            <w:r>
              <w:rPr>
                <w:rFonts w:ascii="Arial" w:eastAsia="Arial" w:hAnsi="Arial" w:cs="Arial"/>
                <w:b/>
                <w:sz w:val="20"/>
                <w:szCs w:val="20"/>
              </w:rPr>
              <w:t>MEDIO</w:t>
            </w:r>
          </w:p>
        </w:tc>
        <w:tc>
          <w:tcPr>
            <w:tcW w:w="2294" w:type="dxa"/>
            <w:shd w:val="clear" w:color="auto" w:fill="D9D9D9"/>
            <w:vAlign w:val="center"/>
          </w:tcPr>
          <w:p w14:paraId="7AFBB85B" w14:textId="77777777" w:rsidR="00C43EC7" w:rsidRDefault="008A61F8">
            <w:pPr>
              <w:spacing w:before="0" w:line="276" w:lineRule="auto"/>
              <w:jc w:val="center"/>
              <w:rPr>
                <w:rFonts w:ascii="Arial" w:eastAsia="Arial" w:hAnsi="Arial" w:cs="Arial"/>
                <w:b/>
                <w:sz w:val="20"/>
                <w:szCs w:val="20"/>
              </w:rPr>
            </w:pPr>
            <w:r>
              <w:rPr>
                <w:rFonts w:ascii="Arial" w:eastAsia="Arial" w:hAnsi="Arial" w:cs="Arial"/>
                <w:b/>
                <w:sz w:val="20"/>
                <w:szCs w:val="20"/>
              </w:rPr>
              <w:t>CONSERVACIÓN / DISPOSICIÓN FINAL</w:t>
            </w:r>
          </w:p>
        </w:tc>
      </w:tr>
      <w:tr w:rsidR="00C43EC7" w14:paraId="579C54DB" w14:textId="77777777">
        <w:tc>
          <w:tcPr>
            <w:tcW w:w="2972" w:type="dxa"/>
            <w:vAlign w:val="center"/>
          </w:tcPr>
          <w:p w14:paraId="1612AF6F" w14:textId="77777777" w:rsidR="00C43EC7" w:rsidRDefault="008A61F8">
            <w:pPr>
              <w:spacing w:before="0" w:line="276" w:lineRule="auto"/>
              <w:jc w:val="center"/>
              <w:rPr>
                <w:rFonts w:ascii="Arial" w:eastAsia="Arial" w:hAnsi="Arial" w:cs="Arial"/>
                <w:sz w:val="20"/>
                <w:szCs w:val="20"/>
              </w:rPr>
            </w:pPr>
            <w:r>
              <w:rPr>
                <w:rFonts w:ascii="Arial" w:eastAsia="Arial" w:hAnsi="Arial" w:cs="Arial"/>
                <w:sz w:val="20"/>
                <w:szCs w:val="20"/>
              </w:rPr>
              <w:t>Matriz IPERC</w:t>
            </w:r>
          </w:p>
        </w:tc>
        <w:tc>
          <w:tcPr>
            <w:tcW w:w="2126" w:type="dxa"/>
            <w:vAlign w:val="center"/>
          </w:tcPr>
          <w:p w14:paraId="65E0E4D4" w14:textId="77777777" w:rsidR="00C43EC7" w:rsidRDefault="008A61F8">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PD-DOC-013</w:t>
            </w:r>
          </w:p>
        </w:tc>
        <w:tc>
          <w:tcPr>
            <w:tcW w:w="1102" w:type="dxa"/>
            <w:vAlign w:val="center"/>
          </w:tcPr>
          <w:p w14:paraId="7FB778FF" w14:textId="77777777" w:rsidR="00C43EC7" w:rsidRDefault="008A61F8">
            <w:pPr>
              <w:spacing w:before="0" w:line="276" w:lineRule="auto"/>
              <w:jc w:val="center"/>
              <w:rPr>
                <w:rFonts w:ascii="Arial" w:eastAsia="Arial" w:hAnsi="Arial" w:cs="Arial"/>
                <w:sz w:val="20"/>
                <w:szCs w:val="20"/>
              </w:rPr>
            </w:pPr>
            <w:r>
              <w:rPr>
                <w:rFonts w:ascii="Arial" w:eastAsia="Arial" w:hAnsi="Arial" w:cs="Arial"/>
                <w:sz w:val="20"/>
                <w:szCs w:val="20"/>
              </w:rPr>
              <w:t>Digital / Físico</w:t>
            </w:r>
          </w:p>
        </w:tc>
        <w:tc>
          <w:tcPr>
            <w:tcW w:w="2294" w:type="dxa"/>
            <w:vAlign w:val="center"/>
          </w:tcPr>
          <w:p w14:paraId="3CA9C2A0" w14:textId="77777777" w:rsidR="00C43EC7" w:rsidRDefault="008A61F8">
            <w:pPr>
              <w:spacing w:before="0" w:line="276" w:lineRule="auto"/>
              <w:jc w:val="center"/>
              <w:rPr>
                <w:rFonts w:ascii="Arial" w:eastAsia="Arial" w:hAnsi="Arial" w:cs="Arial"/>
                <w:sz w:val="20"/>
                <w:szCs w:val="20"/>
              </w:rPr>
            </w:pPr>
            <w:r>
              <w:rPr>
                <w:rFonts w:ascii="Arial" w:eastAsia="Arial" w:hAnsi="Arial" w:cs="Arial"/>
                <w:sz w:val="20"/>
                <w:szCs w:val="20"/>
              </w:rPr>
              <w:t>FISICO / Copia de Seguridad</w:t>
            </w:r>
          </w:p>
        </w:tc>
      </w:tr>
    </w:tbl>
    <w:p w14:paraId="23704282" w14:textId="77777777" w:rsidR="00C43EC7" w:rsidRDefault="008A61F8">
      <w:pPr>
        <w:numPr>
          <w:ilvl w:val="0"/>
          <w:numId w:val="3"/>
        </w:numPr>
        <w:pBdr>
          <w:top w:val="nil"/>
          <w:left w:val="nil"/>
          <w:bottom w:val="nil"/>
          <w:right w:val="nil"/>
          <w:between w:val="nil"/>
        </w:pBdr>
        <w:spacing w:before="24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ANEXOS</w:t>
      </w:r>
    </w:p>
    <w:p w14:paraId="24B42CC0" w14:textId="77777777" w:rsidR="00C43EC7" w:rsidRDefault="008A61F8">
      <w:pPr>
        <w:pBdr>
          <w:top w:val="nil"/>
          <w:left w:val="nil"/>
          <w:bottom w:val="nil"/>
          <w:right w:val="nil"/>
          <w:between w:val="nil"/>
        </w:pBdr>
        <w:spacing w:before="240" w:after="240" w:line="276" w:lineRule="auto"/>
        <w:ind w:left="360"/>
        <w:jc w:val="both"/>
        <w:rPr>
          <w:rFonts w:ascii="Arial" w:eastAsia="Arial" w:hAnsi="Arial" w:cs="Arial"/>
          <w:color w:val="000000"/>
          <w:sz w:val="20"/>
          <w:szCs w:val="20"/>
        </w:rPr>
      </w:pPr>
      <w:bookmarkStart w:id="0" w:name="_heading=h.gjdgxs" w:colFirst="0" w:colLast="0"/>
      <w:bookmarkEnd w:id="0"/>
      <w:r>
        <w:rPr>
          <w:rFonts w:ascii="Arial" w:eastAsia="Arial" w:hAnsi="Arial" w:cs="Arial"/>
          <w:color w:val="000000"/>
          <w:sz w:val="20"/>
          <w:szCs w:val="20"/>
        </w:rPr>
        <w:t>No Aplica</w:t>
      </w:r>
    </w:p>
    <w:p w14:paraId="2F258C15" w14:textId="77777777" w:rsidR="00C43EC7" w:rsidRDefault="00C43EC7">
      <w:pPr>
        <w:pBdr>
          <w:top w:val="nil"/>
          <w:left w:val="nil"/>
          <w:bottom w:val="nil"/>
          <w:right w:val="nil"/>
          <w:between w:val="nil"/>
        </w:pBdr>
        <w:spacing w:before="240" w:after="240" w:line="276" w:lineRule="auto"/>
        <w:ind w:left="357"/>
        <w:jc w:val="both"/>
        <w:rPr>
          <w:rFonts w:ascii="Arial" w:eastAsia="Arial" w:hAnsi="Arial" w:cs="Arial"/>
          <w:color w:val="000000"/>
          <w:sz w:val="20"/>
          <w:szCs w:val="20"/>
        </w:rPr>
      </w:pPr>
    </w:p>
    <w:sectPr w:rsidR="00C43EC7">
      <w:headerReference w:type="default" r:id="rId10"/>
      <w:footerReference w:type="default" r:id="rId11"/>
      <w:pgSz w:w="11906" w:h="16838"/>
      <w:pgMar w:top="1417" w:right="1701" w:bottom="1417" w:left="1701" w:header="19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DE7F0" w14:textId="77777777" w:rsidR="008A61F8" w:rsidRDefault="008A61F8">
      <w:pPr>
        <w:spacing w:before="0" w:after="0"/>
      </w:pPr>
      <w:r>
        <w:separator/>
      </w:r>
    </w:p>
  </w:endnote>
  <w:endnote w:type="continuationSeparator" w:id="0">
    <w:p w14:paraId="64EDF556" w14:textId="77777777" w:rsidR="008A61F8" w:rsidRDefault="008A61F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394F4" w14:textId="77777777" w:rsidR="00C43EC7" w:rsidRDefault="008A61F8">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Este documento es propiedad de PERUVIAN DRESS S.A.C., no debe ser reproducido o copiado en parte o en su totalidad por empleados o personas ajenas a la empresa sin previo permiso.</w:t>
    </w:r>
  </w:p>
  <w:p w14:paraId="4E5645A2" w14:textId="77777777" w:rsidR="00C43EC7" w:rsidRDefault="008A61F8">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Una ve</w:t>
    </w:r>
    <w:r>
      <w:rPr>
        <w:rFonts w:ascii="Arial" w:eastAsia="Arial" w:hAnsi="Arial" w:cs="Arial"/>
        <w:color w:val="000000"/>
        <w:sz w:val="16"/>
        <w:szCs w:val="16"/>
      </w:rPr>
      <w:t>z impreso este documento, se convierte en una Copia no Controlada. Verificar su vigencia en el Drive.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B4437" w14:textId="77777777" w:rsidR="008A61F8" w:rsidRDefault="008A61F8">
      <w:pPr>
        <w:spacing w:before="0" w:after="0"/>
      </w:pPr>
      <w:r>
        <w:separator/>
      </w:r>
    </w:p>
  </w:footnote>
  <w:footnote w:type="continuationSeparator" w:id="0">
    <w:p w14:paraId="50C05DF8" w14:textId="77777777" w:rsidR="008A61F8" w:rsidRDefault="008A61F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5A7C1" w14:textId="77777777" w:rsidR="00C43EC7" w:rsidRDefault="008A61F8">
    <w:pPr>
      <w:pBdr>
        <w:top w:val="nil"/>
        <w:left w:val="nil"/>
        <w:bottom w:val="nil"/>
        <w:right w:val="nil"/>
        <w:between w:val="nil"/>
      </w:pBdr>
      <w:tabs>
        <w:tab w:val="center" w:pos="4252"/>
        <w:tab w:val="right" w:pos="8504"/>
      </w:tabs>
      <w:spacing w:before="0" w:after="0"/>
      <w:rPr>
        <w:color w:val="000000"/>
      </w:rPr>
    </w:pPr>
    <w:r>
      <w:rPr>
        <w:noProof/>
      </w:rPr>
      <mc:AlternateContent>
        <mc:Choice Requires="wpg">
          <w:drawing>
            <wp:anchor distT="0" distB="0" distL="114300" distR="114300" simplePos="0" relativeHeight="251658240" behindDoc="0" locked="0" layoutInCell="1" hidden="0" allowOverlap="1" wp14:anchorId="40AA0AA8" wp14:editId="5667B322">
              <wp:simplePos x="0" y="0"/>
              <wp:positionH relativeFrom="column">
                <wp:posOffset>-673099</wp:posOffset>
              </wp:positionH>
              <wp:positionV relativeFrom="paragraph">
                <wp:posOffset>-1066799</wp:posOffset>
              </wp:positionV>
              <wp:extent cx="6885305" cy="1078706"/>
              <wp:effectExtent l="0" t="0" r="0" b="0"/>
              <wp:wrapNone/>
              <wp:docPr id="280" name="Grupo 280"/>
              <wp:cNvGraphicFramePr/>
              <a:graphic xmlns:a="http://schemas.openxmlformats.org/drawingml/2006/main">
                <a:graphicData uri="http://schemas.microsoft.com/office/word/2010/wordprocessingGroup">
                  <wpg:wgp>
                    <wpg:cNvGrpSpPr/>
                    <wpg:grpSpPr>
                      <a:xfrm>
                        <a:off x="0" y="0"/>
                        <a:ext cx="6885305" cy="1078706"/>
                        <a:chOff x="1903325" y="3234275"/>
                        <a:chExt cx="6891700" cy="1104150"/>
                      </a:xfrm>
                    </wpg:grpSpPr>
                    <wpg:grpSp>
                      <wpg:cNvPr id="49" name="Grupo 49"/>
                      <wpg:cNvGrpSpPr/>
                      <wpg:grpSpPr>
                        <a:xfrm>
                          <a:off x="1903348" y="3240647"/>
                          <a:ext cx="6885305" cy="1078706"/>
                          <a:chOff x="1903348" y="3240647"/>
                          <a:chExt cx="6885305" cy="1078706"/>
                        </a:xfrm>
                      </wpg:grpSpPr>
                      <wps:wsp>
                        <wps:cNvPr id="50" name="Rectángulo 50"/>
                        <wps:cNvSpPr/>
                        <wps:spPr>
                          <a:xfrm>
                            <a:off x="1903348" y="3240647"/>
                            <a:ext cx="6885300" cy="1078700"/>
                          </a:xfrm>
                          <a:prstGeom prst="rect">
                            <a:avLst/>
                          </a:prstGeom>
                          <a:noFill/>
                          <a:ln>
                            <a:noFill/>
                          </a:ln>
                        </wps:spPr>
                        <wps:txbx>
                          <w:txbxContent>
                            <w:p w14:paraId="5B6E1CC8" w14:textId="77777777" w:rsidR="00C43EC7" w:rsidRDefault="00C43EC7">
                              <w:pPr>
                                <w:spacing w:before="0" w:after="0"/>
                                <w:textDirection w:val="btLr"/>
                              </w:pPr>
                            </w:p>
                          </w:txbxContent>
                        </wps:txbx>
                        <wps:bodyPr spcFirstLastPara="1" wrap="square" lIns="91425" tIns="91425" rIns="91425" bIns="91425" anchor="ctr" anchorCtr="0">
                          <a:noAutofit/>
                        </wps:bodyPr>
                      </wps:wsp>
                      <wpg:grpSp>
                        <wpg:cNvPr id="51" name="Grupo 51"/>
                        <wpg:cNvGrpSpPr/>
                        <wpg:grpSpPr>
                          <a:xfrm>
                            <a:off x="1903348" y="3240647"/>
                            <a:ext cx="6885305" cy="1078706"/>
                            <a:chOff x="0" y="0"/>
                            <a:chExt cx="7618672" cy="1194158"/>
                          </a:xfrm>
                        </wpg:grpSpPr>
                        <wps:wsp>
                          <wps:cNvPr id="52" name="Rectángulo 52"/>
                          <wps:cNvSpPr/>
                          <wps:spPr>
                            <a:xfrm>
                              <a:off x="0" y="0"/>
                              <a:ext cx="7618650" cy="1194150"/>
                            </a:xfrm>
                            <a:prstGeom prst="rect">
                              <a:avLst/>
                            </a:prstGeom>
                            <a:noFill/>
                            <a:ln>
                              <a:noFill/>
                            </a:ln>
                          </wps:spPr>
                          <wps:txbx>
                            <w:txbxContent>
                              <w:p w14:paraId="4DA977EB" w14:textId="77777777" w:rsidR="00C43EC7" w:rsidRDefault="00C43EC7">
                                <w:pPr>
                                  <w:spacing w:before="0" w:after="0"/>
                                  <w:textDirection w:val="btLr"/>
                                </w:pPr>
                              </w:p>
                            </w:txbxContent>
                          </wps:txbx>
                          <wps:bodyPr spcFirstLastPara="1" wrap="square" lIns="91425" tIns="91425" rIns="91425" bIns="91425" anchor="ctr" anchorCtr="0">
                            <a:noAutofit/>
                          </wps:bodyPr>
                        </wps:wsp>
                        <wps:wsp>
                          <wps:cNvPr id="53" name="Rectángulo 53"/>
                          <wps:cNvSpPr/>
                          <wps:spPr>
                            <a:xfrm>
                              <a:off x="5989570" y="26275"/>
                              <a:ext cx="1530569" cy="294845"/>
                            </a:xfrm>
                            <a:prstGeom prst="rect">
                              <a:avLst/>
                            </a:prstGeom>
                            <a:solidFill>
                              <a:schemeClr val="lt1"/>
                            </a:solidFill>
                            <a:ln>
                              <a:noFill/>
                            </a:ln>
                          </wps:spPr>
                          <wps:txbx>
                            <w:txbxContent>
                              <w:p w14:paraId="007B8874" w14:textId="77777777" w:rsidR="00C43EC7" w:rsidRDefault="008A61F8">
                                <w:pPr>
                                  <w:spacing w:before="0" w:after="0"/>
                                  <w:jc w:val="center"/>
                                  <w:textDirection w:val="btLr"/>
                                </w:pPr>
                                <w:r>
                                  <w:rPr>
                                    <w:rFonts w:ascii="Arial" w:eastAsia="Arial" w:hAnsi="Arial" w:cs="Arial"/>
                                    <w:color w:val="000000"/>
                                    <w:sz w:val="20"/>
                                  </w:rPr>
                                  <w:t>PD-PRO-016</w:t>
                                </w:r>
                              </w:p>
                            </w:txbxContent>
                          </wps:txbx>
                          <wps:bodyPr spcFirstLastPara="1" wrap="square" lIns="91425" tIns="45700" rIns="91425" bIns="45700" anchor="ctr" anchorCtr="0">
                            <a:noAutofit/>
                          </wps:bodyPr>
                        </wps:wsp>
                        <wps:wsp>
                          <wps:cNvPr id="54" name="Conector recto de flecha 54"/>
                          <wps:cNvCnPr/>
                          <wps:spPr>
                            <a:xfrm>
                              <a:off x="0" y="1194158"/>
                              <a:ext cx="7603434" cy="0"/>
                            </a:xfrm>
                            <a:prstGeom prst="straightConnector1">
                              <a:avLst/>
                            </a:prstGeom>
                            <a:noFill/>
                            <a:ln w="38100" cap="flat" cmpd="thickThin">
                              <a:solidFill>
                                <a:schemeClr val="dk1"/>
                              </a:solidFill>
                              <a:prstDash val="solid"/>
                              <a:miter lim="800000"/>
                              <a:headEnd type="none" w="sm" len="sm"/>
                              <a:tailEnd type="none" w="sm" len="sm"/>
                            </a:ln>
                          </wps:spPr>
                          <wps:bodyPr/>
                        </wps:wsp>
                        <wps:wsp>
                          <wps:cNvPr id="55" name="Rectángulo: esquinas redondeadas 55"/>
                          <wps:cNvSpPr/>
                          <wps:spPr>
                            <a:xfrm>
                              <a:off x="5010793" y="0"/>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78C9A5BE" w14:textId="77777777" w:rsidR="00C43EC7" w:rsidRDefault="00C43EC7">
                                <w:pPr>
                                  <w:spacing w:before="0" w:after="0"/>
                                  <w:textDirection w:val="btLr"/>
                                </w:pPr>
                              </w:p>
                            </w:txbxContent>
                          </wps:txbx>
                          <wps:bodyPr spcFirstLastPara="1" wrap="square" lIns="91425" tIns="91425" rIns="91425" bIns="91425" anchor="ctr" anchorCtr="0">
                            <a:noAutofit/>
                          </wps:bodyPr>
                        </wps:wsp>
                        <wps:wsp>
                          <wps:cNvPr id="56" name="Rectángulo: esquinas redondeadas 56"/>
                          <wps:cNvSpPr/>
                          <wps:spPr>
                            <a:xfrm>
                              <a:off x="5010793" y="386053"/>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6D89FF98" w14:textId="77777777" w:rsidR="00C43EC7" w:rsidRDefault="00C43EC7">
                                <w:pPr>
                                  <w:spacing w:before="0" w:after="0"/>
                                  <w:textDirection w:val="btLr"/>
                                </w:pPr>
                              </w:p>
                            </w:txbxContent>
                          </wps:txbx>
                          <wps:bodyPr spcFirstLastPara="1" wrap="square" lIns="91425" tIns="91425" rIns="91425" bIns="91425" anchor="ctr" anchorCtr="0">
                            <a:noAutofit/>
                          </wps:bodyPr>
                        </wps:wsp>
                        <wps:wsp>
                          <wps:cNvPr id="57" name="Rectángulo: esquinas redondeadas 57"/>
                          <wps:cNvSpPr/>
                          <wps:spPr>
                            <a:xfrm>
                              <a:off x="5010793" y="772107"/>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68E99280" w14:textId="77777777" w:rsidR="00C43EC7" w:rsidRDefault="00C43EC7">
                                <w:pPr>
                                  <w:spacing w:before="0" w:after="0"/>
                                  <w:textDirection w:val="btLr"/>
                                </w:pPr>
                              </w:p>
                            </w:txbxContent>
                          </wps:txbx>
                          <wps:bodyPr spcFirstLastPara="1" wrap="square" lIns="91425" tIns="91425" rIns="91425" bIns="91425" anchor="ctr" anchorCtr="0">
                            <a:noAutofit/>
                          </wps:bodyPr>
                        </wps:wsp>
                        <wps:wsp>
                          <wps:cNvPr id="58" name="Rectángulo 58"/>
                          <wps:cNvSpPr/>
                          <wps:spPr>
                            <a:xfrm>
                              <a:off x="5083053" y="19706"/>
                              <a:ext cx="729155" cy="294845"/>
                            </a:xfrm>
                            <a:prstGeom prst="rect">
                              <a:avLst/>
                            </a:prstGeom>
                            <a:solidFill>
                              <a:schemeClr val="lt1"/>
                            </a:solidFill>
                            <a:ln>
                              <a:noFill/>
                            </a:ln>
                          </wps:spPr>
                          <wps:txbx>
                            <w:txbxContent>
                              <w:p w14:paraId="75738144" w14:textId="77777777" w:rsidR="00C43EC7" w:rsidRDefault="008A61F8">
                                <w:pPr>
                                  <w:spacing w:before="0" w:after="0"/>
                                  <w:jc w:val="center"/>
                                  <w:textDirection w:val="btLr"/>
                                </w:pPr>
                                <w:r>
                                  <w:rPr>
                                    <w:rFonts w:ascii="Arial" w:eastAsia="Arial" w:hAnsi="Arial" w:cs="Arial"/>
                                    <w:color w:val="000000"/>
                                    <w:sz w:val="20"/>
                                  </w:rPr>
                                  <w:t>Código:</w:t>
                                </w:r>
                              </w:p>
                            </w:txbxContent>
                          </wps:txbx>
                          <wps:bodyPr spcFirstLastPara="1" wrap="square" lIns="91425" tIns="45700" rIns="91425" bIns="45700" anchor="ctr" anchorCtr="0">
                            <a:noAutofit/>
                          </wps:bodyPr>
                        </wps:wsp>
                        <wps:wsp>
                          <wps:cNvPr id="59" name="Rectángulo 59"/>
                          <wps:cNvSpPr/>
                          <wps:spPr>
                            <a:xfrm>
                              <a:off x="5056777" y="405759"/>
                              <a:ext cx="775138" cy="298724"/>
                            </a:xfrm>
                            <a:prstGeom prst="rect">
                              <a:avLst/>
                            </a:prstGeom>
                            <a:solidFill>
                              <a:schemeClr val="lt1"/>
                            </a:solidFill>
                            <a:ln>
                              <a:noFill/>
                            </a:ln>
                          </wps:spPr>
                          <wps:txbx>
                            <w:txbxContent>
                              <w:p w14:paraId="1EB24596" w14:textId="77777777" w:rsidR="00C43EC7" w:rsidRDefault="008A61F8">
                                <w:pPr>
                                  <w:spacing w:before="0" w:after="0"/>
                                  <w:jc w:val="center"/>
                                  <w:textDirection w:val="btLr"/>
                                </w:pPr>
                                <w:r>
                                  <w:rPr>
                                    <w:rFonts w:ascii="Arial" w:eastAsia="Arial" w:hAnsi="Arial" w:cs="Arial"/>
                                    <w:color w:val="000000"/>
                                    <w:sz w:val="20"/>
                                  </w:rPr>
                                  <w:t>Versión:</w:t>
                                </w:r>
                              </w:p>
                            </w:txbxContent>
                          </wps:txbx>
                          <wps:bodyPr spcFirstLastPara="1" wrap="square" lIns="91425" tIns="45700" rIns="91425" bIns="45700" anchor="ctr" anchorCtr="0">
                            <a:noAutofit/>
                          </wps:bodyPr>
                        </wps:wsp>
                        <wps:wsp>
                          <wps:cNvPr id="60" name="Rectángulo 60"/>
                          <wps:cNvSpPr/>
                          <wps:spPr>
                            <a:xfrm>
                              <a:off x="5063347" y="791113"/>
                              <a:ext cx="913086" cy="294086"/>
                            </a:xfrm>
                            <a:prstGeom prst="rect">
                              <a:avLst/>
                            </a:prstGeom>
                            <a:solidFill>
                              <a:schemeClr val="lt1"/>
                            </a:solidFill>
                            <a:ln>
                              <a:noFill/>
                            </a:ln>
                          </wps:spPr>
                          <wps:txbx>
                            <w:txbxContent>
                              <w:p w14:paraId="6619CD84" w14:textId="77777777" w:rsidR="00C43EC7" w:rsidRDefault="008A61F8">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wps:txbx>
                          <wps:bodyPr spcFirstLastPara="1" wrap="square" lIns="91425" tIns="45700" rIns="91425" bIns="45700" anchor="ctr" anchorCtr="0">
                            <a:noAutofit/>
                          </wps:bodyPr>
                        </wps:wsp>
                        <wps:wsp>
                          <wps:cNvPr id="61" name="Rectángulo 61"/>
                          <wps:cNvSpPr/>
                          <wps:spPr>
                            <a:xfrm>
                              <a:off x="5983001" y="418897"/>
                              <a:ext cx="1530569" cy="294087"/>
                            </a:xfrm>
                            <a:prstGeom prst="rect">
                              <a:avLst/>
                            </a:prstGeom>
                            <a:solidFill>
                              <a:schemeClr val="lt1"/>
                            </a:solidFill>
                            <a:ln>
                              <a:noFill/>
                            </a:ln>
                          </wps:spPr>
                          <wps:txbx>
                            <w:txbxContent>
                              <w:p w14:paraId="7AEAC85C" w14:textId="4F096CE7" w:rsidR="00C43EC7" w:rsidRDefault="008A61F8">
                                <w:pPr>
                                  <w:spacing w:before="0" w:after="0"/>
                                  <w:jc w:val="center"/>
                                  <w:textDirection w:val="btLr"/>
                                </w:pPr>
                                <w:r>
                                  <w:rPr>
                                    <w:rFonts w:ascii="Arial" w:eastAsia="Arial" w:hAnsi="Arial" w:cs="Arial"/>
                                    <w:color w:val="000000"/>
                                    <w:sz w:val="20"/>
                                  </w:rPr>
                                  <w:t>00</w:t>
                                </w:r>
                                <w:r w:rsidR="00DF0C96">
                                  <w:rPr>
                                    <w:rFonts w:ascii="Arial" w:eastAsia="Arial" w:hAnsi="Arial" w:cs="Arial"/>
                                    <w:color w:val="000000"/>
                                    <w:sz w:val="20"/>
                                  </w:rPr>
                                  <w:t>3</w:t>
                                </w:r>
                              </w:p>
                            </w:txbxContent>
                          </wps:txbx>
                          <wps:bodyPr spcFirstLastPara="1" wrap="square" lIns="91425" tIns="45700" rIns="91425" bIns="45700" anchor="ctr" anchorCtr="0">
                            <a:noAutofit/>
                          </wps:bodyPr>
                        </wps:wsp>
                        <wps:wsp>
                          <wps:cNvPr id="62" name="Rectángulo 62"/>
                          <wps:cNvSpPr/>
                          <wps:spPr>
                            <a:xfrm>
                              <a:off x="5976432" y="798381"/>
                              <a:ext cx="1530569" cy="294087"/>
                            </a:xfrm>
                            <a:prstGeom prst="rect">
                              <a:avLst/>
                            </a:prstGeom>
                            <a:solidFill>
                              <a:schemeClr val="lt1"/>
                            </a:solidFill>
                            <a:ln>
                              <a:noFill/>
                            </a:ln>
                          </wps:spPr>
                          <wps:txbx>
                            <w:txbxContent>
                              <w:p w14:paraId="7B19F6DF" w14:textId="5D3E39D7" w:rsidR="00C43EC7" w:rsidRDefault="008A61F8">
                                <w:pPr>
                                  <w:spacing w:before="0" w:after="0"/>
                                  <w:jc w:val="center"/>
                                  <w:textDirection w:val="btLr"/>
                                </w:pPr>
                                <w:r>
                                  <w:rPr>
                                    <w:rFonts w:ascii="Arial" w:eastAsia="Arial" w:hAnsi="Arial" w:cs="Arial"/>
                                    <w:color w:val="000000"/>
                                    <w:sz w:val="20"/>
                                  </w:rPr>
                                  <w:t>1</w:t>
                                </w:r>
                                <w:r w:rsidR="00DF0C96">
                                  <w:rPr>
                                    <w:rFonts w:ascii="Arial" w:eastAsia="Arial" w:hAnsi="Arial" w:cs="Arial"/>
                                    <w:color w:val="000000"/>
                                    <w:sz w:val="20"/>
                                  </w:rPr>
                                  <w:t>7</w:t>
                                </w:r>
                                <w:r>
                                  <w:rPr>
                                    <w:rFonts w:ascii="Arial" w:eastAsia="Arial" w:hAnsi="Arial" w:cs="Arial"/>
                                    <w:color w:val="000000"/>
                                    <w:sz w:val="20"/>
                                  </w:rPr>
                                  <w:t>/0</w:t>
                                </w:r>
                                <w:r w:rsidR="00DF0C96">
                                  <w:rPr>
                                    <w:rFonts w:ascii="Arial" w:eastAsia="Arial" w:hAnsi="Arial" w:cs="Arial"/>
                                    <w:color w:val="000000"/>
                                    <w:sz w:val="20"/>
                                  </w:rPr>
                                  <w:t>4</w:t>
                                </w:r>
                                <w:r>
                                  <w:rPr>
                                    <w:rFonts w:ascii="Arial" w:eastAsia="Arial" w:hAnsi="Arial" w:cs="Arial"/>
                                    <w:color w:val="000000"/>
                                    <w:sz w:val="20"/>
                                  </w:rPr>
                                  <w:t>/202</w:t>
                                </w:r>
                                <w:r w:rsidR="00DF0C96">
                                  <w:rPr>
                                    <w:rFonts w:ascii="Arial" w:eastAsia="Arial" w:hAnsi="Arial" w:cs="Arial"/>
                                    <w:color w:val="000000"/>
                                    <w:sz w:val="20"/>
                                  </w:rPr>
                                  <w:t>3</w:t>
                                </w:r>
                              </w:p>
                            </w:txbxContent>
                          </wps:txbx>
                          <wps:bodyPr spcFirstLastPara="1" wrap="square" lIns="91425" tIns="45700" rIns="91425" bIns="45700" anchor="ctr" anchorCtr="0">
                            <a:noAutofit/>
                          </wps:bodyPr>
                        </wps:wsp>
                        <wps:wsp>
                          <wps:cNvPr id="63" name="Rectángulo 63"/>
                          <wps:cNvSpPr/>
                          <wps:spPr>
                            <a:xfrm>
                              <a:off x="1882063" y="11979"/>
                              <a:ext cx="3084634" cy="1099037"/>
                            </a:xfrm>
                            <a:prstGeom prst="rect">
                              <a:avLst/>
                            </a:prstGeom>
                            <a:solidFill>
                              <a:schemeClr val="lt1"/>
                            </a:solidFill>
                            <a:ln>
                              <a:noFill/>
                            </a:ln>
                          </wps:spPr>
                          <wps:txbx>
                            <w:txbxContent>
                              <w:p w14:paraId="3B5B2EB9" w14:textId="77777777" w:rsidR="00C43EC7" w:rsidRDefault="008A61F8">
                                <w:pPr>
                                  <w:spacing w:before="0" w:after="0"/>
                                  <w:jc w:val="center"/>
                                  <w:textDirection w:val="btLr"/>
                                </w:pPr>
                                <w:r>
                                  <w:rPr>
                                    <w:rFonts w:ascii="Arial" w:eastAsia="Arial" w:hAnsi="Arial" w:cs="Arial"/>
                                    <w:b/>
                                    <w:color w:val="000000"/>
                                  </w:rPr>
                                  <w:t>PROCEDIMIENTO DE IDENTIFICACION DE PELIGROS Y EVALUACIÓN DE RIESGOS</w:t>
                                </w:r>
                              </w:p>
                            </w:txbxContent>
                          </wps:txbx>
                          <wps:bodyPr spcFirstLastPara="1" wrap="square" lIns="91425" tIns="45700" rIns="91425" bIns="45700" anchor="ctr" anchorCtr="0">
                            <a:noAutofit/>
                          </wps:bodyPr>
                        </wps:wsp>
                        <pic:pic xmlns:pic="http://schemas.openxmlformats.org/drawingml/2006/picture">
                          <pic:nvPicPr>
                            <pic:cNvPr id="256" name="Shape 17"/>
                            <pic:cNvPicPr preferRelativeResize="0"/>
                          </pic:nvPicPr>
                          <pic:blipFill rotWithShape="1">
                            <a:blip r:embed="rId1">
                              <a:alphaModFix/>
                            </a:blip>
                            <a:srcRect/>
                            <a:stretch/>
                          </pic:blipFill>
                          <pic:spPr>
                            <a:xfrm>
                              <a:off x="43006" y="62556"/>
                              <a:ext cx="1756996" cy="926705"/>
                            </a:xfrm>
                            <a:prstGeom prst="rect">
                              <a:avLst/>
                            </a:prstGeom>
                            <a:noFill/>
                            <a:ln>
                              <a:noFill/>
                            </a:ln>
                          </pic:spPr>
                        </pic:pic>
                      </wpg:grpSp>
                    </wpg:grpSp>
                  </wpg:wgp>
                </a:graphicData>
              </a:graphic>
            </wp:anchor>
          </w:drawing>
        </mc:Choice>
        <mc:Fallback>
          <w:pict>
            <v:group w14:anchorId="40AA0AA8" id="Grupo 280" o:spid="_x0000_s1076" style="position:absolute;margin-left:-53pt;margin-top:-84pt;width:542.15pt;height:84.95pt;z-index:251658240" coordorigin="19033,32342" coordsize="68917,110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">
              <v:group id="Grupo 49" o:spid="_x0000_s1077" style="position:absolute;left:19033;top:32406;width:68853;height:10787" coordorigin="19033,32406" coordsize="68853,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0" o:spid="_x0000_s1078" style="position:absolute;left:19033;top:32406;width:68853;height:10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" filled="f" stroked="f">
                  <v:textbox inset="2.53958mm,2.53958mm,2.53958mm,2.53958mm">
                    <w:txbxContent>
                      <w:p w14:paraId="5B6E1CC8" w14:textId="77777777" w:rsidR="00C43EC7" w:rsidRDefault="00C43EC7">
                        <w:pPr>
                          <w:spacing w:before="0" w:after="0"/>
                          <w:textDirection w:val="btLr"/>
                        </w:pPr>
                      </w:p>
                    </w:txbxContent>
                  </v:textbox>
                </v:rect>
                <v:group id="Grupo 51" o:spid="_x0000_s1079" style="position:absolute;left:19033;top:32406;width:68853;height:10787" coordsize="76186,11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Rectángulo 52" o:spid="_x0000_s1080" style="position:absolute;width:76186;height:11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" filled="f" stroked="f">
                    <v:textbox inset="2.53958mm,2.53958mm,2.53958mm,2.53958mm">
                      <w:txbxContent>
                        <w:p w14:paraId="4DA977EB" w14:textId="77777777" w:rsidR="00C43EC7" w:rsidRDefault="00C43EC7">
                          <w:pPr>
                            <w:spacing w:before="0" w:after="0"/>
                            <w:textDirection w:val="btLr"/>
                          </w:pPr>
                        </w:p>
                      </w:txbxContent>
                    </v:textbox>
                  </v:rect>
                  <v:rect id="Rectángulo 53" o:spid="_x0000_s1081" style="position:absolute;left:59895;top:262;width:15306;height:2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" fillcolor="white [3201]" stroked="f">
                    <v:textbox inset="2.53958mm,1.2694mm,2.53958mm,1.2694mm">
                      <w:txbxContent>
                        <w:p w14:paraId="007B8874" w14:textId="77777777" w:rsidR="00C43EC7" w:rsidRDefault="008A61F8">
                          <w:pPr>
                            <w:spacing w:before="0" w:after="0"/>
                            <w:jc w:val="center"/>
                            <w:textDirection w:val="btLr"/>
                          </w:pPr>
                          <w:r>
                            <w:rPr>
                              <w:rFonts w:ascii="Arial" w:eastAsia="Arial" w:hAnsi="Arial" w:cs="Arial"/>
                              <w:color w:val="000000"/>
                              <w:sz w:val="20"/>
                            </w:rPr>
                            <w:t>PD-PRO-016</w:t>
                          </w:r>
                        </w:p>
                      </w:txbxContent>
                    </v:textbox>
                  </v:rect>
                  <v:shapetype id="_x0000_t32" coordsize="21600,21600" o:spt="32" o:oned="t" path="m,l21600,21600e" filled="f">
                    <v:path arrowok="t" fillok="f" o:connecttype="none"/>
                    <o:lock v:ext="edit" shapetype="t"/>
                  </v:shapetype>
                  <v:shape id="Conector recto de flecha 54" o:spid="_x0000_s1082" type="#_x0000_t32" style="position:absolute;top:11941;width:760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" strokecolor="black [3200]" strokeweight="3pt">
                    <v:stroke startarrowwidth="narrow" startarrowlength="short" endarrowwidth="narrow" endarrowlength="short" linestyle="thickThin" joinstyle="miter"/>
                  </v:shape>
                  <v:roundrect id="Rectángulo: esquinas redondeadas 55" o:spid="_x0000_s1083" style="position:absolute;left:50107;width:26079;height:3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" filled="f" strokecolor="black [3200]" strokeweight="1pt">
                    <v:stroke startarrowwidth="narrow" startarrowlength="short" endarrowwidth="narrow" endarrowlength="short" joinstyle="miter"/>
                    <v:textbox inset="2.53958mm,2.53958mm,2.53958mm,2.53958mm">
                      <w:txbxContent>
                        <w:p w14:paraId="78C9A5BE" w14:textId="77777777" w:rsidR="00C43EC7" w:rsidRDefault="00C43EC7">
                          <w:pPr>
                            <w:spacing w:before="0" w:after="0"/>
                            <w:textDirection w:val="btLr"/>
                          </w:pPr>
                        </w:p>
                      </w:txbxContent>
                    </v:textbox>
                  </v:roundrect>
                  <v:roundrect id="Rectángulo: esquinas redondeadas 56" o:spid="_x0000_s1084" style="position:absolute;left:50107;top:3860;width:26079;height:3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" filled="f" strokecolor="black [3200]" strokeweight="1pt">
                    <v:stroke startarrowwidth="narrow" startarrowlength="short" endarrowwidth="narrow" endarrowlength="short" joinstyle="miter"/>
                    <v:textbox inset="2.53958mm,2.53958mm,2.53958mm,2.53958mm">
                      <w:txbxContent>
                        <w:p w14:paraId="6D89FF98" w14:textId="77777777" w:rsidR="00C43EC7" w:rsidRDefault="00C43EC7">
                          <w:pPr>
                            <w:spacing w:before="0" w:after="0"/>
                            <w:textDirection w:val="btLr"/>
                          </w:pPr>
                        </w:p>
                      </w:txbxContent>
                    </v:textbox>
                  </v:roundrect>
                  <v:roundrect id="Rectángulo: esquinas redondeadas 57" o:spid="_x0000_s1085" style="position:absolute;left:50107;top:7721;width:26079;height:3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" filled="f" strokecolor="black [3200]" strokeweight="1pt">
                    <v:stroke startarrowwidth="narrow" startarrowlength="short" endarrowwidth="narrow" endarrowlength="short" joinstyle="miter"/>
                    <v:textbox inset="2.53958mm,2.53958mm,2.53958mm,2.53958mm">
                      <w:txbxContent>
                        <w:p w14:paraId="68E99280" w14:textId="77777777" w:rsidR="00C43EC7" w:rsidRDefault="00C43EC7">
                          <w:pPr>
                            <w:spacing w:before="0" w:after="0"/>
                            <w:textDirection w:val="btLr"/>
                          </w:pPr>
                        </w:p>
                      </w:txbxContent>
                    </v:textbox>
                  </v:roundrect>
                  <v:rect id="Rectángulo 58" o:spid="_x0000_s1086" style="position:absolute;left:50830;top:197;width:729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" fillcolor="white [3201]" stroked="f">
                    <v:textbox inset="2.53958mm,1.2694mm,2.53958mm,1.2694mm">
                      <w:txbxContent>
                        <w:p w14:paraId="75738144" w14:textId="77777777" w:rsidR="00C43EC7" w:rsidRDefault="008A61F8">
                          <w:pPr>
                            <w:spacing w:before="0" w:after="0"/>
                            <w:jc w:val="center"/>
                            <w:textDirection w:val="btLr"/>
                          </w:pPr>
                          <w:r>
                            <w:rPr>
                              <w:rFonts w:ascii="Arial" w:eastAsia="Arial" w:hAnsi="Arial" w:cs="Arial"/>
                              <w:color w:val="000000"/>
                              <w:sz w:val="20"/>
                            </w:rPr>
                            <w:t>Código:</w:t>
                          </w:r>
                        </w:p>
                      </w:txbxContent>
                    </v:textbox>
                  </v:rect>
                  <v:rect id="Rectángulo 59" o:spid="_x0000_s1087" style="position:absolute;left:50567;top:4057;width:7752;height:2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" fillcolor="white [3201]" stroked="f">
                    <v:textbox inset="2.53958mm,1.2694mm,2.53958mm,1.2694mm">
                      <w:txbxContent>
                        <w:p w14:paraId="1EB24596" w14:textId="77777777" w:rsidR="00C43EC7" w:rsidRDefault="008A61F8">
                          <w:pPr>
                            <w:spacing w:before="0" w:after="0"/>
                            <w:jc w:val="center"/>
                            <w:textDirection w:val="btLr"/>
                          </w:pPr>
                          <w:r>
                            <w:rPr>
                              <w:rFonts w:ascii="Arial" w:eastAsia="Arial" w:hAnsi="Arial" w:cs="Arial"/>
                              <w:color w:val="000000"/>
                              <w:sz w:val="20"/>
                            </w:rPr>
                            <w:t>Versión:</w:t>
                          </w:r>
                        </w:p>
                      </w:txbxContent>
                    </v:textbox>
                  </v:rect>
                  <v:rect id="Rectángulo 60" o:spid="_x0000_s1088" style="position:absolute;left:50633;top:7911;width:9131;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" fillcolor="white [3201]" stroked="f">
                    <v:textbox inset="2.53958mm,1.2694mm,2.53958mm,1.2694mm">
                      <w:txbxContent>
                        <w:p w14:paraId="6619CD84" w14:textId="77777777" w:rsidR="00C43EC7" w:rsidRDefault="008A61F8">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v:textbox>
                  </v:rect>
                  <v:rect id="Rectángulo 61" o:spid="_x0000_s1089" style="position:absolute;left:59830;top:4188;width:15305;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" fillcolor="white [3201]" stroked="f">
                    <v:textbox inset="2.53958mm,1.2694mm,2.53958mm,1.2694mm">
                      <w:txbxContent>
                        <w:p w14:paraId="7AEAC85C" w14:textId="4F096CE7" w:rsidR="00C43EC7" w:rsidRDefault="008A61F8">
                          <w:pPr>
                            <w:spacing w:before="0" w:after="0"/>
                            <w:jc w:val="center"/>
                            <w:textDirection w:val="btLr"/>
                          </w:pPr>
                          <w:r>
                            <w:rPr>
                              <w:rFonts w:ascii="Arial" w:eastAsia="Arial" w:hAnsi="Arial" w:cs="Arial"/>
                              <w:color w:val="000000"/>
                              <w:sz w:val="20"/>
                            </w:rPr>
                            <w:t>00</w:t>
                          </w:r>
                          <w:r w:rsidR="00DF0C96">
                            <w:rPr>
                              <w:rFonts w:ascii="Arial" w:eastAsia="Arial" w:hAnsi="Arial" w:cs="Arial"/>
                              <w:color w:val="000000"/>
                              <w:sz w:val="20"/>
                            </w:rPr>
                            <w:t>3</w:t>
                          </w:r>
                        </w:p>
                      </w:txbxContent>
                    </v:textbox>
                  </v:rect>
                  <v:rect id="Rectángulo 62" o:spid="_x0000_s1090" style="position:absolute;left:59764;top:7983;width:15306;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" fillcolor="white [3201]" stroked="f">
                    <v:textbox inset="2.53958mm,1.2694mm,2.53958mm,1.2694mm">
                      <w:txbxContent>
                        <w:p w14:paraId="7B19F6DF" w14:textId="5D3E39D7" w:rsidR="00C43EC7" w:rsidRDefault="008A61F8">
                          <w:pPr>
                            <w:spacing w:before="0" w:after="0"/>
                            <w:jc w:val="center"/>
                            <w:textDirection w:val="btLr"/>
                          </w:pPr>
                          <w:r>
                            <w:rPr>
                              <w:rFonts w:ascii="Arial" w:eastAsia="Arial" w:hAnsi="Arial" w:cs="Arial"/>
                              <w:color w:val="000000"/>
                              <w:sz w:val="20"/>
                            </w:rPr>
                            <w:t>1</w:t>
                          </w:r>
                          <w:r w:rsidR="00DF0C96">
                            <w:rPr>
                              <w:rFonts w:ascii="Arial" w:eastAsia="Arial" w:hAnsi="Arial" w:cs="Arial"/>
                              <w:color w:val="000000"/>
                              <w:sz w:val="20"/>
                            </w:rPr>
                            <w:t>7</w:t>
                          </w:r>
                          <w:r>
                            <w:rPr>
                              <w:rFonts w:ascii="Arial" w:eastAsia="Arial" w:hAnsi="Arial" w:cs="Arial"/>
                              <w:color w:val="000000"/>
                              <w:sz w:val="20"/>
                            </w:rPr>
                            <w:t>/0</w:t>
                          </w:r>
                          <w:r w:rsidR="00DF0C96">
                            <w:rPr>
                              <w:rFonts w:ascii="Arial" w:eastAsia="Arial" w:hAnsi="Arial" w:cs="Arial"/>
                              <w:color w:val="000000"/>
                              <w:sz w:val="20"/>
                            </w:rPr>
                            <w:t>4</w:t>
                          </w:r>
                          <w:r>
                            <w:rPr>
                              <w:rFonts w:ascii="Arial" w:eastAsia="Arial" w:hAnsi="Arial" w:cs="Arial"/>
                              <w:color w:val="000000"/>
                              <w:sz w:val="20"/>
                            </w:rPr>
                            <w:t>/202</w:t>
                          </w:r>
                          <w:r w:rsidR="00DF0C96">
                            <w:rPr>
                              <w:rFonts w:ascii="Arial" w:eastAsia="Arial" w:hAnsi="Arial" w:cs="Arial"/>
                              <w:color w:val="000000"/>
                              <w:sz w:val="20"/>
                            </w:rPr>
                            <w:t>3</w:t>
                          </w:r>
                        </w:p>
                      </w:txbxContent>
                    </v:textbox>
                  </v:rect>
                  <v:rect id="Rectángulo 63" o:spid="_x0000_s1091" style="position:absolute;left:18820;top:119;width:30846;height:10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" fillcolor="white [3201]" stroked="f">
                    <v:textbox inset="2.53958mm,1.2694mm,2.53958mm,1.2694mm">
                      <w:txbxContent>
                        <w:p w14:paraId="3B5B2EB9" w14:textId="77777777" w:rsidR="00C43EC7" w:rsidRDefault="008A61F8">
                          <w:pPr>
                            <w:spacing w:before="0" w:after="0"/>
                            <w:jc w:val="center"/>
                            <w:textDirection w:val="btLr"/>
                          </w:pPr>
                          <w:r>
                            <w:rPr>
                              <w:rFonts w:ascii="Arial" w:eastAsia="Arial" w:hAnsi="Arial" w:cs="Arial"/>
                              <w:b/>
                              <w:color w:val="000000"/>
                            </w:rPr>
                            <w:t>PROCEDIMIENTO DE IDENTIFICACION DE PELIGROS Y EVALUACIÓN DE RIESGOS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7" o:spid="_x0000_s1092" type="#_x0000_t75" style="position:absolute;left:430;top:625;width:17570;height:92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">
                    <v:imagedata r:id="rId2" o:title=""/>
                  </v:shape>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E2078"/>
    <w:multiLevelType w:val="multilevel"/>
    <w:tmpl w:val="87E0225E"/>
    <w:lvl w:ilvl="0">
      <w:start w:val="1"/>
      <w:numFmt w:val="lowerLetter"/>
      <w:lvlText w:val="%1)"/>
      <w:lvlJc w:val="left"/>
      <w:pPr>
        <w:ind w:left="1152"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 w15:restartNumberingAfterBreak="0">
    <w:nsid w:val="2C7B2898"/>
    <w:multiLevelType w:val="multilevel"/>
    <w:tmpl w:val="F614290C"/>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2" w15:restartNumberingAfterBreak="0">
    <w:nsid w:val="3AA0509C"/>
    <w:multiLevelType w:val="multilevel"/>
    <w:tmpl w:val="84AAE8CA"/>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3" w15:restartNumberingAfterBreak="0">
    <w:nsid w:val="50C9024C"/>
    <w:multiLevelType w:val="multilevel"/>
    <w:tmpl w:val="80524DA8"/>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4" w15:restartNumberingAfterBreak="0">
    <w:nsid w:val="587B23CB"/>
    <w:multiLevelType w:val="multilevel"/>
    <w:tmpl w:val="C4DE05EC"/>
    <w:lvl w:ilvl="0">
      <w:start w:val="1"/>
      <w:numFmt w:val="decimal"/>
      <w:lvlText w:val="%1)"/>
      <w:lvlJc w:val="left"/>
      <w:pPr>
        <w:ind w:left="1512" w:hanging="360"/>
      </w:pPr>
    </w:lvl>
    <w:lvl w:ilvl="1">
      <w:start w:val="1"/>
      <w:numFmt w:val="lowerLetter"/>
      <w:lvlText w:val="%2."/>
      <w:lvlJc w:val="left"/>
      <w:pPr>
        <w:ind w:left="2232" w:hanging="360"/>
      </w:pPr>
    </w:lvl>
    <w:lvl w:ilvl="2">
      <w:start w:val="1"/>
      <w:numFmt w:val="lowerRoman"/>
      <w:lvlText w:val="%3."/>
      <w:lvlJc w:val="right"/>
      <w:pPr>
        <w:ind w:left="2952" w:hanging="180"/>
      </w:pPr>
    </w:lvl>
    <w:lvl w:ilvl="3">
      <w:start w:val="1"/>
      <w:numFmt w:val="decimal"/>
      <w:lvlText w:val="%4."/>
      <w:lvlJc w:val="left"/>
      <w:pPr>
        <w:ind w:left="3672" w:hanging="360"/>
      </w:pPr>
    </w:lvl>
    <w:lvl w:ilvl="4">
      <w:start w:val="1"/>
      <w:numFmt w:val="lowerLetter"/>
      <w:lvlText w:val="%5."/>
      <w:lvlJc w:val="left"/>
      <w:pPr>
        <w:ind w:left="4392" w:hanging="360"/>
      </w:pPr>
    </w:lvl>
    <w:lvl w:ilvl="5">
      <w:start w:val="1"/>
      <w:numFmt w:val="lowerRoman"/>
      <w:lvlText w:val="%6."/>
      <w:lvlJc w:val="right"/>
      <w:pPr>
        <w:ind w:left="5112" w:hanging="180"/>
      </w:pPr>
    </w:lvl>
    <w:lvl w:ilvl="6">
      <w:start w:val="1"/>
      <w:numFmt w:val="decimal"/>
      <w:lvlText w:val="%7."/>
      <w:lvlJc w:val="left"/>
      <w:pPr>
        <w:ind w:left="5832" w:hanging="360"/>
      </w:pPr>
    </w:lvl>
    <w:lvl w:ilvl="7">
      <w:start w:val="1"/>
      <w:numFmt w:val="lowerLetter"/>
      <w:lvlText w:val="%8."/>
      <w:lvlJc w:val="left"/>
      <w:pPr>
        <w:ind w:left="6552" w:hanging="360"/>
      </w:pPr>
    </w:lvl>
    <w:lvl w:ilvl="8">
      <w:start w:val="1"/>
      <w:numFmt w:val="lowerRoman"/>
      <w:lvlText w:val="%9."/>
      <w:lvlJc w:val="right"/>
      <w:pPr>
        <w:ind w:left="7272" w:hanging="180"/>
      </w:pPr>
    </w:lvl>
  </w:abstractNum>
  <w:abstractNum w:abstractNumId="5" w15:restartNumberingAfterBreak="0">
    <w:nsid w:val="66702EC2"/>
    <w:multiLevelType w:val="multilevel"/>
    <w:tmpl w:val="F0FC9E62"/>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 w:numId="3">
    <w:abstractNumId w:val="5"/>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EC7"/>
    <w:rsid w:val="004619BD"/>
    <w:rsid w:val="008A61F8"/>
    <w:rsid w:val="009755C5"/>
    <w:rsid w:val="00C43EC7"/>
    <w:rsid w:val="00DF0C96"/>
    <w:rsid w:val="00EE2A5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E49844"/>
  <w15:docId w15:val="{AFE544CC-1FB0-421C-BB64-70CDFF878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sz w:val="22"/>
        <w:szCs w:val="22"/>
        <w:lang w:val="es-PE" w:eastAsia="es-PE"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6DA"/>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CA2F99"/>
    <w:pPr>
      <w:tabs>
        <w:tab w:val="center" w:pos="4252"/>
        <w:tab w:val="right" w:pos="8504"/>
      </w:tabs>
      <w:spacing w:before="0" w:after="0"/>
    </w:pPr>
  </w:style>
  <w:style w:type="character" w:customStyle="1" w:styleId="EncabezadoCar">
    <w:name w:val="Encabezado Car"/>
    <w:basedOn w:val="Fuentedeprrafopredeter"/>
    <w:link w:val="Encabezado"/>
    <w:uiPriority w:val="99"/>
    <w:rsid w:val="00CA2F99"/>
    <w:rPr>
      <w:rFonts w:ascii="Century Gothic" w:hAnsi="Century Gothic"/>
      <w:noProof/>
    </w:rPr>
  </w:style>
  <w:style w:type="paragraph" w:styleId="Piedepgina">
    <w:name w:val="footer"/>
    <w:basedOn w:val="Normal"/>
    <w:link w:val="PiedepginaCar"/>
    <w:uiPriority w:val="99"/>
    <w:unhideWhenUsed/>
    <w:rsid w:val="00CA2F99"/>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CA2F99"/>
    <w:rPr>
      <w:rFonts w:ascii="Century Gothic" w:hAnsi="Century Gothic"/>
      <w:noProof/>
    </w:rPr>
  </w:style>
  <w:style w:type="table" w:styleId="Tablaconcuadrcula">
    <w:name w:val="Table Grid"/>
    <w:basedOn w:val="Tablanormal"/>
    <w:uiPriority w:val="39"/>
    <w:rsid w:val="00CA2F9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A2F99"/>
    <w:pPr>
      <w:ind w:left="720"/>
      <w:contextualSpacing/>
    </w:pPr>
  </w:style>
  <w:style w:type="table" w:customStyle="1" w:styleId="Tablaconcuadrcula1">
    <w:name w:val="Tabla con cuadrícula1"/>
    <w:basedOn w:val="Tablanormal"/>
    <w:next w:val="Tablaconcuadrcula"/>
    <w:uiPriority w:val="99"/>
    <w:rsid w:val="00F037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pPr>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70" w:type="dxa"/>
        <w:right w:w="70" w:type="dxa"/>
      </w:tblCellMar>
    </w:tblPr>
  </w:style>
  <w:style w:type="table" w:customStyle="1" w:styleId="a1">
    <w:basedOn w:val="TableNormal0"/>
    <w:tblPr>
      <w:tblStyleRowBandSize w:val="1"/>
      <w:tblStyleColBandSize w:val="1"/>
      <w:tblCellMar>
        <w:left w:w="70" w:type="dxa"/>
        <w:right w:w="70" w:type="dxa"/>
      </w:tblCellMar>
    </w:tblPr>
  </w:style>
  <w:style w:type="table" w:customStyle="1" w:styleId="a2">
    <w:basedOn w:val="TableNormal0"/>
    <w:tblPr>
      <w:tblStyleRowBandSize w:val="1"/>
      <w:tblStyleColBandSize w:val="1"/>
      <w:tblCellMar>
        <w:left w:w="70" w:type="dxa"/>
        <w:right w:w="70"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pPr>
      <w:spacing w:after="0"/>
    </w:pPr>
    <w:tblPr>
      <w:tblStyleRowBandSize w:val="1"/>
      <w:tblStyleColBandSize w:val="1"/>
      <w:tblCellMar>
        <w:left w:w="108" w:type="dxa"/>
        <w:right w:w="108" w:type="dxa"/>
      </w:tblCellMar>
    </w:tblPr>
  </w:style>
  <w:style w:type="table" w:customStyle="1" w:styleId="a6">
    <w:basedOn w:val="TableNormal0"/>
    <w:pPr>
      <w:spacing w:after="0"/>
    </w:pPr>
    <w:tblPr>
      <w:tblStyleRowBandSize w:val="1"/>
      <w:tblStyleColBandSize w:val="1"/>
      <w:tblCellMar>
        <w:left w:w="108" w:type="dxa"/>
        <w:right w:w="108" w:type="dxa"/>
      </w:tblCellMar>
    </w:tblPr>
  </w:style>
  <w:style w:type="table" w:customStyle="1" w:styleId="a7">
    <w:basedOn w:val="TableNormal0"/>
    <w:pPr>
      <w:spacing w:after="0"/>
    </w:pPr>
    <w:tblPr>
      <w:tblStyleRowBandSize w:val="1"/>
      <w:tblStyleColBandSize w:val="1"/>
      <w:tblCellMar>
        <w:left w:w="108" w:type="dxa"/>
        <w:right w:w="108" w:type="dxa"/>
      </w:tblCellMar>
    </w:tblPr>
  </w:style>
  <w:style w:type="table" w:customStyle="1" w:styleId="a8">
    <w:basedOn w:val="TableNormal0"/>
    <w:pPr>
      <w:spacing w:after="0"/>
    </w:pPr>
    <w:tblPr>
      <w:tblStyleRowBandSize w:val="1"/>
      <w:tblStyleColBandSize w:val="1"/>
      <w:tblCellMar>
        <w:left w:w="108" w:type="dxa"/>
        <w:right w:w="108" w:type="dxa"/>
      </w:tblCellMar>
    </w:tblPr>
  </w:style>
  <w:style w:type="table" w:customStyle="1" w:styleId="a9">
    <w:basedOn w:val="TableNormal0"/>
    <w:pPr>
      <w:spacing w:after="0"/>
    </w:pPr>
    <w:tblPr>
      <w:tblStyleRowBandSize w:val="1"/>
      <w:tblStyleColBandSize w:val="1"/>
      <w:tblCellMar>
        <w:left w:w="108" w:type="dxa"/>
        <w:right w:w="108" w:type="dxa"/>
      </w:tblCellMar>
    </w:tblPr>
  </w:style>
  <w:style w:type="table" w:customStyle="1" w:styleId="aa">
    <w:basedOn w:val="TableNormal0"/>
    <w:pPr>
      <w:spacing w:after="0"/>
    </w:pPr>
    <w:tblPr>
      <w:tblStyleRowBandSize w:val="1"/>
      <w:tblStyleColBandSize w:val="1"/>
      <w:tblCellMar>
        <w:left w:w="108" w:type="dxa"/>
        <w:right w:w="108" w:type="dxa"/>
      </w:tblCellMar>
    </w:tblPr>
  </w:style>
  <w:style w:type="table" w:customStyle="1" w:styleId="ab">
    <w:basedOn w:val="TableNormal0"/>
    <w:pPr>
      <w:spacing w:after="0"/>
    </w:pPr>
    <w:tblPr>
      <w:tblStyleRowBandSize w:val="1"/>
      <w:tblStyleColBandSize w:val="1"/>
      <w:tblCellMar>
        <w:left w:w="108" w:type="dxa"/>
        <w:right w:w="108" w:type="dxa"/>
      </w:tblCellMar>
    </w:tblPr>
  </w:style>
  <w:style w:type="table" w:customStyle="1" w:styleId="ac">
    <w:basedOn w:val="TableNormal0"/>
    <w:pPr>
      <w:spacing w:after="0"/>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wO1AykdtbVpZHaTUcy3/bx6ksg==">CgMxLjAyCGguZ2pkZ3hzOAByITE2RDZ5UUgzUnQ2THhmZTJWMUUyOGZlTmhKMFlCU0EwdA==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2298</Words>
  <Characters>12640</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Coayla Mendoza</dc:creator>
  <cp:lastModifiedBy>User</cp:lastModifiedBy>
  <cp:revision>2</cp:revision>
  <dcterms:created xsi:type="dcterms:W3CDTF">2024-08-05T03:43:00Z</dcterms:created>
  <dcterms:modified xsi:type="dcterms:W3CDTF">2024-08-05T03:43:00Z</dcterms:modified>
</cp:coreProperties>
</file>