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418"/>
        <w:gridCol w:w="142"/>
        <w:gridCol w:w="1275"/>
        <w:gridCol w:w="284"/>
        <w:gridCol w:w="1559"/>
        <w:gridCol w:w="850"/>
        <w:gridCol w:w="851"/>
        <w:gridCol w:w="1417"/>
        <w:gridCol w:w="11"/>
        <w:tblGridChange w:id="0">
          <w:tblGrid>
            <w:gridCol w:w="2263"/>
            <w:gridCol w:w="1418"/>
            <w:gridCol w:w="142"/>
            <w:gridCol w:w="1275"/>
            <w:gridCol w:w="284"/>
            <w:gridCol w:w="1559"/>
            <w:gridCol w:w="850"/>
            <w:gridCol w:w="851"/>
            <w:gridCol w:w="1417"/>
            <w:gridCol w:w="11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Hallazgos identificados durante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 Externa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Actividades diarias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del Sistema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6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Quejas de los clientes/ partes interesadas       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0" distT="0" distL="0" distR="0">
                  <wp:extent cx="262255" cy="133985"/>
                  <wp:effectExtent b="0" l="0" r="0" t="0"/>
                  <wp:docPr id="6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Otros: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Fecha: 11 y 12.07.2022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auditor/persona que detectó el hallazgo:  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Paul Carrillo Mori – Auditor Líder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Tipo de hallazgo: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menor: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-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mayor: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Proceso/Área: Confección de Prendas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Auditado 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Documento(s) de referencia: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PD-PRO-008 Procedimiento de Confección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Sistema de Gestión Involucrado: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2" name="Shape 3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1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la Calidad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Ambiental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Seguridad y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1" name="Shape 3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Salud en el Trabajo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Norma Involucrada: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9001:2015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14001:2015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45001:2018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Requisitos aplicables: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8.1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 LA NO CONFORMIDAD/HALLAZGO:</w:t>
            </w:r>
          </w:p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respecto, si bien la organización ha definido en el Procedimiento de Confección, ver. 02, la generación del registro de control PD-FOR-003 Ensamble de Prendas. No pudiendo evidenciarse su generación para los pedidos siguientes: </w:t>
            </w:r>
          </w:p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Pedido 22500 Polera varón c/capucha y bolsillos (80 unidades)</w:t>
            </w:r>
          </w:p>
          <w:p w:rsidR="00000000" w:rsidDel="00000000" w:rsidP="00000000" w:rsidRDefault="00000000" w:rsidRPr="00000000" w14:paraId="00000053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Cliente: MFH KNITS S.A.C.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Pedido 22483 Polo básico cuello V para dama (347 unidades)</w:t>
            </w:r>
          </w:p>
          <w:p w:rsidR="00000000" w:rsidDel="00000000" w:rsidP="00000000" w:rsidRDefault="00000000" w:rsidRPr="00000000" w14:paraId="00000055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Cliente: FRANKY RICKY S.A.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ACCIÓN INMEDIATA TOMADA: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Generar el resultado del registro de control PD-FOR-003 Ensamble de Prendas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DETERMINACIÓN DE LAS CAUSAS DE LA NO CONFORMIDAD: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 se tiene establecido como actividad la verificación de cumplimiento de los controles</w:t>
            </w:r>
          </w:p>
          <w:p w:rsidR="00000000" w:rsidDel="00000000" w:rsidP="00000000" w:rsidRDefault="00000000" w:rsidRPr="00000000" w14:paraId="0000006E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SEGUIMIENTO DE LAS IMPLEMENTACIÓN DE LA 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Acción correctiva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 de implementación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propuesta de implementación (priorización)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de Seguimiento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¿Implementada?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Incluir en el procedimiento de confección la actividad de verificación de los controles aplicados y registros generados.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considera como verificación de controles, las firmas tanto del Supervisor de confeccion y acabados como  Control de calidad 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Jefe de Ingeniería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Difundir el procedimiento modificado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Setiembre 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realizó la difusión del procedimiento modificado con fecha 10/09/2022 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Cierre de SAC y Evaluación de eficacia en la siguiente auditoría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 ° Semestre-2022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 ° Semestre-2023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verificó la eficacia según los pedidos;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22500,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22483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recuperando y actualizando estos formatos.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8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VERIFICACIÓN DE LA EFICACIA DE LA ACCIÓN CORRECTIVA.</w:t>
            </w:r>
          </w:p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verificación:16/06/2023</w:t>
            </w:r>
          </w:p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¿Las acciones fueron eficaces?: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139700</wp:posOffset>
                      </wp:positionV>
                      <wp:extent cx="299085" cy="177165"/>
                      <wp:effectExtent b="0" l="0" r="0" t="0"/>
                      <wp:wrapNone/>
                      <wp:docPr id="5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201220" y="3696180"/>
                                <a:ext cx="289560" cy="167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139700</wp:posOffset>
                      </wp:positionV>
                      <wp:extent cx="299085" cy="177165"/>
                      <wp:effectExtent b="0" l="0" r="0" t="0"/>
                      <wp:wrapNone/>
                      <wp:docPr id="58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9085" cy="1771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         SI                                  NO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 del cierre de la No Conformidad:  Coordinador SIG                       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Cierre: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16/06/2023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del Coordinador del SIG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Erika Espinoza Arenas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pgSz w:h="16838" w:w="11906" w:orient="portrait"/>
      <w:pgMar w:bottom="1418" w:top="1985" w:left="1701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uth Sosa Lopez" w:id="1" w:date="2023-06-10T18:15:13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Difusion: https://drive.google.com/file/d/1T2JhKf0RlwtnfSBaub3fMzI2sGoJkf3b/view?usp=drive_link</w:t>
      </w:r>
    </w:p>
  </w:comment>
  <w:comment w:author="Ruth Sosa Lopez" w:id="0" w:date="2023-06-10T18:14:10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pro: https://docs.google.com/document/d/1-wPXk063rj0OGWcgasGx_nQnID5HeFSs/edit?usp=drive_link&amp;ouid=103687319103689918911&amp;rtpof=true&amp;sd=true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V4: https://docs.google.com/document/d/10b6hcQiZjl-6x3eYI4a3J0g39w3yNAP2/edit?usp=drive_link&amp;ouid=103687319103689918911&amp;rtpof=true&amp;sd=true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D0" w15:done="0"/>
  <w15:commentEx w15:paraId="000000D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36100" y="326880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11/04/2022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PD-FOR-016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Códig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o: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Versió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n: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F. Aprob.: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002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SOLICITUD DE ACCION CORRECTIVA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 w:val="1"/>
    <w:rsid w:val="005B350D"/>
    <w:pPr>
      <w:widowControl w:val="0"/>
      <w:spacing w:after="0" w:line="240" w:lineRule="auto"/>
      <w:ind w:left="720"/>
      <w:contextualSpacing w:val="1"/>
    </w:pPr>
    <w:rPr>
      <w:rFonts w:ascii="Arial" w:cs="Arial" w:eastAsia="Arial" w:hAnsi="Arial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587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587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630B8B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9.png"/><Relationship Id="rId22" Type="http://schemas.openxmlformats.org/officeDocument/2006/relationships/header" Target="header1.xml"/><Relationship Id="rId10" Type="http://schemas.openxmlformats.org/officeDocument/2006/relationships/image" Target="media/image6.png"/><Relationship Id="rId21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numbering" Target="numbering.xml"/><Relationship Id="rId19" Type="http://schemas.openxmlformats.org/officeDocument/2006/relationships/image" Target="media/image10.png"/><Relationship Id="rId6" Type="http://schemas.openxmlformats.org/officeDocument/2006/relationships/styles" Target="styles.xml"/><Relationship Id="rId18" Type="http://schemas.openxmlformats.org/officeDocument/2006/relationships/image" Target="media/image5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0hR0D41NTIt678GsjR+I7JAJkg==">CgMxLjAaJwoBMBIiCiAIBCocCgtBQUFBeVFMVzBWRRAIGgtBQUFBeVFMVzBWRRonCgExEiIKIAgEKhwKC0FBQUF5UUxXMFZJEAgaC0FBQUF5UUxXMFZJIrQJCgtBQUFBeVFMVzBWSRKCCQoLQUFBQXlRTFcwVkkSC0FBQUF5UUxXMFZJGr0DCgl0ZXh0L2h0bWwSrwNEaWZ1c2lvbjrCoDxhIGhyZWY9Imh0dHBzOi8vd3d3Lmdvb2dsZS5jb20vdXJsP3E9aHR0cHM6Ly9kcml2ZS5nb29nbGUuY29tL2ZpbGUvZC8xVDJKaEtmMFJsd3RuZlNCYXViM2ZNekkyc0dvSmtmM2Ivdmlldz91c3AlM0Rkcml2ZV9saW5rJmFtcDtzYT1EJmFtcDtzb3VyY2U9ZG9jcyZhbXA7dXN0PTE2OTAyOTYwOTc0MjMyMTQmYW1wO3VzZz1BT3ZWYXczamMwaERtaG1rNWprN1UwVXJzaVN4IiBkYXRhLXJhd0hyZWY9Imh0dHBzOi8vZHJpdmUuZ29vZ2xlLmNvbS9maWxlL2QvMVQySmhLZjBSbHd0bmZTQmF1YjNmTXpJMnNHb0prZjNiL3ZpZXc/dXNwPWRyaXZlX2xpbmsiIHRhcmdldD0iX2JsYW5rIj5odHRwczovL2RyaXZlLmdvb2dsZS5jb20vZmlsZS9kLzFUMkpoS2YwUmx3dG5mU0JhdWIzZk16STJzR29Ka2YzYi92aWV3P3VzcD1kcml2ZV9saW5rPC9hPiJuCgp0ZXh0L3BsYWluEmBEaWZ1c2lvbjrCoGh0dHBzOi8vZHJpdmUuZ29vZ2xlLmNvbS9maWxlL2QvMVQySmhLZjBSbHd0bmZTQmF1YjNmTXpJMnNHb0prZjNiL3ZpZXc/dXNwPWRyaXZlX2xpbmsqGyIVMTAzNjg3MzE5MTAzNjg5OTE4OTExKAA4ADCZ+JO0ijE4mLTUq44xSjIKCnRleHQvcGxhaW4SJERpZnVuZGlyIGVsIHByb2NlZGltaWVudG8gbW9kaWZpY2Fkb1oMdWwwNzUyemZiM2FocgIgAHgAmgEGCAAQABgAqgGyAxKvA0RpZnVzaW9uOsKgPGEgaHJlZj0iaHR0cHM6Ly93d3cuZ29vZ2xlLmNvbS91cmw/cT1odHRwczovL2RyaXZlLmdvb2dsZS5jb20vZmlsZS9kLzFUMkpoS2YwUmx3dG5mU0JhdWIzZk16STJzR29Ka2YzYi92aWV3P3VzcCUzRGRyaXZlX2xpbmsmYW1wO3NhPUQmYW1wO3NvdXJjZT1kb2NzJmFtcDt1c3Q9MTY5MDI5NjA5NzQyMzIxNCZhbXA7dXNnPUFPdlZhdzNqYzBoRG1obWs1ams3VTBVcnNpU3giIGRhdGEtcmF3aHJlZj0iaHR0cHM6Ly9kcml2ZS5nb29nbGUuY29tL2ZpbGUvZC8xVDJKaEtmMFJsd3RuZlNCYXViM2ZNekkyc0dvSmtmM2Ivdmlldz91c3A9ZHJpdmVfbGluayIgdGFyZ2V0PSJfYmxhbmsiPmh0dHBzOi8vZHJpdmUuZ29vZ2xlLmNvbS9maWxlL2QvMVQySmhLZjBSbHd0bmZTQmF1YjNmTXpJMnNHb0prZjNiL3ZpZXc/dXNwPWRyaXZlX2xpbms8L2E+sAEAuAEAGJn4k7SKMSCYtNSrjjEwAEIQa2l4Lno4YWk4Z2VhaHA0aSLxFwoLQUFBQXlRTFcwVkUSvxcKC0FBQUF5UUxXMFZFEgtBQUFBeVFMVzBWRRrTCQoJdGV4dC9odG1sEsUJcHJvOsKgPGEgaHJlZj0iaHR0cHM6Ly93d3cuZ29vZ2xlLmNvbS91cmw/cT1odHRwczovL2RvY3MuZ29vZ2xlLmNvbS9kb2N1bWVudC9kLzEtd1BYazA2M3JqME9HV2NnYXNHeF9uUW5JRDVIZUZTcy9lZGl0P3VzcCUzRGRyaXZlX2xpbmslMjZvdWlkJTNEMTAzNjg3MzE5MTAzNjg5OTE4OTExJTI2cnRwb2YlM0R0cnVlJTI2c2QlM0R0cnVlJmFtcDtzYT1EJmFtcDtzb3VyY2U9ZG9jcyZhbXA7dXN0PTE2OTAyOTczNjc4ODcxMjImYW1wO3VzZz1BT3ZWYXcyZnpuX1RlOTU0dlljczVQWW4teFdoIiBkYXRhLXJhd0hyZWY9Imh0dHBzOi8vZG9jcy5nb29nbGUuY29tL2RvY3VtZW50L2QvMS13UFhrMDYzcmowT0dXY2dhc0d4X25RbklENUhlRlNzL2VkaXQ/dXNwPWRyaXZlX2xpbmsmYW1wO291aWQ9MTAzNjg3MzE5MTAzNjg5OTE4OTExJmFtcDtydHBvZj10cnVlJmFtcDtzZD10cnVlIiB0YXJnZXQ9Il9ibGFuayI+aHR0cHM6Ly9kb2NzLmdvb2dsZS5jb20vZG9jdW1lbnQvZC8xLXdQWGswNjNyajBPR1djZ2FzR3hfblFuSUQ1SGVGU3MvZWRpdD91c3A9ZHJpdmVfbGluayZhbXA7b3VpZD0xMDM2ODczMTkxMDM2ODk5MTg5MTEmYW1wO3J0cG9mPXRydWUmYW1wO3NkPXRydWU8L2E+PGJyPlY0OsKgPGEgaHJlZj0iaHR0cHM6Ly93d3cuZ29vZ2xlLmNvbS91cmw/cT1odHRwczovL2RvY3MuZ29vZ2xlLmNvbS9kb2N1bWVudC9kLzEwYjZoY1FpWmpsLTZ4M2VZSTRhM0owZzM5dzN5TkFQMi9lZGl0P3VzcCUzRGRyaXZlX2xpbmslMjZvdWlkJTNEMTAzNjg3MzE5MTAzNjg5OTE4OTExJTI2cnRwb2YlM0R0cnVlJTI2c2QlM0R0cnVlJmFtcDtzYT1EJmFtcDtzb3VyY2U9ZG9jcyZhbXA7dXN0PTE2OTAyOTczNjc4ODcyNjQmYW1wO3VzZz1BT3ZWYXcwVVJQVUhKTGN0TnRuX095cGs5UDE2IiBkYXRhLXJhd0hyZWY9Imh0dHBzOi8vZG9jcy5nb29nbGUuY29tL2RvY3VtZW50L2QvMTBiNmhjUWlaamwtNngzZVlJNGEzSjBnMzl3M3lOQVAyL2VkaXQ/dXNwPWRyaXZlX2xpbmsmYW1wO291aWQ9MTAzNjg3MzE5MTAzNjg5OTE4OTExJmFtcDtydHBvZj10cnVlJmFtcDtzZD10cnVlIiB0YXJnZXQ9Il9ibGFuayI+aHR0cHM6Ly9kb2NzLmdvb2dsZS5jb20vZG9jdW1lbnQvZC8xMGI2aGNRaVpqbC02eDNlWUk0YTNKMGczOXczeU5BUDIvZWRpdD91c3A9ZHJpdmVfbGluayZhbXA7b3VpZD0xMDM2ODczMTkxMDM2ODk5MTg5MTEmYW1wO3J0cG9mPXRydWUmYW1wO3NkPXRydWU8L2E+IqcCCgp0ZXh0L3BsYWluEpgCcHJvOsKgaHR0cHM6Ly9kb2NzLmdvb2dsZS5jb20vZG9jdW1lbnQvZC8xLXdQWGswNjNyajBPR1djZ2FzR3hfblFuSUQ1SGVGU3MvZWRpdD91c3A9ZHJpdmVfbGluayZvdWlkPTEwMzY4NzMxOTEwMzY4OTkxODkxMSZydHBvZj10cnVlJnNkPXRydWUKVjQ6wqBodHRwczovL2RvY3MuZ29vZ2xlLmNvbS9kb2N1bWVudC9kLzEwYjZoY1FpWmpsLTZ4M2VZSTRhM0owZzM5dzN5TkFQMi9lZGl0P3VzcD1kcml2ZV9saW5rJm91aWQ9MTAzNjg3MzE5MTAzNjg5OTE4OTExJnJ0cG9mPXRydWUmc2Q9dHJ1ZSobIhUxMDM2ODczMTkxMDM2ODk5MTg5MTEoADgAMPCLkLSKMTjNnfDqmDFKiAEKCnRleHQvcGxhaW4SekluY2x1aXIgZW4gZWwgcHJvY2VkaW1pZW50byBkZSBjb25mZWNjacOzbiBsYSBhY3RpdmlkYWQgZGUgdmVyaWZpY2FjacOzbiBkZSBsb3MgY29udHJvbGVzIGFwbGljYWRvcyB5IHJlZ2lzdHJvcyBnZW5lcmFkb3MuWgw0OXN2dmRpbmh1N2pyAiAAeACaAQYIABAAGACqAcgJEsUJcHJvOsKgPGEgaHJlZj0iaHR0cHM6Ly93d3cuZ29vZ2xlLmNvbS91cmw/cT1odHRwczovL2RvY3MuZ29vZ2xlLmNvbS9kb2N1bWVudC9kLzEtd1BYazA2M3JqME9HV2NnYXNHeF9uUW5JRDVIZUZTcy9lZGl0P3VzcCUzRGRyaXZlX2xpbmslMjZvdWlkJTNEMTAzNjg3MzE5MTAzNjg5OTE4OTExJTI2cnRwb2YlM0R0cnVlJTI2c2QlM0R0cnVlJmFtcDtzYT1EJmFtcDtzb3VyY2U9ZG9jcyZhbXA7dXN0PTE2OTAyOTczNjc4ODcxMjImYW1wO3VzZz1BT3ZWYXcyZnpuX1RlOTU0dlljczVQWW4teFdoIiBkYXRhLXJhd2hyZWY9Imh0dHBzOi8vZG9jcy5nb29nbGUuY29tL2RvY3VtZW50L2QvMS13UFhrMDYzcmowT0dXY2dhc0d4X25RbklENUhlRlNzL2VkaXQ/dXNwPWRyaXZlX2xpbmsmYW1wO291aWQ9MTAzNjg3MzE5MTAzNjg5OTE4OTExJmFtcDtydHBvZj10cnVlJmFtcDtzZD10cnVlIiB0YXJnZXQ9Il9ibGFuayI+aHR0cHM6Ly9kb2NzLmdvb2dsZS5jb20vZG9jdW1lbnQvZC8xLXdQWGswNjNyajBPR1djZ2FzR3hfblFuSUQ1SGVGU3MvZWRpdD91c3A9ZHJpdmVfbGluayZhbXA7b3VpZD0xMDM2ODczMTkxMDM2ODk5MTg5MTEmYW1wO3J0cG9mPXRydWUmYW1wO3NkPXRydWU8L2E+PGJyPlY0OsKgPGEgaHJlZj0iaHR0cHM6Ly93d3cuZ29vZ2xlLmNvbS91cmw/cT1odHRwczovL2RvY3MuZ29vZ2xlLmNvbS9kb2N1bWVudC9kLzEwYjZoY1FpWmpsLTZ4M2VZSTRhM0owZzM5dzN5TkFQMi9lZGl0P3VzcCUzRGRyaXZlX2xpbmslMjZvdWlkJTNEMTAzNjg3MzE5MTAzNjg5OTE4OTExJTI2cnRwb2YlM0R0cnVlJTI2c2QlM0R0cnVlJmFtcDtzYT1EJmFtcDtzb3VyY2U9ZG9jcyZhbXA7dXN0PTE2OTAyOTczNjc4ODcyNjQmYW1wO3VzZz1BT3ZWYXcwVVJQVUhKTGN0TnRuX095cGs5UDE2IiBkYXRhLXJhd2hyZWY9Imh0dHBzOi8vZG9jcy5nb29nbGUuY29tL2RvY3VtZW50L2QvMTBiNmhjUWlaamwtNngzZVlJNGEzSjBnMzl3M3lOQVAyL2VkaXQ/dXNwPWRyaXZlX2xpbmsmYW1wO291aWQ9MTAzNjg3MzE5MTAzNjg5OTE4OTExJmFtcDtydHBvZj10cnVlJmFtcDtzZD10cnVlIiB0YXJnZXQ9Il9ibGFuayI+aHR0cHM6Ly9kb2NzLmdvb2dsZS5jb20vZG9jdW1lbnQvZC8xMGI2aGNRaVpqbC02eDNlWUk0YTNKMGczOXczeU5BUDIvZWRpdD91c3A9ZHJpdmVfbGluayZhbXA7b3VpZD0xMDM2ODczMTkxMDM2ODk5MTg5MTEmYW1wO3J0cG9mPXRydWUmYW1wO3NkPXRydWU8L2E+sAEAuAEAGPCLkLSKMSDNnfDqmDEwAEIQa2l4LnN1aTh2em14MWx3ZzIIaC5namRneHM4AHIhMUZmRjNvRERPRlVKTjNmQ2F1U1RtTzdSUmVBMGVhUz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2023-06-07T17:34:00Z</dcterms:created>
  <dc:creator>Erasmo Zorrilla Trisano</dc:creator>
</cp:coreProperties>
</file>