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9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418"/>
        <w:gridCol w:w="142"/>
        <w:gridCol w:w="1275"/>
        <w:gridCol w:w="284"/>
        <w:gridCol w:w="1417"/>
        <w:gridCol w:w="850"/>
        <w:gridCol w:w="851"/>
        <w:gridCol w:w="1417"/>
        <w:gridCol w:w="11"/>
        <w:tblGridChange w:id="0">
          <w:tblGrid>
            <w:gridCol w:w="2263"/>
            <w:gridCol w:w="1418"/>
            <w:gridCol w:w="142"/>
            <w:gridCol w:w="1275"/>
            <w:gridCol w:w="284"/>
            <w:gridCol w:w="1417"/>
            <w:gridCol w:w="850"/>
            <w:gridCol w:w="851"/>
            <w:gridCol w:w="1417"/>
            <w:gridCol w:w="11"/>
          </w:tblGrid>
        </w:tblGridChange>
      </w:tblGrid>
      <w:tr>
        <w:trPr>
          <w:cantSplit w:val="0"/>
          <w:trHeight w:val="416" w:hRule="atLeast"/>
          <w:tblHeader w:val="0"/>
        </w:trPr>
        <w:tc>
          <w:tcPr>
            <w:gridSpan w:val="6"/>
            <w:tcBorders>
              <w:bottom w:color="000000" w:space="0" w:sz="0" w:val="nil"/>
            </w:tcBorders>
          </w:tcPr>
          <w:p w:rsidR="00000000" w:rsidDel="00000000" w:rsidP="00000000" w:rsidRDefault="00000000" w:rsidRPr="00000000" w14:paraId="00000002">
            <w:pPr>
              <w:rPr>
                <w:rFonts w:ascii="Arial" w:cs="Arial" w:eastAsia="Arial" w:hAnsi="Arial"/>
                <w:sz w:val="20"/>
                <w:szCs w:val="20"/>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08">
            <w:pPr>
              <w:rPr>
                <w:rFonts w:ascii="Arial" w:cs="Arial" w:eastAsia="Arial" w:hAnsi="Arial"/>
                <w:sz w:val="8"/>
                <w:szCs w:val="8"/>
              </w:rPr>
            </w:pPr>
            <w:r w:rsidDel="00000000" w:rsidR="00000000" w:rsidRPr="00000000">
              <w:rPr>
                <w:rtl w:val="0"/>
              </w:rPr>
            </w:r>
          </w:p>
          <w:p w:rsidR="00000000" w:rsidDel="00000000" w:rsidP="00000000" w:rsidRDefault="00000000" w:rsidRPr="00000000" w14:paraId="00000009">
            <w:pPr>
              <w:rPr>
                <w:rFonts w:ascii="Arial" w:cs="Arial" w:eastAsia="Arial" w:hAnsi="Arial"/>
                <w:color w:val="4472c4"/>
                <w:sz w:val="20"/>
                <w:szCs w:val="20"/>
              </w:rPr>
            </w:pPr>
            <w:r w:rsidDel="00000000" w:rsidR="00000000" w:rsidRPr="00000000">
              <w:rPr>
                <w:rFonts w:ascii="Arial" w:cs="Arial" w:eastAsia="Arial" w:hAnsi="Arial"/>
                <w:sz w:val="20"/>
                <w:szCs w:val="20"/>
                <w:rtl w:val="0"/>
              </w:rPr>
              <w:t xml:space="preserve">Nº 07</w:t>
            </w:r>
            <w:r w:rsidDel="00000000" w:rsidR="00000000" w:rsidRPr="00000000">
              <w:rPr>
                <w:rtl w:val="0"/>
              </w:rPr>
            </w:r>
          </w:p>
        </w:tc>
      </w:tr>
      <w:tr>
        <w:trPr>
          <w:cantSplit w:val="0"/>
          <w:tblHeader w:val="0"/>
        </w:trPr>
        <w:tc>
          <w:tcPr>
            <w:gridSpan w:val="10"/>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C">
            <w:pPr>
              <w:jc w:val="center"/>
              <w:rPr>
                <w:rFonts w:ascii="Arial" w:cs="Arial" w:eastAsia="Arial" w:hAnsi="Arial"/>
                <w:b w:val="1"/>
                <w:sz w:val="16"/>
                <w:szCs w:val="16"/>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Hallazgos identificados durante</w:t>
            </w:r>
          </w:p>
          <w:p w:rsidR="00000000" w:rsidDel="00000000" w:rsidP="00000000" w:rsidRDefault="00000000" w:rsidRPr="00000000" w14:paraId="00000017">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18">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Auditoría Externa                                                 </w:t>
            </w:r>
            <w:r w:rsidDel="00000000" w:rsidR="00000000" w:rsidRPr="00000000">
              <w:rPr>
                <w:rFonts w:ascii="Arial" w:cs="Arial" w:eastAsia="Arial" w:hAnsi="Arial"/>
                <w:sz w:val="20"/>
                <w:szCs w:val="20"/>
              </w:rPr>
              <mc:AlternateContent>
                <mc:Choice Requires="wpg">
                  <w:drawing>
                    <wp:inline distB="0" distT="0" distL="0" distR="0">
                      <wp:extent cx="273050" cy="149225"/>
                      <wp:effectExtent b="0" l="0" r="0" t="0"/>
                      <wp:docPr id="54" name=""/>
                      <a:graphic>
                        <a:graphicData uri="http://schemas.microsoft.com/office/word/2010/wordprocessingShape">
                          <wps:wsp>
                            <wps:cNvSpPr/>
                            <wps:cNvPr id="25" name="Shape 25"/>
                            <wps:spPr>
                              <a:xfrm>
                                <a:off x="5222175" y="3718088"/>
                                <a:ext cx="247650" cy="123825"/>
                              </a:xfrm>
                              <a:prstGeom prst="rect">
                                <a:avLst/>
                              </a:prstGeom>
                              <a:solidFill>
                                <a:srgbClr val="FFC000"/>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inline>
                  </w:drawing>
                </mc:Choice>
                <mc:Fallback>
                  <w:drawing>
                    <wp:inline distB="0" distT="0" distL="0" distR="0">
                      <wp:extent cx="273050" cy="149225"/>
                      <wp:effectExtent b="0" l="0" r="0" t="0"/>
                      <wp:docPr id="54"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73050" cy="149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Actividades diarias                                              </w:t>
            </w:r>
            <w:r w:rsidDel="00000000" w:rsidR="00000000" w:rsidRPr="00000000">
              <w:rPr>
                <w:rFonts w:ascii="Arial" w:cs="Arial" w:eastAsia="Arial" w:hAnsi="Arial"/>
                <w:sz w:val="20"/>
                <w:szCs w:val="20"/>
              </w:rPr>
              <mc:AlternateContent>
                <mc:Choice Requires="wpg">
                  <w:drawing>
                    <wp:inline distB="0" distT="0" distL="0" distR="0">
                      <wp:extent cx="273050" cy="149225"/>
                      <wp:effectExtent b="0" l="0" r="0" t="0"/>
                      <wp:docPr id="53" name=""/>
                      <a:graphic>
                        <a:graphicData uri="http://schemas.microsoft.com/office/word/2010/wordprocessingShape">
                          <wps:wsp>
                            <wps:cNvSpPr/>
                            <wps:cNvPr id="24" name="Shape 24"/>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73050" cy="149225"/>
                      <wp:effectExtent b="0" l="0" r="0" t="0"/>
                      <wp:docPr id="53"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273050" cy="149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Revisión del Sistema                                          </w:t>
            </w:r>
            <w:r w:rsidDel="00000000" w:rsidR="00000000" w:rsidRPr="00000000">
              <w:rPr>
                <w:rFonts w:ascii="Arial" w:cs="Arial" w:eastAsia="Arial" w:hAnsi="Arial"/>
                <w:sz w:val="20"/>
                <w:szCs w:val="20"/>
              </w:rPr>
              <mc:AlternateContent>
                <mc:Choice Requires="wpg">
                  <w:drawing>
                    <wp:inline distB="0" distT="0" distL="0" distR="0">
                      <wp:extent cx="273050" cy="149225"/>
                      <wp:effectExtent b="0" l="0" r="0" t="0"/>
                      <wp:docPr id="56" name=""/>
                      <a:graphic>
                        <a:graphicData uri="http://schemas.microsoft.com/office/word/2010/wordprocessingShape">
                          <wps:wsp>
                            <wps:cNvSpPr/>
                            <wps:cNvPr id="27" name="Shape 27"/>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73050" cy="149225"/>
                      <wp:effectExtent b="0" l="0" r="0" t="0"/>
                      <wp:docPr id="56"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273050" cy="149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Quejas de los clientes/ partes interesadas         </w:t>
            </w:r>
            <w:r w:rsidDel="00000000" w:rsidR="00000000" w:rsidRPr="00000000">
              <w:rPr>
                <w:rFonts w:ascii="Arial" w:cs="Arial" w:eastAsia="Arial" w:hAnsi="Arial"/>
                <w:sz w:val="18"/>
                <w:szCs w:val="18"/>
              </w:rPr>
              <w:drawing>
                <wp:inline distB="0" distT="0" distL="0" distR="0">
                  <wp:extent cx="262255" cy="133985"/>
                  <wp:effectExtent b="0" l="0" r="0" t="0"/>
                  <wp:docPr id="6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62255" cy="13398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18"/>
                <w:szCs w:val="18"/>
                <w:rtl w:val="0"/>
              </w:rPr>
              <w:t xml:space="preserve">Otros: </w:t>
            </w:r>
            <w:r w:rsidDel="00000000" w:rsidR="00000000" w:rsidRPr="00000000">
              <w:rPr>
                <w:rtl w:val="0"/>
              </w:rPr>
            </w:r>
          </w:p>
        </w:tc>
        <w:tc>
          <w:tcPr>
            <w:gridSpan w:val="6"/>
          </w:tcPr>
          <w:p w:rsidR="00000000" w:rsidDel="00000000" w:rsidP="00000000" w:rsidRDefault="00000000" w:rsidRPr="00000000" w14:paraId="00000020">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Fecha: 11 Y 12.07.2022</w:t>
            </w:r>
          </w:p>
          <w:p w:rsidR="00000000" w:rsidDel="00000000" w:rsidP="00000000" w:rsidRDefault="00000000" w:rsidRPr="00000000" w14:paraId="00000021">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22">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2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auditor/persona que detectó el hallazgo:  </w:t>
            </w:r>
          </w:p>
          <w:p w:rsidR="00000000" w:rsidDel="00000000" w:rsidP="00000000" w:rsidRDefault="00000000" w:rsidRPr="00000000" w14:paraId="00000024">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Paul Carrillo Mori – Auditor Líder</w:t>
            </w:r>
          </w:p>
          <w:p w:rsidR="00000000" w:rsidDel="00000000" w:rsidP="00000000" w:rsidRDefault="00000000" w:rsidRPr="00000000" w14:paraId="00000025">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b w:val="1"/>
                <w:sz w:val="18"/>
                <w:szCs w:val="18"/>
                <w:rtl w:val="0"/>
              </w:rPr>
              <w:t xml:space="preserve">Tipo de hallazgo:</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7">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28">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 conformidad menor: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177800</wp:posOffset>
                      </wp:positionV>
                      <wp:extent cx="273050" cy="149225"/>
                      <wp:effectExtent b="0" l="0" r="0" t="0"/>
                      <wp:wrapNone/>
                      <wp:docPr id="51" name=""/>
                      <a:graphic>
                        <a:graphicData uri="http://schemas.microsoft.com/office/word/2010/wordprocessingShape">
                          <wps:wsp>
                            <wps:cNvSpPr/>
                            <wps:cNvPr id="22" name="Shape 22"/>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177800</wp:posOffset>
                      </wp:positionV>
                      <wp:extent cx="273050" cy="149225"/>
                      <wp:effectExtent b="0" l="0" r="0" t="0"/>
                      <wp:wrapNone/>
                      <wp:docPr id="51"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273050" cy="149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0</wp:posOffset>
                      </wp:positionV>
                      <wp:extent cx="273050" cy="149225"/>
                      <wp:effectExtent b="0" l="0" r="0" t="0"/>
                      <wp:wrapNone/>
                      <wp:docPr id="55" name=""/>
                      <a:graphic>
                        <a:graphicData uri="http://schemas.microsoft.com/office/word/2010/wordprocessingShape">
                          <wps:wsp>
                            <wps:cNvSpPr/>
                            <wps:cNvPr id="26" name="Shape 26"/>
                            <wps:spPr>
                              <a:xfrm>
                                <a:off x="5222175" y="3718088"/>
                                <a:ext cx="247650" cy="123825"/>
                              </a:xfrm>
                              <a:prstGeom prst="rect">
                                <a:avLst/>
                              </a:prstGeom>
                              <a:solidFill>
                                <a:srgbClr val="FFC000"/>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0</wp:posOffset>
                      </wp:positionV>
                      <wp:extent cx="273050" cy="149225"/>
                      <wp:effectExtent b="0" l="0" r="0" t="0"/>
                      <wp:wrapNone/>
                      <wp:docPr id="55"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29">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 conformidad mayor:</w:t>
            </w: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gridSpan w:val="4"/>
          </w:tcPr>
          <w:p w:rsidR="00000000" w:rsidDel="00000000" w:rsidP="00000000" w:rsidRDefault="00000000" w:rsidRPr="00000000" w14:paraId="0000002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Proceso/Área: Confección de Prendas</w:t>
            </w:r>
          </w:p>
          <w:p w:rsidR="00000000" w:rsidDel="00000000" w:rsidP="00000000" w:rsidRDefault="00000000" w:rsidRPr="00000000" w14:paraId="00000030">
            <w:pPr>
              <w:rPr>
                <w:rFonts w:ascii="Arial" w:cs="Arial" w:eastAsia="Arial" w:hAnsi="Arial"/>
                <w:sz w:val="18"/>
                <w:szCs w:val="18"/>
              </w:rPr>
            </w:pPr>
            <w:r w:rsidDel="00000000" w:rsidR="00000000" w:rsidRPr="00000000">
              <w:rPr>
                <w:rFonts w:ascii="Arial" w:cs="Arial" w:eastAsia="Arial" w:hAnsi="Arial"/>
                <w:sz w:val="18"/>
                <w:szCs w:val="18"/>
                <w:rtl w:val="0"/>
              </w:rPr>
              <w:t xml:space="preserve">Auditado :Omar Mendoza Yucra</w:t>
            </w:r>
          </w:p>
        </w:tc>
        <w:tc>
          <w:tcPr>
            <w:gridSpan w:val="6"/>
          </w:tcPr>
          <w:p w:rsidR="00000000" w:rsidDel="00000000" w:rsidP="00000000" w:rsidRDefault="00000000" w:rsidRPr="00000000" w14:paraId="00000034">
            <w:pPr>
              <w:rPr>
                <w:rFonts w:ascii="Arial" w:cs="Arial" w:eastAsia="Arial" w:hAnsi="Arial"/>
                <w:sz w:val="18"/>
                <w:szCs w:val="18"/>
              </w:rPr>
            </w:pPr>
            <w:r w:rsidDel="00000000" w:rsidR="00000000" w:rsidRPr="00000000">
              <w:rPr>
                <w:rFonts w:ascii="Arial" w:cs="Arial" w:eastAsia="Arial" w:hAnsi="Arial"/>
                <w:sz w:val="18"/>
                <w:szCs w:val="18"/>
                <w:rtl w:val="0"/>
              </w:rPr>
              <w:t xml:space="preserve">Documento(s) de referencia:</w:t>
            </w:r>
          </w:p>
          <w:p w:rsidR="00000000" w:rsidDel="00000000" w:rsidP="00000000" w:rsidRDefault="00000000" w:rsidRPr="00000000" w14:paraId="00000035">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PD-PRO-008 Procedimiento de Confección</w:t>
            </w:r>
          </w:p>
        </w:tc>
      </w:tr>
      <w:tr>
        <w:trPr>
          <w:cantSplit w:val="0"/>
          <w:tblHeader w:val="0"/>
        </w:trPr>
        <w:tc>
          <w:tcPr>
            <w:gridSpan w:val="2"/>
          </w:tcPr>
          <w:p w:rsidR="00000000" w:rsidDel="00000000" w:rsidP="00000000" w:rsidRDefault="00000000" w:rsidRPr="00000000" w14:paraId="0000003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Sistema de Gestión Involucrado:</w:t>
            </w:r>
          </w:p>
          <w:p w:rsidR="00000000" w:rsidDel="00000000" w:rsidP="00000000" w:rsidRDefault="00000000" w:rsidRPr="00000000" w14:paraId="0000003C">
            <w:pPr>
              <w:rPr>
                <w:rFonts w:ascii="Arial" w:cs="Arial" w:eastAsia="Arial" w:hAnsi="Arial"/>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76200</wp:posOffset>
                      </wp:positionV>
                      <wp:extent cx="273050" cy="149225"/>
                      <wp:effectExtent b="0" l="0" r="0" t="0"/>
                      <wp:wrapNone/>
                      <wp:docPr id="62" name=""/>
                      <a:graphic>
                        <a:graphicData uri="http://schemas.microsoft.com/office/word/2010/wordprocessingShape">
                          <wps:wsp>
                            <wps:cNvSpPr/>
                            <wps:cNvPr id="33" name="Shape 33"/>
                            <wps:spPr>
                              <a:xfrm>
                                <a:off x="5222175" y="3718088"/>
                                <a:ext cx="247650" cy="123825"/>
                              </a:xfrm>
                              <a:prstGeom prst="rect">
                                <a:avLst/>
                              </a:prstGeom>
                              <a:solidFill>
                                <a:srgbClr val="FFC000"/>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76200</wp:posOffset>
                      </wp:positionV>
                      <wp:extent cx="273050" cy="149225"/>
                      <wp:effectExtent b="0" l="0" r="0" t="0"/>
                      <wp:wrapNone/>
                      <wp:docPr id="62"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3D">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Gestión de la Calidad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165100</wp:posOffset>
                      </wp:positionV>
                      <wp:extent cx="273050" cy="149225"/>
                      <wp:effectExtent b="0" l="0" r="0" t="0"/>
                      <wp:wrapNone/>
                      <wp:docPr id="60" name=""/>
                      <a:graphic>
                        <a:graphicData uri="http://schemas.microsoft.com/office/word/2010/wordprocessingShape">
                          <wps:wsp>
                            <wps:cNvSpPr/>
                            <wps:cNvPr id="31" name="Shape 31"/>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165100</wp:posOffset>
                      </wp:positionV>
                      <wp:extent cx="273050" cy="149225"/>
                      <wp:effectExtent b="0" l="0" r="0" t="0"/>
                      <wp:wrapNone/>
                      <wp:docPr id="60" name="image14.png"/>
                      <a:graphic>
                        <a:graphicData uri="http://schemas.openxmlformats.org/drawingml/2006/picture">
                          <pic:pic>
                            <pic:nvPicPr>
                              <pic:cNvPr id="0" name="image14.png"/>
                              <pic:cNvPicPr preferRelativeResize="0"/>
                            </pic:nvPicPr>
                            <pic:blipFill>
                              <a:blip r:embed="rId16"/>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3E">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Gestión Ambiental</w:t>
            </w:r>
          </w:p>
          <w:p w:rsidR="00000000" w:rsidDel="00000000" w:rsidP="00000000" w:rsidRDefault="00000000" w:rsidRPr="00000000" w14:paraId="0000003F">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Gestión de Seguridad 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1905000</wp:posOffset>
                      </wp:positionH>
                      <wp:positionV relativeFrom="paragraph">
                        <wp:posOffset>38100</wp:posOffset>
                      </wp:positionV>
                      <wp:extent cx="273050" cy="149225"/>
                      <wp:effectExtent b="0" l="0" r="0" t="0"/>
                      <wp:wrapNone/>
                      <wp:docPr id="61" name=""/>
                      <a:graphic>
                        <a:graphicData uri="http://schemas.microsoft.com/office/word/2010/wordprocessingShape">
                          <wps:wsp>
                            <wps:cNvSpPr/>
                            <wps:cNvPr id="32" name="Shape 32"/>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1905000</wp:posOffset>
                      </wp:positionH>
                      <wp:positionV relativeFrom="paragraph">
                        <wp:posOffset>38100</wp:posOffset>
                      </wp:positionV>
                      <wp:extent cx="273050" cy="149225"/>
                      <wp:effectExtent b="0" l="0" r="0" t="0"/>
                      <wp:wrapNone/>
                      <wp:docPr id="61"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40">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Salud en el Trabajo</w:t>
            </w:r>
          </w:p>
        </w:tc>
        <w:tc>
          <w:tcPr>
            <w:gridSpan w:val="4"/>
          </w:tcPr>
          <w:p w:rsidR="00000000" w:rsidDel="00000000" w:rsidP="00000000" w:rsidRDefault="00000000" w:rsidRPr="00000000" w14:paraId="0000004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Norma Involucrada:</w:t>
            </w:r>
          </w:p>
          <w:p w:rsidR="00000000" w:rsidDel="00000000" w:rsidP="00000000" w:rsidRDefault="00000000" w:rsidRPr="00000000" w14:paraId="00000043">
            <w:pPr>
              <w:rPr>
                <w:rFonts w:ascii="Arial" w:cs="Arial" w:eastAsia="Arial" w:hAnsi="Arial"/>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88900</wp:posOffset>
                      </wp:positionV>
                      <wp:extent cx="273050" cy="149225"/>
                      <wp:effectExtent b="0" l="0" r="0" t="0"/>
                      <wp:wrapNone/>
                      <wp:docPr id="52" name=""/>
                      <a:graphic>
                        <a:graphicData uri="http://schemas.microsoft.com/office/word/2010/wordprocessingShape">
                          <wps:wsp>
                            <wps:cNvSpPr/>
                            <wps:cNvPr id="23" name="Shape 23"/>
                            <wps:spPr>
                              <a:xfrm>
                                <a:off x="5222175" y="3718088"/>
                                <a:ext cx="247650" cy="123825"/>
                              </a:xfrm>
                              <a:prstGeom prst="rect">
                                <a:avLst/>
                              </a:prstGeom>
                              <a:solidFill>
                                <a:srgbClr val="FFC000"/>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88900</wp:posOffset>
                      </wp:positionV>
                      <wp:extent cx="273050" cy="149225"/>
                      <wp:effectExtent b="0" l="0" r="0" t="0"/>
                      <wp:wrapNone/>
                      <wp:docPr id="52" name="image5.png"/>
                      <a:graphic>
                        <a:graphicData uri="http://schemas.openxmlformats.org/drawingml/2006/picture">
                          <pic:pic>
                            <pic:nvPicPr>
                              <pic:cNvPr id="0" name="image5.png"/>
                              <pic:cNvPicPr preferRelativeResize="0"/>
                            </pic:nvPicPr>
                            <pic:blipFill>
                              <a:blip r:embed="rId18"/>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44">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NTP ISO 9001:2015</w:t>
            </w:r>
          </w:p>
          <w:p w:rsidR="00000000" w:rsidDel="00000000" w:rsidP="00000000" w:rsidRDefault="00000000" w:rsidRPr="00000000" w14:paraId="00000045">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NTP ISO 14001:2015</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273050" cy="149225"/>
                      <wp:effectExtent b="0" l="0" r="0" t="0"/>
                      <wp:wrapNone/>
                      <wp:docPr id="57" name=""/>
                      <a:graphic>
                        <a:graphicData uri="http://schemas.microsoft.com/office/word/2010/wordprocessingShape">
                          <wps:wsp>
                            <wps:cNvSpPr/>
                            <wps:cNvPr id="28" name="Shape 28"/>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273050" cy="149225"/>
                      <wp:effectExtent b="0" l="0" r="0" t="0"/>
                      <wp:wrapNone/>
                      <wp:docPr id="57" name="image10.png"/>
                      <a:graphic>
                        <a:graphicData uri="http://schemas.openxmlformats.org/drawingml/2006/picture">
                          <pic:pic>
                            <pic:nvPicPr>
                              <pic:cNvPr id="0" name="image10.png"/>
                              <pic:cNvPicPr preferRelativeResize="0"/>
                            </pic:nvPicPr>
                            <pic:blipFill>
                              <a:blip r:embed="rId19"/>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46">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NTP ISO 45001:2018</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273050" cy="149225"/>
                      <wp:effectExtent b="0" l="0" r="0" t="0"/>
                      <wp:wrapNone/>
                      <wp:docPr id="50" name=""/>
                      <a:graphic>
                        <a:graphicData uri="http://schemas.microsoft.com/office/word/2010/wordprocessingShape">
                          <wps:wsp>
                            <wps:cNvSpPr/>
                            <wps:cNvPr id="21" name="Shape 21"/>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273050" cy="149225"/>
                      <wp:effectExtent b="0" l="0" r="0" t="0"/>
                      <wp:wrapNone/>
                      <wp:docPr id="50" name="image3.png"/>
                      <a:graphic>
                        <a:graphicData uri="http://schemas.openxmlformats.org/drawingml/2006/picture">
                          <pic:pic>
                            <pic:nvPicPr>
                              <pic:cNvPr id="0" name="image3.png"/>
                              <pic:cNvPicPr preferRelativeResize="0"/>
                            </pic:nvPicPr>
                            <pic:blipFill>
                              <a:blip r:embed="rId20"/>
                              <a:srcRect/>
                              <a:stretch>
                                <a:fillRect/>
                              </a:stretch>
                            </pic:blipFill>
                            <pic:spPr>
                              <a:xfrm>
                                <a:off x="0" y="0"/>
                                <a:ext cx="273050" cy="149225"/>
                              </a:xfrm>
                              <a:prstGeom prst="rect"/>
                              <a:ln/>
                            </pic:spPr>
                          </pic:pic>
                        </a:graphicData>
                      </a:graphic>
                    </wp:anchor>
                  </w:drawing>
                </mc:Fallback>
              </mc:AlternateContent>
            </w:r>
          </w:p>
        </w:tc>
        <w:tc>
          <w:tcPr>
            <w:gridSpan w:val="3"/>
          </w:tcPr>
          <w:p w:rsidR="00000000" w:rsidDel="00000000" w:rsidP="00000000" w:rsidRDefault="00000000" w:rsidRPr="00000000" w14:paraId="0000004A">
            <w:pPr>
              <w:rPr>
                <w:rFonts w:ascii="Arial" w:cs="Arial" w:eastAsia="Arial" w:hAnsi="Arial"/>
                <w:b w:val="1"/>
                <w:sz w:val="20"/>
                <w:szCs w:val="20"/>
              </w:rPr>
            </w:pPr>
            <w:r w:rsidDel="00000000" w:rsidR="00000000" w:rsidRPr="00000000">
              <w:rPr>
                <w:rFonts w:ascii="Arial" w:cs="Arial" w:eastAsia="Arial" w:hAnsi="Arial"/>
                <w:b w:val="1"/>
                <w:sz w:val="18"/>
                <w:szCs w:val="18"/>
                <w:rtl w:val="0"/>
              </w:rPr>
              <w:t xml:space="preserve">Requisitos aplicables:</w:t>
            </w:r>
            <w:r w:rsidDel="00000000" w:rsidR="00000000" w:rsidRPr="00000000">
              <w:rPr>
                <w:rtl w:val="0"/>
              </w:rPr>
            </w:r>
          </w:p>
          <w:p w:rsidR="00000000" w:rsidDel="00000000" w:rsidP="00000000" w:rsidRDefault="00000000" w:rsidRPr="00000000" w14:paraId="0000004B">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7.1.5.2</w:t>
            </w:r>
          </w:p>
        </w:tc>
      </w:tr>
      <w:tr>
        <w:trPr>
          <w:cantSplit w:val="0"/>
          <w:tblHeader w:val="0"/>
        </w:trPr>
        <w:tc>
          <w:tcPr>
            <w:gridSpan w:val="10"/>
          </w:tcPr>
          <w:p w:rsidR="00000000" w:rsidDel="00000000" w:rsidP="00000000" w:rsidRDefault="00000000" w:rsidRPr="00000000" w14:paraId="0000004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 LA NO CONFORMIDAD/HALLAZGO:</w:t>
            </w:r>
          </w:p>
          <w:p w:rsidR="00000000" w:rsidDel="00000000" w:rsidP="00000000" w:rsidRDefault="00000000" w:rsidRPr="00000000" w14:paraId="00000050">
            <w:pPr>
              <w:spacing w:line="360" w:lineRule="auto"/>
              <w:jc w:val="both"/>
              <w:rPr>
                <w:rFonts w:ascii="Arial" w:cs="Arial" w:eastAsia="Arial" w:hAnsi="Arial"/>
                <w:color w:val="4472c4"/>
                <w:sz w:val="18"/>
                <w:szCs w:val="18"/>
              </w:rPr>
            </w:pPr>
            <w:r w:rsidDel="00000000" w:rsidR="00000000" w:rsidRPr="00000000">
              <w:rPr>
                <w:rtl w:val="0"/>
              </w:rPr>
              <w:t xml:space="preserve">Al respecto, si bien la organización cuenta con equipos de medición (cintas métricas) para revisar las medidas de prendas acabadas en sus diferentes tallas, no evidenciándose que se haya definido formalmente una frecuencia de verificación de dichas cintas ni algún</w:t>
            </w:r>
            <w:sdt>
              <w:sdtPr>
                <w:tag w:val="goog_rdk_0"/>
              </w:sdtPr>
              <w:sdtContent>
                <w:commentRangeStart w:id="0"/>
              </w:sdtContent>
            </w:sdt>
            <w:r w:rsidDel="00000000" w:rsidR="00000000" w:rsidRPr="00000000">
              <w:rPr>
                <w:rtl w:val="0"/>
              </w:rPr>
              <w:t xml:space="preserve"> registro de dicha actividad</w:t>
            </w:r>
            <w:commentRangeEnd w:id="0"/>
            <w:r w:rsidDel="00000000" w:rsidR="00000000" w:rsidRPr="00000000">
              <w:commentReference w:id="0"/>
            </w:r>
            <w:r w:rsidDel="00000000" w:rsidR="00000000" w:rsidRPr="00000000">
              <w:rPr>
                <w:rtl w:val="0"/>
              </w:rPr>
              <w:t xml:space="preserve">, la cual realiza con una Regla Metálica SWORDFISH BRAND LJ-4184, debidamente calibrada.</w:t>
            </w:r>
            <w:r w:rsidDel="00000000" w:rsidR="00000000" w:rsidRPr="00000000">
              <w:rPr>
                <w:rtl w:val="0"/>
              </w:rPr>
            </w:r>
          </w:p>
        </w:tc>
      </w:tr>
      <w:tr>
        <w:trPr>
          <w:cantSplit w:val="0"/>
          <w:trHeight w:val="603" w:hRule="atLeast"/>
          <w:tblHeader w:val="0"/>
        </w:trPr>
        <w:tc>
          <w:tcPr>
            <w:gridSpan w:val="10"/>
          </w:tcPr>
          <w:p w:rsidR="00000000" w:rsidDel="00000000" w:rsidP="00000000" w:rsidRDefault="00000000" w:rsidRPr="00000000" w14:paraId="0000005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INMEDIATA TOMADA:</w:t>
            </w:r>
          </w:p>
          <w:p w:rsidR="00000000" w:rsidDel="00000000" w:rsidP="00000000" w:rsidRDefault="00000000" w:rsidRPr="00000000" w14:paraId="0000005B">
            <w:pPr>
              <w:rPr>
                <w:rFonts w:ascii="Arial" w:cs="Arial" w:eastAsia="Arial" w:hAnsi="Arial"/>
                <w:sz w:val="18"/>
                <w:szCs w:val="18"/>
              </w:rPr>
            </w:pPr>
            <w:bookmarkStart w:colFirst="0" w:colLast="0" w:name="_heading=h.gjdgxs" w:id="0"/>
            <w:bookmarkEnd w:id="0"/>
            <w:r w:rsidDel="00000000" w:rsidR="00000000" w:rsidRPr="00000000">
              <w:rPr>
                <w:rFonts w:ascii="Arial" w:cs="Arial" w:eastAsia="Arial" w:hAnsi="Arial"/>
                <w:sz w:val="18"/>
                <w:szCs w:val="18"/>
                <w:rtl w:val="0"/>
              </w:rPr>
              <w:t xml:space="preserve">-No aplica</w:t>
            </w:r>
          </w:p>
        </w:tc>
      </w:tr>
      <w:tr>
        <w:trPr>
          <w:cantSplit w:val="0"/>
          <w:tblHeader w:val="0"/>
        </w:trPr>
        <w:tc>
          <w:tcPr>
            <w:gridSpan w:val="10"/>
          </w:tcPr>
          <w:p w:rsidR="00000000" w:rsidDel="00000000" w:rsidP="00000000" w:rsidRDefault="00000000" w:rsidRPr="00000000" w14:paraId="0000006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DETERMINACIÓN DE LAS CAUSAS DE LA NO CONFORMIDAD:</w:t>
            </w:r>
          </w:p>
          <w:p w:rsidR="00000000" w:rsidDel="00000000" w:rsidP="00000000" w:rsidRDefault="00000000" w:rsidRPr="00000000" w14:paraId="00000066">
            <w:pPr>
              <w:numPr>
                <w:ilvl w:val="0"/>
                <w:numId w:val="1"/>
              </w:numPr>
              <w:ind w:left="720" w:hanging="360"/>
              <w:jc w:val="both"/>
              <w:rPr/>
            </w:pPr>
            <w:r w:rsidDel="00000000" w:rsidR="00000000" w:rsidRPr="00000000">
              <w:rPr>
                <w:rtl w:val="0"/>
              </w:rPr>
              <w:t xml:space="preserve">No se tiene establecida una frecuencia de verificación.</w:t>
            </w:r>
          </w:p>
          <w:p w:rsidR="00000000" w:rsidDel="00000000" w:rsidP="00000000" w:rsidRDefault="00000000" w:rsidRPr="00000000" w14:paraId="00000067">
            <w:pPr>
              <w:rPr>
                <w:sz w:val="18"/>
                <w:szCs w:val="18"/>
              </w:rPr>
            </w:pPr>
            <w:r w:rsidDel="00000000" w:rsidR="00000000" w:rsidRPr="00000000">
              <w:rPr>
                <w:rtl w:val="0"/>
              </w:rPr>
            </w:r>
          </w:p>
          <w:p w:rsidR="00000000" w:rsidDel="00000000" w:rsidP="00000000" w:rsidRDefault="00000000" w:rsidRPr="00000000" w14:paraId="00000068">
            <w:pPr>
              <w:rPr>
                <w:color w:val="4472c4"/>
                <w:sz w:val="18"/>
                <w:szCs w:val="18"/>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SEGUIMIENTO DE LA IMPLEMENTACIÓN DE LA ACCIÓN CORRECTIVA</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7C">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Acción correctiva</w:t>
            </w:r>
          </w:p>
        </w:tc>
        <w:tc>
          <w:tcPr>
            <w:gridSpan w:val="2"/>
            <w:vMerge w:val="restart"/>
            <w:vAlign w:val="center"/>
          </w:tcPr>
          <w:p w:rsidR="00000000" w:rsidDel="00000000" w:rsidP="00000000" w:rsidRDefault="00000000" w:rsidRPr="00000000" w14:paraId="0000007D">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Responsable de implementación</w:t>
            </w:r>
          </w:p>
        </w:tc>
        <w:tc>
          <w:tcPr>
            <w:gridSpan w:val="2"/>
            <w:vMerge w:val="restart"/>
            <w:vAlign w:val="center"/>
          </w:tcPr>
          <w:p w:rsidR="00000000" w:rsidDel="00000000" w:rsidP="00000000" w:rsidRDefault="00000000" w:rsidRPr="00000000" w14:paraId="0000007F">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Fecha propuesta de implementación (priorización)</w:t>
            </w:r>
          </w:p>
        </w:tc>
        <w:tc>
          <w:tcPr>
            <w:vMerge w:val="restart"/>
            <w:vAlign w:val="center"/>
          </w:tcPr>
          <w:p w:rsidR="00000000" w:rsidDel="00000000" w:rsidP="00000000" w:rsidRDefault="00000000" w:rsidRPr="00000000" w14:paraId="00000081">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Fecha de Seguimiento</w:t>
            </w:r>
          </w:p>
        </w:tc>
        <w:tc>
          <w:tcPr>
            <w:gridSpan w:val="2"/>
            <w:vAlign w:val="center"/>
          </w:tcPr>
          <w:p w:rsidR="00000000" w:rsidDel="00000000" w:rsidP="00000000" w:rsidRDefault="00000000" w:rsidRPr="00000000" w14:paraId="00000082">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¿Implementada?</w:t>
            </w:r>
          </w:p>
        </w:tc>
        <w:tc>
          <w:tcPr>
            <w:vMerge w:val="restart"/>
            <w:vAlign w:val="center"/>
          </w:tcPr>
          <w:p w:rsidR="00000000" w:rsidDel="00000000" w:rsidP="00000000" w:rsidRDefault="00000000" w:rsidRPr="00000000" w14:paraId="00000084">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Observaciones</w:t>
            </w:r>
          </w:p>
        </w:tc>
      </w:tr>
      <w:tr>
        <w:trPr>
          <w:cantSplit w:val="0"/>
          <w:tblHeader w:val="0"/>
        </w:trPr>
        <w:tc>
          <w:tcPr>
            <w:vMerge w:val="continue"/>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gridSpan w:val="2"/>
            <w:vMerge w:val="continue"/>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gridSpan w:val="2"/>
            <w:vMerge w:val="continue"/>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08B">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SI</w:t>
            </w:r>
          </w:p>
        </w:tc>
        <w:tc>
          <w:tcPr/>
          <w:p w:rsidR="00000000" w:rsidDel="00000000" w:rsidP="00000000" w:rsidRDefault="00000000" w:rsidRPr="00000000" w14:paraId="0000008C">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NO</w:t>
            </w:r>
          </w:p>
        </w:tc>
        <w:tc>
          <w:tcPr>
            <w:vMerge w:val="continue"/>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622" w:hRule="atLeast"/>
          <w:tblHeader w:val="0"/>
        </w:trPr>
        <w:tc>
          <w:tcPr>
            <w:vAlign w:val="center"/>
          </w:tcPr>
          <w:p w:rsidR="00000000" w:rsidDel="00000000" w:rsidP="00000000" w:rsidRDefault="00000000" w:rsidRPr="00000000" w14:paraId="0000008E">
            <w:pPr>
              <w:jc w:val="both"/>
              <w:rPr>
                <w:rFonts w:ascii="Arial" w:cs="Arial" w:eastAsia="Arial" w:hAnsi="Arial"/>
                <w:color w:val="4472c4"/>
                <w:sz w:val="18"/>
                <w:szCs w:val="18"/>
              </w:rPr>
            </w:pPr>
            <w:sdt>
              <w:sdtPr>
                <w:tag w:val="goog_rdk_1"/>
              </w:sdtPr>
              <w:sdtContent>
                <w:commentRangeStart w:id="1"/>
              </w:sdtContent>
            </w:sdt>
            <w:r w:rsidDel="00000000" w:rsidR="00000000" w:rsidRPr="00000000">
              <w:rPr>
                <w:rtl w:val="0"/>
              </w:rPr>
              <w:t xml:space="preserve">Establecer un programa de inspección de verificación de las cintas métricas, incluyendo el patrón.</w:t>
            </w:r>
            <w:commentRangeEnd w:id="1"/>
            <w:r w:rsidDel="00000000" w:rsidR="00000000" w:rsidRPr="00000000">
              <w:commentReference w:id="1"/>
            </w:r>
            <w:r w:rsidDel="00000000" w:rsidR="00000000" w:rsidRPr="00000000">
              <w:rPr>
                <w:rtl w:val="0"/>
              </w:rPr>
            </w:r>
          </w:p>
        </w:tc>
        <w:tc>
          <w:tcPr>
            <w:gridSpan w:val="2"/>
            <w:vAlign w:val="center"/>
          </w:tcPr>
          <w:p w:rsidR="00000000" w:rsidDel="00000000" w:rsidP="00000000" w:rsidRDefault="00000000" w:rsidRPr="00000000" w14:paraId="0000008F">
            <w:pPr>
              <w:jc w:val="center"/>
              <w:rPr>
                <w:rFonts w:ascii="Arial" w:cs="Arial" w:eastAsia="Arial" w:hAnsi="Arial"/>
                <w:color w:val="4472c4"/>
                <w:sz w:val="18"/>
                <w:szCs w:val="18"/>
              </w:rPr>
            </w:pPr>
            <w:r w:rsidDel="00000000" w:rsidR="00000000" w:rsidRPr="00000000">
              <w:rPr>
                <w:rtl w:val="0"/>
              </w:rPr>
              <w:t xml:space="preserve">Coordinador SIG</w:t>
            </w:r>
            <w:r w:rsidDel="00000000" w:rsidR="00000000" w:rsidRPr="00000000">
              <w:rPr>
                <w:rtl w:val="0"/>
              </w:rPr>
            </w:r>
          </w:p>
        </w:tc>
        <w:tc>
          <w:tcPr>
            <w:gridSpan w:val="2"/>
            <w:vAlign w:val="center"/>
          </w:tcPr>
          <w:p w:rsidR="00000000" w:rsidDel="00000000" w:rsidP="00000000" w:rsidRDefault="00000000" w:rsidRPr="00000000" w14:paraId="00000091">
            <w:pPr>
              <w:jc w:val="center"/>
              <w:rPr>
                <w:rFonts w:ascii="Arial" w:cs="Arial" w:eastAsia="Arial" w:hAnsi="Arial"/>
                <w:sz w:val="18"/>
                <w:szCs w:val="18"/>
              </w:rPr>
            </w:pPr>
            <w:r w:rsidDel="00000000" w:rsidR="00000000" w:rsidRPr="00000000">
              <w:rPr>
                <w:rtl w:val="0"/>
              </w:rPr>
              <w:t xml:space="preserve">Agosto-2022</w:t>
            </w:r>
            <w:r w:rsidDel="00000000" w:rsidR="00000000" w:rsidRPr="00000000">
              <w:rPr>
                <w:rtl w:val="0"/>
              </w:rPr>
            </w:r>
          </w:p>
        </w:tc>
        <w:tc>
          <w:tcPr/>
          <w:p w:rsidR="00000000" w:rsidDel="00000000" w:rsidP="00000000" w:rsidRDefault="00000000" w:rsidRPr="00000000" w14:paraId="0000009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jc w:val="center"/>
              <w:rPr>
                <w:rFonts w:ascii="Arial" w:cs="Arial" w:eastAsia="Arial" w:hAnsi="Arial"/>
                <w:sz w:val="20"/>
                <w:szCs w:val="20"/>
              </w:rPr>
            </w:pPr>
            <w:r w:rsidDel="00000000" w:rsidR="00000000" w:rsidRPr="00000000">
              <w:rPr>
                <w:rtl w:val="0"/>
              </w:rPr>
              <w:t xml:space="preserve">1 ° Semestre del 2023</w:t>
            </w:r>
            <w:r w:rsidDel="00000000" w:rsidR="00000000" w:rsidRPr="00000000">
              <w:rPr>
                <w:rtl w:val="0"/>
              </w:rPr>
            </w:r>
          </w:p>
        </w:tc>
        <w:tc>
          <w:tcPr/>
          <w:p w:rsidR="00000000" w:rsidDel="00000000" w:rsidP="00000000" w:rsidRDefault="00000000" w:rsidRPr="00000000" w14:paraId="000000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p w:rsidR="00000000" w:rsidDel="00000000" w:rsidP="00000000" w:rsidRDefault="00000000" w:rsidRPr="00000000" w14:paraId="0000009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sz w:val="20"/>
                <w:szCs w:val="20"/>
                <w:rtl w:val="0"/>
              </w:rPr>
              <w:t xml:space="preserve">Se cumplio la accion correctiva añadiendo dentro del programa de mantenimiento, la inspección de las cintas métricas</w:t>
            </w:r>
          </w:p>
        </w:tc>
      </w:tr>
      <w:tr>
        <w:trPr>
          <w:cantSplit w:val="0"/>
          <w:trHeight w:val="678" w:hRule="atLeast"/>
          <w:tblHeader w:val="0"/>
        </w:trPr>
        <w:tc>
          <w:tcPr>
            <w:vAlign w:val="center"/>
          </w:tcPr>
          <w:p w:rsidR="00000000" w:rsidDel="00000000" w:rsidP="00000000" w:rsidRDefault="00000000" w:rsidRPr="00000000" w14:paraId="0000009A">
            <w:pPr>
              <w:jc w:val="both"/>
              <w:rPr>
                <w:rFonts w:ascii="Arial" w:cs="Arial" w:eastAsia="Arial" w:hAnsi="Arial"/>
                <w:sz w:val="18"/>
                <w:szCs w:val="18"/>
              </w:rPr>
            </w:pPr>
            <w:sdt>
              <w:sdtPr>
                <w:tag w:val="goog_rdk_2"/>
              </w:sdtPr>
              <w:sdtContent>
                <w:commentRangeStart w:id="2"/>
              </w:sdtContent>
            </w:sdt>
            <w:r w:rsidDel="00000000" w:rsidR="00000000" w:rsidRPr="00000000">
              <w:rPr>
                <w:rtl w:val="0"/>
              </w:rPr>
              <w:t xml:space="preserve">Difundir el programa de inspección</w:t>
            </w:r>
            <w:commentRangeEnd w:id="2"/>
            <w:r w:rsidDel="00000000" w:rsidR="00000000" w:rsidRPr="00000000">
              <w:commentReference w:id="2"/>
            </w:r>
            <w:r w:rsidDel="00000000" w:rsidR="00000000" w:rsidRPr="00000000">
              <w:rPr>
                <w:rtl w:val="0"/>
              </w:rPr>
            </w:r>
          </w:p>
        </w:tc>
        <w:tc>
          <w:tcPr>
            <w:gridSpan w:val="2"/>
            <w:vAlign w:val="center"/>
          </w:tcPr>
          <w:p w:rsidR="00000000" w:rsidDel="00000000" w:rsidP="00000000" w:rsidRDefault="00000000" w:rsidRPr="00000000" w14:paraId="0000009B">
            <w:pPr>
              <w:jc w:val="center"/>
              <w:rPr>
                <w:rFonts w:ascii="Arial" w:cs="Arial" w:eastAsia="Arial" w:hAnsi="Arial"/>
                <w:sz w:val="18"/>
                <w:szCs w:val="18"/>
              </w:rPr>
            </w:pPr>
            <w:r w:rsidDel="00000000" w:rsidR="00000000" w:rsidRPr="00000000">
              <w:rPr>
                <w:rtl w:val="0"/>
              </w:rPr>
              <w:t xml:space="preserve">Coordinador SIG</w:t>
            </w:r>
            <w:r w:rsidDel="00000000" w:rsidR="00000000" w:rsidRPr="00000000">
              <w:rPr>
                <w:rtl w:val="0"/>
              </w:rPr>
            </w:r>
          </w:p>
        </w:tc>
        <w:tc>
          <w:tcPr>
            <w:gridSpan w:val="2"/>
            <w:vAlign w:val="center"/>
          </w:tcPr>
          <w:p w:rsidR="00000000" w:rsidDel="00000000" w:rsidP="00000000" w:rsidRDefault="00000000" w:rsidRPr="00000000" w14:paraId="0000009D">
            <w:pPr>
              <w:jc w:val="center"/>
              <w:rPr>
                <w:rFonts w:ascii="Arial" w:cs="Arial" w:eastAsia="Arial" w:hAnsi="Arial"/>
                <w:sz w:val="18"/>
                <w:szCs w:val="18"/>
              </w:rPr>
            </w:pPr>
            <w:r w:rsidDel="00000000" w:rsidR="00000000" w:rsidRPr="00000000">
              <w:rPr>
                <w:rtl w:val="0"/>
              </w:rPr>
              <w:t xml:space="preserve">Agosto-2022</w:t>
            </w:r>
            <w:r w:rsidDel="00000000" w:rsidR="00000000" w:rsidRPr="00000000">
              <w:rPr>
                <w:rtl w:val="0"/>
              </w:rPr>
            </w:r>
          </w:p>
        </w:tc>
        <w:tc>
          <w:tcPr/>
          <w:p w:rsidR="00000000" w:rsidDel="00000000" w:rsidP="00000000" w:rsidRDefault="00000000" w:rsidRPr="00000000" w14:paraId="0000009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jc w:val="center"/>
              <w:rPr>
                <w:rFonts w:ascii="Arial" w:cs="Arial" w:eastAsia="Arial" w:hAnsi="Arial"/>
                <w:sz w:val="20"/>
                <w:szCs w:val="20"/>
              </w:rPr>
            </w:pPr>
            <w:r w:rsidDel="00000000" w:rsidR="00000000" w:rsidRPr="00000000">
              <w:rPr>
                <w:rtl w:val="0"/>
              </w:rPr>
              <w:t xml:space="preserve">septiembre-2022</w:t>
            </w:r>
            <w:r w:rsidDel="00000000" w:rsidR="00000000" w:rsidRPr="00000000">
              <w:rPr>
                <w:rtl w:val="0"/>
              </w:rPr>
            </w:r>
          </w:p>
        </w:tc>
        <w:tc>
          <w:tcPr/>
          <w:p w:rsidR="00000000" w:rsidDel="00000000" w:rsidP="00000000" w:rsidRDefault="00000000" w:rsidRPr="00000000" w14:paraId="000000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p w:rsidR="00000000" w:rsidDel="00000000" w:rsidP="00000000" w:rsidRDefault="00000000" w:rsidRPr="00000000" w14:paraId="000000A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3">
            <w:pPr>
              <w:spacing w:after="160" w:line="259" w:lineRule="auto"/>
              <w:ind w:right="-75.59055118110223"/>
              <w:rPr>
                <w:rFonts w:ascii="Arial" w:cs="Arial" w:eastAsia="Arial" w:hAnsi="Arial"/>
                <w:sz w:val="20"/>
                <w:szCs w:val="20"/>
              </w:rPr>
            </w:pPr>
            <w:r w:rsidDel="00000000" w:rsidR="00000000" w:rsidRPr="00000000">
              <w:rPr>
                <w:rFonts w:ascii="Arial" w:cs="Arial" w:eastAsia="Arial" w:hAnsi="Arial"/>
                <w:sz w:val="20"/>
                <w:szCs w:val="20"/>
                <w:rtl w:val="0"/>
              </w:rPr>
              <w:t xml:space="preserve">Se realizó la difusión del procedimiento modificado con fecha 10/09/2022 como figura en el PD-FOR-001 Registro de asistencia</w:t>
            </w:r>
          </w:p>
        </w:tc>
      </w:tr>
      <w:tr>
        <w:trPr>
          <w:cantSplit w:val="0"/>
          <w:trHeight w:val="678" w:hRule="atLeast"/>
          <w:tblHeader w:val="0"/>
        </w:trPr>
        <w:tc>
          <w:tcPr>
            <w:vAlign w:val="center"/>
          </w:tcPr>
          <w:p w:rsidR="00000000" w:rsidDel="00000000" w:rsidP="00000000" w:rsidRDefault="00000000" w:rsidRPr="00000000" w14:paraId="000000A4">
            <w:pPr>
              <w:jc w:val="both"/>
              <w:rPr>
                <w:rFonts w:ascii="Arial" w:cs="Arial" w:eastAsia="Arial" w:hAnsi="Arial"/>
                <w:sz w:val="18"/>
                <w:szCs w:val="18"/>
              </w:rPr>
            </w:pPr>
            <w:r w:rsidDel="00000000" w:rsidR="00000000" w:rsidRPr="00000000">
              <w:rPr>
                <w:rtl w:val="0"/>
              </w:rPr>
              <w:t xml:space="preserve">Cierre de SAC y Evaluación de eficacia en la siguiente auditoria interna</w:t>
            </w:r>
            <w:r w:rsidDel="00000000" w:rsidR="00000000" w:rsidRPr="00000000">
              <w:rPr>
                <w:rtl w:val="0"/>
              </w:rPr>
            </w:r>
          </w:p>
        </w:tc>
        <w:tc>
          <w:tcPr>
            <w:gridSpan w:val="2"/>
            <w:vAlign w:val="center"/>
          </w:tcPr>
          <w:p w:rsidR="00000000" w:rsidDel="00000000" w:rsidP="00000000" w:rsidRDefault="00000000" w:rsidRPr="00000000" w14:paraId="000000A5">
            <w:pPr>
              <w:jc w:val="center"/>
              <w:rPr>
                <w:rFonts w:ascii="Arial" w:cs="Arial" w:eastAsia="Arial" w:hAnsi="Arial"/>
                <w:sz w:val="18"/>
                <w:szCs w:val="18"/>
              </w:rPr>
            </w:pPr>
            <w:r w:rsidDel="00000000" w:rsidR="00000000" w:rsidRPr="00000000">
              <w:rPr>
                <w:rtl w:val="0"/>
              </w:rPr>
              <w:t xml:space="preserve">Coordinador SIG</w:t>
            </w:r>
            <w:r w:rsidDel="00000000" w:rsidR="00000000" w:rsidRPr="00000000">
              <w:rPr>
                <w:rtl w:val="0"/>
              </w:rPr>
            </w:r>
          </w:p>
        </w:tc>
        <w:tc>
          <w:tcPr>
            <w:gridSpan w:val="2"/>
            <w:vAlign w:val="center"/>
          </w:tcPr>
          <w:p w:rsidR="00000000" w:rsidDel="00000000" w:rsidP="00000000" w:rsidRDefault="00000000" w:rsidRPr="00000000" w14:paraId="000000A7">
            <w:pPr>
              <w:jc w:val="center"/>
              <w:rPr>
                <w:rFonts w:ascii="Arial" w:cs="Arial" w:eastAsia="Arial" w:hAnsi="Arial"/>
                <w:sz w:val="18"/>
                <w:szCs w:val="18"/>
              </w:rPr>
            </w:pPr>
            <w:r w:rsidDel="00000000" w:rsidR="00000000" w:rsidRPr="00000000">
              <w:rPr>
                <w:rtl w:val="0"/>
              </w:rPr>
              <w:t xml:space="preserve">2 ° Semestre del 2022</w:t>
            </w:r>
            <w:r w:rsidDel="00000000" w:rsidR="00000000" w:rsidRPr="00000000">
              <w:rPr>
                <w:rtl w:val="0"/>
              </w:rPr>
            </w:r>
          </w:p>
        </w:tc>
        <w:tc>
          <w:tcPr/>
          <w:p w:rsidR="00000000" w:rsidDel="00000000" w:rsidP="00000000" w:rsidRDefault="00000000" w:rsidRPr="00000000" w14:paraId="000000A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A">
            <w:pPr>
              <w:jc w:val="center"/>
              <w:rPr>
                <w:rFonts w:ascii="Arial" w:cs="Arial" w:eastAsia="Arial" w:hAnsi="Arial"/>
                <w:sz w:val="20"/>
                <w:szCs w:val="20"/>
              </w:rPr>
            </w:pPr>
            <w:r w:rsidDel="00000000" w:rsidR="00000000" w:rsidRPr="00000000">
              <w:rPr>
                <w:rtl w:val="0"/>
              </w:rPr>
              <w:t xml:space="preserve">1 ° Semestre del 2023</w:t>
            </w:r>
            <w:r w:rsidDel="00000000" w:rsidR="00000000" w:rsidRPr="00000000">
              <w:rPr>
                <w:rtl w:val="0"/>
              </w:rPr>
            </w:r>
          </w:p>
        </w:tc>
        <w:tc>
          <w:tcPr/>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p w:rsidR="00000000" w:rsidDel="00000000" w:rsidP="00000000" w:rsidRDefault="00000000" w:rsidRPr="00000000" w14:paraId="000000A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Se verifica la eficacia al contar con el registro de verificación de cintas métricas con el patrón y cumplimiento de acciones correctivas</w:t>
            </w:r>
          </w:p>
        </w:tc>
      </w:tr>
      <w:tr>
        <w:trPr>
          <w:cantSplit w:val="0"/>
          <w:trHeight w:val="2044" w:hRule="atLeast"/>
          <w:tblHeader w:val="0"/>
        </w:trPr>
        <w:tc>
          <w:tcPr>
            <w:gridSpan w:val="10"/>
          </w:tcPr>
          <w:p w:rsidR="00000000" w:rsidDel="00000000" w:rsidP="00000000" w:rsidRDefault="00000000" w:rsidRPr="00000000" w14:paraId="000000A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VERIFICACIÓN DE LA EFICACIA DE LA ACCIÓN CORRECTIVA.</w:t>
            </w:r>
          </w:p>
          <w:p w:rsidR="00000000" w:rsidDel="00000000" w:rsidP="00000000" w:rsidRDefault="00000000" w:rsidRPr="00000000" w14:paraId="000000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Fecha de verificación: 16/06/2023</w:t>
            </w:r>
          </w:p>
          <w:p w:rsidR="00000000" w:rsidDel="00000000" w:rsidP="00000000" w:rsidRDefault="00000000" w:rsidRPr="00000000" w14:paraId="000000B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¿Las acciones fueron eficaces?:</w:t>
            </w:r>
            <w:r w:rsidDel="00000000" w:rsidR="00000000" w:rsidRPr="00000000">
              <w:rPr>
                <w:rtl w:val="0"/>
              </w:rPr>
            </w:r>
          </w:p>
          <w:p w:rsidR="00000000" w:rsidDel="00000000" w:rsidP="00000000" w:rsidRDefault="00000000" w:rsidRPr="00000000" w14:paraId="000000B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shd w:fill="ff9900" w:val="clear"/>
                <w:rtl w:val="0"/>
              </w:rPr>
              <w:t xml:space="preserve">SI </w:t>
            </w:r>
            <w:r w:rsidDel="00000000" w:rsidR="00000000" w:rsidRPr="00000000">
              <w:rPr>
                <w:rFonts w:ascii="Arial" w:cs="Arial" w:eastAsia="Arial" w:hAnsi="Arial"/>
                <w:sz w:val="20"/>
                <w:szCs w:val="20"/>
                <w:rtl w:val="0"/>
              </w:rPr>
              <w:t xml:space="preserve">                                 NO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1422400</wp:posOffset>
                      </wp:positionH>
                      <wp:positionV relativeFrom="paragraph">
                        <wp:posOffset>0</wp:posOffset>
                      </wp:positionV>
                      <wp:extent cx="273050" cy="149225"/>
                      <wp:effectExtent b="0" l="0" r="0" t="0"/>
                      <wp:wrapNone/>
                      <wp:docPr id="58" name=""/>
                      <a:graphic>
                        <a:graphicData uri="http://schemas.microsoft.com/office/word/2010/wordprocessingShape">
                          <wps:wsp>
                            <wps:cNvSpPr/>
                            <wps:cNvPr id="29" name="Shape 29"/>
                            <wps:spPr>
                              <a:xfrm>
                                <a:off x="5215825" y="3711738"/>
                                <a:ext cx="260350" cy="13652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1422400</wp:posOffset>
                      </wp:positionH>
                      <wp:positionV relativeFrom="paragraph">
                        <wp:posOffset>0</wp:posOffset>
                      </wp:positionV>
                      <wp:extent cx="273050" cy="149225"/>
                      <wp:effectExtent b="0" l="0" r="0" t="0"/>
                      <wp:wrapNone/>
                      <wp:docPr id="58" name="image12.png"/>
                      <a:graphic>
                        <a:graphicData uri="http://schemas.openxmlformats.org/drawingml/2006/picture">
                          <pic:pic>
                            <pic:nvPicPr>
                              <pic:cNvPr id="0" name="image12.png"/>
                              <pic:cNvPicPr preferRelativeResize="0"/>
                            </pic:nvPicPr>
                            <pic:blipFill>
                              <a:blip r:embed="rId21"/>
                              <a:srcRect/>
                              <a:stretch>
                                <a:fillRect/>
                              </a:stretch>
                            </pic:blipFill>
                            <pic:spPr>
                              <a:xfrm>
                                <a:off x="0" y="0"/>
                                <a:ext cx="273050" cy="149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2768600</wp:posOffset>
                      </wp:positionH>
                      <wp:positionV relativeFrom="paragraph">
                        <wp:posOffset>12700</wp:posOffset>
                      </wp:positionV>
                      <wp:extent cx="273050" cy="149225"/>
                      <wp:effectExtent b="0" l="0" r="0" t="0"/>
                      <wp:wrapNone/>
                      <wp:docPr id="59" name=""/>
                      <a:graphic>
                        <a:graphicData uri="http://schemas.microsoft.com/office/word/2010/wordprocessingShape">
                          <wps:wsp>
                            <wps:cNvSpPr/>
                            <wps:cNvPr id="30" name="Shape 30"/>
                            <wps:spPr>
                              <a:xfrm>
                                <a:off x="5215825" y="3711738"/>
                                <a:ext cx="260350" cy="1365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12700</wp:posOffset>
                      </wp:positionV>
                      <wp:extent cx="273050" cy="149225"/>
                      <wp:effectExtent b="0" l="0" r="0" t="0"/>
                      <wp:wrapNone/>
                      <wp:docPr id="59" name="image13.png"/>
                      <a:graphic>
                        <a:graphicData uri="http://schemas.openxmlformats.org/drawingml/2006/picture">
                          <pic:pic>
                            <pic:nvPicPr>
                              <pic:cNvPr id="0" name="image13.png"/>
                              <pic:cNvPicPr preferRelativeResize="0"/>
                            </pic:nvPicPr>
                            <pic:blipFill>
                              <a:blip r:embed="rId22"/>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B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del cierre de la No Conformidad:      Coordinador SIG            </w:t>
            </w:r>
          </w:p>
          <w:p w:rsidR="00000000" w:rsidDel="00000000" w:rsidP="00000000" w:rsidRDefault="00000000" w:rsidRPr="00000000" w14:paraId="000000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Fecha de Cierre:                        16/06/2023               Nombre del Coordinador del SIG: Erika Espinoza Arenas</w:t>
            </w:r>
          </w:p>
          <w:p w:rsidR="00000000" w:rsidDel="00000000" w:rsidP="00000000" w:rsidRDefault="00000000" w:rsidRPr="00000000" w14:paraId="000000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0C0">
      <w:pPr>
        <w:rPr/>
      </w:pPr>
      <w:r w:rsidDel="00000000" w:rsidR="00000000" w:rsidRPr="00000000">
        <w:rPr>
          <w:rtl w:val="0"/>
        </w:rPr>
      </w:r>
    </w:p>
    <w:sectPr>
      <w:headerReference r:id="rId23" w:type="default"/>
      <w:pgSz w:h="16838" w:w="11906" w:orient="portrait"/>
      <w:pgMar w:bottom="1418" w:top="1985" w:left="1701" w:right="1701"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Ruth Sosa Lopez" w:id="0" w:date="2023-06-12T12:31:31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formato: https://docs.google.com/spreadsheets/d/156A8yR84H7f_P_hNG6s0z1aVKjBMPOuI/edit?usp=sharing&amp;ouid=103687319103689918911&amp;rtpof=true&amp;sd=true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Evidencia: https://drive.google.com/file/d/1jKkq347EAC_c5q3YyeHGBBXlZ_FBn9Z5/view?usp=drive_link</w:t>
      </w:r>
    </w:p>
  </w:comment>
  <w:comment w:author="Ruth Sosa Lopez" w:id="1" w:date="2023-06-10T16:56:28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incluye dentro del programa de mantenimientos</w:t>
      </w:r>
    </w:p>
  </w:comment>
  <w:comment w:author="Ruth Sosa Lopez" w:id="2" w:date="2023-06-12T12:41:41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 V4 PROCEDIMIENTO: https://docs.google.com/document/d/1rTlN5bhawKiFHAnhGV7dR3RH-Vqpsff2/edit?usp=drive_link&amp;ouid=103687319103689918911&amp;rtpof=true&amp;sd=true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DIFUSION:https://drive.google.com/file/d/1T2JhKf0RlwtnfSBaub3fMzI2sGoJkf3b/view?usp=drive_link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C5" w15:done="0"/>
  <w15:commentEx w15:paraId="000000C6" w15:done="0"/>
  <w15:commentEx w15:paraId="000000C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-266699</wp:posOffset>
              </wp:positionV>
              <wp:extent cx="6019800" cy="1009650"/>
              <wp:effectExtent b="0" l="0" r="0" t="0"/>
              <wp:wrapNone/>
              <wp:docPr id="49" name=""/>
              <a:graphic>
                <a:graphicData uri="http://schemas.microsoft.com/office/word/2010/wordprocessingGroup">
                  <wpg:wgp>
                    <wpg:cNvGrpSpPr/>
                    <wpg:grpSpPr>
                      <a:xfrm>
                        <a:off x="2336100" y="3268800"/>
                        <a:ext cx="6019800" cy="1009650"/>
                        <a:chOff x="2336100" y="3268800"/>
                        <a:chExt cx="6026175" cy="1022400"/>
                      </a:xfrm>
                    </wpg:grpSpPr>
                    <wpg:grpSp>
                      <wpg:cNvGrpSpPr/>
                      <wpg:grpSpPr>
                        <a:xfrm>
                          <a:off x="2336100" y="3275175"/>
                          <a:ext cx="6019800" cy="1009650"/>
                          <a:chOff x="2336100" y="3275175"/>
                          <a:chExt cx="6019800" cy="1009650"/>
                        </a:xfrm>
                      </wpg:grpSpPr>
                      <wps:wsp>
                        <wps:cNvSpPr/>
                        <wps:cNvPr id="3" name="Shape 3"/>
                        <wps:spPr>
                          <a:xfrm>
                            <a:off x="2336100" y="3275175"/>
                            <a:ext cx="6019800" cy="10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36100" y="3275175"/>
                            <a:ext cx="6019800" cy="1009650"/>
                            <a:chOff x="0" y="0"/>
                            <a:chExt cx="7738952" cy="1090824"/>
                          </a:xfrm>
                        </wpg:grpSpPr>
                        <wps:wsp>
                          <wps:cNvSpPr/>
                          <wps:cNvPr id="5" name="Shape 5"/>
                          <wps:spPr>
                            <a:xfrm>
                              <a:off x="0" y="0"/>
                              <a:ext cx="7738950" cy="109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6096712" y="784146"/>
                              <a:ext cx="1530569" cy="28697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11/04/2022</w:t>
                                </w:r>
                              </w:p>
                            </w:txbxContent>
                          </wps:txbx>
                          <wps:bodyPr anchorCtr="0" anchor="ctr" bIns="45700" lIns="91425" spcFirstLastPara="1" rIns="91425" wrap="square" tIns="45700">
                            <a:noAutofit/>
                          </wps:bodyPr>
                        </wps:wsp>
                        <wpg:grpSp>
                          <wpg:cNvGrpSpPr/>
                          <wpg:grpSpPr>
                            <a:xfrm>
                              <a:off x="0" y="0"/>
                              <a:ext cx="7738952" cy="1090824"/>
                              <a:chOff x="0" y="0"/>
                              <a:chExt cx="7738952" cy="1090824"/>
                            </a:xfrm>
                          </wpg:grpSpPr>
                          <wps:wsp>
                            <wps:cNvSpPr/>
                            <wps:cNvPr id="8" name="Shape 8"/>
                            <wps:spPr>
                              <a:xfrm>
                                <a:off x="6109850" y="26275"/>
                                <a:ext cx="1530569" cy="29128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PD-FOR-016</w:t>
                                  </w:r>
                                </w:p>
                              </w:txbxContent>
                            </wps:txbx>
                            <wps:bodyPr anchorCtr="0" anchor="ctr" bIns="45700" lIns="91425" spcFirstLastPara="1" rIns="91425" wrap="square" tIns="45700">
                              <a:noAutofit/>
                            </wps:bodyPr>
                          </wps:wsp>
                          <wps:wsp>
                            <wps:cNvSpPr/>
                            <wps:cNvPr id="9" name="Shape 9"/>
                            <wps:spPr>
                              <a:xfrm>
                                <a:off x="6057299" y="59121"/>
                                <a:ext cx="1622534" cy="21245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5131073" y="0"/>
                                <a:ext cx="2607879" cy="332952"/>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131073" y="378936"/>
                                <a:ext cx="2607879" cy="332951"/>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5131073" y="757872"/>
                                <a:ext cx="2607879" cy="332952"/>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203333" y="19706"/>
                                <a:ext cx="729155" cy="29128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Códig</w:t>
                                  </w:r>
                                  <w:r w:rsidDel="00000000" w:rsidR="00000000" w:rsidRPr="00000000">
                                    <w:rPr>
                                      <w:rFonts w:ascii="Arial" w:cs="Arial" w:eastAsia="Arial" w:hAnsi="Arial"/>
                                      <w:b w:val="0"/>
                                      <w:i w:val="0"/>
                                      <w:smallCaps w:val="0"/>
                                      <w:strike w:val="0"/>
                                      <w:color w:val="000000"/>
                                      <w:sz w:val="20"/>
                                      <w:vertAlign w:val="baseline"/>
                                    </w:rPr>
                                    <w:t xml:space="preserve">o:</w:t>
                                  </w:r>
                                </w:p>
                              </w:txbxContent>
                            </wps:txbx>
                            <wps:bodyPr anchorCtr="0" anchor="ctr" bIns="45700" lIns="91425" spcFirstLastPara="1" rIns="91425" wrap="square" tIns="45700">
                              <a:noAutofit/>
                            </wps:bodyPr>
                          </wps:wsp>
                          <wps:wsp>
                            <wps:cNvSpPr/>
                            <wps:cNvPr id="14" name="Shape 14"/>
                            <wps:spPr>
                              <a:xfrm>
                                <a:off x="5177057" y="398642"/>
                                <a:ext cx="775138" cy="29160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Versió</w:t>
                                  </w:r>
                                  <w:r w:rsidDel="00000000" w:rsidR="00000000" w:rsidRPr="00000000">
                                    <w:rPr>
                                      <w:rFonts w:ascii="Arial" w:cs="Arial" w:eastAsia="Arial" w:hAnsi="Arial"/>
                                      <w:b w:val="0"/>
                                      <w:i w:val="0"/>
                                      <w:smallCaps w:val="0"/>
                                      <w:strike w:val="0"/>
                                      <w:color w:val="000000"/>
                                      <w:sz w:val="20"/>
                                      <w:vertAlign w:val="baseline"/>
                                    </w:rPr>
                                    <w:t xml:space="preserve">n:</w:t>
                                  </w:r>
                                </w:p>
                              </w:txbxContent>
                            </wps:txbx>
                            <wps:bodyPr anchorCtr="0" anchor="ctr" bIns="45700" lIns="91425" spcFirstLastPara="1" rIns="91425" wrap="square" tIns="45700">
                              <a:noAutofit/>
                            </wps:bodyPr>
                          </wps:wsp>
                          <wps:wsp>
                            <wps:cNvSpPr/>
                            <wps:cNvPr id="15" name="Shape 15"/>
                            <wps:spPr>
                              <a:xfrm>
                                <a:off x="5152775" y="777577"/>
                                <a:ext cx="904524" cy="28697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 F. Aprob.:</w:t>
                                  </w:r>
                                </w:p>
                              </w:txbxContent>
                            </wps:txbx>
                            <wps:bodyPr anchorCtr="0" anchor="ctr" bIns="45700" lIns="91425" spcFirstLastPara="1" rIns="91425" wrap="square" tIns="45700">
                              <a:noAutofit/>
                            </wps:bodyPr>
                          </wps:wsp>
                          <wps:wsp>
                            <wps:cNvSpPr/>
                            <wps:cNvPr id="16" name="Shape 16"/>
                            <wps:spPr>
                              <a:xfrm>
                                <a:off x="6103281" y="411780"/>
                                <a:ext cx="1530569" cy="286969"/>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002</w:t>
                                  </w:r>
                                </w:p>
                              </w:txbxContent>
                            </wps:txbx>
                            <wps:bodyPr anchorCtr="0" anchor="ctr" bIns="45700" lIns="91425" spcFirstLastPara="1" rIns="91425" wrap="square" tIns="45700">
                              <a:noAutofit/>
                            </wps:bodyPr>
                          </wps:wsp>
                          <wps:wsp>
                            <wps:cNvSpPr/>
                            <wps:cNvPr id="17" name="Shape 17"/>
                            <wps:spPr>
                              <a:xfrm>
                                <a:off x="6050730" y="444626"/>
                                <a:ext cx="1622534" cy="21245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6055369" y="816992"/>
                                <a:ext cx="1622534" cy="21245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2056160" y="247409"/>
                                <a:ext cx="2709209" cy="75648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SOLICITUD DE ACCION CORRECTIVA</w:t>
                                  </w:r>
                                </w:p>
                              </w:txbxContent>
                            </wps:txbx>
                            <wps:bodyPr anchorCtr="0" anchor="ctr" bIns="45700" lIns="91425" spcFirstLastPara="1" rIns="91425" wrap="square" tIns="45700">
                              <a:noAutofit/>
                            </wps:bodyPr>
                          </wps:wsp>
                          <pic:pic>
                            <pic:nvPicPr>
                              <pic:cNvPr id="20" name="Shape 20"/>
                              <pic:cNvPicPr preferRelativeResize="0"/>
                            </pic:nvPicPr>
                            <pic:blipFill rotWithShape="1">
                              <a:blip r:embed="rId1">
                                <a:alphaModFix/>
                              </a:blip>
                              <a:srcRect b="0" l="0" r="0" t="0"/>
                              <a:stretch/>
                            </pic:blipFill>
                            <pic:spPr>
                              <a:xfrm>
                                <a:off x="0" y="62556"/>
                                <a:ext cx="1756996" cy="908911"/>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-266699</wp:posOffset>
              </wp:positionV>
              <wp:extent cx="6019800" cy="1009650"/>
              <wp:effectExtent b="0" l="0" r="0" t="0"/>
              <wp:wrapNone/>
              <wp:docPr id="49"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019800" cy="1009650"/>
                      </a:xfrm>
                      <a:prstGeom prst="rect"/>
                      <a:ln/>
                    </pic:spPr>
                  </pic:pic>
                </a:graphicData>
              </a:graphic>
            </wp:anchor>
          </w:drawing>
        </mc:Fallback>
      </mc:AlternateContent>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aconcuadrcula">
    <w:name w:val="Table Grid"/>
    <w:basedOn w:val="Tablanormal"/>
    <w:uiPriority w:val="39"/>
    <w:rsid w:val="00D2051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404F06"/>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404F06"/>
  </w:style>
  <w:style w:type="paragraph" w:styleId="Piedepgina">
    <w:name w:val="footer"/>
    <w:basedOn w:val="Normal"/>
    <w:link w:val="PiedepginaCar"/>
    <w:uiPriority w:val="99"/>
    <w:unhideWhenUsed w:val="1"/>
    <w:rsid w:val="00404F06"/>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404F06"/>
  </w:style>
  <w:style w:type="paragraph" w:styleId="Prrafodelista">
    <w:name w:val="List Paragraph"/>
    <w:basedOn w:val="Normal"/>
    <w:uiPriority w:val="34"/>
    <w:qFormat w:val="1"/>
    <w:rsid w:val="005B350D"/>
    <w:pPr>
      <w:widowControl w:val="0"/>
      <w:spacing w:after="0" w:line="240" w:lineRule="auto"/>
      <w:ind w:left="720"/>
      <w:contextualSpacing w:val="1"/>
    </w:pPr>
    <w:rPr>
      <w:rFonts w:ascii="Arial" w:cs="Arial" w:eastAsia="Arial" w:hAnsi="Arial"/>
      <w:lang w:val="en-US"/>
    </w:rPr>
  </w:style>
  <w:style w:type="paragraph" w:styleId="Textodeglobo">
    <w:name w:val="Balloon Text"/>
    <w:basedOn w:val="Normal"/>
    <w:link w:val="TextodegloboCar"/>
    <w:uiPriority w:val="99"/>
    <w:semiHidden w:val="1"/>
    <w:unhideWhenUsed w:val="1"/>
    <w:rsid w:val="003E5875"/>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E5875"/>
    <w:rPr>
      <w:rFonts w:ascii="Tahoma" w:cs="Tahoma" w:hAnsi="Tahoma"/>
      <w:sz w:val="16"/>
      <w:szCs w:val="16"/>
    </w:rPr>
  </w:style>
  <w:style w:type="paragraph" w:styleId="NormalWeb">
    <w:name w:val="Normal (Web)"/>
    <w:basedOn w:val="Normal"/>
    <w:uiPriority w:val="99"/>
    <w:semiHidden w:val="1"/>
    <w:unhideWhenUsed w:val="1"/>
    <w:rsid w:val="00630B8B"/>
    <w:pPr>
      <w:spacing w:after="100" w:afterAutospacing="1" w:before="100" w:beforeAutospacing="1" w:line="240" w:lineRule="auto"/>
    </w:pPr>
    <w:rPr>
      <w:rFonts w:ascii="Times New Roman" w:cs="Times New Roman" w:hAnsi="Times New Roman" w:eastAsiaTheme="minorEastAsia"/>
      <w:sz w:val="24"/>
      <w:szCs w:val="24"/>
      <w:lang w:val="en-U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22" Type="http://schemas.openxmlformats.org/officeDocument/2006/relationships/image" Target="media/image13.png"/><Relationship Id="rId10" Type="http://schemas.openxmlformats.org/officeDocument/2006/relationships/image" Target="media/image6.png"/><Relationship Id="rId21"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16.png"/><Relationship Id="rId14" Type="http://schemas.openxmlformats.org/officeDocument/2006/relationships/image" Target="media/image8.png"/><Relationship Id="rId17" Type="http://schemas.openxmlformats.org/officeDocument/2006/relationships/image" Target="media/image15.png"/><Relationship Id="rId16" Type="http://schemas.openxmlformats.org/officeDocument/2006/relationships/image" Target="media/image14.png"/><Relationship Id="rId5" Type="http://schemas.openxmlformats.org/officeDocument/2006/relationships/numbering" Target="numbering.xml"/><Relationship Id="rId19" Type="http://schemas.openxmlformats.org/officeDocument/2006/relationships/image" Target="media/image10.png"/><Relationship Id="rId6" Type="http://schemas.openxmlformats.org/officeDocument/2006/relationships/styles" Target="styles.xml"/><Relationship Id="rId18" Type="http://schemas.openxmlformats.org/officeDocument/2006/relationships/image" Target="media/image5.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5oOnhyYiF6pcO3UVc1cBAm6Lhw==">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2023-06-07T17:59:00Z</dcterms:created>
  <dc:creator>Erasmo Zorrilla Trisano</dc:creator>
</cp:coreProperties>
</file>