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나라장터 DACON 개인 작업환경 설치 가이드</w:t>
      </w:r>
    </w:p>
    <w:p>
      <w:pPr>
        <w:jc w:val="left"/>
      </w:pPr>
      <w:r>
        <w:rPr>
          <w:b/>
          <w:sz w:val="22"/>
        </w:rPr>
        <w:t>목표: 대회 서버에 접속하기 전에 개인 PC에서 분석·Baseline 개발을 재현 가능한 상태로 만든다.</w:t>
      </w:r>
    </w:p>
    <w:p>
      <w:r>
        <w:t>이 문서는 Windows 개인 PC 기준의 1단계 작업 환경만 다룹니다. 먼저 WSL2 Ubuntu 안에서 프로젝트를 실행하고, Python 패키지와 Jupyter가 정상 동작하는지 확인합니다. GPU 서버 접속, Docker, vLLM, Gemma 모델 실행은 개인 환경이 안정화된 뒤 별도 단계로 진행합니다.</w:t>
      </w:r>
    </w:p>
    <w:p>
      <w:pPr>
        <w:pStyle w:val="Heading1"/>
      </w:pPr>
      <w:r>
        <w:t>1. 이번 단계의 범위</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1728"/>
            <w:vAlign w:val="center"/>
            <w:shd w:fill="274C77"/>
          </w:tcPr>
          <w:p>
            <w:pPr>
              <w:spacing w:after="40"/>
            </w:pPr>
            <w:r/>
            <w:r>
              <w:rPr>
                <w:b/>
                <w:color w:val="FFFFFF"/>
                <w:sz w:val="19"/>
              </w:rPr>
              <w:t>구분</w:t>
            </w:r>
          </w:p>
        </w:tc>
        <w:tc>
          <w:tcPr>
            <w:tcW w:type="dxa" w:w="3888"/>
            <w:vAlign w:val="center"/>
            <w:shd w:fill="274C77"/>
          </w:tcPr>
          <w:p>
            <w:pPr>
              <w:spacing w:after="40"/>
            </w:pPr>
            <w:r/>
            <w:r>
              <w:rPr>
                <w:b/>
                <w:color w:val="FFFFFF"/>
                <w:sz w:val="19"/>
              </w:rPr>
              <w:t>이번에 한다</w:t>
            </w:r>
          </w:p>
        </w:tc>
        <w:tc>
          <w:tcPr>
            <w:tcW w:type="dxa" w:w="3888"/>
            <w:vAlign w:val="center"/>
            <w:shd w:fill="274C77"/>
          </w:tcPr>
          <w:p>
            <w:pPr>
              <w:spacing w:after="40"/>
            </w:pPr>
            <w:r/>
            <w:r>
              <w:rPr>
                <w:b/>
                <w:color w:val="FFFFFF"/>
                <w:sz w:val="19"/>
              </w:rPr>
              <w:t>이번에는 보류한다</w:t>
            </w:r>
          </w:p>
        </w:tc>
      </w:tr>
      <w:tr>
        <w:tc>
          <w:tcPr>
            <w:tcW w:type="dxa" w:w="1728"/>
            <w:vAlign w:val="center"/>
          </w:tcPr>
          <w:p>
            <w:pPr>
              <w:spacing w:after="40"/>
            </w:pPr>
            <w:r/>
            <w:r>
              <w:rPr>
                <w:b w:val="0"/>
                <w:sz w:val="19"/>
              </w:rPr>
              <w:t>개인 PC 기본 환경</w:t>
            </w:r>
          </w:p>
        </w:tc>
        <w:tc>
          <w:tcPr>
            <w:tcW w:type="dxa" w:w="3888"/>
            <w:vAlign w:val="center"/>
          </w:tcPr>
          <w:p>
            <w:pPr>
              <w:spacing w:after="40"/>
            </w:pPr>
            <w:r/>
            <w:r>
              <w:rPr>
                <w:b w:val="0"/>
                <w:sz w:val="19"/>
              </w:rPr>
              <w:t>WSL2 Ubuntu, VS Code, Git</w:t>
            </w:r>
          </w:p>
        </w:tc>
        <w:tc>
          <w:tcPr>
            <w:tcW w:type="dxa" w:w="3888"/>
            <w:vAlign w:val="center"/>
          </w:tcPr>
          <w:p>
            <w:pPr>
              <w:spacing w:after="40"/>
            </w:pPr>
            <w:r/>
            <w:r>
              <w:rPr>
                <w:b w:val="0"/>
                <w:sz w:val="19"/>
              </w:rPr>
              <w:t>대회 서버 SSH 접속</w:t>
            </w:r>
          </w:p>
        </w:tc>
      </w:tr>
      <w:tr>
        <w:tc>
          <w:tcPr>
            <w:tcW w:type="dxa" w:w="1728"/>
            <w:vAlign w:val="center"/>
            <w:shd w:fill="F3F6F9"/>
          </w:tcPr>
          <w:p>
            <w:pPr>
              <w:spacing w:after="40"/>
            </w:pPr>
            <w:r/>
            <w:r>
              <w:rPr>
                <w:b w:val="0"/>
                <w:sz w:val="19"/>
              </w:rPr>
              <w:t>Python 개발 환경</w:t>
            </w:r>
          </w:p>
        </w:tc>
        <w:tc>
          <w:tcPr>
            <w:tcW w:type="dxa" w:w="3888"/>
            <w:vAlign w:val="center"/>
            <w:shd w:fill="F3F6F9"/>
          </w:tcPr>
          <w:p>
            <w:pPr>
              <w:spacing w:after="40"/>
            </w:pPr>
            <w:r/>
            <w:r>
              <w:rPr>
                <w:b w:val="0"/>
                <w:sz w:val="19"/>
              </w:rPr>
              <w:t>uv, Python 3.12.13, 가상환경</w:t>
            </w:r>
          </w:p>
        </w:tc>
        <w:tc>
          <w:tcPr>
            <w:tcW w:type="dxa" w:w="3888"/>
            <w:vAlign w:val="center"/>
            <w:shd w:fill="F3F6F9"/>
          </w:tcPr>
          <w:p>
            <w:pPr>
              <w:spacing w:after="40"/>
            </w:pPr>
            <w:r/>
            <w:r>
              <w:rPr>
                <w:b w:val="0"/>
                <w:sz w:val="19"/>
              </w:rPr>
              <w:t>Conda 병행 설치</w:t>
            </w:r>
          </w:p>
        </w:tc>
      </w:tr>
      <w:tr>
        <w:tc>
          <w:tcPr>
            <w:tcW w:type="dxa" w:w="1728"/>
            <w:vAlign w:val="center"/>
          </w:tcPr>
          <w:p>
            <w:pPr>
              <w:spacing w:after="40"/>
            </w:pPr>
            <w:r/>
            <w:r>
              <w:rPr>
                <w:b w:val="0"/>
                <w:sz w:val="19"/>
              </w:rPr>
              <w:t>분석 환경</w:t>
            </w:r>
          </w:p>
        </w:tc>
        <w:tc>
          <w:tcPr>
            <w:tcW w:type="dxa" w:w="3888"/>
            <w:vAlign w:val="center"/>
          </w:tcPr>
          <w:p>
            <w:pPr>
              <w:spacing w:after="40"/>
            </w:pPr>
            <w:r/>
            <w:r>
              <w:rPr>
                <w:b w:val="0"/>
                <w:sz w:val="19"/>
              </w:rPr>
              <w:t>pandas, numpy, scikit-learn, JupyterLab, pytest, ruff</w:t>
            </w:r>
          </w:p>
        </w:tc>
        <w:tc>
          <w:tcPr>
            <w:tcW w:type="dxa" w:w="3888"/>
            <w:vAlign w:val="center"/>
          </w:tcPr>
          <w:p>
            <w:pPr>
              <w:spacing w:after="40"/>
            </w:pPr>
            <w:r/>
            <w:r>
              <w:rPr>
                <w:b w:val="0"/>
                <w:sz w:val="19"/>
              </w:rPr>
              <w:t>CUDA Toolkit, PyTorch GPU</w:t>
            </w:r>
          </w:p>
        </w:tc>
      </w:tr>
      <w:tr>
        <w:tc>
          <w:tcPr>
            <w:tcW w:type="dxa" w:w="1728"/>
            <w:vAlign w:val="center"/>
            <w:shd w:fill="F3F6F9"/>
          </w:tcPr>
          <w:p>
            <w:pPr>
              <w:spacing w:after="40"/>
            </w:pPr>
            <w:r/>
            <w:r>
              <w:rPr>
                <w:b w:val="0"/>
                <w:sz w:val="19"/>
              </w:rPr>
              <w:t>프로젝트</w:t>
            </w:r>
          </w:p>
        </w:tc>
        <w:tc>
          <w:tcPr>
            <w:tcW w:type="dxa" w:w="3888"/>
            <w:vAlign w:val="center"/>
            <w:shd w:fill="F3F6F9"/>
          </w:tcPr>
          <w:p>
            <w:pPr>
              <w:spacing w:after="40"/>
            </w:pPr>
            <w:r>
              <w:t>koneps-dacon 폴더와 기본 디렉터리</w:t>
            </w:r>
          </w:p>
        </w:tc>
        <w:tc>
          <w:tcPr>
            <w:tcW w:type="dxa" w:w="3888"/>
            <w:vAlign w:val="center"/>
            <w:shd w:fill="F3F6F9"/>
          </w:tcPr>
          <w:p>
            <w:pPr>
              <w:spacing w:after="40"/>
            </w:pPr>
            <w:r/>
            <w:r>
              <w:rPr>
                <w:b w:val="0"/>
                <w:sz w:val="19"/>
              </w:rPr>
              <w:t>Docker, NVIDIA Toolkit, vLLM, Gemma</w:t>
            </w:r>
          </w:p>
        </w:tc>
      </w:tr>
    </w:tbl>
    <w:p>
      <w:pPr>
        <w:spacing w:after="40"/>
      </w:pPr>
    </w:p>
    <w:p>
      <w:pPr>
        <w:pStyle w:val="Heading1"/>
      </w:pPr>
      <w:r>
        <w:t>2. 설치 순서</w:t>
      </w:r>
    </w:p>
    <w:p>
      <w:r>
        <w:t>아래 순서를 지키면 오류가 발생했을 때 어느 계층에서 문제가 생겼는지 확인하기 쉽습니다.</w:t>
      </w:r>
    </w:p>
    <w:p>
      <w:pPr>
        <w:pStyle w:val="IntenseQuote"/>
      </w:pPr>
      <w:r>
        <w:t>Windows 기능 → WSL2 Ubuntu → VS Code 연동 → Git 확인 → uv와 Python → 프로젝트 생성 → 패키지 설치 → Jupyter 실행 → 최소 검증</w:t>
      </w:r>
    </w:p>
    <w:p>
      <w:pPr>
        <w:pStyle w:val="Heading1"/>
      </w:pPr>
      <w:r>
        <w:t>3. Windows에 WSL2 Ubuntu 설치</w:t>
      </w:r>
    </w:p>
    <w:p>
      <w:r>
        <w:t>관리자 권한 PowerShell에서 실행합니다. 설치가 끝나면 재부팅하거나 안내에 따라 Ubuntu를 처음 실행해 사용자 계정을 만듭니다.</w:t>
      </w:r>
    </w:p>
    <w:p>
      <w:pPr>
        <w:pStyle w:val="NoSpacing"/>
        <w:spacing w:after="120"/>
        <w:ind w:left="288"/>
      </w:pPr>
      <w:r>
        <w:rPr>
          <w:rFonts w:ascii="Consolas" w:hAnsi="Consolas"/>
          <w:color w:val="333333"/>
          <w:sz w:val="18"/>
        </w:rPr>
        <w:t>wsl --install -d Ubuntu-22.04</w:t>
        <w:br/>
        <w:t>wsl --set-default-version 2</w:t>
        <w:br/>
        <w:t>wsl --status</w:t>
      </w:r>
    </w:p>
    <w:p>
      <w:r>
        <w:t>Ubuntu 터미널에서 다음을 확인합니다.</w:t>
      </w:r>
    </w:p>
    <w:p>
      <w:pPr>
        <w:pStyle w:val="NoSpacing"/>
        <w:spacing w:after="120"/>
        <w:ind w:left="288"/>
      </w:pPr>
      <w:r>
        <w:rPr>
          <w:rFonts w:ascii="Consolas" w:hAnsi="Consolas"/>
          <w:color w:val="333333"/>
          <w:sz w:val="18"/>
        </w:rPr>
        <w:t>cat /etc/os-release</w:t>
        <w:br/>
        <w:t>uname -r</w:t>
        <w:br/>
        <w:t>whoami</w:t>
        <w:br/>
        <w:t>pwd</w:t>
      </w:r>
    </w:p>
    <w:p>
      <w:r>
        <w:t>프로젝트 파일은 Windows 경로보다 WSL 내부의 홈 디렉터리(예: ~/projects)에 두는 것을 권장합니다. 파일 입출력이 많은 분석 작업에서 관리가 단순합니다.</w:t>
      </w:r>
    </w:p>
    <w:p>
      <w:pPr>
        <w:pStyle w:val="Heading1"/>
      </w:pPr>
      <w:r>
        <w:t>4. VS Code와 Git 확인</w:t>
      </w:r>
    </w:p>
    <w:p>
      <w:r>
        <w:t>Windows에 VS Code를 설치하고 확장 기능에서 Remote Development 또는 WSL을 설치합니다. Ubuntu 터미널에서 프로젝트 폴더로 이동한 뒤 `code .`으로 엽니다.</w:t>
      </w:r>
    </w:p>
    <w:p>
      <w:pPr>
        <w:pStyle w:val="NoSpacing"/>
        <w:spacing w:after="120"/>
        <w:ind w:left="288"/>
      </w:pPr>
      <w:r>
        <w:rPr>
          <w:rFonts w:ascii="Consolas" w:hAnsi="Consolas"/>
          <w:color w:val="333333"/>
          <w:sz w:val="18"/>
        </w:rPr>
        <w:t>sudo apt update</w:t>
        <w:br/>
        <w:t>sudo apt install -y git git-lfs curl wget unzip zip build-essential tmux htop tree jq</w:t>
        <w:br/>
        <w:t>git lfs install</w:t>
        <w:br/>
        <w:t>git --version</w:t>
        <w:br/>
        <w:t>code .</w:t>
      </w:r>
    </w:p>
    <w:p>
      <w:r>
        <w:t>Git 사용자 정보는 개인 계정으로 사용할 값이 정해졌을 때만 등록합니다. 대회 저장소나 원격 저장소 주소는 아직 추가하지 않습니다.</w:t>
      </w:r>
    </w:p>
    <w:p>
      <w:pPr>
        <w:pStyle w:val="Heading1"/>
      </w:pPr>
      <w:r>
        <w:t>5. uv와 Python 3.12.13 설치</w:t>
      </w:r>
    </w:p>
    <w:p>
      <w:r>
        <w:t>Ubuntu 터미널에서 실행합니다.</w:t>
      </w:r>
    </w:p>
    <w:p>
      <w:pPr>
        <w:pStyle w:val="NoSpacing"/>
        <w:spacing w:after="120"/>
        <w:ind w:left="288"/>
      </w:pPr>
      <w:r>
        <w:rPr>
          <w:rFonts w:ascii="Consolas" w:hAnsi="Consolas"/>
          <w:color w:val="333333"/>
          <w:sz w:val="18"/>
        </w:rPr>
        <w:t>curl -LsSf https://astral.sh/uv/install.sh | sh</w:t>
        <w:br/>
        <w:t>export PATH="$HOME/.local/bin:$PATH"</w:t>
        <w:br/>
        <w:t>uv --version</w:t>
        <w:br/>
        <w:t>uv python install 3.12.13</w:t>
        <w:br/>
        <w:t>uv python list</w:t>
      </w:r>
    </w:p>
    <w:p>
      <w:r>
        <w:t>새 터미널을 열 때도 uv가 인식되지 않으면 ~/.bashrc에 PATH가 등록되어 있는지 확인합니다. Python 버전은 프로젝트별로 고정해 환경 차이를 줄입니다.</w:t>
      </w:r>
    </w:p>
    <w:p>
      <w:pPr>
        <w:pStyle w:val="Heading1"/>
      </w:pPr>
      <w:r>
        <w:t>6. 개인 프로젝트 생성</w:t>
      </w:r>
    </w:p>
    <w:p>
      <w:pPr>
        <w:pStyle w:val="NoSpacing"/>
        <w:spacing w:after="120"/>
        <w:ind w:left="288"/>
      </w:pPr>
      <w:r>
        <w:t>mkdir -p ~/projects/koneps-dacon</w:t>
        <w:br/>
        <w:t>cd ~/projects/koneps-dacon</w:t>
        <w:br/>
        <w:t>uv init</w:t>
        <w:br/>
        <w:t>uv python pin 3.12.13</w:t>
      </w:r>
    </w:p>
    <w:p>
      <w:r>
        <w:t>기본 폴더를 생성합니다. 원본 데이터는 data/raw에 보관하고, 전처리 결과는 data/processed에 저장합니다. 원본 파일은 직접 수정하지 않습니다.</w:t>
      </w:r>
    </w:p>
    <w:p>
      <w:pPr>
        <w:pStyle w:val="NoSpacing"/>
        <w:spacing w:after="120"/>
        <w:ind w:left="288"/>
      </w:pPr>
      <w:r>
        <w:rPr>
          <w:rFonts w:ascii="Consolas" w:hAnsi="Consolas"/>
          <w:color w:val="333333"/>
          <w:sz w:val="18"/>
        </w:rPr>
        <w:t>mkdir -p data/raw data/processed docs notebooks src/koneps_ai configs prompts</w:t>
        <w:br/>
        <w:t>mkdir -p artifacts/indexes artifacts/chunks experiments/errors outputs tests scripts submit</w:t>
        <w:br/>
        <w:t>tree -L 2</w:t>
      </w:r>
    </w:p>
    <w:p>
      <w:pPr>
        <w:pStyle w:val="Heading1"/>
      </w:pPr>
      <w:r>
        <w:t>7. 분석 패키지 설치와 검증</w:t>
      </w:r>
    </w:p>
    <w:p>
      <w:pPr>
        <w:pStyle w:val="NoSpacing"/>
        <w:spacing w:after="120"/>
        <w:ind w:left="288"/>
      </w:pPr>
      <w:r>
        <w:rPr>
          <w:rFonts w:ascii="Consolas" w:hAnsi="Consolas"/>
          <w:color w:val="333333"/>
          <w:sz w:val="18"/>
        </w:rPr>
        <w:t>uv add pandas numpy scikit-learn pyyaml orjson tqdm</w:t>
        <w:br/>
        <w:t>uv add --dev jupyterlab ipykernel pytest ruff</w:t>
        <w:br/>
        <w:t>uv run python --version</w:t>
        <w:br/>
        <w:t>uv run python -c "import pandas, numpy, sklearn; print('Python environment OK')"</w:t>
      </w:r>
    </w:p>
    <w:p>
      <w:r>
        <w:t>Python 버전이 3.12.13으로 출력되고 import 검증이 성공하면 기본 개발 환경은 정상입니다. 이후부터는 `python` 대신 `uv run python`, `pip` 대신 `uv add`를 사용합니다.</w:t>
      </w:r>
    </w:p>
    <w:p>
      <w:pPr>
        <w:pStyle w:val="Heading1"/>
      </w:pPr>
      <w:r>
        <w:t>8. JupyterLab 실행</w:t>
      </w:r>
    </w:p>
    <w:p>
      <w:pPr>
        <w:pStyle w:val="NoSpacing"/>
        <w:spacing w:after="120"/>
        <w:ind w:left="288"/>
      </w:pPr>
      <w:r>
        <w:t>cd ~/projects/koneps-dacon</w:t>
        <w:br/>
        <w:t>uv run jupyter lab --no-browser --ip=127.0.0.1 --port=8888</w:t>
      </w:r>
    </w:p>
    <w:p>
      <w:r>
        <w:t>터미널에 표시되는 http://127.0.0.1:8888/?token=... 주소를 Windows 브라우저에서 엽니다. 8888 포트를 외부에 공개하지 않습니다. 종료할 때는 터미널에서 Ctrl+C를 누릅니다.</w:t>
      </w:r>
    </w:p>
    <w:p>
      <w:pPr>
        <w:pStyle w:val="Heading1"/>
      </w:pPr>
      <w:r>
        <w:t>9. 완료 체크리스트</w:t>
      </w:r>
    </w:p>
    <w:p>
      <w:r>
        <w:t>☐ WSL2 Ubuntu 22.04 실행 성공</w:t>
      </w:r>
    </w:p>
    <w:p>
      <w:r>
        <w:t>☐ VS Code에서 WSL 프로젝트 폴더 열기 성공</w:t>
      </w:r>
    </w:p>
    <w:p>
      <w:r>
        <w:t>☐ Git / curl / tmux 등 기본 명령 실행 성공</w:t>
      </w:r>
    </w:p>
    <w:p>
      <w:r>
        <w:t>☐ uv 설치 및 버전 출력 성공</w:t>
      </w:r>
    </w:p>
    <w:p>
      <w:r>
        <w:t>☐ Python 3.12.13 pin 성공</w:t>
      </w:r>
    </w:p>
    <w:p>
      <w:r>
        <w:t>☐ pandas / numpy / scikit-learn import 성공</w:t>
      </w:r>
    </w:p>
    <w:p>
      <w:r>
        <w:t>☐ koneps-dacon 기본 폴더 생성</w:t>
      </w:r>
    </w:p>
    <w:p>
      <w:r>
        <w:t>☐ JupyterLab 실행 및 브라우저 접속 성공</w:t>
      </w:r>
    </w:p>
    <w:p>
      <w:r>
        <w:t>☐ 원본 데이터와 결과 데이터 저장 위치 구분</w:t>
      </w:r>
    </w:p>
    <w:p>
      <w:pPr>
        <w:pStyle w:val="Heading1"/>
      </w:pPr>
      <w:r>
        <w:t>10. 문제가 생겼을 때 확인 순서</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2016"/>
            <w:vAlign w:val="center"/>
            <w:shd w:fill="274C77"/>
          </w:tcPr>
          <w:p>
            <w:pPr>
              <w:spacing w:after="40"/>
            </w:pPr>
            <w:r/>
            <w:r>
              <w:rPr>
                <w:b/>
                <w:color w:val="FFFFFF"/>
                <w:sz w:val="19"/>
              </w:rPr>
              <w:t>증상</w:t>
            </w:r>
          </w:p>
        </w:tc>
        <w:tc>
          <w:tcPr>
            <w:tcW w:type="dxa" w:w="3600"/>
            <w:vAlign w:val="center"/>
            <w:shd w:fill="274C77"/>
          </w:tcPr>
          <w:p>
            <w:pPr>
              <w:spacing w:after="40"/>
            </w:pPr>
            <w:r/>
            <w:r>
              <w:rPr>
                <w:b/>
                <w:color w:val="FFFFFF"/>
                <w:sz w:val="19"/>
              </w:rPr>
              <w:t>먼저 확인할 것</w:t>
            </w:r>
          </w:p>
        </w:tc>
        <w:tc>
          <w:tcPr>
            <w:tcW w:type="dxa" w:w="3888"/>
            <w:vAlign w:val="center"/>
            <w:shd w:fill="274C77"/>
          </w:tcPr>
          <w:p>
            <w:pPr>
              <w:spacing w:after="40"/>
            </w:pPr>
            <w:r/>
            <w:r>
              <w:rPr>
                <w:b/>
                <w:color w:val="FFFFFF"/>
                <w:sz w:val="19"/>
              </w:rPr>
              <w:t>조치</w:t>
            </w:r>
          </w:p>
        </w:tc>
      </w:tr>
      <w:tr>
        <w:tc>
          <w:tcPr>
            <w:tcW w:type="dxa" w:w="2016"/>
            <w:vAlign w:val="center"/>
          </w:tcPr>
          <w:p>
            <w:pPr>
              <w:spacing w:after="40"/>
            </w:pPr>
            <w:r/>
            <w:r>
              <w:rPr>
                <w:b w:val="0"/>
                <w:sz w:val="19"/>
              </w:rPr>
              <w:t>wsl 명령 실패</w:t>
            </w:r>
          </w:p>
        </w:tc>
        <w:tc>
          <w:tcPr>
            <w:tcW w:type="dxa" w:w="3600"/>
            <w:vAlign w:val="center"/>
          </w:tcPr>
          <w:p>
            <w:pPr>
              <w:spacing w:after="40"/>
            </w:pPr>
            <w:r/>
            <w:r>
              <w:rPr>
                <w:b w:val="0"/>
                <w:sz w:val="19"/>
              </w:rPr>
              <w:t>Windows 재부팅 및 WSL 상태</w:t>
            </w:r>
          </w:p>
        </w:tc>
        <w:tc>
          <w:tcPr>
            <w:tcW w:type="dxa" w:w="3888"/>
            <w:vAlign w:val="center"/>
          </w:tcPr>
          <w:p>
            <w:pPr>
              <w:spacing w:after="40"/>
            </w:pPr>
            <w:r/>
            <w:r>
              <w:rPr>
                <w:b w:val="0"/>
                <w:sz w:val="19"/>
              </w:rPr>
              <w:t>wsl --status, wsl -l -v</w:t>
            </w:r>
          </w:p>
        </w:tc>
      </w:tr>
      <w:tr>
        <w:tc>
          <w:tcPr>
            <w:tcW w:type="dxa" w:w="2016"/>
            <w:vAlign w:val="center"/>
            <w:shd w:fill="F3F6F9"/>
          </w:tcPr>
          <w:p>
            <w:pPr>
              <w:spacing w:after="40"/>
            </w:pPr>
            <w:r/>
            <w:r>
              <w:rPr>
                <w:b w:val="0"/>
                <w:sz w:val="19"/>
              </w:rPr>
              <w:t>code 명령 없음</w:t>
            </w:r>
          </w:p>
        </w:tc>
        <w:tc>
          <w:tcPr>
            <w:tcW w:type="dxa" w:w="3600"/>
            <w:vAlign w:val="center"/>
            <w:shd w:fill="F3F6F9"/>
          </w:tcPr>
          <w:p>
            <w:pPr>
              <w:spacing w:after="40"/>
            </w:pPr>
            <w:r/>
            <w:r>
              <w:rPr>
                <w:b w:val="0"/>
                <w:sz w:val="19"/>
              </w:rPr>
              <w:t>VS Code와 WSL 확장 설치</w:t>
            </w:r>
          </w:p>
        </w:tc>
        <w:tc>
          <w:tcPr>
            <w:tcW w:type="dxa" w:w="3888"/>
            <w:vAlign w:val="center"/>
            <w:shd w:fill="F3F6F9"/>
          </w:tcPr>
          <w:p>
            <w:pPr>
              <w:spacing w:after="40"/>
            </w:pPr>
            <w:r/>
            <w:r>
              <w:rPr>
                <w:b w:val="0"/>
                <w:sz w:val="19"/>
              </w:rPr>
              <w:t>VS Code에서 폴더를 직접 열기</w:t>
            </w:r>
          </w:p>
        </w:tc>
      </w:tr>
      <w:tr>
        <w:tc>
          <w:tcPr>
            <w:tcW w:type="dxa" w:w="2016"/>
            <w:vAlign w:val="center"/>
          </w:tcPr>
          <w:p>
            <w:pPr>
              <w:spacing w:after="40"/>
            </w:pPr>
            <w:r/>
            <w:r>
              <w:rPr>
                <w:b w:val="0"/>
                <w:sz w:val="19"/>
              </w:rPr>
              <w:t>uv 명령 없음</w:t>
            </w:r>
          </w:p>
        </w:tc>
        <w:tc>
          <w:tcPr>
            <w:tcW w:type="dxa" w:w="3600"/>
            <w:vAlign w:val="center"/>
          </w:tcPr>
          <w:p>
            <w:pPr>
              <w:spacing w:after="40"/>
            </w:pPr>
            <w:r/>
            <w:r>
              <w:rPr>
                <w:b w:val="0"/>
                <w:sz w:val="19"/>
              </w:rPr>
              <w:t>~/.local/bin PATH</w:t>
            </w:r>
          </w:p>
        </w:tc>
        <w:tc>
          <w:tcPr>
            <w:tcW w:type="dxa" w:w="3888"/>
            <w:vAlign w:val="center"/>
          </w:tcPr>
          <w:p>
            <w:pPr>
              <w:spacing w:after="40"/>
            </w:pPr>
            <w:r/>
            <w:r>
              <w:rPr>
                <w:b w:val="0"/>
                <w:sz w:val="19"/>
              </w:rPr>
              <w:t>새 터미널을 열고 PATH 재확인</w:t>
            </w:r>
          </w:p>
        </w:tc>
      </w:tr>
      <w:tr>
        <w:tc>
          <w:tcPr>
            <w:tcW w:type="dxa" w:w="2016"/>
            <w:vAlign w:val="center"/>
            <w:shd w:fill="F3F6F9"/>
          </w:tcPr>
          <w:p>
            <w:pPr>
              <w:spacing w:after="40"/>
            </w:pPr>
            <w:r/>
            <w:r>
              <w:rPr>
                <w:b w:val="0"/>
                <w:sz w:val="19"/>
              </w:rPr>
              <w:t>Python 버전 다름</w:t>
            </w:r>
          </w:p>
        </w:tc>
        <w:tc>
          <w:tcPr>
            <w:tcW w:type="dxa" w:w="3600"/>
            <w:vAlign w:val="center"/>
            <w:shd w:fill="F3F6F9"/>
          </w:tcPr>
          <w:p>
            <w:pPr>
              <w:spacing w:after="40"/>
            </w:pPr>
            <w:r/>
            <w:r>
              <w:rPr>
                <w:b w:val="0"/>
                <w:sz w:val="19"/>
              </w:rPr>
              <w:t>.python-version 파일</w:t>
            </w:r>
          </w:p>
        </w:tc>
        <w:tc>
          <w:tcPr>
            <w:tcW w:type="dxa" w:w="3888"/>
            <w:vAlign w:val="center"/>
            <w:shd w:fill="F3F6F9"/>
          </w:tcPr>
          <w:p>
            <w:pPr>
              <w:spacing w:after="40"/>
            </w:pPr>
            <w:r/>
            <w:r>
              <w:rPr>
                <w:b w:val="0"/>
                <w:sz w:val="19"/>
              </w:rPr>
              <w:t>uv python pin 3.12.13 재실행</w:t>
            </w:r>
          </w:p>
        </w:tc>
      </w:tr>
      <w:tr>
        <w:tc>
          <w:tcPr>
            <w:tcW w:type="dxa" w:w="2016"/>
            <w:vAlign w:val="center"/>
          </w:tcPr>
          <w:p>
            <w:pPr>
              <w:spacing w:after="40"/>
            </w:pPr>
            <w:r/>
            <w:r>
              <w:rPr>
                <w:b w:val="0"/>
                <w:sz w:val="19"/>
              </w:rPr>
              <w:t>import 실패</w:t>
            </w:r>
          </w:p>
        </w:tc>
        <w:tc>
          <w:tcPr>
            <w:tcW w:type="dxa" w:w="3600"/>
            <w:vAlign w:val="center"/>
          </w:tcPr>
          <w:p>
            <w:pPr>
              <w:spacing w:after="40"/>
            </w:pPr>
            <w:r/>
            <w:r>
              <w:rPr>
                <w:b w:val="0"/>
                <w:sz w:val="19"/>
              </w:rPr>
              <w:t>현재 폴더와 uv 환경</w:t>
            </w:r>
          </w:p>
        </w:tc>
        <w:tc>
          <w:tcPr>
            <w:tcW w:type="dxa" w:w="3888"/>
            <w:vAlign w:val="center"/>
          </w:tcPr>
          <w:p>
            <w:pPr>
              <w:spacing w:after="40"/>
            </w:pPr>
            <w:r/>
            <w:r>
              <w:rPr>
                <w:b w:val="0"/>
                <w:sz w:val="19"/>
              </w:rPr>
              <w:t>uv add로 패키지 설치 후 uv run 사용</w:t>
            </w:r>
          </w:p>
        </w:tc>
      </w:tr>
      <w:tr>
        <w:tc>
          <w:tcPr>
            <w:tcW w:type="dxa" w:w="2016"/>
            <w:vAlign w:val="center"/>
            <w:shd w:fill="F3F6F9"/>
          </w:tcPr>
          <w:p>
            <w:pPr>
              <w:spacing w:after="40"/>
            </w:pPr>
            <w:r/>
            <w:r>
              <w:rPr>
                <w:b w:val="0"/>
                <w:sz w:val="19"/>
              </w:rPr>
              <w:t>Jupyter 접속 실패</w:t>
            </w:r>
          </w:p>
        </w:tc>
        <w:tc>
          <w:tcPr>
            <w:tcW w:type="dxa" w:w="3600"/>
            <w:vAlign w:val="center"/>
            <w:shd w:fill="F3F6F9"/>
          </w:tcPr>
          <w:p>
            <w:pPr>
              <w:spacing w:after="40"/>
            </w:pPr>
            <w:r/>
            <w:r>
              <w:rPr>
                <w:b w:val="0"/>
                <w:sz w:val="19"/>
              </w:rPr>
              <w:t>실행 터미널의 token과 포트</w:t>
            </w:r>
          </w:p>
        </w:tc>
        <w:tc>
          <w:tcPr>
            <w:tcW w:type="dxa" w:w="3888"/>
            <w:vAlign w:val="center"/>
            <w:shd w:fill="F3F6F9"/>
          </w:tcPr>
          <w:p>
            <w:pPr>
              <w:spacing w:after="40"/>
            </w:pPr>
            <w:r/>
            <w:r>
              <w:rPr>
                <w:b w:val="0"/>
                <w:sz w:val="19"/>
              </w:rPr>
              <w:t>Jupyter를 재실행하고 127.0.0.1 주소 사용</w:t>
            </w:r>
          </w:p>
        </w:tc>
      </w:tr>
    </w:tbl>
    <w:p>
      <w:pPr>
        <w:spacing w:after="40"/>
      </w:pPr>
    </w:p>
    <w:p>
      <w:pPr>
        <w:pStyle w:val="Heading1"/>
      </w:pPr>
      <w:r>
        <w:t>11. 다음 단계로 미룰 항목</w:t>
      </w:r>
    </w:p>
    <w:p>
      <w:r>
        <w:t>개인 V0 환경이 완료된 뒤에만 GPU/V1을 검토합니다. NVIDIA 드라이버, Docker Engine, NVIDIA Container Toolkit, CUDA 컨테이너, vLLM, Gemma 모델은 개인 PC의 GPU 사양과 목적을 확인한 후 별도 설치 가이드로 분리합니다. 대회 서버 접근과 제출 설정은 그 이후에도 개인 환경과 섞지 않습니다.</w:t>
      </w:r>
    </w:p>
    <w:p>
      <w:pPr>
        <w:pStyle w:val="Caption"/>
      </w:pPr>
      <w:r>
        <w:t>기준 버전: 원본 가이드의 Python 3.12.13 및 Ubuntu 22.04 기준 / 정리일: 2026-09-11</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