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055C05" w14:textId="77777777" w:rsidR="00A6181C" w:rsidRDefault="00A6181C" w:rsidP="00A6181C">
      <w:pPr>
        <w:pStyle w:val="Default"/>
        <w:jc w:val="center"/>
        <w:rPr>
          <w:sz w:val="22"/>
          <w:szCs w:val="22"/>
        </w:rPr>
      </w:pPr>
      <w:r>
        <w:rPr>
          <w:noProof/>
        </w:rPr>
        <w:drawing>
          <wp:anchor distT="0" distB="0" distL="114300" distR="114300" simplePos="0" relativeHeight="251660288" behindDoc="0" locked="0" layoutInCell="1" allowOverlap="1" wp14:anchorId="39AEE4EB" wp14:editId="0590D208">
            <wp:simplePos x="0" y="0"/>
            <wp:positionH relativeFrom="column">
              <wp:posOffset>0</wp:posOffset>
            </wp:positionH>
            <wp:positionV relativeFrom="paragraph">
              <wp:posOffset>-342900</wp:posOffset>
            </wp:positionV>
            <wp:extent cx="1708066" cy="685800"/>
            <wp:effectExtent l="0" t="0" r="698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nal.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08066" cy="685800"/>
                    </a:xfrm>
                    <a:prstGeom prst="rect">
                      <a:avLst/>
                    </a:prstGeom>
                  </pic:spPr>
                </pic:pic>
              </a:graphicData>
            </a:graphic>
          </wp:anchor>
        </w:drawing>
      </w:r>
      <w:r>
        <w:rPr>
          <w:b/>
          <w:bCs/>
          <w:sz w:val="22"/>
          <w:szCs w:val="22"/>
        </w:rPr>
        <w:t>Kaizen Finance Solution</w:t>
      </w:r>
    </w:p>
    <w:p w14:paraId="5DA83682" w14:textId="77777777" w:rsidR="00A6181C" w:rsidRDefault="00A6181C" w:rsidP="00A6181C">
      <w:pPr>
        <w:pStyle w:val="Default"/>
        <w:jc w:val="center"/>
        <w:rPr>
          <w:sz w:val="22"/>
          <w:szCs w:val="22"/>
        </w:rPr>
      </w:pPr>
      <w:r>
        <w:rPr>
          <w:sz w:val="22"/>
          <w:szCs w:val="22"/>
        </w:rPr>
        <w:t>4 Terrace Rd, London E13 0PB</w:t>
      </w:r>
    </w:p>
    <w:p w14:paraId="193FFB76" w14:textId="77777777" w:rsidR="00A6181C" w:rsidRDefault="00A6181C" w:rsidP="00A6181C">
      <w:pPr>
        <w:pStyle w:val="Default"/>
        <w:jc w:val="center"/>
        <w:rPr>
          <w:sz w:val="22"/>
          <w:szCs w:val="22"/>
        </w:rPr>
      </w:pPr>
      <w:r>
        <w:rPr>
          <w:sz w:val="22"/>
          <w:szCs w:val="22"/>
        </w:rPr>
        <w:t>Tel: 078 088 500 46</w:t>
      </w:r>
    </w:p>
    <w:p w14:paraId="469E965D" w14:textId="77777777" w:rsidR="00A6181C" w:rsidRDefault="00A6181C" w:rsidP="00A6181C">
      <w:pPr>
        <w:pStyle w:val="Default"/>
        <w:jc w:val="center"/>
        <w:rPr>
          <w:sz w:val="22"/>
          <w:szCs w:val="22"/>
        </w:rPr>
      </w:pPr>
      <w:r>
        <w:rPr>
          <w:sz w:val="22"/>
          <w:szCs w:val="22"/>
        </w:rPr>
        <w:t>Email: kaizen4fs@gmail.com</w:t>
      </w:r>
    </w:p>
    <w:p w14:paraId="4CFB45FA" w14:textId="77777777" w:rsidR="00A6181C" w:rsidRDefault="00A6181C" w:rsidP="00A6181C">
      <w:pPr>
        <w:pStyle w:val="Default"/>
        <w:jc w:val="center"/>
        <w:rPr>
          <w:sz w:val="22"/>
          <w:szCs w:val="22"/>
        </w:rPr>
      </w:pPr>
      <w:r>
        <w:rPr>
          <w:noProof/>
          <w:sz w:val="22"/>
          <w:szCs w:val="22"/>
        </w:rPr>
        <mc:AlternateContent>
          <mc:Choice Requires="wps">
            <w:drawing>
              <wp:anchor distT="0" distB="0" distL="114300" distR="114300" simplePos="0" relativeHeight="251659264" behindDoc="0" locked="0" layoutInCell="1" allowOverlap="1" wp14:anchorId="1FD63B66" wp14:editId="462A3FF4">
                <wp:simplePos x="0" y="0"/>
                <wp:positionH relativeFrom="column">
                  <wp:posOffset>48742</wp:posOffset>
                </wp:positionH>
                <wp:positionV relativeFrom="paragraph">
                  <wp:posOffset>129701</wp:posOffset>
                </wp:positionV>
                <wp:extent cx="16262729" cy="50724"/>
                <wp:effectExtent l="19050" t="19050" r="25400" b="26035"/>
                <wp:wrapNone/>
                <wp:docPr id="1" name="Straight Connector 1"/>
                <wp:cNvGraphicFramePr/>
                <a:graphic xmlns:a="http://schemas.openxmlformats.org/drawingml/2006/main">
                  <a:graphicData uri="http://schemas.microsoft.com/office/word/2010/wordprocessingShape">
                    <wps:wsp>
                      <wps:cNvCnPr/>
                      <wps:spPr>
                        <a:xfrm>
                          <a:off x="0" y="0"/>
                          <a:ext cx="16262729" cy="50724"/>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0B8FC8"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5pt,10.2pt" to="1284.4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" strokecolor="black [3200]" strokeweight="2.25pt">
                <v:stroke joinstyle="miter"/>
              </v:line>
            </w:pict>
          </mc:Fallback>
        </mc:AlternateContent>
      </w:r>
    </w:p>
    <w:p w14:paraId="5EB859A4" w14:textId="77777777" w:rsidR="00A6181C" w:rsidRDefault="00A6181C" w:rsidP="00A6181C">
      <w:pPr>
        <w:pStyle w:val="Default"/>
        <w:jc w:val="center"/>
        <w:rPr>
          <w:sz w:val="22"/>
          <w:szCs w:val="22"/>
        </w:rPr>
      </w:pPr>
    </w:p>
    <w:p w14:paraId="6153CFE7" w14:textId="77777777" w:rsidR="00A6181C" w:rsidRDefault="00A6181C" w:rsidP="00A6181C">
      <w:pPr>
        <w:pStyle w:val="Default"/>
        <w:jc w:val="both"/>
        <w:rPr>
          <w:sz w:val="22"/>
          <w:szCs w:val="22"/>
        </w:rPr>
      </w:pPr>
    </w:p>
    <w:p w14:paraId="675BBD43" w14:textId="358531C2" w:rsidR="00A6181C" w:rsidRDefault="00A6181C" w:rsidP="00A6181C">
      <w:pPr>
        <w:pStyle w:val="Default"/>
        <w:jc w:val="both"/>
        <w:rPr>
          <w:sz w:val="22"/>
          <w:szCs w:val="22"/>
        </w:rPr>
      </w:pPr>
      <w:r>
        <w:rPr>
          <w:b/>
          <w:bCs/>
          <w:sz w:val="22"/>
          <w:szCs w:val="22"/>
        </w:rPr>
        <w:t xml:space="preserve">Effective Date: </w:t>
      </w:r>
      <w:r>
        <w:rPr>
          <w:sz w:val="22"/>
          <w:szCs w:val="22"/>
        </w:rPr>
        <w:t xml:space="preserve">[DATE] </w:t>
      </w:r>
    </w:p>
    <w:p w14:paraId="4578A634" w14:textId="77777777" w:rsidR="00A6181C" w:rsidRDefault="00A6181C" w:rsidP="00A6181C">
      <w:pPr>
        <w:pStyle w:val="Default"/>
        <w:jc w:val="both"/>
        <w:rPr>
          <w:b/>
          <w:bCs/>
          <w:sz w:val="22"/>
          <w:szCs w:val="22"/>
        </w:rPr>
      </w:pPr>
    </w:p>
    <w:p w14:paraId="408D0430" w14:textId="02E91158" w:rsidR="00A6181C" w:rsidRDefault="00A6181C" w:rsidP="00A6181C">
      <w:pPr>
        <w:pStyle w:val="Default"/>
        <w:jc w:val="both"/>
        <w:rPr>
          <w:sz w:val="22"/>
          <w:szCs w:val="22"/>
        </w:rPr>
      </w:pPr>
      <w:r>
        <w:rPr>
          <w:b/>
          <w:bCs/>
          <w:sz w:val="22"/>
          <w:szCs w:val="22"/>
        </w:rPr>
        <w:t xml:space="preserve">Accountant: </w:t>
      </w:r>
      <w:r>
        <w:rPr>
          <w:sz w:val="22"/>
          <w:szCs w:val="22"/>
        </w:rPr>
        <w:t xml:space="preserve">Kaizen Finance Solution (AKA, “The Accountant”) </w:t>
      </w:r>
    </w:p>
    <w:p w14:paraId="7CE68378" w14:textId="77777777" w:rsidR="00A6181C" w:rsidRDefault="00A6181C" w:rsidP="00A6181C">
      <w:pPr>
        <w:pStyle w:val="Default"/>
        <w:jc w:val="both"/>
        <w:rPr>
          <w:b/>
          <w:bCs/>
          <w:sz w:val="22"/>
          <w:szCs w:val="22"/>
        </w:rPr>
      </w:pPr>
    </w:p>
    <w:p w14:paraId="324E9139" w14:textId="77777777" w:rsidR="00A6181C" w:rsidRDefault="00A6181C" w:rsidP="00A6181C">
      <w:pPr>
        <w:pStyle w:val="Default"/>
        <w:jc w:val="both"/>
        <w:rPr>
          <w:sz w:val="22"/>
          <w:szCs w:val="22"/>
        </w:rPr>
      </w:pPr>
      <w:r>
        <w:rPr>
          <w:b/>
          <w:bCs/>
          <w:sz w:val="22"/>
          <w:szCs w:val="22"/>
        </w:rPr>
        <w:t xml:space="preserve">Located at: </w:t>
      </w:r>
      <w:r>
        <w:rPr>
          <w:sz w:val="22"/>
          <w:szCs w:val="22"/>
        </w:rPr>
        <w:t xml:space="preserve">4 Terrace Rd, London E13 0PB </w:t>
      </w:r>
    </w:p>
    <w:p w14:paraId="0B2610A7" w14:textId="77777777" w:rsidR="00A6181C" w:rsidRDefault="00A6181C" w:rsidP="00A6181C">
      <w:pPr>
        <w:pStyle w:val="Default"/>
        <w:jc w:val="both"/>
        <w:rPr>
          <w:sz w:val="22"/>
          <w:szCs w:val="22"/>
        </w:rPr>
      </w:pPr>
    </w:p>
    <w:p w14:paraId="4E597B15" w14:textId="77777777" w:rsidR="00A6181C" w:rsidRDefault="00A6181C" w:rsidP="00A6181C">
      <w:pPr>
        <w:pStyle w:val="Default"/>
        <w:jc w:val="both"/>
        <w:rPr>
          <w:sz w:val="22"/>
          <w:szCs w:val="22"/>
        </w:rPr>
      </w:pPr>
      <w:r>
        <w:rPr>
          <w:sz w:val="22"/>
          <w:szCs w:val="22"/>
        </w:rPr>
        <w:t xml:space="preserve">&amp; </w:t>
      </w:r>
    </w:p>
    <w:p w14:paraId="59D3B91B" w14:textId="77777777" w:rsidR="00A6181C" w:rsidRDefault="00A6181C" w:rsidP="00A6181C">
      <w:pPr>
        <w:pStyle w:val="Default"/>
        <w:jc w:val="both"/>
        <w:rPr>
          <w:b/>
          <w:bCs/>
          <w:sz w:val="22"/>
          <w:szCs w:val="22"/>
        </w:rPr>
      </w:pPr>
    </w:p>
    <w:p w14:paraId="2A7130E7" w14:textId="3ADB2FAB" w:rsidR="00A6181C" w:rsidRDefault="00A6181C" w:rsidP="00A6181C">
      <w:pPr>
        <w:pStyle w:val="Default"/>
        <w:jc w:val="both"/>
        <w:rPr>
          <w:sz w:val="22"/>
          <w:szCs w:val="22"/>
        </w:rPr>
      </w:pPr>
      <w:r>
        <w:rPr>
          <w:b/>
          <w:bCs/>
          <w:sz w:val="22"/>
          <w:szCs w:val="22"/>
        </w:rPr>
        <w:t xml:space="preserve">Client: </w:t>
      </w:r>
      <w:r>
        <w:rPr>
          <w:sz w:val="22"/>
          <w:szCs w:val="22"/>
        </w:rPr>
        <w:t xml:space="preserve">[Client Name] (AKA, “The Client”) </w:t>
      </w:r>
    </w:p>
    <w:p w14:paraId="536DDD91" w14:textId="77777777" w:rsidR="00A6181C" w:rsidRDefault="00A6181C" w:rsidP="00A6181C">
      <w:pPr>
        <w:pStyle w:val="Default"/>
        <w:jc w:val="both"/>
        <w:rPr>
          <w:b/>
          <w:bCs/>
          <w:sz w:val="22"/>
          <w:szCs w:val="22"/>
        </w:rPr>
      </w:pPr>
    </w:p>
    <w:p w14:paraId="38D9E0BD" w14:textId="36D2CB52" w:rsidR="00A6181C" w:rsidRDefault="00A6181C" w:rsidP="00A6181C">
      <w:pPr>
        <w:pStyle w:val="Default"/>
        <w:jc w:val="both"/>
        <w:rPr>
          <w:sz w:val="22"/>
          <w:szCs w:val="22"/>
        </w:rPr>
      </w:pPr>
      <w:r>
        <w:rPr>
          <w:b/>
          <w:bCs/>
          <w:sz w:val="22"/>
          <w:szCs w:val="22"/>
        </w:rPr>
        <w:t xml:space="preserve">Company Number: </w:t>
      </w:r>
      <w:r>
        <w:rPr>
          <w:sz w:val="22"/>
          <w:szCs w:val="22"/>
        </w:rPr>
        <w:t>[Company Number]</w:t>
      </w:r>
    </w:p>
    <w:p w14:paraId="198F7D11" w14:textId="77777777" w:rsidR="00A6181C" w:rsidRDefault="00A6181C" w:rsidP="00A6181C">
      <w:pPr>
        <w:pStyle w:val="Default"/>
        <w:jc w:val="both"/>
        <w:rPr>
          <w:b/>
          <w:bCs/>
          <w:sz w:val="22"/>
          <w:szCs w:val="22"/>
        </w:rPr>
      </w:pPr>
    </w:p>
    <w:p w14:paraId="30BDB6D0" w14:textId="1752BE86" w:rsidR="00A6181C" w:rsidRDefault="00A6181C" w:rsidP="00A6181C">
      <w:pPr>
        <w:pStyle w:val="Default"/>
        <w:jc w:val="both"/>
        <w:rPr>
          <w:sz w:val="22"/>
          <w:szCs w:val="22"/>
        </w:rPr>
      </w:pPr>
      <w:r>
        <w:rPr>
          <w:b/>
          <w:bCs/>
          <w:sz w:val="22"/>
          <w:szCs w:val="22"/>
        </w:rPr>
        <w:t xml:space="preserve">Located at: </w:t>
      </w:r>
      <w:r>
        <w:rPr>
          <w:sz w:val="22"/>
          <w:szCs w:val="22"/>
        </w:rPr>
        <w:t xml:space="preserve">[Client Address] </w:t>
      </w:r>
    </w:p>
    <w:p w14:paraId="791B27E5" w14:textId="77777777" w:rsidR="00A6181C" w:rsidRDefault="00A6181C" w:rsidP="00A6181C">
      <w:pPr>
        <w:pStyle w:val="Default"/>
        <w:jc w:val="both"/>
        <w:rPr>
          <w:sz w:val="22"/>
          <w:szCs w:val="22"/>
        </w:rPr>
      </w:pPr>
    </w:p>
    <w:p w14:paraId="21D67055" w14:textId="77777777" w:rsidR="00A6181C" w:rsidRDefault="00A6181C" w:rsidP="00A6181C">
      <w:pPr>
        <w:pStyle w:val="Default"/>
        <w:jc w:val="both"/>
        <w:rPr>
          <w:sz w:val="22"/>
          <w:szCs w:val="22"/>
        </w:rPr>
      </w:pPr>
    </w:p>
    <w:p w14:paraId="3AA03556" w14:textId="77777777" w:rsidR="00A6181C" w:rsidRDefault="00A6181C" w:rsidP="00A6181C">
      <w:pPr>
        <w:pStyle w:val="Default"/>
        <w:jc w:val="both"/>
        <w:rPr>
          <w:sz w:val="22"/>
          <w:szCs w:val="22"/>
        </w:rPr>
      </w:pPr>
      <w:r>
        <w:rPr>
          <w:sz w:val="22"/>
          <w:szCs w:val="22"/>
        </w:rPr>
        <w:t xml:space="preserve">The above mentioned parties do hereby agree as follows: </w:t>
      </w:r>
    </w:p>
    <w:p w14:paraId="2F2AF085" w14:textId="77777777" w:rsidR="00A6181C" w:rsidRDefault="00A6181C" w:rsidP="00A6181C">
      <w:pPr>
        <w:pStyle w:val="Default"/>
        <w:jc w:val="both"/>
        <w:rPr>
          <w:sz w:val="22"/>
          <w:szCs w:val="22"/>
        </w:rPr>
      </w:pPr>
    </w:p>
    <w:p w14:paraId="1D59F4B6" w14:textId="77777777" w:rsidR="00A6181C" w:rsidRDefault="00A6181C" w:rsidP="00A6181C">
      <w:pPr>
        <w:pStyle w:val="Default"/>
        <w:jc w:val="both"/>
        <w:rPr>
          <w:sz w:val="22"/>
          <w:szCs w:val="22"/>
        </w:rPr>
      </w:pPr>
      <w:r>
        <w:rPr>
          <w:sz w:val="22"/>
          <w:szCs w:val="22"/>
        </w:rPr>
        <w:t xml:space="preserve">This contract shall become effective on the above stated effective date and it shall continue in effect until termination on either side, unless it is terminated due to provisions stated in this hereby contract. </w:t>
      </w:r>
    </w:p>
    <w:p w14:paraId="1F0DAE28" w14:textId="77777777" w:rsidR="00A6181C" w:rsidRDefault="00A6181C" w:rsidP="00A6181C">
      <w:pPr>
        <w:pStyle w:val="Default"/>
        <w:jc w:val="both"/>
        <w:rPr>
          <w:b/>
          <w:bCs/>
          <w:sz w:val="22"/>
          <w:szCs w:val="22"/>
        </w:rPr>
      </w:pPr>
    </w:p>
    <w:p w14:paraId="6ADEE54F" w14:textId="77777777" w:rsidR="00A6181C" w:rsidRDefault="00A6181C" w:rsidP="00A6181C">
      <w:pPr>
        <w:pStyle w:val="Default"/>
        <w:jc w:val="both"/>
        <w:rPr>
          <w:b/>
          <w:bCs/>
          <w:sz w:val="22"/>
          <w:szCs w:val="22"/>
        </w:rPr>
      </w:pPr>
    </w:p>
    <w:p w14:paraId="040FEB0F" w14:textId="7FAF0F36" w:rsidR="00A6181C" w:rsidRDefault="00A6181C" w:rsidP="00A6181C">
      <w:pPr>
        <w:pStyle w:val="Default"/>
        <w:jc w:val="both"/>
        <w:rPr>
          <w:sz w:val="22"/>
          <w:szCs w:val="22"/>
        </w:rPr>
      </w:pPr>
      <w:r>
        <w:rPr>
          <w:b/>
          <w:bCs/>
          <w:sz w:val="22"/>
          <w:szCs w:val="22"/>
        </w:rPr>
        <w:t xml:space="preserve">[Financial Year] Accounts </w:t>
      </w:r>
    </w:p>
    <w:p w14:paraId="71B94C87" w14:textId="7D0E2050" w:rsidR="00A6181C" w:rsidRDefault="00A6181C" w:rsidP="00A6181C">
      <w:pPr>
        <w:pStyle w:val="Default"/>
        <w:jc w:val="both"/>
        <w:rPr>
          <w:sz w:val="22"/>
          <w:szCs w:val="22"/>
        </w:rPr>
      </w:pPr>
      <w:r>
        <w:rPr>
          <w:sz w:val="22"/>
          <w:szCs w:val="22"/>
        </w:rPr>
        <w:t xml:space="preserve">Under the terms and conditions stated in the Contract, The Accountant hereby agrees to the following specific accounting services for The Client for the [Financial Year] accounts, price is based on small company with turnover less then 65K turnover: </w:t>
      </w:r>
    </w:p>
    <w:p w14:paraId="6CB9CC14" w14:textId="77777777" w:rsidR="00A6181C" w:rsidRDefault="00A6181C" w:rsidP="00A6181C">
      <w:pPr>
        <w:pStyle w:val="Default"/>
        <w:jc w:val="both"/>
        <w:rPr>
          <w:sz w:val="22"/>
          <w:szCs w:val="22"/>
        </w:rPr>
      </w:pPr>
    </w:p>
    <w:p w14:paraId="2ED710FB" w14:textId="422BE486" w:rsidR="00A6181C" w:rsidRDefault="00A6181C" w:rsidP="00A6181C">
      <w:pPr>
        <w:pStyle w:val="Default"/>
        <w:numPr>
          <w:ilvl w:val="0"/>
          <w:numId w:val="1"/>
        </w:numPr>
        <w:spacing w:after="17"/>
        <w:jc w:val="both"/>
        <w:rPr>
          <w:sz w:val="22"/>
          <w:szCs w:val="22"/>
        </w:rPr>
      </w:pPr>
      <w:r>
        <w:rPr>
          <w:sz w:val="22"/>
          <w:szCs w:val="22"/>
        </w:rPr>
        <w:t xml:space="preserve">Compiling the year end Company annual account for [Financial Year] (this include filing the document to the Companies House and HMRC corporation tax) </w:t>
      </w:r>
    </w:p>
    <w:p w14:paraId="0BB32E73" w14:textId="77777777" w:rsidR="00A6181C" w:rsidRDefault="00A6181C" w:rsidP="00A6181C">
      <w:pPr>
        <w:pStyle w:val="Default"/>
        <w:numPr>
          <w:ilvl w:val="0"/>
          <w:numId w:val="1"/>
        </w:numPr>
        <w:spacing w:after="17"/>
        <w:jc w:val="both"/>
        <w:rPr>
          <w:sz w:val="22"/>
          <w:szCs w:val="22"/>
        </w:rPr>
      </w:pPr>
      <w:r>
        <w:rPr>
          <w:sz w:val="22"/>
          <w:szCs w:val="22"/>
        </w:rPr>
        <w:t>Quarterly UK VAT return</w:t>
      </w:r>
    </w:p>
    <w:p w14:paraId="7409AD44" w14:textId="77777777" w:rsidR="00A6181C" w:rsidRDefault="00A6181C" w:rsidP="00A6181C">
      <w:pPr>
        <w:pStyle w:val="Default"/>
        <w:numPr>
          <w:ilvl w:val="0"/>
          <w:numId w:val="1"/>
        </w:numPr>
        <w:spacing w:after="17"/>
        <w:jc w:val="both"/>
        <w:rPr>
          <w:sz w:val="22"/>
          <w:szCs w:val="22"/>
        </w:rPr>
      </w:pPr>
      <w:r>
        <w:rPr>
          <w:sz w:val="22"/>
          <w:szCs w:val="22"/>
        </w:rPr>
        <w:t>Monthly PAYE submission for up to 2 staff</w:t>
      </w:r>
    </w:p>
    <w:p w14:paraId="32491273" w14:textId="5738EF24" w:rsidR="00A6181C" w:rsidRDefault="00A6181C" w:rsidP="00A6181C">
      <w:pPr>
        <w:pStyle w:val="Default"/>
        <w:numPr>
          <w:ilvl w:val="0"/>
          <w:numId w:val="1"/>
        </w:numPr>
        <w:spacing w:after="17"/>
        <w:jc w:val="both"/>
        <w:rPr>
          <w:sz w:val="22"/>
          <w:szCs w:val="22"/>
        </w:rPr>
      </w:pPr>
      <w:r>
        <w:rPr>
          <w:sz w:val="22"/>
          <w:szCs w:val="22"/>
        </w:rPr>
        <w:t xml:space="preserve">One basic self-assessment submission for the current director ([Director Name]) listed on the company House </w:t>
      </w:r>
    </w:p>
    <w:p w14:paraId="38558C49" w14:textId="77777777" w:rsidR="00A6181C" w:rsidRDefault="00A6181C" w:rsidP="00A6181C">
      <w:pPr>
        <w:pStyle w:val="Default"/>
        <w:jc w:val="both"/>
        <w:rPr>
          <w:sz w:val="22"/>
          <w:szCs w:val="22"/>
        </w:rPr>
      </w:pPr>
    </w:p>
    <w:p w14:paraId="44F3A370" w14:textId="77777777" w:rsidR="00A6181C" w:rsidRDefault="00A6181C" w:rsidP="00A6181C">
      <w:pPr>
        <w:pStyle w:val="Default"/>
        <w:jc w:val="both"/>
        <w:rPr>
          <w:sz w:val="22"/>
          <w:szCs w:val="22"/>
        </w:rPr>
      </w:pPr>
      <w:r>
        <w:rPr>
          <w:sz w:val="22"/>
          <w:szCs w:val="22"/>
        </w:rPr>
        <w:t>One off Services:</w:t>
      </w:r>
    </w:p>
    <w:p w14:paraId="51D1CE23" w14:textId="77777777" w:rsidR="00A6181C" w:rsidRDefault="00A6181C" w:rsidP="00A6181C">
      <w:pPr>
        <w:pStyle w:val="Default"/>
        <w:numPr>
          <w:ilvl w:val="0"/>
          <w:numId w:val="2"/>
        </w:numPr>
        <w:jc w:val="both"/>
        <w:rPr>
          <w:sz w:val="22"/>
          <w:szCs w:val="22"/>
        </w:rPr>
      </w:pPr>
      <w:r>
        <w:rPr>
          <w:sz w:val="22"/>
          <w:szCs w:val="22"/>
        </w:rPr>
        <w:t>Set-up and notifying Work Place Pension compliance</w:t>
      </w:r>
    </w:p>
    <w:p w14:paraId="78DDF55F" w14:textId="77777777" w:rsidR="00A6181C" w:rsidRDefault="00A6181C" w:rsidP="00A6181C">
      <w:pPr>
        <w:pStyle w:val="Default"/>
        <w:numPr>
          <w:ilvl w:val="0"/>
          <w:numId w:val="2"/>
        </w:numPr>
        <w:jc w:val="both"/>
        <w:rPr>
          <w:sz w:val="22"/>
          <w:szCs w:val="22"/>
        </w:rPr>
      </w:pPr>
      <w:r>
        <w:rPr>
          <w:sz w:val="22"/>
          <w:szCs w:val="22"/>
        </w:rPr>
        <w:t>Two consultancy sessions (total 1 hour)</w:t>
      </w:r>
    </w:p>
    <w:p w14:paraId="761B237C" w14:textId="77777777" w:rsidR="00A6181C" w:rsidRDefault="00A6181C" w:rsidP="00A6181C">
      <w:pPr>
        <w:pStyle w:val="Default"/>
        <w:jc w:val="both"/>
        <w:rPr>
          <w:sz w:val="22"/>
          <w:szCs w:val="22"/>
        </w:rPr>
      </w:pPr>
    </w:p>
    <w:p w14:paraId="0A2D547F" w14:textId="77777777" w:rsidR="00A6181C" w:rsidRDefault="00A6181C" w:rsidP="00A6181C">
      <w:pPr>
        <w:pStyle w:val="Default"/>
        <w:jc w:val="both"/>
        <w:rPr>
          <w:sz w:val="22"/>
          <w:szCs w:val="22"/>
        </w:rPr>
      </w:pPr>
    </w:p>
    <w:p w14:paraId="080F36C6" w14:textId="77777777" w:rsidR="00A6181C" w:rsidRDefault="00A6181C" w:rsidP="00A6181C">
      <w:pPr>
        <w:pStyle w:val="Default"/>
        <w:jc w:val="both"/>
        <w:rPr>
          <w:sz w:val="22"/>
          <w:szCs w:val="22"/>
        </w:rPr>
      </w:pPr>
      <w:r>
        <w:rPr>
          <w:sz w:val="22"/>
          <w:szCs w:val="22"/>
        </w:rPr>
        <w:t xml:space="preserve">Additionally, to the above stated accounting services. The Accountant, using their discretion may also execute additional accounting services for The Client if The Client requests and The Accountant agrees with such request.  However, if the additional service is not as described in this section it will be billed separately to The Client. </w:t>
      </w:r>
    </w:p>
    <w:p w14:paraId="4AB50AF8" w14:textId="77777777" w:rsidR="00A6181C" w:rsidRDefault="00A6181C" w:rsidP="00A6181C">
      <w:pPr>
        <w:pStyle w:val="Default"/>
        <w:jc w:val="both"/>
        <w:rPr>
          <w:sz w:val="22"/>
          <w:szCs w:val="22"/>
        </w:rPr>
      </w:pPr>
    </w:p>
    <w:p w14:paraId="1E72990C" w14:textId="7764CF1E" w:rsidR="00A6181C" w:rsidRDefault="00A6181C" w:rsidP="00A6181C">
      <w:pPr>
        <w:pStyle w:val="Default"/>
        <w:jc w:val="both"/>
      </w:pPr>
      <w:r>
        <w:rPr>
          <w:sz w:val="22"/>
          <w:szCs w:val="22"/>
        </w:rPr>
        <w:t xml:space="preserve">For the services to be performed by The Accountant, The Client hereby agrees to compensate The Accountant. Fees for The Accountant’s services as described in the above paragraph will be charged in the amount of [£Amount] (exclusive of VAT).  Payment is made 50% in advance and 50% by [Date].  Any external costs and additional services that are not listed will be charged to the client at half an </w:t>
      </w:r>
      <w:r>
        <w:rPr>
          <w:sz w:val="22"/>
          <w:szCs w:val="22"/>
        </w:rPr>
        <w:lastRenderedPageBreak/>
        <w:t>hourly rate as per the price list. The client will be informed before commencement of the additional service.</w:t>
      </w:r>
    </w:p>
    <w:p w14:paraId="2D6629BE" w14:textId="77777777" w:rsidR="00A6181C" w:rsidRDefault="00A6181C" w:rsidP="00A6181C">
      <w:pPr>
        <w:pStyle w:val="Default"/>
        <w:jc w:val="both"/>
      </w:pPr>
    </w:p>
    <w:p w14:paraId="435C2355" w14:textId="77777777" w:rsidR="00A6181C" w:rsidRDefault="00A6181C" w:rsidP="00A6181C">
      <w:pPr>
        <w:pStyle w:val="Default"/>
        <w:jc w:val="both"/>
      </w:pPr>
    </w:p>
    <w:p w14:paraId="40C44E64" w14:textId="18BCF171" w:rsidR="00A6181C" w:rsidRDefault="00A6181C" w:rsidP="00A6181C">
      <w:pPr>
        <w:pStyle w:val="Default"/>
        <w:jc w:val="both"/>
        <w:rPr>
          <w:sz w:val="22"/>
          <w:szCs w:val="22"/>
        </w:rPr>
      </w:pPr>
      <w:r>
        <w:rPr>
          <w:sz w:val="22"/>
          <w:szCs w:val="22"/>
        </w:rPr>
        <w:t>[Financial Year1]</w:t>
      </w:r>
      <w:r>
        <w:rPr>
          <w:b/>
          <w:bCs/>
          <w:sz w:val="22"/>
          <w:szCs w:val="22"/>
        </w:rPr>
        <w:t xml:space="preserve"> Accounts </w:t>
      </w:r>
    </w:p>
    <w:p w14:paraId="46003C5A" w14:textId="7215006A" w:rsidR="00A6181C" w:rsidRDefault="00A6181C" w:rsidP="00A6181C">
      <w:pPr>
        <w:pStyle w:val="Default"/>
        <w:jc w:val="both"/>
        <w:rPr>
          <w:sz w:val="22"/>
          <w:szCs w:val="22"/>
        </w:rPr>
      </w:pPr>
      <w:r>
        <w:rPr>
          <w:sz w:val="22"/>
          <w:szCs w:val="22"/>
        </w:rPr>
        <w:t>Under the terms and conditions stated in the Contract, The Accountant hereby agrees to continue the same level of services as described above.  With the fees being [£Amount1] paid 50% in advance and 50% before[Date].</w:t>
      </w:r>
    </w:p>
    <w:p w14:paraId="1218235D" w14:textId="77777777" w:rsidR="00A6181C" w:rsidRDefault="00A6181C" w:rsidP="00A6181C">
      <w:pPr>
        <w:pStyle w:val="Default"/>
        <w:jc w:val="both"/>
        <w:rPr>
          <w:sz w:val="22"/>
          <w:szCs w:val="22"/>
        </w:rPr>
      </w:pPr>
    </w:p>
    <w:p w14:paraId="43115205" w14:textId="77777777" w:rsidR="00A6181C" w:rsidRDefault="00A6181C" w:rsidP="00A6181C">
      <w:pPr>
        <w:pStyle w:val="Default"/>
        <w:jc w:val="both"/>
        <w:rPr>
          <w:sz w:val="22"/>
          <w:szCs w:val="22"/>
        </w:rPr>
      </w:pPr>
      <w:r>
        <w:rPr>
          <w:sz w:val="22"/>
          <w:szCs w:val="22"/>
        </w:rPr>
        <w:t xml:space="preserve">In addition to the fees specified above, The Client will also reimburse The Accountant for any incidental costs and expenses The Accountant may incur while performing services for The Client as stated in this contract. Costs and expenses will be billed to The Client on a monthly basis and will be due and payable within 30 days of the notice receipt. </w:t>
      </w:r>
    </w:p>
    <w:p w14:paraId="0A845C3E" w14:textId="77777777" w:rsidR="00A6181C" w:rsidRDefault="00A6181C" w:rsidP="00A6181C">
      <w:pPr>
        <w:pStyle w:val="Default"/>
        <w:jc w:val="both"/>
        <w:rPr>
          <w:sz w:val="22"/>
          <w:szCs w:val="22"/>
        </w:rPr>
      </w:pPr>
    </w:p>
    <w:p w14:paraId="12D36282" w14:textId="77777777" w:rsidR="00A6181C" w:rsidRDefault="00A6181C" w:rsidP="00A6181C">
      <w:pPr>
        <w:pStyle w:val="Default"/>
        <w:jc w:val="both"/>
        <w:rPr>
          <w:sz w:val="22"/>
          <w:szCs w:val="22"/>
        </w:rPr>
      </w:pPr>
      <w:r>
        <w:rPr>
          <w:sz w:val="22"/>
          <w:szCs w:val="22"/>
        </w:rPr>
        <w:t>The accountant will also provide 30 days’ notice of any price increase in the service.</w:t>
      </w:r>
    </w:p>
    <w:p w14:paraId="5276E09B" w14:textId="77777777" w:rsidR="00A6181C" w:rsidRDefault="00A6181C" w:rsidP="00A6181C">
      <w:pPr>
        <w:pStyle w:val="Default"/>
        <w:jc w:val="both"/>
        <w:rPr>
          <w:sz w:val="22"/>
          <w:szCs w:val="22"/>
        </w:rPr>
      </w:pPr>
    </w:p>
    <w:p w14:paraId="359369CF" w14:textId="77777777" w:rsidR="00A6181C" w:rsidRDefault="00A6181C" w:rsidP="00A6181C">
      <w:pPr>
        <w:pStyle w:val="Default"/>
        <w:jc w:val="both"/>
        <w:rPr>
          <w:sz w:val="22"/>
          <w:szCs w:val="22"/>
        </w:rPr>
      </w:pPr>
      <w:r>
        <w:rPr>
          <w:sz w:val="22"/>
          <w:szCs w:val="22"/>
        </w:rPr>
        <w:t xml:space="preserve">The Client will provide The Accountant true and complete information that is vital for The Accountant to perform the above-mentioned services in a timely manner. </w:t>
      </w:r>
    </w:p>
    <w:p w14:paraId="734EF952" w14:textId="77777777" w:rsidR="00A6181C" w:rsidRDefault="00A6181C" w:rsidP="00A6181C">
      <w:pPr>
        <w:pStyle w:val="Default"/>
        <w:jc w:val="both"/>
        <w:rPr>
          <w:sz w:val="22"/>
          <w:szCs w:val="22"/>
        </w:rPr>
      </w:pPr>
    </w:p>
    <w:p w14:paraId="37BFB7CD" w14:textId="77777777" w:rsidR="00A6181C" w:rsidRDefault="00A6181C" w:rsidP="00A6181C">
      <w:pPr>
        <w:pStyle w:val="Default"/>
        <w:jc w:val="both"/>
        <w:rPr>
          <w:sz w:val="22"/>
          <w:szCs w:val="22"/>
        </w:rPr>
      </w:pPr>
      <w:r>
        <w:rPr>
          <w:sz w:val="22"/>
          <w:szCs w:val="22"/>
        </w:rPr>
        <w:t xml:space="preserve">The Client hereby represents and warrants that they will be fully compliant with the applicable laws in its use of The Accountant’s Services. The client also acknowledges that the carrying out of this contract does not conflict with any obligation of The Client and this Contract is a valid obligation of the Accountant. The Client is fully capable of appointing The Accountant as an accounting representative. </w:t>
      </w:r>
    </w:p>
    <w:p w14:paraId="50FAF46F" w14:textId="77777777" w:rsidR="00A6181C" w:rsidRDefault="00A6181C" w:rsidP="00A6181C">
      <w:pPr>
        <w:pStyle w:val="Default"/>
        <w:jc w:val="both"/>
        <w:rPr>
          <w:sz w:val="22"/>
          <w:szCs w:val="22"/>
        </w:rPr>
      </w:pPr>
    </w:p>
    <w:p w14:paraId="468032AC" w14:textId="77777777" w:rsidR="00A6181C" w:rsidRDefault="00A6181C" w:rsidP="00A6181C">
      <w:pPr>
        <w:pStyle w:val="Default"/>
        <w:jc w:val="both"/>
        <w:rPr>
          <w:sz w:val="22"/>
          <w:szCs w:val="22"/>
        </w:rPr>
      </w:pPr>
      <w:r>
        <w:rPr>
          <w:sz w:val="22"/>
          <w:szCs w:val="22"/>
        </w:rPr>
        <w:t xml:space="preserve">The Accountant hereby represents and warrants that they will be fully compliant with the applicable laws in performing the above mentioned services. The Accountant also acknowledges that the carrying out of this contract does not conflict with any obligation of The Accountant and this Contract is a valid obligation of the Accountant. The Accountant possesses all the necessary rights to carry out the above described accounting services. </w:t>
      </w:r>
    </w:p>
    <w:p w14:paraId="3F24BCFD" w14:textId="77777777" w:rsidR="00A6181C" w:rsidRDefault="00A6181C" w:rsidP="00A6181C">
      <w:pPr>
        <w:pStyle w:val="Default"/>
        <w:jc w:val="both"/>
        <w:rPr>
          <w:sz w:val="22"/>
          <w:szCs w:val="22"/>
        </w:rPr>
      </w:pPr>
    </w:p>
    <w:p w14:paraId="7F72FAD7" w14:textId="77777777" w:rsidR="00A6181C" w:rsidRDefault="00A6181C" w:rsidP="00A6181C">
      <w:pPr>
        <w:pStyle w:val="Default"/>
        <w:jc w:val="both"/>
        <w:rPr>
          <w:sz w:val="22"/>
          <w:szCs w:val="22"/>
        </w:rPr>
      </w:pPr>
      <w:r>
        <w:rPr>
          <w:sz w:val="22"/>
          <w:szCs w:val="22"/>
        </w:rPr>
        <w:t xml:space="preserve">All confidential information that is communicated to The Accountant by The Client in connection with performing the above mentioned accounting services shall be held by The Accountant in full trust for The Client’s benefit. The Accountant will not communicate or permit anyone else to communicate any of The Client’s information that is acquired while performing the accounting services during or after the fulfilling of this Accounting Contract. </w:t>
      </w:r>
    </w:p>
    <w:p w14:paraId="790E0E80" w14:textId="77777777" w:rsidR="00A6181C" w:rsidRDefault="00A6181C" w:rsidP="00A6181C">
      <w:pPr>
        <w:pStyle w:val="Default"/>
        <w:jc w:val="both"/>
        <w:rPr>
          <w:sz w:val="22"/>
          <w:szCs w:val="22"/>
        </w:rPr>
      </w:pPr>
    </w:p>
    <w:p w14:paraId="2B4F4335" w14:textId="77777777" w:rsidR="00A6181C" w:rsidRDefault="00A6181C" w:rsidP="00A6181C">
      <w:pPr>
        <w:pStyle w:val="Default"/>
        <w:jc w:val="both"/>
        <w:rPr>
          <w:sz w:val="22"/>
          <w:szCs w:val="22"/>
        </w:rPr>
      </w:pPr>
      <w:r>
        <w:rPr>
          <w:sz w:val="22"/>
          <w:szCs w:val="22"/>
        </w:rPr>
        <w:t xml:space="preserve">This Contract may be terminated by either party submitting a written notice to the other party with a full month notice, or may immediately be terminated with the death of either party. If The Client is unsatisfied with The Accountant’s performance The Client may also terminate this Contract immediately by giving notice in writing to The Accountant. </w:t>
      </w:r>
    </w:p>
    <w:p w14:paraId="1AD201BA" w14:textId="77777777" w:rsidR="00A6181C" w:rsidRDefault="00A6181C" w:rsidP="00A6181C">
      <w:pPr>
        <w:pStyle w:val="Default"/>
        <w:jc w:val="both"/>
        <w:rPr>
          <w:sz w:val="22"/>
          <w:szCs w:val="22"/>
        </w:rPr>
      </w:pPr>
    </w:p>
    <w:p w14:paraId="0598FC43" w14:textId="77777777" w:rsidR="00A6181C" w:rsidRDefault="00A6181C" w:rsidP="00A6181C">
      <w:pPr>
        <w:pStyle w:val="Default"/>
        <w:jc w:val="both"/>
        <w:rPr>
          <w:sz w:val="22"/>
          <w:szCs w:val="22"/>
        </w:rPr>
      </w:pPr>
      <w:r>
        <w:rPr>
          <w:sz w:val="22"/>
          <w:szCs w:val="22"/>
        </w:rPr>
        <w:t xml:space="preserve">Any notice that is issued under this Contract by either The Client or The Accountant may be delivered in writing or by email, postal mail service, registered or certified with the postage prepaid and a return receipt requested. All mailed correspondence shall use the addresses listed above for each party of this contract. </w:t>
      </w:r>
    </w:p>
    <w:p w14:paraId="591258F3" w14:textId="77777777" w:rsidR="00A6181C" w:rsidRDefault="00A6181C" w:rsidP="00A6181C">
      <w:pPr>
        <w:pStyle w:val="Default"/>
        <w:jc w:val="both"/>
        <w:rPr>
          <w:sz w:val="22"/>
          <w:szCs w:val="22"/>
        </w:rPr>
      </w:pPr>
    </w:p>
    <w:p w14:paraId="2FEB4E7A" w14:textId="77777777" w:rsidR="00A6181C" w:rsidRDefault="00A6181C" w:rsidP="00A6181C">
      <w:pPr>
        <w:pStyle w:val="Default"/>
        <w:jc w:val="both"/>
        <w:rPr>
          <w:sz w:val="22"/>
          <w:szCs w:val="22"/>
        </w:rPr>
      </w:pPr>
      <w:r>
        <w:rPr>
          <w:sz w:val="22"/>
          <w:szCs w:val="22"/>
        </w:rPr>
        <w:t xml:space="preserve">If one or more of the provisions of this Contract are to be found invalid for any reason that shall not affect any other provision of The Contract. The Contract will then exist as if that provision never existed. This Contract hereby supersedes any other prior understanding, written or oral agreement between the parties listed above regarding the subject matter of this Contract. This Contract contains the entire agreement between The Client and The Accountant and no oral representations or modifications shall be put into force except by a written amendment that is agreed to by both parties. If any legal action is brought to enforce or interpret this Contract, the prevailing party will be given </w:t>
      </w:r>
      <w:r>
        <w:rPr>
          <w:sz w:val="22"/>
          <w:szCs w:val="22"/>
        </w:rPr>
        <w:lastRenderedPageBreak/>
        <w:t>reasonable attorney’s fees by the other party in addition to any additional relief the other party may be entitled to.   Cancelation fee, include retention of 50% upfront fee and remaining balance paid on pro-rata of the remaining financial period, plus any cost The Accountant incurred.</w:t>
      </w:r>
    </w:p>
    <w:p w14:paraId="712E5CE2" w14:textId="77777777" w:rsidR="00A6181C" w:rsidRDefault="00A6181C" w:rsidP="00A6181C">
      <w:pPr>
        <w:pStyle w:val="Default"/>
        <w:jc w:val="both"/>
        <w:rPr>
          <w:sz w:val="22"/>
          <w:szCs w:val="22"/>
        </w:rPr>
      </w:pPr>
    </w:p>
    <w:p w14:paraId="1AAE3DA5" w14:textId="77777777" w:rsidR="00A6181C" w:rsidRDefault="00A6181C" w:rsidP="00A6181C">
      <w:pPr>
        <w:pStyle w:val="Default"/>
        <w:jc w:val="both"/>
        <w:rPr>
          <w:sz w:val="22"/>
          <w:szCs w:val="22"/>
        </w:rPr>
      </w:pPr>
      <w:r>
        <w:rPr>
          <w:sz w:val="22"/>
          <w:szCs w:val="22"/>
        </w:rPr>
        <w:t xml:space="preserve">In agreement to the above mentioned terms the Client and The Accountant sign below: </w:t>
      </w:r>
    </w:p>
    <w:p w14:paraId="297F9A04" w14:textId="77777777" w:rsidR="00A6181C" w:rsidRDefault="00A6181C" w:rsidP="00A6181C">
      <w:pPr>
        <w:pStyle w:val="Default"/>
        <w:jc w:val="both"/>
        <w:rPr>
          <w:sz w:val="22"/>
          <w:szCs w:val="22"/>
        </w:rPr>
      </w:pPr>
    </w:p>
    <w:p w14:paraId="1F445256" w14:textId="77777777" w:rsidR="00A6181C" w:rsidRPr="00CA569E" w:rsidRDefault="00A6181C" w:rsidP="00A6181C">
      <w:pPr>
        <w:pStyle w:val="Default"/>
        <w:jc w:val="both"/>
        <w:rPr>
          <w:b/>
          <w:bCs/>
          <w:sz w:val="22"/>
          <w:szCs w:val="22"/>
        </w:rPr>
      </w:pPr>
      <w:r>
        <w:rPr>
          <w:b/>
          <w:bCs/>
          <w:sz w:val="22"/>
          <w:szCs w:val="22"/>
        </w:rPr>
        <w:t xml:space="preserve">Applicable Law </w:t>
      </w:r>
    </w:p>
    <w:p w14:paraId="1B1780A4" w14:textId="77777777" w:rsidR="00A6181C" w:rsidRDefault="00A6181C" w:rsidP="00A6181C">
      <w:pPr>
        <w:pStyle w:val="Default"/>
        <w:jc w:val="both"/>
        <w:rPr>
          <w:sz w:val="22"/>
          <w:szCs w:val="22"/>
        </w:rPr>
      </w:pPr>
      <w:r>
        <w:rPr>
          <w:sz w:val="22"/>
          <w:szCs w:val="22"/>
        </w:rPr>
        <w:t xml:space="preserve">This contract shall be governed by the laws of the United Kingdom. </w:t>
      </w:r>
    </w:p>
    <w:p w14:paraId="6FAECD6C" w14:textId="77777777" w:rsidR="00A6181C" w:rsidRDefault="00A6181C" w:rsidP="00A6181C">
      <w:pPr>
        <w:pStyle w:val="Default"/>
        <w:jc w:val="both"/>
        <w:rPr>
          <w:sz w:val="22"/>
          <w:szCs w:val="22"/>
        </w:rPr>
      </w:pPr>
    </w:p>
    <w:p w14:paraId="200B8AC4" w14:textId="77777777" w:rsidR="00A6181C" w:rsidRDefault="00A6181C" w:rsidP="00A6181C">
      <w:pPr>
        <w:pStyle w:val="Default"/>
        <w:jc w:val="both"/>
        <w:rPr>
          <w:sz w:val="22"/>
          <w:szCs w:val="22"/>
        </w:rPr>
      </w:pPr>
    </w:p>
    <w:p w14:paraId="75D755A5" w14:textId="77777777" w:rsidR="00A6181C" w:rsidRDefault="00A6181C" w:rsidP="00A6181C">
      <w:pPr>
        <w:pStyle w:val="Default"/>
        <w:jc w:val="both"/>
        <w:rPr>
          <w:sz w:val="22"/>
          <w:szCs w:val="22"/>
        </w:rPr>
      </w:pPr>
    </w:p>
    <w:p w14:paraId="60FD8FFA" w14:textId="77777777" w:rsidR="00A6181C" w:rsidRDefault="00A6181C" w:rsidP="00A6181C">
      <w:pPr>
        <w:pStyle w:val="Default"/>
        <w:jc w:val="both"/>
        <w:rPr>
          <w:sz w:val="22"/>
          <w:szCs w:val="22"/>
        </w:rPr>
      </w:pPr>
      <w:r>
        <w:rPr>
          <w:sz w:val="22"/>
          <w:szCs w:val="22"/>
        </w:rPr>
        <w:t xml:space="preserve">______________________________________ Date____________ </w:t>
      </w:r>
    </w:p>
    <w:p w14:paraId="7A895F88" w14:textId="77777777" w:rsidR="00A6181C" w:rsidRDefault="00A6181C" w:rsidP="00A6181C">
      <w:pPr>
        <w:pStyle w:val="Default"/>
        <w:jc w:val="both"/>
        <w:rPr>
          <w:sz w:val="22"/>
          <w:szCs w:val="22"/>
        </w:rPr>
      </w:pPr>
      <w:r>
        <w:rPr>
          <w:sz w:val="22"/>
          <w:szCs w:val="22"/>
        </w:rPr>
        <w:t xml:space="preserve">Signature of the Client </w:t>
      </w:r>
    </w:p>
    <w:p w14:paraId="0322CBF6" w14:textId="024311D4" w:rsidR="00A6181C" w:rsidRDefault="00A6181C" w:rsidP="00A6181C">
      <w:pPr>
        <w:pStyle w:val="Default"/>
        <w:jc w:val="both"/>
        <w:rPr>
          <w:sz w:val="22"/>
          <w:szCs w:val="22"/>
        </w:rPr>
      </w:pPr>
      <w:r>
        <w:rPr>
          <w:sz w:val="22"/>
          <w:szCs w:val="22"/>
        </w:rPr>
        <w:t xml:space="preserve">[Director Name], Director </w:t>
      </w:r>
    </w:p>
    <w:p w14:paraId="68F7510A" w14:textId="77777777" w:rsidR="00A6181C" w:rsidRDefault="00A6181C" w:rsidP="00A6181C">
      <w:pPr>
        <w:pStyle w:val="Default"/>
        <w:jc w:val="both"/>
        <w:rPr>
          <w:sz w:val="22"/>
          <w:szCs w:val="22"/>
        </w:rPr>
      </w:pPr>
    </w:p>
    <w:p w14:paraId="72ECE112" w14:textId="77777777" w:rsidR="00A6181C" w:rsidRDefault="00A6181C" w:rsidP="00A6181C">
      <w:pPr>
        <w:pStyle w:val="Default"/>
        <w:jc w:val="both"/>
        <w:rPr>
          <w:sz w:val="22"/>
          <w:szCs w:val="22"/>
        </w:rPr>
      </w:pPr>
    </w:p>
    <w:p w14:paraId="04836ABA" w14:textId="77777777" w:rsidR="00A6181C" w:rsidRDefault="00A6181C" w:rsidP="00A6181C">
      <w:pPr>
        <w:pStyle w:val="Default"/>
        <w:jc w:val="both"/>
        <w:rPr>
          <w:sz w:val="22"/>
          <w:szCs w:val="22"/>
        </w:rPr>
      </w:pPr>
    </w:p>
    <w:p w14:paraId="40A2065C" w14:textId="77777777" w:rsidR="00A6181C" w:rsidRDefault="00A6181C" w:rsidP="00A6181C">
      <w:pPr>
        <w:pStyle w:val="Default"/>
        <w:jc w:val="both"/>
        <w:rPr>
          <w:sz w:val="22"/>
          <w:szCs w:val="22"/>
        </w:rPr>
      </w:pPr>
      <w:r>
        <w:rPr>
          <w:sz w:val="22"/>
          <w:szCs w:val="22"/>
        </w:rPr>
        <w:t xml:space="preserve">______________________________________ Date____________ </w:t>
      </w:r>
    </w:p>
    <w:p w14:paraId="22DAD862" w14:textId="77777777" w:rsidR="00A6181C" w:rsidRDefault="00A6181C" w:rsidP="00A6181C">
      <w:pPr>
        <w:pStyle w:val="Default"/>
        <w:jc w:val="both"/>
        <w:rPr>
          <w:sz w:val="22"/>
          <w:szCs w:val="22"/>
        </w:rPr>
      </w:pPr>
      <w:r>
        <w:rPr>
          <w:sz w:val="22"/>
          <w:szCs w:val="22"/>
        </w:rPr>
        <w:t xml:space="preserve">Signature of The Accountant </w:t>
      </w:r>
    </w:p>
    <w:p w14:paraId="40ABDCBA" w14:textId="2AE3654D" w:rsidR="00A6181C" w:rsidRDefault="00A6181C" w:rsidP="00A6181C">
      <w:pPr>
        <w:jc w:val="both"/>
      </w:pPr>
      <w:r>
        <w:t>[Service Name], Director</w:t>
      </w:r>
    </w:p>
    <w:p w14:paraId="1F975366" w14:textId="72BF8E67" w:rsidR="00EC028A" w:rsidRDefault="00EC028A" w:rsidP="00A6181C">
      <w:pPr>
        <w:jc w:val="both"/>
      </w:pPr>
    </w:p>
    <w:p w14:paraId="1C3F9D18" w14:textId="39C6F67C" w:rsidR="00A6181C" w:rsidRDefault="00EC028A" w:rsidP="00A6181C">
      <w:pPr>
        <w:pStyle w:val="Default"/>
        <w:jc w:val="both"/>
        <w:rPr>
          <w:sz w:val="22"/>
          <w:szCs w:val="22"/>
        </w:rPr>
      </w:pPr>
      <w:r>
        <w:rPr>
          <w:noProof/>
        </w:rPr>
        <mc:AlternateContent>
          <mc:Choice Requires="wps">
            <w:drawing>
              <wp:anchor distT="0" distB="0" distL="114300" distR="114300" simplePos="0" relativeHeight="251661312" behindDoc="0" locked="0" layoutInCell="1" allowOverlap="1" wp14:anchorId="4C45B1BF" wp14:editId="33624CD7">
                <wp:simplePos x="0" y="0"/>
                <wp:positionH relativeFrom="column">
                  <wp:posOffset>-180975</wp:posOffset>
                </wp:positionH>
                <wp:positionV relativeFrom="paragraph">
                  <wp:posOffset>80373</wp:posOffset>
                </wp:positionV>
                <wp:extent cx="6467475"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467475"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732C376"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4.25pt,6.35pt" to="495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" strokecolor="black [3200]" strokeweight=".5pt">
                <v:stroke dashstyle="dash" joinstyle="miter"/>
              </v:line>
            </w:pict>
          </mc:Fallback>
        </mc:AlternateContent>
      </w:r>
    </w:p>
    <w:p w14:paraId="4F7A6D2C" w14:textId="77777777" w:rsidR="00A6181C" w:rsidRPr="00895DFA" w:rsidRDefault="00A6181C" w:rsidP="00A6181C">
      <w:pPr>
        <w:pStyle w:val="Default"/>
        <w:jc w:val="both"/>
        <w:rPr>
          <w:b/>
          <w:bCs/>
          <w:sz w:val="22"/>
          <w:szCs w:val="22"/>
        </w:rPr>
      </w:pPr>
      <w:r w:rsidRPr="00895DFA">
        <w:rPr>
          <w:b/>
          <w:bCs/>
          <w:sz w:val="22"/>
          <w:szCs w:val="22"/>
        </w:rPr>
        <w:t>Payment details:</w:t>
      </w:r>
    </w:p>
    <w:p w14:paraId="26BB0774" w14:textId="67268376" w:rsidR="00A6181C" w:rsidRDefault="00A6181C" w:rsidP="00A6181C">
      <w:pPr>
        <w:pStyle w:val="Default"/>
        <w:jc w:val="both"/>
        <w:rPr>
          <w:sz w:val="22"/>
          <w:szCs w:val="22"/>
        </w:rPr>
      </w:pPr>
      <w:r>
        <w:rPr>
          <w:sz w:val="22"/>
          <w:szCs w:val="22"/>
        </w:rPr>
        <w:t xml:space="preserve">Account Name: </w:t>
      </w:r>
      <w:r>
        <w:rPr>
          <w:sz w:val="22"/>
          <w:szCs w:val="22"/>
        </w:rPr>
        <w:tab/>
      </w:r>
      <w:r>
        <w:rPr>
          <w:sz w:val="22"/>
          <w:szCs w:val="22"/>
        </w:rPr>
        <w:tab/>
        <w:t>[Account Name]</w:t>
      </w:r>
    </w:p>
    <w:p w14:paraId="7019B824" w14:textId="764CB9ED" w:rsidR="00A6181C" w:rsidRDefault="00A6181C" w:rsidP="00A6181C">
      <w:pPr>
        <w:pStyle w:val="Default"/>
        <w:jc w:val="both"/>
        <w:rPr>
          <w:sz w:val="22"/>
          <w:szCs w:val="22"/>
        </w:rPr>
      </w:pPr>
      <w:r>
        <w:rPr>
          <w:sz w:val="22"/>
          <w:szCs w:val="22"/>
        </w:rPr>
        <w:t xml:space="preserve">Account No.: </w:t>
      </w:r>
      <w:r>
        <w:rPr>
          <w:sz w:val="22"/>
          <w:szCs w:val="22"/>
        </w:rPr>
        <w:tab/>
      </w:r>
      <w:r>
        <w:rPr>
          <w:sz w:val="22"/>
          <w:szCs w:val="22"/>
        </w:rPr>
        <w:tab/>
        <w:t>[Bank Account]</w:t>
      </w:r>
    </w:p>
    <w:p w14:paraId="25BA3677" w14:textId="721013FC" w:rsidR="00A6181C" w:rsidRDefault="00A6181C" w:rsidP="00A6181C">
      <w:pPr>
        <w:pStyle w:val="Default"/>
        <w:jc w:val="both"/>
        <w:rPr>
          <w:sz w:val="22"/>
          <w:szCs w:val="22"/>
        </w:rPr>
      </w:pPr>
      <w:r>
        <w:rPr>
          <w:sz w:val="22"/>
          <w:szCs w:val="22"/>
        </w:rPr>
        <w:t>Sort Code:</w:t>
      </w:r>
      <w:r>
        <w:rPr>
          <w:sz w:val="22"/>
          <w:szCs w:val="22"/>
        </w:rPr>
        <w:tab/>
      </w:r>
      <w:r>
        <w:rPr>
          <w:sz w:val="22"/>
          <w:szCs w:val="22"/>
        </w:rPr>
        <w:tab/>
        <w:t>[Sort Code]</w:t>
      </w:r>
    </w:p>
    <w:p w14:paraId="73C83098" w14:textId="77777777" w:rsidR="00A6181C" w:rsidRDefault="00A6181C" w:rsidP="00A6181C">
      <w:pPr>
        <w:pStyle w:val="Default"/>
        <w:jc w:val="both"/>
        <w:rPr>
          <w:sz w:val="22"/>
          <w:szCs w:val="22"/>
        </w:rPr>
      </w:pPr>
    </w:p>
    <w:p w14:paraId="4DB09DC4" w14:textId="77777777" w:rsidR="006A0E69" w:rsidRDefault="006A0E69" w:rsidP="00A6181C">
      <w:pPr>
        <w:pStyle w:val="Default"/>
        <w:jc w:val="both"/>
        <w:rPr>
          <w:sz w:val="22"/>
          <w:szCs w:val="22"/>
        </w:rPr>
      </w:pPr>
    </w:p>
    <w:p w14:paraId="41D6FD6E" w14:textId="52C9783D" w:rsidR="00EC028A" w:rsidRDefault="00EC028A" w:rsidP="00A6181C">
      <w:pPr>
        <w:pStyle w:val="Default"/>
        <w:jc w:val="both"/>
        <w:rPr>
          <w:sz w:val="22"/>
          <w:szCs w:val="22"/>
        </w:rPr>
      </w:pPr>
      <w:r>
        <w:rPr>
          <w:sz w:val="22"/>
          <w:szCs w:val="22"/>
        </w:rPr>
        <w:t>Payment option A OR B:</w:t>
      </w:r>
    </w:p>
    <w:p w14:paraId="75F867FE" w14:textId="055EFDED" w:rsidR="00EC028A" w:rsidRPr="00EC028A" w:rsidRDefault="00EC028A" w:rsidP="00A6181C">
      <w:pPr>
        <w:pStyle w:val="Default"/>
        <w:jc w:val="both"/>
        <w:rPr>
          <w:sz w:val="22"/>
          <w:szCs w:val="22"/>
          <w:u w:val="single"/>
        </w:rPr>
      </w:pPr>
      <w:r w:rsidRPr="00EC028A">
        <w:rPr>
          <w:sz w:val="22"/>
          <w:szCs w:val="22"/>
          <w:u w:val="single"/>
        </w:rPr>
        <w:t>Option A</w:t>
      </w:r>
    </w:p>
    <w:p w14:paraId="61FD2E5A" w14:textId="77777777" w:rsidR="00A6181C" w:rsidRDefault="00A6181C" w:rsidP="00A6181C">
      <w:pPr>
        <w:pStyle w:val="Default"/>
        <w:jc w:val="both"/>
        <w:rPr>
          <w:sz w:val="22"/>
          <w:szCs w:val="22"/>
        </w:rPr>
      </w:pPr>
      <w:r>
        <w:rPr>
          <w:sz w:val="22"/>
          <w:szCs w:val="22"/>
        </w:rPr>
        <w:t>Fist Payment due within 7 Working days, from date of the start of this contract:</w:t>
      </w:r>
    </w:p>
    <w:p w14:paraId="48E82BB4" w14:textId="7BAB43F4" w:rsidR="00A6181C" w:rsidRDefault="00A6181C" w:rsidP="00A6181C">
      <w:pPr>
        <w:pStyle w:val="Default"/>
        <w:jc w:val="both"/>
        <w:rPr>
          <w:sz w:val="22"/>
          <w:szCs w:val="22"/>
        </w:rPr>
      </w:pPr>
      <w:r>
        <w:rPr>
          <w:sz w:val="22"/>
          <w:szCs w:val="22"/>
        </w:rPr>
        <w:tab/>
        <w:t>[£Amount a] (50% of [Financial Year])</w:t>
      </w:r>
    </w:p>
    <w:p w14:paraId="281C7B83" w14:textId="77777777" w:rsidR="00EC028A" w:rsidRPr="00B24AB1" w:rsidRDefault="00EC028A" w:rsidP="00EC028A">
      <w:pPr>
        <w:pStyle w:val="Default"/>
        <w:jc w:val="both"/>
        <w:rPr>
          <w:sz w:val="22"/>
          <w:szCs w:val="22"/>
        </w:rPr>
      </w:pPr>
    </w:p>
    <w:p w14:paraId="67BB227C" w14:textId="77777777" w:rsidR="00EC028A" w:rsidRPr="00B24AB1" w:rsidRDefault="00EC028A" w:rsidP="00EC028A">
      <w:pPr>
        <w:pStyle w:val="Default"/>
        <w:jc w:val="both"/>
        <w:rPr>
          <w:sz w:val="22"/>
          <w:szCs w:val="22"/>
        </w:rPr>
      </w:pPr>
      <w:r w:rsidRPr="00B24AB1">
        <w:rPr>
          <w:sz w:val="22"/>
          <w:szCs w:val="22"/>
        </w:rPr>
        <w:t xml:space="preserve">Before </w:t>
      </w:r>
      <w:r>
        <w:rPr>
          <w:sz w:val="22"/>
          <w:szCs w:val="22"/>
        </w:rPr>
        <w:t>[Date] for [Financial Year]</w:t>
      </w:r>
    </w:p>
    <w:p w14:paraId="1126DD58" w14:textId="77777777" w:rsidR="00EC028A" w:rsidRPr="00B24AB1" w:rsidRDefault="00EC028A" w:rsidP="00EC028A">
      <w:pPr>
        <w:pStyle w:val="Default"/>
        <w:jc w:val="both"/>
        <w:rPr>
          <w:sz w:val="22"/>
          <w:szCs w:val="22"/>
        </w:rPr>
      </w:pPr>
      <w:r w:rsidRPr="00B24AB1">
        <w:rPr>
          <w:sz w:val="22"/>
          <w:szCs w:val="22"/>
        </w:rPr>
        <w:tab/>
      </w:r>
      <w:r>
        <w:rPr>
          <w:sz w:val="22"/>
          <w:szCs w:val="22"/>
        </w:rPr>
        <w:t>[£Amount b]</w:t>
      </w:r>
    </w:p>
    <w:p w14:paraId="15F41A1A" w14:textId="77777777" w:rsidR="00EC028A" w:rsidRDefault="00EC028A" w:rsidP="00A6181C">
      <w:pPr>
        <w:pStyle w:val="Default"/>
        <w:jc w:val="both"/>
        <w:rPr>
          <w:sz w:val="22"/>
          <w:szCs w:val="22"/>
        </w:rPr>
      </w:pPr>
    </w:p>
    <w:p w14:paraId="44310869" w14:textId="77777777" w:rsidR="00EC028A" w:rsidRDefault="00EC028A" w:rsidP="00A6181C">
      <w:pPr>
        <w:pStyle w:val="Default"/>
        <w:jc w:val="both"/>
        <w:rPr>
          <w:sz w:val="22"/>
          <w:szCs w:val="22"/>
        </w:rPr>
      </w:pPr>
    </w:p>
    <w:p w14:paraId="41C67B33" w14:textId="5B6CAED5" w:rsidR="00EC028A" w:rsidRPr="00EC028A" w:rsidRDefault="00EC028A" w:rsidP="00A6181C">
      <w:pPr>
        <w:pStyle w:val="Default"/>
        <w:jc w:val="both"/>
        <w:rPr>
          <w:sz w:val="22"/>
          <w:szCs w:val="22"/>
          <w:u w:val="single"/>
        </w:rPr>
      </w:pPr>
      <w:r w:rsidRPr="00EC028A">
        <w:rPr>
          <w:sz w:val="22"/>
          <w:szCs w:val="22"/>
          <w:u w:val="single"/>
        </w:rPr>
        <w:t>Option B</w:t>
      </w:r>
    </w:p>
    <w:p w14:paraId="794703A5" w14:textId="23814621" w:rsidR="00EC028A" w:rsidRDefault="00EC028A" w:rsidP="00A6181C">
      <w:pPr>
        <w:pStyle w:val="Default"/>
        <w:jc w:val="both"/>
        <w:rPr>
          <w:sz w:val="22"/>
          <w:szCs w:val="22"/>
        </w:rPr>
      </w:pPr>
      <w:r>
        <w:rPr>
          <w:sz w:val="22"/>
          <w:szCs w:val="22"/>
        </w:rPr>
        <w:t>Month payment at the start of the month:</w:t>
      </w:r>
    </w:p>
    <w:p w14:paraId="75CFA30B" w14:textId="33A6E424" w:rsidR="00A6181C" w:rsidRPr="00B24AB1" w:rsidRDefault="00EC028A" w:rsidP="00A6181C">
      <w:pPr>
        <w:pStyle w:val="Default"/>
        <w:jc w:val="both"/>
        <w:rPr>
          <w:sz w:val="22"/>
          <w:szCs w:val="22"/>
        </w:rPr>
      </w:pPr>
      <w:r>
        <w:rPr>
          <w:sz w:val="22"/>
          <w:szCs w:val="22"/>
        </w:rPr>
        <w:tab/>
      </w:r>
      <w:r>
        <w:rPr>
          <w:sz w:val="22"/>
          <w:szCs w:val="22"/>
        </w:rPr>
        <w:t xml:space="preserve">[£Amount </w:t>
      </w:r>
      <w:r>
        <w:rPr>
          <w:sz w:val="22"/>
          <w:szCs w:val="22"/>
        </w:rPr>
        <w:t>c</w:t>
      </w:r>
      <w:r>
        <w:rPr>
          <w:sz w:val="22"/>
          <w:szCs w:val="22"/>
        </w:rPr>
        <w:t>]</w:t>
      </w:r>
      <w:r>
        <w:rPr>
          <w:sz w:val="22"/>
          <w:szCs w:val="22"/>
        </w:rPr>
        <w:t>/monthly</w:t>
      </w:r>
    </w:p>
    <w:p w14:paraId="2A020F28" w14:textId="77777777" w:rsidR="00000000" w:rsidRPr="00EC028A" w:rsidRDefault="00000000" w:rsidP="00EC028A">
      <w:pPr>
        <w:pStyle w:val="Default"/>
        <w:jc w:val="both"/>
        <w:rPr>
          <w:sz w:val="22"/>
          <w:szCs w:val="22"/>
        </w:rPr>
      </w:pPr>
    </w:p>
    <w:p w14:paraId="06BAAF0A" w14:textId="6E0E73FB" w:rsidR="00EC028A" w:rsidRPr="00EC028A" w:rsidRDefault="00EC028A" w:rsidP="00EC028A">
      <w:pPr>
        <w:pStyle w:val="Default"/>
        <w:jc w:val="both"/>
        <w:rPr>
          <w:sz w:val="22"/>
          <w:szCs w:val="22"/>
        </w:rPr>
      </w:pPr>
      <w:r w:rsidRPr="00EC028A">
        <w:rPr>
          <w:sz w:val="22"/>
          <w:szCs w:val="22"/>
        </w:rPr>
        <w:t xml:space="preserve">In Advance by 1st day of the month, starting: </w:t>
      </w:r>
    </w:p>
    <w:p w14:paraId="733F2339" w14:textId="724AC346" w:rsidR="00EC028A" w:rsidRPr="00EC028A" w:rsidRDefault="00EC028A" w:rsidP="00EC028A">
      <w:pPr>
        <w:pStyle w:val="Default"/>
        <w:jc w:val="both"/>
        <w:rPr>
          <w:sz w:val="22"/>
          <w:szCs w:val="22"/>
        </w:rPr>
      </w:pPr>
      <w:r w:rsidRPr="00EC028A">
        <w:rPr>
          <w:sz w:val="22"/>
          <w:szCs w:val="22"/>
        </w:rPr>
        <w:tab/>
        <w:t>[01/Month/Year]</w:t>
      </w:r>
    </w:p>
    <w:p w14:paraId="50CCBA22" w14:textId="590D81DE" w:rsidR="00EC028A" w:rsidRPr="00EC028A" w:rsidRDefault="00EC028A" w:rsidP="00EC028A">
      <w:pPr>
        <w:pStyle w:val="Default"/>
        <w:jc w:val="both"/>
        <w:rPr>
          <w:sz w:val="22"/>
          <w:szCs w:val="22"/>
        </w:rPr>
      </w:pPr>
      <w:r w:rsidRPr="00EC028A">
        <w:rPr>
          <w:sz w:val="22"/>
          <w:szCs w:val="22"/>
        </w:rPr>
        <w:tab/>
      </w:r>
    </w:p>
    <w:p w14:paraId="359AE87A" w14:textId="77777777" w:rsidR="00EC028A" w:rsidRPr="00EC028A" w:rsidRDefault="00EC028A" w:rsidP="00EC028A">
      <w:pPr>
        <w:pStyle w:val="Default"/>
        <w:jc w:val="both"/>
        <w:rPr>
          <w:sz w:val="22"/>
          <w:szCs w:val="22"/>
        </w:rPr>
      </w:pPr>
    </w:p>
    <w:p w14:paraId="1F1D26AA" w14:textId="77777777" w:rsidR="00EC028A" w:rsidRPr="00EC028A" w:rsidRDefault="00EC028A" w:rsidP="00EC028A">
      <w:pPr>
        <w:pStyle w:val="Default"/>
        <w:jc w:val="both"/>
        <w:rPr>
          <w:sz w:val="22"/>
          <w:szCs w:val="22"/>
        </w:rPr>
      </w:pPr>
    </w:p>
    <w:sectPr w:rsidR="00EC028A" w:rsidRPr="00EC028A" w:rsidSect="006F70FB">
      <w:footerReference w:type="default" r:id="rId8"/>
      <w:pgSz w:w="11906" w:h="16838"/>
      <w:pgMar w:top="851" w:right="1440" w:bottom="993"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5FF614" w14:textId="77777777" w:rsidR="000731AA" w:rsidRDefault="000731AA">
      <w:pPr>
        <w:spacing w:after="0" w:line="240" w:lineRule="auto"/>
      </w:pPr>
      <w:r>
        <w:separator/>
      </w:r>
    </w:p>
  </w:endnote>
  <w:endnote w:type="continuationSeparator" w:id="0">
    <w:p w14:paraId="6CD1060F" w14:textId="77777777" w:rsidR="000731AA" w:rsidRDefault="000731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19086240"/>
      <w:docPartObj>
        <w:docPartGallery w:val="Page Numbers (Bottom of Page)"/>
        <w:docPartUnique/>
      </w:docPartObj>
    </w:sdtPr>
    <w:sdtContent>
      <w:sdt>
        <w:sdtPr>
          <w:id w:val="-1769616900"/>
          <w:docPartObj>
            <w:docPartGallery w:val="Page Numbers (Top of Page)"/>
            <w:docPartUnique/>
          </w:docPartObj>
        </w:sdtPr>
        <w:sdtContent>
          <w:p w14:paraId="0744E7F4" w14:textId="77777777" w:rsidR="00000000" w:rsidRDefault="00A6181C">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98322FA"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009FF8" w14:textId="77777777" w:rsidR="000731AA" w:rsidRDefault="000731AA">
      <w:pPr>
        <w:spacing w:after="0" w:line="240" w:lineRule="auto"/>
      </w:pPr>
      <w:r>
        <w:separator/>
      </w:r>
    </w:p>
  </w:footnote>
  <w:footnote w:type="continuationSeparator" w:id="0">
    <w:p w14:paraId="727059BC" w14:textId="77777777" w:rsidR="000731AA" w:rsidRDefault="000731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9D32ABF"/>
    <w:multiLevelType w:val="hybridMultilevel"/>
    <w:tmpl w:val="A4AE58E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75E51A13"/>
    <w:multiLevelType w:val="hybridMultilevel"/>
    <w:tmpl w:val="EA3A30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97892959">
    <w:abstractNumId w:val="0"/>
  </w:num>
  <w:num w:numId="2" w16cid:durableId="13003012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81C"/>
    <w:rsid w:val="000731AA"/>
    <w:rsid w:val="00076C62"/>
    <w:rsid w:val="006A0E69"/>
    <w:rsid w:val="00920531"/>
    <w:rsid w:val="00954A9C"/>
    <w:rsid w:val="00A6181C"/>
    <w:rsid w:val="00C71151"/>
    <w:rsid w:val="00E94A59"/>
    <w:rsid w:val="00EC028A"/>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DFC42"/>
  <w15:chartTrackingRefBased/>
  <w15:docId w15:val="{3565ACAF-952D-4679-9399-930F20E9E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181C"/>
    <w:rPr>
      <w:rFonts w:eastAsiaTheme="minorHAnsi"/>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6181C"/>
    <w:pPr>
      <w:autoSpaceDE w:val="0"/>
      <w:autoSpaceDN w:val="0"/>
      <w:adjustRightInd w:val="0"/>
      <w:spacing w:after="0" w:line="240" w:lineRule="auto"/>
    </w:pPr>
    <w:rPr>
      <w:rFonts w:ascii="Calibri" w:eastAsiaTheme="minorHAnsi" w:hAnsi="Calibri" w:cs="Calibri"/>
      <w:color w:val="000000"/>
      <w:sz w:val="24"/>
      <w:szCs w:val="24"/>
      <w:lang w:eastAsia="en-US"/>
    </w:rPr>
  </w:style>
  <w:style w:type="paragraph" w:styleId="Footer">
    <w:name w:val="footer"/>
    <w:basedOn w:val="Normal"/>
    <w:link w:val="FooterChar"/>
    <w:uiPriority w:val="99"/>
    <w:unhideWhenUsed/>
    <w:rsid w:val="00A6181C"/>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181C"/>
    <w:rPr>
      <w:rFonts w:eastAsiaTheme="minorHAnsi"/>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1024</Words>
  <Characters>5841</Characters>
  <Application>Microsoft Office Word</Application>
  <DocSecurity>0</DocSecurity>
  <Lines>48</Lines>
  <Paragraphs>13</Paragraphs>
  <ScaleCrop>false</ScaleCrop>
  <Company/>
  <LinksUpToDate>false</LinksUpToDate>
  <CharactersWithSpaces>6852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 mao</dc:creator>
  <cp:keywords/>
  <dc:description/>
  <cp:lastModifiedBy>Z Mao</cp:lastModifiedBy>
  <cp:revision>3</cp:revision>
  <dcterms:created xsi:type="dcterms:W3CDTF">2022-02-13T15:56:00Z</dcterms:created>
  <dcterms:modified xsi:type="dcterms:W3CDTF">2024-12-04T00:24:00Z</dcterms:modified>
</cp:coreProperties>
</file>