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7777777" w:rsidR="00A45425" w:rsidRDefault="00C63D4F">
            <w:r>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41AB08D8" w14:textId="142E0404" w:rsidR="00A45425" w:rsidRDefault="00A45425">
            <w:pPr>
              <w:jc w:val="center"/>
              <w:rPr>
                <w:b/>
                <w:sz w:val="28"/>
                <w:szCs w:val="28"/>
              </w:rPr>
            </w:pPr>
            <w:r>
              <w:rPr>
                <w:b/>
                <w:sz w:val="28"/>
                <w:szCs w:val="28"/>
              </w:rPr>
              <w:t xml:space="preserve">UNIVERSIDAD NACIONAL AUTÓNOMA </w:t>
            </w:r>
          </w:p>
          <w:p w14:paraId="597F2181" w14:textId="77777777" w:rsidR="00A45425" w:rsidRDefault="00A45425">
            <w:pPr>
              <w:rPr>
                <w:b/>
                <w:sz w:val="28"/>
                <w:szCs w:val="28"/>
              </w:rPr>
            </w:pPr>
            <w:r>
              <w:rPr>
                <w:b/>
                <w:sz w:val="28"/>
                <w:szCs w:val="28"/>
              </w:rPr>
              <w:t xml:space="preserve">                                 DE MÉXICO</w:t>
            </w:r>
          </w:p>
          <w:p w14:paraId="7E81DE20" w14:textId="77777777" w:rsidR="009324E7" w:rsidRDefault="00C63D4F">
            <w:r>
              <w:rPr>
                <w:noProof/>
                <w:lang w:val="en-US" w:eastAsia="en-US"/>
              </w:rPr>
              <mc:AlternateContent>
                <mc:Choice Requires="wpc">
                  <w:drawing>
                    <wp:anchor distT="0" distB="0" distL="114300" distR="114300" simplePos="0" relativeHeight="251656704" behindDoc="1" locked="0" layoutInCell="1" allowOverlap="1" wp14:anchorId="39D4693F" wp14:editId="15F609B0">
                      <wp:simplePos x="0" y="0"/>
                      <wp:positionH relativeFrom="column">
                        <wp:posOffset>47625</wp:posOffset>
                      </wp:positionH>
                      <wp:positionV relativeFrom="paragraph">
                        <wp:posOffset>64770</wp:posOffset>
                      </wp:positionV>
                      <wp:extent cx="4114800" cy="280670"/>
                      <wp:effectExtent l="0" t="0" r="0" b="43180"/>
                      <wp:wrapTight wrapText="bothSides">
                        <wp:wrapPolygon edited="0">
                          <wp:start x="400" y="10262"/>
                          <wp:lineTo x="400" y="14661"/>
                          <wp:lineTo x="800" y="23457"/>
                          <wp:lineTo x="900" y="23457"/>
                          <wp:lineTo x="20600" y="23457"/>
                          <wp:lineTo x="20700" y="23457"/>
                          <wp:lineTo x="21100" y="14661"/>
                          <wp:lineTo x="21100" y="10262"/>
                          <wp:lineTo x="400" y="10262"/>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9474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30904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77A385B" id="Lienzo 3" o:spid="_x0000_s1026" editas="canvas" style="position:absolute;margin-left:3.75pt;margin-top:5.1pt;width:324pt;height:22.1pt;z-index:-251659776" coordsize="411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2806;visibility:visible;mso-wrap-style:square">
                        <v:fill o:detectmouseclick="t"/>
                        <v:path o:connecttype="none"/>
                      </v:shape>
                      <v:line id="Line 17" o:spid="_x0000_s1028" style="position:absolute;visibility:visible;mso-wrap-style:square" from="1143,1947" to="40005,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3090" to="38862,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" strokeweight="2.25pt">
                        <o:lock v:ext="edit" shapetype="f"/>
                      </v:line>
                      <w10:wrap type="tight"/>
                    </v:group>
                  </w:pict>
                </mc:Fallback>
              </mc:AlternateContent>
            </w:r>
          </w:p>
          <w:p w14:paraId="22B6681E" w14:textId="77777777" w:rsidR="002F40C2" w:rsidRPr="002F40C2" w:rsidRDefault="002F40C2" w:rsidP="002F40C2"/>
          <w:p w14:paraId="68472A5B" w14:textId="77777777" w:rsidR="002F40C2" w:rsidRPr="002F40C2" w:rsidRDefault="002F40C2" w:rsidP="002F40C2"/>
          <w:p w14:paraId="7D35464C" w14:textId="13BBF834" w:rsidR="002F40C2" w:rsidRPr="002F40C2" w:rsidRDefault="002F40C2" w:rsidP="002F40C2">
            <w:pPr>
              <w:jc w:val="center"/>
              <w:rPr>
                <w:b/>
                <w:bCs/>
                <w:sz w:val="28"/>
                <w:szCs w:val="28"/>
              </w:rPr>
            </w:pPr>
            <w:r w:rsidRPr="002F40C2">
              <w:rPr>
                <w:b/>
                <w:bCs/>
                <w:sz w:val="28"/>
                <w:szCs w:val="28"/>
              </w:rPr>
              <w:t>FACULTAD DE ECONOMIA</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100F6AA" w14:textId="77777777" w:rsidR="00A66DB7" w:rsidRDefault="00A66DB7" w:rsidP="00A66DB7">
      <w:pPr>
        <w:rPr>
          <w:noProof/>
        </w:rPr>
        <w:sectPr w:rsidR="00A66DB7"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3471228F" w14:textId="77777777" w:rsidR="0032731A" w:rsidRDefault="0032731A" w:rsidP="00292D98">
      <w:pPr>
        <w:rPr>
          <w:b/>
          <w:bCs/>
          <w:sz w:val="28"/>
          <w:szCs w:val="28"/>
        </w:rPr>
      </w:pPr>
    </w:p>
    <w:p w14:paraId="49598D06" w14:textId="77777777" w:rsidR="0018058B" w:rsidRDefault="0018058B" w:rsidP="0018058B">
      <w:pPr>
        <w:rPr>
          <w:b/>
          <w:bCs/>
          <w:sz w:val="28"/>
          <w:szCs w:val="28"/>
        </w:rPr>
      </w:pPr>
    </w:p>
    <w:p w14:paraId="2A0B1CB6" w14:textId="2325C8F2" w:rsidR="0018058B" w:rsidRPr="009F317C" w:rsidRDefault="009F317C" w:rsidP="00292D98">
      <w:pPr>
        <w:rPr>
          <w:b/>
          <w:bCs/>
        </w:rPr>
      </w:pPr>
      <w:r w:rsidRPr="009F317C">
        <w:rPr>
          <w:b/>
          <w:bCs/>
        </w:rPr>
        <w:t>Capítulo I</w:t>
      </w:r>
      <w:r>
        <w:rPr>
          <w:b/>
          <w:bCs/>
        </w:rPr>
        <w:t xml:space="preserve">: </w:t>
      </w:r>
      <w:r w:rsidR="00084262" w:rsidRPr="009F317C">
        <w:rPr>
          <w:b/>
          <w:bCs/>
        </w:rPr>
        <w:t>Interconexión de los m</w:t>
      </w:r>
      <w:r>
        <w:rPr>
          <w:b/>
          <w:bCs/>
        </w:rPr>
        <w:t>ercados financieros</w:t>
      </w:r>
      <w:r w:rsidR="0018058B" w:rsidRPr="009F317C">
        <w:rPr>
          <w:b/>
          <w:bCs/>
        </w:rPr>
        <w:t>.</w:t>
      </w:r>
    </w:p>
    <w:p w14:paraId="73CC5F54" w14:textId="77777777" w:rsidR="0018058B" w:rsidRPr="009F317C" w:rsidRDefault="0018058B" w:rsidP="00292D98">
      <w:pPr>
        <w:rPr>
          <w:b/>
          <w:bCs/>
        </w:rPr>
      </w:pPr>
    </w:p>
    <w:p w14:paraId="1237711E" w14:textId="14ADD77C" w:rsidR="00292D98" w:rsidRPr="009F317C" w:rsidRDefault="009F317C" w:rsidP="009F317C">
      <w:pPr>
        <w:rPr>
          <w:b/>
          <w:bCs/>
        </w:rPr>
      </w:pPr>
      <w:r w:rsidRPr="009F317C">
        <w:rPr>
          <w:b/>
          <w:bCs/>
        </w:rPr>
        <w:t>Capítulo II: Teorías fundamentales sobre el comportamiento bursatil de los activos, en series</w:t>
      </w:r>
      <w:r w:rsidR="0018058B" w:rsidRPr="009F317C">
        <w:rPr>
          <w:b/>
          <w:bCs/>
        </w:rPr>
        <w:t>.</w:t>
      </w:r>
    </w:p>
    <w:p w14:paraId="5DB1FF63" w14:textId="77777777" w:rsidR="0018058B" w:rsidRPr="009F317C" w:rsidRDefault="0018058B" w:rsidP="0018058B">
      <w:pPr>
        <w:pStyle w:val="Prrafodelista"/>
        <w:ind w:left="420"/>
        <w:rPr>
          <w:b/>
          <w:bCs/>
        </w:rPr>
      </w:pPr>
    </w:p>
    <w:p w14:paraId="48324864" w14:textId="38A935A3" w:rsidR="0018058B" w:rsidRPr="009F317C" w:rsidRDefault="0018058B" w:rsidP="0018058B">
      <w:pPr>
        <w:pStyle w:val="Prrafodelista"/>
        <w:numPr>
          <w:ilvl w:val="1"/>
          <w:numId w:val="10"/>
        </w:numPr>
        <w:rPr>
          <w:b/>
          <w:bCs/>
        </w:rPr>
      </w:pPr>
      <w:r w:rsidRPr="009F317C">
        <w:rPr>
          <w:b/>
          <w:bCs/>
        </w:rPr>
        <w:t xml:space="preserve">Como se define un ciclo </w:t>
      </w:r>
      <w:r w:rsidR="0072447B" w:rsidRPr="009F317C">
        <w:rPr>
          <w:b/>
          <w:bCs/>
        </w:rPr>
        <w:t>económico</w:t>
      </w:r>
      <w:r w:rsidRPr="009F317C">
        <w:rPr>
          <w:b/>
          <w:bCs/>
        </w:rPr>
        <w:t xml:space="preserve"> según diversas fuentes (especificar fuentes)</w:t>
      </w:r>
    </w:p>
    <w:p w14:paraId="4E1A489F" w14:textId="77777777" w:rsidR="0018058B" w:rsidRPr="009F317C" w:rsidRDefault="0018058B" w:rsidP="0018058B">
      <w:pPr>
        <w:pStyle w:val="Prrafodelista"/>
        <w:ind w:left="420"/>
        <w:rPr>
          <w:b/>
          <w:bCs/>
        </w:rPr>
      </w:pPr>
    </w:p>
    <w:p w14:paraId="73FB3867" w14:textId="2AB1C381" w:rsidR="00292D98" w:rsidRPr="009F317C" w:rsidRDefault="00292D98" w:rsidP="0018058B">
      <w:pPr>
        <w:pStyle w:val="Prrafodelista"/>
        <w:numPr>
          <w:ilvl w:val="1"/>
          <w:numId w:val="10"/>
        </w:numPr>
        <w:rPr>
          <w:b/>
          <w:bCs/>
        </w:rPr>
      </w:pPr>
      <w:r w:rsidRPr="009F317C">
        <w:rPr>
          <w:b/>
          <w:bCs/>
        </w:rPr>
        <w:t>Como funcionan los mercados financieros</w:t>
      </w:r>
    </w:p>
    <w:p w14:paraId="645810DF" w14:textId="77777777" w:rsidR="0018058B" w:rsidRPr="009F317C" w:rsidRDefault="0018058B" w:rsidP="0018058B">
      <w:pPr>
        <w:pStyle w:val="Prrafodelista"/>
        <w:ind w:left="420"/>
        <w:rPr>
          <w:b/>
          <w:bCs/>
        </w:rPr>
      </w:pPr>
    </w:p>
    <w:p w14:paraId="00287233" w14:textId="5947D4FC" w:rsidR="0018058B" w:rsidRPr="009F317C" w:rsidRDefault="0018058B" w:rsidP="0018058B">
      <w:pPr>
        <w:pStyle w:val="Prrafodelista"/>
        <w:numPr>
          <w:ilvl w:val="1"/>
          <w:numId w:val="10"/>
        </w:numPr>
        <w:rPr>
          <w:b/>
          <w:bCs/>
        </w:rPr>
      </w:pPr>
      <w:r w:rsidRPr="009F317C">
        <w:rPr>
          <w:b/>
          <w:bCs/>
        </w:rPr>
        <w:t xml:space="preserve">Importancia de los </w:t>
      </w:r>
      <w:r w:rsidR="00B7448B" w:rsidRPr="009F317C">
        <w:rPr>
          <w:b/>
          <w:bCs/>
        </w:rPr>
        <w:t>índices</w:t>
      </w:r>
      <w:r w:rsidRPr="009F317C">
        <w:rPr>
          <w:b/>
          <w:bCs/>
        </w:rPr>
        <w:t xml:space="preserve"> Bursatiles</w:t>
      </w:r>
    </w:p>
    <w:p w14:paraId="4568B1D2" w14:textId="77777777" w:rsidR="0018058B" w:rsidRPr="009F317C" w:rsidRDefault="0018058B" w:rsidP="0018058B">
      <w:pPr>
        <w:pStyle w:val="Prrafodelista"/>
        <w:rPr>
          <w:b/>
          <w:bCs/>
        </w:rPr>
      </w:pPr>
    </w:p>
    <w:p w14:paraId="160E809D" w14:textId="31A2BCF9" w:rsidR="0018058B" w:rsidRPr="009F317C" w:rsidRDefault="00B7448B" w:rsidP="0018058B">
      <w:pPr>
        <w:pStyle w:val="Prrafodelista"/>
        <w:numPr>
          <w:ilvl w:val="1"/>
          <w:numId w:val="10"/>
        </w:numPr>
        <w:rPr>
          <w:b/>
          <w:bCs/>
        </w:rPr>
      </w:pPr>
      <w:r w:rsidRPr="009F317C">
        <w:rPr>
          <w:b/>
          <w:bCs/>
        </w:rPr>
        <w:t>Teoría</w:t>
      </w:r>
      <w:r w:rsidR="0018058B" w:rsidRPr="009F317C">
        <w:rPr>
          <w:b/>
          <w:bCs/>
        </w:rPr>
        <w:t xml:space="preserve"> de los Mercados Eficientes </w:t>
      </w:r>
      <w:r w:rsidRPr="009F317C">
        <w:rPr>
          <w:b/>
          <w:bCs/>
        </w:rPr>
        <w:t>Eugene</w:t>
      </w:r>
      <w:r w:rsidR="0018058B" w:rsidRPr="009F317C">
        <w:rPr>
          <w:b/>
          <w:bCs/>
        </w:rPr>
        <w:t xml:space="preserve"> Fama</w:t>
      </w:r>
    </w:p>
    <w:p w14:paraId="4DF44C3E" w14:textId="77777777" w:rsidR="00084262" w:rsidRPr="009F317C" w:rsidRDefault="00084262" w:rsidP="00084262">
      <w:pPr>
        <w:pStyle w:val="Prrafodelista"/>
        <w:rPr>
          <w:b/>
          <w:bCs/>
        </w:rPr>
      </w:pPr>
    </w:p>
    <w:p w14:paraId="4B3867D6" w14:textId="625CB719" w:rsidR="00084262" w:rsidRPr="009F317C" w:rsidRDefault="00084262" w:rsidP="0018058B">
      <w:pPr>
        <w:pStyle w:val="Prrafodelista"/>
        <w:numPr>
          <w:ilvl w:val="1"/>
          <w:numId w:val="10"/>
        </w:numPr>
        <w:rPr>
          <w:b/>
          <w:bCs/>
        </w:rPr>
      </w:pPr>
      <w:r w:rsidRPr="009F317C">
        <w:rPr>
          <w:b/>
          <w:bCs/>
        </w:rPr>
        <w:t>Teoría Dow del comportamiento de los mercados financieros</w:t>
      </w:r>
    </w:p>
    <w:p w14:paraId="6AE297CA" w14:textId="77777777" w:rsidR="0018058B" w:rsidRPr="009F317C" w:rsidRDefault="0018058B" w:rsidP="0018058B">
      <w:pPr>
        <w:pStyle w:val="Prrafodelista"/>
        <w:rPr>
          <w:b/>
          <w:bCs/>
        </w:rPr>
      </w:pPr>
    </w:p>
    <w:p w14:paraId="3A3052BB" w14:textId="5F9561B7" w:rsidR="0018058B" w:rsidRPr="009F317C" w:rsidRDefault="0018058B" w:rsidP="0018058B">
      <w:pPr>
        <w:pStyle w:val="Prrafodelista"/>
        <w:numPr>
          <w:ilvl w:val="1"/>
          <w:numId w:val="10"/>
        </w:numPr>
        <w:rPr>
          <w:b/>
          <w:bCs/>
        </w:rPr>
      </w:pPr>
      <w:r w:rsidRPr="009F317C">
        <w:rPr>
          <w:b/>
          <w:bCs/>
        </w:rPr>
        <w:t>¿Por qué podríamos considerar a los mercados financieros eficientes hoy en día?</w:t>
      </w:r>
    </w:p>
    <w:p w14:paraId="5E86B366" w14:textId="77777777" w:rsidR="0018058B" w:rsidRPr="009F317C" w:rsidRDefault="0018058B" w:rsidP="0018058B">
      <w:pPr>
        <w:pStyle w:val="Prrafodelista"/>
        <w:rPr>
          <w:b/>
          <w:bCs/>
        </w:rPr>
      </w:pPr>
    </w:p>
    <w:p w14:paraId="27ED87FD" w14:textId="67FD2C0D" w:rsidR="0018058B" w:rsidRPr="009F317C" w:rsidRDefault="00084262" w:rsidP="0018058B">
      <w:pPr>
        <w:pStyle w:val="Prrafodelista"/>
        <w:numPr>
          <w:ilvl w:val="1"/>
          <w:numId w:val="10"/>
        </w:numPr>
        <w:rPr>
          <w:b/>
          <w:bCs/>
        </w:rPr>
      </w:pPr>
      <w:r w:rsidRPr="009F317C">
        <w:rPr>
          <w:b/>
          <w:bCs/>
        </w:rPr>
        <w:t>Introducción a los procesos estocásticos</w:t>
      </w:r>
    </w:p>
    <w:p w14:paraId="0AED6A5A" w14:textId="77777777" w:rsidR="00084262" w:rsidRPr="009F317C" w:rsidRDefault="00084262" w:rsidP="00084262">
      <w:pPr>
        <w:pStyle w:val="Prrafodelista"/>
        <w:rPr>
          <w:b/>
          <w:bCs/>
        </w:rPr>
      </w:pPr>
    </w:p>
    <w:p w14:paraId="768FEFBF" w14:textId="32ED8869" w:rsidR="00084262" w:rsidRPr="009F317C" w:rsidRDefault="00084262" w:rsidP="0018058B">
      <w:pPr>
        <w:pStyle w:val="Prrafodelista"/>
        <w:numPr>
          <w:ilvl w:val="1"/>
          <w:numId w:val="10"/>
        </w:numPr>
        <w:rPr>
          <w:b/>
          <w:bCs/>
        </w:rPr>
      </w:pPr>
      <w:r w:rsidRPr="009F317C">
        <w:rPr>
          <w:b/>
          <w:bCs/>
        </w:rPr>
        <w:t>Machine Learning aplicada a finanzas</w:t>
      </w:r>
    </w:p>
    <w:p w14:paraId="04A5FDB5" w14:textId="77777777" w:rsidR="00084262" w:rsidRPr="00084262" w:rsidRDefault="00084262" w:rsidP="00084262">
      <w:pPr>
        <w:pStyle w:val="Prrafodelista"/>
        <w:rPr>
          <w:b/>
          <w:bCs/>
        </w:rPr>
      </w:pPr>
    </w:p>
    <w:p w14:paraId="5D96FE48" w14:textId="77777777" w:rsidR="00084262" w:rsidRPr="0018058B" w:rsidRDefault="00084262" w:rsidP="0018058B">
      <w:pPr>
        <w:pStyle w:val="Prrafodelista"/>
        <w:numPr>
          <w:ilvl w:val="1"/>
          <w:numId w:val="10"/>
        </w:numPr>
        <w:rPr>
          <w:b/>
          <w:bCs/>
        </w:rPr>
      </w:pPr>
    </w:p>
    <w:p w14:paraId="08CAD8A7" w14:textId="77777777" w:rsidR="00292D98" w:rsidRPr="0018058B" w:rsidRDefault="00292D98" w:rsidP="00292D98">
      <w:pPr>
        <w:rPr>
          <w:b/>
          <w:bCs/>
          <w:sz w:val="22"/>
          <w:szCs w:val="22"/>
        </w:rPr>
      </w:pPr>
    </w:p>
    <w:p w14:paraId="68E622DB" w14:textId="77777777" w:rsidR="00292D98" w:rsidRPr="001339E4" w:rsidRDefault="00292D98" w:rsidP="00292D98">
      <w:pPr>
        <w:pStyle w:val="Prrafodelista"/>
        <w:numPr>
          <w:ilvl w:val="0"/>
          <w:numId w:val="5"/>
        </w:numPr>
        <w:rPr>
          <w:b/>
          <w:bCs/>
          <w:color w:val="FF0000"/>
        </w:rPr>
      </w:pPr>
      <w:r>
        <w:rPr>
          <w:b/>
          <w:bCs/>
          <w:color w:val="FF0000"/>
        </w:rPr>
        <w:t>Debe constar de una introduccion, capitulado, conclusiones y bibliografia.</w:t>
      </w:r>
    </w:p>
    <w:p w14:paraId="5FD4217E" w14:textId="77777777" w:rsidR="00292D98" w:rsidRDefault="00292D98" w:rsidP="00292D98">
      <w:pPr>
        <w:pStyle w:val="Prrafodelista"/>
        <w:numPr>
          <w:ilvl w:val="0"/>
          <w:numId w:val="5"/>
        </w:numPr>
        <w:rPr>
          <w:b/>
          <w:bCs/>
          <w:color w:val="FF0000"/>
        </w:rPr>
      </w:pPr>
      <w:r>
        <w:rPr>
          <w:b/>
          <w:bCs/>
          <w:color w:val="FF0000"/>
        </w:rPr>
        <w:t>El marco teórico es el primer capítulo junto con los antecedentes, el contexto internacional, y los siguientes se desarrollan en la investigación.</w:t>
      </w:r>
    </w:p>
    <w:p w14:paraId="6815DB3A" w14:textId="77777777" w:rsidR="00292D98" w:rsidRDefault="00292D98" w:rsidP="00292D98">
      <w:pPr>
        <w:pStyle w:val="Prrafodelista"/>
        <w:numPr>
          <w:ilvl w:val="0"/>
          <w:numId w:val="5"/>
        </w:numPr>
        <w:rPr>
          <w:b/>
          <w:bCs/>
          <w:color w:val="FF0000"/>
        </w:rPr>
      </w:pPr>
      <w:r>
        <w:rPr>
          <w:b/>
          <w:bCs/>
          <w:color w:val="FF0000"/>
        </w:rPr>
        <w:t>Los objetivos particulares deben verse reflejados en la estructura del capitulado.</w:t>
      </w:r>
    </w:p>
    <w:p w14:paraId="298834F6" w14:textId="77777777" w:rsidR="00292D98" w:rsidRDefault="00292D98" w:rsidP="00292D98">
      <w:pPr>
        <w:pStyle w:val="Prrafodelista"/>
        <w:numPr>
          <w:ilvl w:val="0"/>
          <w:numId w:val="5"/>
        </w:numPr>
        <w:rPr>
          <w:b/>
          <w:bCs/>
          <w:color w:val="FF0000"/>
        </w:rPr>
      </w:pPr>
      <w:r>
        <w:rPr>
          <w:b/>
          <w:bCs/>
          <w:color w:val="FF0000"/>
        </w:rPr>
        <w:t>Al capitulado se previene que el investigador se aleje de objetivos planteados originalmente.</w:t>
      </w:r>
    </w:p>
    <w:p w14:paraId="7B1F301D" w14:textId="77777777" w:rsidR="00292D98" w:rsidRDefault="00292D98" w:rsidP="0098691C">
      <w:pPr>
        <w:rPr>
          <w:b/>
          <w:bCs/>
        </w:rPr>
      </w:pPr>
    </w:p>
    <w:p w14:paraId="75590DC0" w14:textId="77777777" w:rsidR="00120390" w:rsidRDefault="00120390" w:rsidP="00120390">
      <w:pPr>
        <w:rPr>
          <w:b/>
          <w:bCs/>
        </w:rPr>
      </w:pPr>
    </w:p>
    <w:p w14:paraId="3106E068" w14:textId="77777777" w:rsidR="00BC037E" w:rsidRDefault="00BC037E"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77BEF30B" w14:textId="77777777" w:rsidR="00BC037E" w:rsidRDefault="00BC037E" w:rsidP="00120390">
      <w:pPr>
        <w:rPr>
          <w:b/>
          <w:bCs/>
        </w:rPr>
      </w:pPr>
    </w:p>
    <w:p w14:paraId="67C60A9E" w14:textId="77777777" w:rsidR="00BC037E" w:rsidRDefault="00BC037E" w:rsidP="00120390">
      <w:pPr>
        <w:rPr>
          <w:b/>
          <w:bCs/>
        </w:rPr>
      </w:pPr>
    </w:p>
    <w:p w14:paraId="643D8982" w14:textId="77777777" w:rsidR="00084262" w:rsidRDefault="00084262" w:rsidP="00BC037E">
      <w:pPr>
        <w:rPr>
          <w:b/>
          <w:bCs/>
        </w:rPr>
      </w:pPr>
    </w:p>
    <w:p w14:paraId="12BF1785" w14:textId="7B576EAB" w:rsidR="00BC037E" w:rsidRDefault="00F826EA" w:rsidP="00BC037E">
      <w:pPr>
        <w:rPr>
          <w:b/>
          <w:bCs/>
          <w:sz w:val="28"/>
          <w:szCs w:val="28"/>
        </w:rPr>
      </w:pPr>
      <w:r>
        <w:rPr>
          <w:b/>
          <w:bCs/>
          <w:sz w:val="28"/>
          <w:szCs w:val="28"/>
        </w:rPr>
        <w:t>Introducción</w:t>
      </w:r>
      <w:r w:rsidR="00BC037E">
        <w:rPr>
          <w:b/>
          <w:bCs/>
          <w:sz w:val="28"/>
          <w:szCs w:val="28"/>
        </w:rPr>
        <w:t>.</w:t>
      </w:r>
    </w:p>
    <w:p w14:paraId="08686682" w14:textId="283135BC" w:rsidR="00F826EA" w:rsidRPr="00F826EA" w:rsidRDefault="00F826EA" w:rsidP="00BC037E"/>
    <w:p w14:paraId="5BFF2254" w14:textId="095197D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como se relacionan y bajo que condiciones se relacionan mas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al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768B60D8" w14:textId="5C0F29B1" w:rsidR="00212F08" w:rsidRDefault="00212F08" w:rsidP="00BC037E"/>
    <w:p w14:paraId="16028614" w14:textId="77777777" w:rsidR="00212F08" w:rsidRPr="00F826EA" w:rsidRDefault="00212F08" w:rsidP="00BC037E"/>
    <w:p w14:paraId="75597855" w14:textId="106B9F8D" w:rsidR="00F826EA" w:rsidRDefault="00212F08" w:rsidP="00F826EA">
      <w:pPr>
        <w:rPr>
          <w:b/>
          <w:bCs/>
          <w:sz w:val="28"/>
          <w:szCs w:val="28"/>
        </w:rPr>
      </w:pPr>
      <w:r>
        <w:rPr>
          <w:b/>
          <w:bCs/>
          <w:sz w:val="28"/>
          <w:szCs w:val="28"/>
        </w:rPr>
        <w:t>Capítulo</w:t>
      </w:r>
      <w:r w:rsidR="00F826EA">
        <w:rPr>
          <w:b/>
          <w:bCs/>
          <w:sz w:val="28"/>
          <w:szCs w:val="28"/>
        </w:rPr>
        <w:t xml:space="preserve"> </w:t>
      </w:r>
      <w:r>
        <w:rPr>
          <w:b/>
          <w:bCs/>
          <w:sz w:val="28"/>
          <w:szCs w:val="28"/>
        </w:rPr>
        <w:t>I: Interconexión de los mercados bursátiles.</w:t>
      </w:r>
    </w:p>
    <w:p w14:paraId="5FB4F13E" w14:textId="0BD48D83" w:rsidR="00BC037E" w:rsidRDefault="00BC037E" w:rsidP="00BC037E">
      <w:pPr>
        <w:rPr>
          <w:b/>
          <w:bCs/>
          <w:sz w:val="28"/>
          <w:szCs w:val="28"/>
        </w:rPr>
      </w:pPr>
    </w:p>
    <w:p w14:paraId="74459149" w14:textId="577680CB" w:rsidR="00212F08" w:rsidRDefault="00212F08" w:rsidP="00084262">
      <w:pPr>
        <w:jc w:val="both"/>
        <w:rPr>
          <w:b/>
          <w:bCs/>
          <w:sz w:val="28"/>
          <w:szCs w:val="28"/>
        </w:rPr>
      </w:pPr>
      <w:r>
        <w:t xml:space="preserve">Durante la apertura económica global producida por la destrucción de las barreras comerciales o la minimización de </w:t>
      </w:r>
      <w:r w:rsidR="00564B9C">
        <w:t>estas</w:t>
      </w:r>
      <w:r>
        <w:t xml:space="preserve">, generando </w:t>
      </w:r>
      <w:r w:rsidR="00084262">
        <w:t>cambios dentro</w:t>
      </w:r>
      <w:r>
        <w:t xml:space="preserve"> de las nuevas reglas que comprenderían sobre </w:t>
      </w:r>
      <w:r w:rsidR="00084262">
        <w:t>cómo</w:t>
      </w:r>
      <w:r>
        <w:t xml:space="preserve"> se comportarían </w:t>
      </w:r>
      <w:r w:rsidR="00084262">
        <w:t xml:space="preserve">los nuevos estándares y reglas que definirían la interacción entre los agentes económicos, teniendo implicaciones tanto positivas como negativas, por un lado, beneficiaria por parte de las empresas el poder generar financiación por parte de entidades extranjeras, pero también </w:t>
      </w:r>
    </w:p>
    <w:p w14:paraId="297FFFE4" w14:textId="77777777" w:rsidR="00F826EA" w:rsidRDefault="00F826EA" w:rsidP="00BC037E">
      <w:pPr>
        <w:rPr>
          <w:b/>
          <w:bCs/>
          <w:sz w:val="28"/>
          <w:szCs w:val="28"/>
        </w:rPr>
      </w:pPr>
    </w:p>
    <w:p w14:paraId="1F65F93B" w14:textId="77777777" w:rsidR="00BC037E" w:rsidRDefault="00BC037E" w:rsidP="00120390">
      <w:pPr>
        <w:rPr>
          <w:b/>
          <w:bCs/>
        </w:rPr>
      </w:pPr>
    </w:p>
    <w:p w14:paraId="4CD3A1AE" w14:textId="4F8E7E21" w:rsidR="00BC037E" w:rsidRDefault="00BC037E" w:rsidP="00120390">
      <w:pPr>
        <w:rPr>
          <w:b/>
          <w:bCs/>
        </w:rPr>
      </w:pPr>
    </w:p>
    <w:p w14:paraId="28899161" w14:textId="409B0477" w:rsidR="00481963" w:rsidRDefault="00481963" w:rsidP="00120390">
      <w:pPr>
        <w:rPr>
          <w:b/>
          <w:bCs/>
        </w:rPr>
      </w:pPr>
    </w:p>
    <w:p w14:paraId="531E8D35" w14:textId="77777777" w:rsidR="00EC3467" w:rsidRDefault="00EC3467" w:rsidP="00120390">
      <w:pPr>
        <w:rPr>
          <w:b/>
          <w:bCs/>
          <w:sz w:val="28"/>
          <w:szCs w:val="28"/>
        </w:rPr>
      </w:pPr>
    </w:p>
    <w:p w14:paraId="0B576416" w14:textId="77777777" w:rsidR="00EC3467" w:rsidRDefault="00EC3467" w:rsidP="00120390">
      <w:pPr>
        <w:rPr>
          <w:b/>
          <w:bCs/>
          <w:sz w:val="28"/>
          <w:szCs w:val="28"/>
        </w:rPr>
      </w:pPr>
    </w:p>
    <w:p w14:paraId="56964725" w14:textId="77777777" w:rsidR="00EC3467" w:rsidRDefault="00EC3467" w:rsidP="00120390">
      <w:pPr>
        <w:rPr>
          <w:b/>
          <w:bCs/>
          <w:sz w:val="28"/>
          <w:szCs w:val="28"/>
        </w:rPr>
      </w:pPr>
    </w:p>
    <w:p w14:paraId="1709DF58" w14:textId="77777777" w:rsidR="00EC3467" w:rsidRDefault="00EC3467" w:rsidP="00120390">
      <w:pPr>
        <w:rPr>
          <w:b/>
          <w:bCs/>
          <w:sz w:val="28"/>
          <w:szCs w:val="28"/>
        </w:rPr>
      </w:pPr>
    </w:p>
    <w:p w14:paraId="0CCE32C3" w14:textId="77777777" w:rsidR="00EC3467" w:rsidRDefault="00EC3467" w:rsidP="00120390">
      <w:pPr>
        <w:rPr>
          <w:b/>
          <w:bCs/>
          <w:sz w:val="28"/>
          <w:szCs w:val="28"/>
        </w:rPr>
      </w:pPr>
    </w:p>
    <w:p w14:paraId="497B6F7A" w14:textId="77777777" w:rsidR="00EC3467" w:rsidRDefault="00EC3467" w:rsidP="00120390">
      <w:pPr>
        <w:rPr>
          <w:b/>
          <w:bCs/>
          <w:sz w:val="28"/>
          <w:szCs w:val="28"/>
        </w:rPr>
      </w:pPr>
    </w:p>
    <w:p w14:paraId="382EB8DC" w14:textId="77777777" w:rsidR="00EC3467" w:rsidRDefault="00EC3467" w:rsidP="00120390">
      <w:pPr>
        <w:rPr>
          <w:b/>
          <w:bCs/>
          <w:sz w:val="28"/>
          <w:szCs w:val="28"/>
        </w:rPr>
      </w:pPr>
    </w:p>
    <w:p w14:paraId="2AB76B60" w14:textId="77777777" w:rsidR="00EC3467" w:rsidRDefault="00EC3467" w:rsidP="00120390">
      <w:pPr>
        <w:rPr>
          <w:b/>
          <w:bCs/>
          <w:sz w:val="28"/>
          <w:szCs w:val="28"/>
        </w:rPr>
      </w:pPr>
    </w:p>
    <w:p w14:paraId="4567AAA3" w14:textId="77777777" w:rsidR="00EC3467" w:rsidRDefault="00EC3467" w:rsidP="00120390">
      <w:pPr>
        <w:rPr>
          <w:b/>
          <w:bCs/>
          <w:sz w:val="28"/>
          <w:szCs w:val="28"/>
        </w:rPr>
      </w:pPr>
    </w:p>
    <w:p w14:paraId="5FCD4FF1" w14:textId="77777777" w:rsidR="00EC3467" w:rsidRDefault="00EC3467" w:rsidP="00120390">
      <w:pPr>
        <w:rPr>
          <w:b/>
          <w:bCs/>
          <w:sz w:val="28"/>
          <w:szCs w:val="28"/>
        </w:rPr>
      </w:pPr>
    </w:p>
    <w:p w14:paraId="00516AC2" w14:textId="77777777" w:rsidR="00EC3467" w:rsidRDefault="00EC3467" w:rsidP="00120390">
      <w:pPr>
        <w:rPr>
          <w:b/>
          <w:bCs/>
          <w:sz w:val="28"/>
          <w:szCs w:val="28"/>
        </w:rPr>
      </w:pPr>
    </w:p>
    <w:p w14:paraId="1E14E9F4" w14:textId="77777777" w:rsidR="00EC3467" w:rsidRDefault="00EC3467" w:rsidP="00120390">
      <w:pPr>
        <w:rPr>
          <w:b/>
          <w:bCs/>
          <w:sz w:val="28"/>
          <w:szCs w:val="28"/>
        </w:rPr>
      </w:pPr>
    </w:p>
    <w:p w14:paraId="34C64FCF" w14:textId="77777777" w:rsidR="00EC3467" w:rsidRDefault="00EC3467" w:rsidP="00120390">
      <w:pPr>
        <w:rPr>
          <w:b/>
          <w:bCs/>
          <w:sz w:val="28"/>
          <w:szCs w:val="28"/>
        </w:rPr>
      </w:pPr>
    </w:p>
    <w:p w14:paraId="43F1B465" w14:textId="77777777" w:rsidR="00EC3467" w:rsidRDefault="00EC3467" w:rsidP="00120390">
      <w:pPr>
        <w:rPr>
          <w:b/>
          <w:bCs/>
          <w:sz w:val="28"/>
          <w:szCs w:val="28"/>
        </w:rPr>
      </w:pPr>
    </w:p>
    <w:p w14:paraId="31611E76" w14:textId="77777777" w:rsidR="00EC3467" w:rsidRDefault="00EC3467" w:rsidP="00120390">
      <w:pPr>
        <w:rPr>
          <w:b/>
          <w:bCs/>
          <w:sz w:val="28"/>
          <w:szCs w:val="28"/>
        </w:rPr>
      </w:pPr>
    </w:p>
    <w:p w14:paraId="549FCC69" w14:textId="77777777" w:rsidR="00EC3467" w:rsidRDefault="00EC3467" w:rsidP="00120390">
      <w:pPr>
        <w:rPr>
          <w:b/>
          <w:bCs/>
          <w:sz w:val="28"/>
          <w:szCs w:val="28"/>
        </w:rPr>
      </w:pPr>
    </w:p>
    <w:p w14:paraId="55DC3325" w14:textId="77777777" w:rsidR="00EC3467" w:rsidRDefault="00EC3467" w:rsidP="00120390">
      <w:pPr>
        <w:rPr>
          <w:b/>
          <w:bCs/>
          <w:sz w:val="28"/>
          <w:szCs w:val="28"/>
        </w:rPr>
      </w:pPr>
    </w:p>
    <w:p w14:paraId="33A89F54" w14:textId="77777777" w:rsidR="00EC3467" w:rsidRDefault="00EC3467" w:rsidP="00120390">
      <w:pPr>
        <w:rPr>
          <w:b/>
          <w:bCs/>
          <w:sz w:val="28"/>
          <w:szCs w:val="28"/>
        </w:rPr>
      </w:pPr>
    </w:p>
    <w:p w14:paraId="6901ED3E" w14:textId="77777777" w:rsidR="00EC3467" w:rsidRDefault="00EC3467" w:rsidP="00120390">
      <w:pPr>
        <w:rPr>
          <w:b/>
          <w:bCs/>
          <w:sz w:val="28"/>
          <w:szCs w:val="28"/>
        </w:rPr>
      </w:pPr>
    </w:p>
    <w:p w14:paraId="727A6B16" w14:textId="77777777" w:rsidR="00EC3467" w:rsidRDefault="00EC3467" w:rsidP="00120390">
      <w:pPr>
        <w:rPr>
          <w:b/>
          <w:bCs/>
          <w:sz w:val="28"/>
          <w:szCs w:val="28"/>
        </w:rPr>
      </w:pPr>
    </w:p>
    <w:p w14:paraId="6FAA99D8" w14:textId="77777777" w:rsidR="00EC3467" w:rsidRDefault="00EC3467" w:rsidP="00120390">
      <w:pPr>
        <w:rPr>
          <w:b/>
          <w:bCs/>
          <w:sz w:val="28"/>
          <w:szCs w:val="28"/>
        </w:rPr>
      </w:pPr>
    </w:p>
    <w:p w14:paraId="7C888A4C" w14:textId="77777777" w:rsidR="00EC3467" w:rsidRDefault="00EC3467" w:rsidP="00120390">
      <w:pPr>
        <w:rPr>
          <w:b/>
          <w:bCs/>
          <w:sz w:val="28"/>
          <w:szCs w:val="28"/>
        </w:rPr>
      </w:pPr>
    </w:p>
    <w:p w14:paraId="19D97074" w14:textId="77777777" w:rsidR="00EC3467" w:rsidRDefault="00EC3467" w:rsidP="00120390">
      <w:pPr>
        <w:rPr>
          <w:b/>
          <w:bCs/>
          <w:sz w:val="28"/>
          <w:szCs w:val="28"/>
        </w:rPr>
      </w:pPr>
    </w:p>
    <w:p w14:paraId="52A40D06" w14:textId="77777777" w:rsidR="00EC3467" w:rsidRDefault="00EC3467" w:rsidP="00120390">
      <w:pPr>
        <w:rPr>
          <w:b/>
          <w:bCs/>
          <w:sz w:val="28"/>
          <w:szCs w:val="28"/>
        </w:rPr>
      </w:pPr>
    </w:p>
    <w:p w14:paraId="2C3E6EA3" w14:textId="77777777" w:rsidR="00EC3467" w:rsidRDefault="00EC3467" w:rsidP="00120390">
      <w:pPr>
        <w:rPr>
          <w:b/>
          <w:bCs/>
          <w:sz w:val="28"/>
          <w:szCs w:val="28"/>
        </w:rPr>
      </w:pPr>
    </w:p>
    <w:p w14:paraId="64F9A3CB" w14:textId="77777777" w:rsidR="00EC3467" w:rsidRDefault="00EC3467" w:rsidP="00120390">
      <w:pPr>
        <w:rPr>
          <w:b/>
          <w:bCs/>
          <w:sz w:val="28"/>
          <w:szCs w:val="28"/>
        </w:rPr>
      </w:pPr>
    </w:p>
    <w:p w14:paraId="1A3D4379" w14:textId="77777777" w:rsidR="00EC3467" w:rsidRDefault="00EC3467" w:rsidP="00120390">
      <w:pPr>
        <w:rPr>
          <w:b/>
          <w:bCs/>
          <w:sz w:val="28"/>
          <w:szCs w:val="28"/>
        </w:rPr>
      </w:pPr>
    </w:p>
    <w:p w14:paraId="46E268EF" w14:textId="77777777" w:rsidR="00721399" w:rsidRDefault="00721399" w:rsidP="002D4878">
      <w:pPr>
        <w:rPr>
          <w:b/>
          <w:bCs/>
          <w:sz w:val="28"/>
          <w:szCs w:val="28"/>
        </w:rPr>
      </w:pPr>
    </w:p>
    <w:p w14:paraId="67A88937" w14:textId="5328A98A" w:rsidR="00721399" w:rsidRDefault="00481963" w:rsidP="002D4878">
      <w:pPr>
        <w:rPr>
          <w:b/>
          <w:bCs/>
          <w:sz w:val="28"/>
          <w:szCs w:val="28"/>
        </w:rPr>
      </w:pPr>
      <w:r>
        <w:rPr>
          <w:b/>
          <w:bCs/>
          <w:sz w:val="28"/>
          <w:szCs w:val="28"/>
        </w:rPr>
        <w:lastRenderedPageBreak/>
        <w:t>Capítulo</w:t>
      </w:r>
      <w:r w:rsidR="002D4878">
        <w:rPr>
          <w:b/>
          <w:bCs/>
          <w:sz w:val="28"/>
          <w:szCs w:val="28"/>
        </w:rPr>
        <w:t xml:space="preserve"> II</w:t>
      </w:r>
      <w:r>
        <w:rPr>
          <w:b/>
          <w:bCs/>
          <w:sz w:val="28"/>
          <w:szCs w:val="28"/>
        </w:rPr>
        <w:t>:</w:t>
      </w:r>
      <w:r w:rsidR="002D4878">
        <w:rPr>
          <w:b/>
          <w:bCs/>
          <w:sz w:val="28"/>
          <w:szCs w:val="28"/>
        </w:rPr>
        <w:t xml:space="preserve"> </w:t>
      </w:r>
      <w:r w:rsidR="00EE5DC0">
        <w:rPr>
          <w:b/>
          <w:bCs/>
          <w:sz w:val="28"/>
          <w:szCs w:val="28"/>
        </w:rPr>
        <w:t>Teorías</w:t>
      </w:r>
      <w:r w:rsidR="00721399">
        <w:rPr>
          <w:b/>
          <w:bCs/>
          <w:sz w:val="28"/>
          <w:szCs w:val="28"/>
        </w:rPr>
        <w:t xml:space="preserve"> fundamentales sobre el comportamiento bursatil de los activos, en series.</w:t>
      </w:r>
    </w:p>
    <w:p w14:paraId="5CB17087" w14:textId="77777777" w:rsidR="00721399" w:rsidRDefault="00721399" w:rsidP="002D4878">
      <w:pPr>
        <w:rPr>
          <w:b/>
          <w:bCs/>
          <w:sz w:val="28"/>
          <w:szCs w:val="28"/>
        </w:rPr>
      </w:pPr>
    </w:p>
    <w:p w14:paraId="160714FC" w14:textId="3ADA66DA" w:rsidR="00481963" w:rsidRDefault="002D4878" w:rsidP="002D4878">
      <w:pPr>
        <w:rPr>
          <w:b/>
          <w:bCs/>
          <w:sz w:val="28"/>
          <w:szCs w:val="28"/>
        </w:rPr>
      </w:pPr>
      <w:r>
        <w:rPr>
          <w:b/>
          <w:bCs/>
          <w:sz w:val="28"/>
          <w:szCs w:val="28"/>
        </w:rPr>
        <w:t xml:space="preserve">Analisis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En este caso señala que el total de la información esta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w:t>
      </w:r>
      <w:proofErr w:type="spellStart"/>
      <w:r w:rsidR="00EC3467">
        <w:t>ceteris</w:t>
      </w:r>
      <w:proofErr w:type="spellEnd"/>
      <w:r w:rsidR="00EC3467">
        <w:t xml:space="preserve"> </w:t>
      </w:r>
      <w:proofErr w:type="spellStart"/>
      <w:r w:rsidR="00EC3467">
        <w:t>paribus</w:t>
      </w:r>
      <w:proofErr w:type="spellEnd"/>
      <w:r w:rsidR="00EC3467">
        <w:t>”,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5266F333" w:rsidR="00EC3467" w:rsidRDefault="00EC3467" w:rsidP="002D4878">
      <w:pPr>
        <w:pStyle w:val="Prrafodelista"/>
        <w:jc w:val="both"/>
      </w:pPr>
      <w:r w:rsidRPr="002965EA">
        <w:rPr>
          <w:b/>
          <w:bCs/>
        </w:rPr>
        <w:t>Tendencia primaria</w:t>
      </w:r>
      <w:r>
        <w:t xml:space="preserve"> - Es la que se podría considerar como la mas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400B4A99" w:rsidR="00EC3467" w:rsidRDefault="00EC3467" w:rsidP="002D4878">
      <w:pPr>
        <w:pStyle w:val="Prrafodelista"/>
        <w:jc w:val="both"/>
      </w:pPr>
      <w:r w:rsidRPr="002965EA">
        <w:rPr>
          <w:b/>
          <w:bCs/>
        </w:rPr>
        <w:lastRenderedPageBreak/>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es la menos importante de las tres ya que es la mas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024A04A2" w:rsidR="002965EA" w:rsidRDefault="002965EA" w:rsidP="002D4878">
      <w:pPr>
        <w:pStyle w:val="Prrafodelista"/>
        <w:ind w:left="0"/>
        <w:jc w:val="both"/>
      </w:pPr>
      <w:r w:rsidRPr="002965EA">
        <w:t xml:space="preserve">Las tendencias </w:t>
      </w:r>
      <w:r>
        <w:t xml:space="preserve">primarias estan compuestas por tres fases; </w:t>
      </w:r>
    </w:p>
    <w:p w14:paraId="082F8338" w14:textId="77777777" w:rsidR="002965EA" w:rsidRDefault="002965EA" w:rsidP="002D4878">
      <w:pPr>
        <w:pStyle w:val="Prrafodelista"/>
        <w:ind w:left="0"/>
        <w:jc w:val="both"/>
      </w:pPr>
    </w:p>
    <w:p w14:paraId="27C0C79D" w14:textId="5305F4EF" w:rsidR="002965EA" w:rsidRDefault="002965EA" w:rsidP="002D4878">
      <w:pPr>
        <w:pStyle w:val="Prrafodelista"/>
        <w:ind w:left="0"/>
        <w:jc w:val="both"/>
      </w:pPr>
      <w:r>
        <w:t xml:space="preserve">las tendencias primarias alcistas, formadas por una </w:t>
      </w:r>
      <w:r w:rsidRPr="002965EA">
        <w:rPr>
          <w:i/>
          <w:iCs/>
          <w:u w:val="single"/>
        </w:rPr>
        <w:t>fase de acumulación, fase de participación publica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81ED699"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bursatil; </w:t>
      </w:r>
      <w:r>
        <w:t xml:space="preserve">siendo este la cantidad total de acciones o titulos que se negocian en un mercado financiero durante un periodo de tiempo específico, generalmente un día de la negociación. </w:t>
      </w:r>
      <w:r w:rsidR="002D4878">
        <w:t xml:space="preserve">Es un indicador de la actividad y el interes de los inversores en un valor de mercado particular, calculándose como la cantidad de acciones que cambian de dueño entre compradores y vendedores durante un periodo determinado, el alto volumen indica que el mercado tiene mucha actividad por lo que se ve que hay mucha </w:t>
      </w:r>
      <w:proofErr w:type="gramStart"/>
      <w:r w:rsidR="002D4878">
        <w:t>compra-venta</w:t>
      </w:r>
      <w:proofErr w:type="gramEnd"/>
      <w:r w:rsidR="002D4878">
        <w:t xml:space="preserve"> activa de titulos, donde un volumen bajo puede verse que hay poco interes sobre la actividad o el activo del mercado en especifico.</w:t>
      </w:r>
    </w:p>
    <w:p w14:paraId="72C2D0C5" w14:textId="6C67D13B" w:rsidR="001D5235" w:rsidRDefault="001D5235" w:rsidP="001D5235">
      <w:pPr>
        <w:jc w:val="both"/>
      </w:pPr>
    </w:p>
    <w:p w14:paraId="64060498" w14:textId="51457EAF" w:rsidR="001D5235" w:rsidRDefault="002D4878" w:rsidP="001D5235">
      <w:pPr>
        <w:jc w:val="both"/>
      </w:pPr>
      <w:r>
        <w:lastRenderedPageBreak/>
        <w:t>Donde se observa que al haber un volumen bursatil elevado se debe ir a la par con la tendencia, esto es cuando la tendencia es alcista el volumen aumenta y por ende el precio sube, al disminuir el volumen bursatil el precio baja y a su vez se crea una tendencia bajista.</w:t>
      </w:r>
    </w:p>
    <w:p w14:paraId="1714F66A" w14:textId="77777777" w:rsidR="002D4878" w:rsidRDefault="002D4878" w:rsidP="001D5235">
      <w:pPr>
        <w:jc w:val="both"/>
      </w:pPr>
    </w:p>
    <w:p w14:paraId="67A5AC67" w14:textId="579A5870" w:rsidR="002D4878" w:rsidRDefault="002D4878" w:rsidP="001D5235">
      <w:pPr>
        <w:jc w:val="both"/>
      </w:pPr>
      <w:r>
        <w:t xml:space="preserve">Ademas otro postulado de la teoría Dow indica que la tendencia se mantiene en vigencia hasta que se logre demostrar lo contrario, quiere decir hasta que se genere un cambio de </w:t>
      </w:r>
      <w:r w:rsidR="00564B9C">
        <w:t>tendencia, con</w:t>
      </w:r>
      <w:r>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77777777" w:rsidR="00EE5DC0" w:rsidRDefault="00721399" w:rsidP="001D5235">
      <w:pPr>
        <w:jc w:val="both"/>
      </w:pPr>
      <w:r>
        <w:t xml:space="preserve">Con la teoría Dow nos fundamenta la razon en la que se habla los principios de </w:t>
      </w:r>
      <w:r w:rsidR="00564B9C">
        <w:t>información</w:t>
      </w:r>
      <w:r>
        <w:t xml:space="preserve"> de precios, tendencias y sus fases ademas de la correlacion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2FCE785B" w:rsidR="005A4685" w:rsidRDefault="00721399" w:rsidP="001D5235">
      <w:pPr>
        <w:jc w:val="both"/>
      </w:pPr>
      <w:r>
        <w:t xml:space="preserve"> </w:t>
      </w:r>
      <w:r w:rsidR="00381485">
        <w:t xml:space="preserve">Para el análisis del comportamiento de los activos de mercado se usan medidas de tiempo para identificar la habilidad de las series de tiempo sobre los retornos, la teoría Dow se utilizo para poder </w:t>
      </w:r>
      <w:r w:rsidR="00FD2364">
        <w:t xml:space="preserve">predecir los movimientos del mercado, buscando explicar </w:t>
      </w:r>
      <w:r w:rsidR="005A4685">
        <w:t xml:space="preserve">las tendencias de </w:t>
      </w:r>
      <w:r w:rsidR="00FD2364">
        <w:t xml:space="preserve">Bear </w:t>
      </w:r>
      <w:proofErr w:type="spellStart"/>
      <w:r w:rsidR="00FD2364">
        <w:t>market</w:t>
      </w:r>
      <w:proofErr w:type="spellEnd"/>
      <w:r w:rsidR="00FD2364">
        <w:t xml:space="preserve"> y el Bull </w:t>
      </w:r>
      <w:proofErr w:type="spellStart"/>
      <w:r w:rsidR="00FD2364">
        <w:t>market</w:t>
      </w:r>
      <w:proofErr w:type="spellEnd"/>
      <w:r w:rsidR="003E7BDE">
        <w:t>.</w:t>
      </w:r>
      <w:r w:rsidR="00E544CA">
        <w:tab/>
      </w:r>
      <w:r w:rsidR="00E544CA">
        <w:tab/>
      </w:r>
    </w:p>
    <w:p w14:paraId="25851392" w14:textId="7D4C87F3" w:rsidR="003E7BDE" w:rsidRDefault="003E7BDE" w:rsidP="001D5235">
      <w:pPr>
        <w:jc w:val="both"/>
      </w:pPr>
    </w:p>
    <w:p w14:paraId="7C087327" w14:textId="30CEDFAE" w:rsidR="003E7BDE" w:rsidRDefault="005C07B8" w:rsidP="001D5235">
      <w:pPr>
        <w:jc w:val="both"/>
      </w:pPr>
      <w:r>
        <w:t>Teoría</w:t>
      </w:r>
      <w:r w:rsidR="003E7BDE">
        <w:t xml:space="preserve"> Dow es muy usada para estrategias de mercado </w:t>
      </w:r>
      <w:r>
        <w:t xml:space="preserve">relacionadas al </w:t>
      </w:r>
      <w:proofErr w:type="spellStart"/>
      <w:r>
        <w:t>market</w:t>
      </w:r>
      <w:proofErr w:type="spellEnd"/>
      <w:r>
        <w:t xml:space="preserve"> </w:t>
      </w:r>
      <w:proofErr w:type="spellStart"/>
      <w:r>
        <w:t>timng</w:t>
      </w:r>
      <w:proofErr w:type="spellEnd"/>
      <w:r>
        <w:t>, además de también poder resultados relevantes a estrategias de momentum, la teoría Dow habla de los movimientos de los mercados de acciones siendo esta parte de la base de la teoría para explicar las predicciones del mercado.</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261344A2" w14:textId="37D8757D" w:rsidR="006B7C36" w:rsidRPr="006B7C36" w:rsidRDefault="006B7C36" w:rsidP="001D5235">
      <w:pPr>
        <w:jc w:val="both"/>
      </w:pPr>
      <w:r>
        <w:t xml:space="preserve">Las fluctuaciones de los precios de cierre diarios de Dow Jones y el promedio industrial </w:t>
      </w:r>
    </w:p>
    <w:p w14:paraId="3EB500BD" w14:textId="40EA2070" w:rsidR="003E7BDE" w:rsidRDefault="003E7BDE" w:rsidP="001D5235">
      <w:pPr>
        <w:jc w:val="both"/>
      </w:pPr>
    </w:p>
    <w:p w14:paraId="70EB30FE" w14:textId="77777777" w:rsidR="003E7BDE" w:rsidRDefault="003E7BDE" w:rsidP="001D5235">
      <w:pPr>
        <w:jc w:val="both"/>
      </w:pPr>
    </w:p>
    <w:p w14:paraId="10F8FAFA" w14:textId="77777777" w:rsidR="005A4685" w:rsidRDefault="005A4685" w:rsidP="001D5235">
      <w:pPr>
        <w:jc w:val="both"/>
      </w:pPr>
    </w:p>
    <w:p w14:paraId="7D3ECDF5" w14:textId="7B449444" w:rsidR="00721399" w:rsidRDefault="00FD2364" w:rsidP="001D5235">
      <w:pPr>
        <w:jc w:val="both"/>
      </w:pPr>
      <w:r>
        <w:t xml:space="preserve"> </w:t>
      </w:r>
    </w:p>
    <w:p w14:paraId="584C9F1F" w14:textId="77777777" w:rsidR="002D4878" w:rsidRDefault="002D4878" w:rsidP="001D5235">
      <w:pPr>
        <w:jc w:val="both"/>
      </w:pPr>
    </w:p>
    <w:p w14:paraId="1C57247F" w14:textId="3E8D602C" w:rsidR="00721399" w:rsidRDefault="00721399" w:rsidP="00721399">
      <w:pPr>
        <w:rPr>
          <w:b/>
          <w:bCs/>
          <w:sz w:val="28"/>
          <w:szCs w:val="28"/>
        </w:rPr>
      </w:pPr>
      <w:r>
        <w:rPr>
          <w:b/>
          <w:bCs/>
          <w:sz w:val="28"/>
          <w:szCs w:val="28"/>
        </w:rPr>
        <w:t>Analisis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proofErr w:type="gramStart"/>
      <w:r w:rsidRPr="00721399">
        <w:rPr>
          <w:lang w:val="es-MX"/>
        </w:rPr>
        <w:t xml:space="preserve">  </w:t>
      </w:r>
      <w:r w:rsidRPr="00721399">
        <w:rPr>
          <w:b/>
          <w:bCs/>
          <w:lang w:val="es-MX"/>
        </w:rPr>
        <w:t>Relación</w:t>
      </w:r>
      <w:proofErr w:type="gramEnd"/>
      <w:r w:rsidRPr="00721399">
        <w:rPr>
          <w:b/>
          <w:bCs/>
          <w:lang w:val="es-MX"/>
        </w:rPr>
        <w:t xml:space="preserve">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proofErr w:type="gramStart"/>
      <w:r w:rsidRPr="00721399">
        <w:rPr>
          <w:lang w:val="es-MX"/>
        </w:rPr>
        <w:t xml:space="preserve">  </w:t>
      </w:r>
      <w:r w:rsidRPr="00721399">
        <w:rPr>
          <w:b/>
          <w:bCs/>
          <w:lang w:val="es-MX"/>
        </w:rPr>
        <w:t>Contribución</w:t>
      </w:r>
      <w:proofErr w:type="gramEnd"/>
      <w:r w:rsidRPr="00721399">
        <w:rPr>
          <w:b/>
          <w:bCs/>
          <w:lang w:val="es-MX"/>
        </w:rPr>
        <w:t>:</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w:t>
      </w:r>
      <w:proofErr w:type="spellStart"/>
      <w:r w:rsidRPr="00564B9C">
        <w:rPr>
          <w:lang w:val="es-MX"/>
        </w:rPr>
        <w:t>sub-movimientos</w:t>
      </w:r>
      <w:proofErr w:type="spellEnd"/>
      <w:r w:rsidRPr="00564B9C">
        <w:rPr>
          <w:lang w:val="es-MX"/>
        </w:rPr>
        <w:t xml:space="preserve"> más pequeños que tienen la misma forma (mini ondas).</w:t>
      </w:r>
    </w:p>
    <w:p w14:paraId="60BAA997" w14:textId="77777777" w:rsidR="00564B9C" w:rsidRPr="00564B9C" w:rsidRDefault="00564B9C" w:rsidP="00564B9C">
      <w:pPr>
        <w:numPr>
          <w:ilvl w:val="0"/>
          <w:numId w:val="17"/>
        </w:numPr>
        <w:rPr>
          <w:lang w:val="es-MX"/>
        </w:rPr>
      </w:pPr>
      <w:r w:rsidRPr="00564B9C">
        <w:rPr>
          <w:lang w:val="es-MX"/>
        </w:rPr>
        <w:t xml:space="preserve">Esos </w:t>
      </w:r>
      <w:proofErr w:type="spellStart"/>
      <w:r w:rsidRPr="00564B9C">
        <w:rPr>
          <w:lang w:val="es-MX"/>
        </w:rPr>
        <w:t>sub-movimientos</w:t>
      </w:r>
      <w:proofErr w:type="spellEnd"/>
      <w:r w:rsidRPr="00564B9C">
        <w:rPr>
          <w:lang w:val="es-MX"/>
        </w:rPr>
        <w:t xml:space="preserve"> también están formados por otras ondas más pequeñas, y así sucesivamente.</w:t>
      </w:r>
    </w:p>
    <w:p w14:paraId="3BF449C4" w14:textId="77777777" w:rsidR="00564B9C" w:rsidRPr="00721399" w:rsidRDefault="00564B9C" w:rsidP="00721399">
      <w:pPr>
        <w:rPr>
          <w:lang w:val="es-MX"/>
        </w:rPr>
      </w:pPr>
    </w:p>
    <w:p w14:paraId="7F7F593A" w14:textId="77777777" w:rsidR="00481963" w:rsidRDefault="00481963" w:rsidP="00120390">
      <w:pPr>
        <w:rPr>
          <w:b/>
          <w:bCs/>
          <w:sz w:val="28"/>
          <w:szCs w:val="28"/>
        </w:rPr>
      </w:pPr>
    </w:p>
    <w:p w14:paraId="455D8D41" w14:textId="482D84AF" w:rsidR="00481963" w:rsidRDefault="00481963" w:rsidP="00120390">
      <w:pPr>
        <w:rPr>
          <w:b/>
          <w:bCs/>
        </w:rPr>
      </w:pPr>
    </w:p>
    <w:p w14:paraId="7A6DA2CD" w14:textId="7C509F1C" w:rsidR="00721399" w:rsidRDefault="00721399" w:rsidP="00721399">
      <w:pPr>
        <w:rPr>
          <w:b/>
          <w:bCs/>
          <w:sz w:val="28"/>
          <w:szCs w:val="28"/>
        </w:rPr>
      </w:pPr>
      <w:r>
        <w:rPr>
          <w:b/>
          <w:bCs/>
          <w:sz w:val="28"/>
          <w:szCs w:val="28"/>
        </w:rPr>
        <w:t>Analisis de la Teoría de los Mercados Eficientes.</w:t>
      </w:r>
    </w:p>
    <w:p w14:paraId="6F0B9C8F" w14:textId="77777777" w:rsidR="00481963" w:rsidRDefault="00481963" w:rsidP="00120390">
      <w:pPr>
        <w:rPr>
          <w:b/>
          <w:bCs/>
        </w:rPr>
      </w:pPr>
    </w:p>
    <w:p w14:paraId="5BEA1B4F" w14:textId="77777777" w:rsidR="00721399" w:rsidRPr="00721399" w:rsidRDefault="00721399" w:rsidP="00721399">
      <w:pPr>
        <w:rPr>
          <w:b/>
          <w:bCs/>
          <w:lang w:val="es-MX"/>
        </w:rPr>
      </w:pPr>
      <w:proofErr w:type="gramStart"/>
      <w:r w:rsidRPr="00721399">
        <w:rPr>
          <w:b/>
          <w:bCs/>
          <w:lang w:val="es-MX"/>
        </w:rPr>
        <w:t>  Creador</w:t>
      </w:r>
      <w:proofErr w:type="gramEnd"/>
      <w:r w:rsidRPr="00721399">
        <w:rPr>
          <w:b/>
          <w:bCs/>
          <w:lang w:val="es-MX"/>
        </w:rPr>
        <w:t>: Eugene Fama (1960s)</w:t>
      </w:r>
    </w:p>
    <w:p w14:paraId="3F267ECA" w14:textId="77777777" w:rsidR="00721399" w:rsidRPr="00721399" w:rsidRDefault="00721399" w:rsidP="00721399">
      <w:pPr>
        <w:rPr>
          <w:b/>
          <w:bCs/>
          <w:lang w:val="es-MX"/>
        </w:rPr>
      </w:pPr>
      <w:proofErr w:type="gramStart"/>
      <w:r w:rsidRPr="00721399">
        <w:rPr>
          <w:b/>
          <w:bCs/>
          <w:lang w:val="es-MX"/>
        </w:rPr>
        <w:t>  Relación</w:t>
      </w:r>
      <w:proofErr w:type="gramEnd"/>
      <w:r w:rsidRPr="00721399">
        <w:rPr>
          <w:b/>
          <w:bCs/>
          <w:lang w:val="es-MX"/>
        </w:rPr>
        <w:t xml:space="preserve"> con Dow: Aunque esta teoría contradice algunos principios de la Teoría de Dow (especialmente que se pueden predecir tendencias), la EMH surgió como una evolución del pensamiento sobre cómo la información se refleja en los precios.</w:t>
      </w:r>
    </w:p>
    <w:p w14:paraId="42DAE419" w14:textId="77777777" w:rsidR="00721399" w:rsidRPr="00721399" w:rsidRDefault="00721399" w:rsidP="00721399">
      <w:pPr>
        <w:rPr>
          <w:b/>
          <w:bCs/>
          <w:lang w:val="es-MX"/>
        </w:rPr>
      </w:pPr>
      <w:proofErr w:type="gramStart"/>
      <w:r w:rsidRPr="00721399">
        <w:rPr>
          <w:b/>
          <w:bCs/>
          <w:lang w:val="es-MX"/>
        </w:rPr>
        <w:t>  Contribución</w:t>
      </w:r>
      <w:proofErr w:type="gramEnd"/>
      <w:r w:rsidRPr="00721399">
        <w:rPr>
          <w:b/>
          <w:bCs/>
          <w:lang w:val="es-MX"/>
        </w:rPr>
        <w:t>: Propone que toda la información disponible ya está reflejada en los precios.</w:t>
      </w:r>
    </w:p>
    <w:p w14:paraId="5E6F50D3" w14:textId="77777777" w:rsidR="002965EA" w:rsidRDefault="002965EA" w:rsidP="00083757">
      <w:pPr>
        <w:rPr>
          <w:b/>
          <w:bCs/>
        </w:rPr>
      </w:pPr>
    </w:p>
    <w:p w14:paraId="1A223DB4" w14:textId="77777777" w:rsidR="002965EA" w:rsidRDefault="002965EA" w:rsidP="00083757">
      <w:pPr>
        <w:rPr>
          <w:b/>
          <w:bCs/>
        </w:rPr>
      </w:pPr>
    </w:p>
    <w:p w14:paraId="221E9E52" w14:textId="77777777" w:rsidR="00721399" w:rsidRPr="00721399" w:rsidRDefault="00721399" w:rsidP="00721399">
      <w:pPr>
        <w:rPr>
          <w:b/>
          <w:bCs/>
          <w:lang w:val="es-MX"/>
        </w:rPr>
      </w:pPr>
      <w:r w:rsidRPr="00721399">
        <w:rPr>
          <w:b/>
          <w:bCs/>
          <w:lang w:val="es-MX"/>
        </w:rPr>
        <w:t>Teoría del Ciclo Económico</w:t>
      </w:r>
    </w:p>
    <w:p w14:paraId="0BAC7BEC" w14:textId="77777777" w:rsidR="00721399" w:rsidRPr="00721399" w:rsidRDefault="00721399" w:rsidP="00721399">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2CA864B3" w14:textId="77777777" w:rsidR="002965EA" w:rsidRDefault="002965EA" w:rsidP="00083757">
      <w:pPr>
        <w:rPr>
          <w:b/>
          <w:bCs/>
        </w:rPr>
      </w:pPr>
    </w:p>
    <w:p w14:paraId="0BB9C47A" w14:textId="77777777" w:rsidR="00721399" w:rsidRDefault="00721399" w:rsidP="00083757">
      <w:pPr>
        <w:rPr>
          <w:b/>
          <w:bCs/>
        </w:rPr>
      </w:pPr>
    </w:p>
    <w:p w14:paraId="58CBC9DC" w14:textId="77777777" w:rsidR="00721399" w:rsidRPr="00721399" w:rsidRDefault="00721399" w:rsidP="00721399">
      <w:pPr>
        <w:rPr>
          <w:b/>
          <w:bCs/>
          <w:lang w:val="es-MX"/>
        </w:rPr>
      </w:pPr>
      <w:r w:rsidRPr="00721399">
        <w:rPr>
          <w:b/>
          <w:bCs/>
          <w:lang w:val="es-MX"/>
        </w:rPr>
        <w:t>Teoría de los Canales y Tendencias</w:t>
      </w:r>
    </w:p>
    <w:p w14:paraId="1D0BF14A" w14:textId="77777777" w:rsidR="00721399" w:rsidRPr="00721399" w:rsidRDefault="00721399" w:rsidP="00721399">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6E345ABA" w14:textId="77777777" w:rsidR="00721399" w:rsidRPr="00721399" w:rsidRDefault="00721399" w:rsidP="00721399">
      <w:pPr>
        <w:numPr>
          <w:ilvl w:val="1"/>
          <w:numId w:val="16"/>
        </w:numPr>
        <w:rPr>
          <w:b/>
          <w:bCs/>
          <w:lang w:val="es-MX"/>
        </w:rPr>
      </w:pPr>
      <w:r w:rsidRPr="00721399">
        <w:rPr>
          <w:b/>
          <w:bCs/>
          <w:lang w:val="es-MX"/>
        </w:rPr>
        <w:t>Canales de regresión.</w:t>
      </w:r>
    </w:p>
    <w:p w14:paraId="69899046" w14:textId="77777777" w:rsidR="00721399" w:rsidRPr="00721399" w:rsidRDefault="00721399" w:rsidP="00721399">
      <w:pPr>
        <w:numPr>
          <w:ilvl w:val="1"/>
          <w:numId w:val="16"/>
        </w:numPr>
        <w:rPr>
          <w:b/>
          <w:bCs/>
          <w:lang w:val="es-MX"/>
        </w:rPr>
      </w:pPr>
      <w:r w:rsidRPr="00721399">
        <w:rPr>
          <w:b/>
          <w:bCs/>
          <w:lang w:val="es-MX"/>
        </w:rPr>
        <w:t>Líneas de tendencia paralelas.</w:t>
      </w: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13F21420" w14:textId="77777777" w:rsidR="002965EA" w:rsidRDefault="002965EA" w:rsidP="00083757">
      <w:pPr>
        <w:rPr>
          <w:b/>
          <w:bCs/>
        </w:rPr>
      </w:pPr>
    </w:p>
    <w:p w14:paraId="5A4BE963" w14:textId="77777777" w:rsidR="002965EA" w:rsidRDefault="002965EA" w:rsidP="00083757">
      <w:pPr>
        <w:rPr>
          <w:b/>
          <w:bCs/>
        </w:rPr>
      </w:pPr>
    </w:p>
    <w:p w14:paraId="5A9654B1" w14:textId="77777777" w:rsidR="002965EA" w:rsidRDefault="002965EA" w:rsidP="00083757">
      <w:pPr>
        <w:rPr>
          <w:b/>
          <w:bCs/>
        </w:rPr>
      </w:pPr>
    </w:p>
    <w:p w14:paraId="1BE7E582" w14:textId="77777777" w:rsidR="002965EA" w:rsidRDefault="002965EA" w:rsidP="00083757">
      <w:pPr>
        <w:rPr>
          <w:b/>
          <w:bCs/>
        </w:rPr>
      </w:pPr>
    </w:p>
    <w:p w14:paraId="351B0AB3" w14:textId="77777777" w:rsidR="002965EA" w:rsidRDefault="002965EA" w:rsidP="00083757">
      <w:pPr>
        <w:rPr>
          <w:b/>
          <w:bCs/>
        </w:rPr>
      </w:pPr>
    </w:p>
    <w:p w14:paraId="7BDBDF62" w14:textId="77777777" w:rsidR="002965EA" w:rsidRDefault="002965EA" w:rsidP="00083757">
      <w:pPr>
        <w:rPr>
          <w:b/>
          <w:bCs/>
        </w:rPr>
      </w:pPr>
    </w:p>
    <w:p w14:paraId="05E38A4B" w14:textId="77777777" w:rsidR="002965EA" w:rsidRDefault="002965EA" w:rsidP="00083757">
      <w:pPr>
        <w:rPr>
          <w:b/>
          <w:bCs/>
        </w:rPr>
      </w:pPr>
    </w:p>
    <w:p w14:paraId="10EA8D11" w14:textId="77777777" w:rsidR="002965EA" w:rsidRDefault="002965EA" w:rsidP="00083757">
      <w:pPr>
        <w:rPr>
          <w:b/>
          <w:bCs/>
        </w:rPr>
      </w:pPr>
    </w:p>
    <w:p w14:paraId="58BB8B4B" w14:textId="77777777" w:rsidR="002965EA" w:rsidRDefault="002965EA" w:rsidP="00083757">
      <w:pPr>
        <w:rPr>
          <w:b/>
          <w:bCs/>
        </w:rPr>
      </w:pPr>
    </w:p>
    <w:p w14:paraId="60B146C5" w14:textId="77777777" w:rsidR="002965EA" w:rsidRDefault="002965EA" w:rsidP="00083757">
      <w:pPr>
        <w:rPr>
          <w:b/>
          <w:bCs/>
        </w:rPr>
      </w:pPr>
    </w:p>
    <w:p w14:paraId="49C67CF6" w14:textId="77777777" w:rsidR="002965EA" w:rsidRDefault="002965EA" w:rsidP="00083757">
      <w:pPr>
        <w:rPr>
          <w:b/>
          <w:bCs/>
        </w:rPr>
      </w:pPr>
    </w:p>
    <w:p w14:paraId="5832F41B" w14:textId="77777777" w:rsidR="002965EA" w:rsidRDefault="002965EA" w:rsidP="00083757">
      <w:pPr>
        <w:rPr>
          <w:b/>
          <w:bCs/>
        </w:rPr>
      </w:pP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7E2F3487" w14:textId="55DA4016" w:rsidR="00C73821" w:rsidRDefault="002965EA" w:rsidP="00083757">
      <w:pPr>
        <w:rPr>
          <w:b/>
          <w:bCs/>
        </w:rPr>
      </w:pPr>
      <w:proofErr w:type="gramStart"/>
      <w:r>
        <w:rPr>
          <w:b/>
          <w:bCs/>
        </w:rPr>
        <w:t>Link :</w:t>
      </w:r>
      <w:proofErr w:type="gramEnd"/>
      <w:r>
        <w:rPr>
          <w:b/>
          <w:bCs/>
        </w:rPr>
        <w:t xml:space="preserve"> </w:t>
      </w:r>
      <w:hyperlink r:id="rId11" w:history="1">
        <w:r w:rsidR="00564B9C" w:rsidRPr="00C349AA">
          <w:rPr>
            <w:rStyle w:val="Hipervnculo"/>
            <w:b/>
            <w:bCs/>
          </w:rPr>
          <w:t>https://es.scribd.com/document/603919888/Teoria-de-Dow</w:t>
        </w:r>
      </w:hyperlink>
    </w:p>
    <w:p w14:paraId="0DD2069C" w14:textId="77777777" w:rsidR="00564B9C" w:rsidRDefault="00564B9C" w:rsidP="00083757">
      <w:pPr>
        <w:rPr>
          <w:b/>
          <w:bCs/>
        </w:rPr>
      </w:pPr>
    </w:p>
    <w:sectPr w:rsidR="00564B9C" w:rsidSect="00942311">
      <w:footerReference w:type="default" r:id="rId12"/>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80D60" w14:textId="77777777" w:rsidR="00762956" w:rsidRDefault="00762956" w:rsidP="00083757">
      <w:r>
        <w:separator/>
      </w:r>
    </w:p>
  </w:endnote>
  <w:endnote w:type="continuationSeparator" w:id="0">
    <w:p w14:paraId="37B37C32" w14:textId="77777777" w:rsidR="00762956" w:rsidRDefault="00762956"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381533"/>
      <w:docPartObj>
        <w:docPartGallery w:val="Page Numbers (Bottom of Page)"/>
        <w:docPartUnique/>
      </w:docPartObj>
    </w:sdt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1E01B" w14:textId="77777777" w:rsidR="00762956" w:rsidRDefault="00762956" w:rsidP="00083757">
      <w:r>
        <w:separator/>
      </w:r>
    </w:p>
  </w:footnote>
  <w:footnote w:type="continuationSeparator" w:id="0">
    <w:p w14:paraId="0FA79118" w14:textId="77777777" w:rsidR="00762956" w:rsidRDefault="00762956"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594229">
    <w:abstractNumId w:val="10"/>
  </w:num>
  <w:num w:numId="2" w16cid:durableId="742601498">
    <w:abstractNumId w:val="2"/>
  </w:num>
  <w:num w:numId="3" w16cid:durableId="1347949581">
    <w:abstractNumId w:val="8"/>
  </w:num>
  <w:num w:numId="4" w16cid:durableId="1325279392">
    <w:abstractNumId w:val="3"/>
  </w:num>
  <w:num w:numId="5" w16cid:durableId="1605841172">
    <w:abstractNumId w:val="6"/>
  </w:num>
  <w:num w:numId="6" w16cid:durableId="2118985688">
    <w:abstractNumId w:val="0"/>
  </w:num>
  <w:num w:numId="7" w16cid:durableId="615337019">
    <w:abstractNumId w:val="7"/>
  </w:num>
  <w:num w:numId="8" w16cid:durableId="424038192">
    <w:abstractNumId w:val="9"/>
  </w:num>
  <w:num w:numId="9" w16cid:durableId="755631553">
    <w:abstractNumId w:val="15"/>
  </w:num>
  <w:num w:numId="10" w16cid:durableId="256210111">
    <w:abstractNumId w:val="13"/>
  </w:num>
  <w:num w:numId="11" w16cid:durableId="1034620900">
    <w:abstractNumId w:val="5"/>
  </w:num>
  <w:num w:numId="12" w16cid:durableId="1110665525">
    <w:abstractNumId w:val="14"/>
  </w:num>
  <w:num w:numId="13" w16cid:durableId="383481058">
    <w:abstractNumId w:val="16"/>
  </w:num>
  <w:num w:numId="14" w16cid:durableId="1726877260">
    <w:abstractNumId w:val="11"/>
  </w:num>
  <w:num w:numId="15" w16cid:durableId="1940331477">
    <w:abstractNumId w:val="1"/>
  </w:num>
  <w:num w:numId="16" w16cid:durableId="737632445">
    <w:abstractNumId w:val="4"/>
  </w:num>
  <w:num w:numId="17" w16cid:durableId="3019294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3757"/>
    <w:rsid w:val="00084262"/>
    <w:rsid w:val="00086DDD"/>
    <w:rsid w:val="0009214F"/>
    <w:rsid w:val="000A421B"/>
    <w:rsid w:val="000A77AD"/>
    <w:rsid w:val="000C25DF"/>
    <w:rsid w:val="000C3318"/>
    <w:rsid w:val="000E0492"/>
    <w:rsid w:val="000F74CC"/>
    <w:rsid w:val="00100263"/>
    <w:rsid w:val="00104460"/>
    <w:rsid w:val="001066E7"/>
    <w:rsid w:val="00120390"/>
    <w:rsid w:val="001264E7"/>
    <w:rsid w:val="00131077"/>
    <w:rsid w:val="001318A6"/>
    <w:rsid w:val="001339E4"/>
    <w:rsid w:val="00135AD1"/>
    <w:rsid w:val="001460F6"/>
    <w:rsid w:val="001518B6"/>
    <w:rsid w:val="001560CC"/>
    <w:rsid w:val="001615F1"/>
    <w:rsid w:val="0016267A"/>
    <w:rsid w:val="001655B3"/>
    <w:rsid w:val="0018058B"/>
    <w:rsid w:val="00180C68"/>
    <w:rsid w:val="00180F44"/>
    <w:rsid w:val="001867E2"/>
    <w:rsid w:val="00186F29"/>
    <w:rsid w:val="001927FE"/>
    <w:rsid w:val="0019662C"/>
    <w:rsid w:val="001A3164"/>
    <w:rsid w:val="001B152B"/>
    <w:rsid w:val="001B63D1"/>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5AD1"/>
    <w:rsid w:val="0024784C"/>
    <w:rsid w:val="0025799B"/>
    <w:rsid w:val="00261EA3"/>
    <w:rsid w:val="00280CE7"/>
    <w:rsid w:val="00292D98"/>
    <w:rsid w:val="002965EA"/>
    <w:rsid w:val="002A2D3F"/>
    <w:rsid w:val="002A5A22"/>
    <w:rsid w:val="002C1EED"/>
    <w:rsid w:val="002C20D9"/>
    <w:rsid w:val="002D4878"/>
    <w:rsid w:val="002F40C2"/>
    <w:rsid w:val="00306AC5"/>
    <w:rsid w:val="003167C0"/>
    <w:rsid w:val="00327049"/>
    <w:rsid w:val="0032731A"/>
    <w:rsid w:val="00327AEC"/>
    <w:rsid w:val="00343F7C"/>
    <w:rsid w:val="00354AFF"/>
    <w:rsid w:val="003551C6"/>
    <w:rsid w:val="00355F76"/>
    <w:rsid w:val="0036109F"/>
    <w:rsid w:val="00363FDC"/>
    <w:rsid w:val="00380FB6"/>
    <w:rsid w:val="0038121F"/>
    <w:rsid w:val="00381485"/>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4036B"/>
    <w:rsid w:val="004438AB"/>
    <w:rsid w:val="004508FC"/>
    <w:rsid w:val="00450F5A"/>
    <w:rsid w:val="00465C0D"/>
    <w:rsid w:val="00471680"/>
    <w:rsid w:val="0048172B"/>
    <w:rsid w:val="00481963"/>
    <w:rsid w:val="00481C65"/>
    <w:rsid w:val="00482791"/>
    <w:rsid w:val="00484432"/>
    <w:rsid w:val="0048771D"/>
    <w:rsid w:val="004907BC"/>
    <w:rsid w:val="00496C8B"/>
    <w:rsid w:val="004A3A18"/>
    <w:rsid w:val="004B3E5A"/>
    <w:rsid w:val="004B7E8D"/>
    <w:rsid w:val="004C1AE4"/>
    <w:rsid w:val="004C4DC9"/>
    <w:rsid w:val="004D4D6B"/>
    <w:rsid w:val="004D52A9"/>
    <w:rsid w:val="004D6A1E"/>
    <w:rsid w:val="004F1475"/>
    <w:rsid w:val="004F28BF"/>
    <w:rsid w:val="004F3557"/>
    <w:rsid w:val="00504F46"/>
    <w:rsid w:val="0051066C"/>
    <w:rsid w:val="00510E1C"/>
    <w:rsid w:val="00513ED2"/>
    <w:rsid w:val="005210AA"/>
    <w:rsid w:val="00537FDF"/>
    <w:rsid w:val="00564B9C"/>
    <w:rsid w:val="00570227"/>
    <w:rsid w:val="00573467"/>
    <w:rsid w:val="00576E00"/>
    <w:rsid w:val="00582F71"/>
    <w:rsid w:val="00593BE3"/>
    <w:rsid w:val="005A03D7"/>
    <w:rsid w:val="005A1DA7"/>
    <w:rsid w:val="005A4685"/>
    <w:rsid w:val="005B042E"/>
    <w:rsid w:val="005C07B8"/>
    <w:rsid w:val="005C7388"/>
    <w:rsid w:val="005E7718"/>
    <w:rsid w:val="005F1200"/>
    <w:rsid w:val="006028B1"/>
    <w:rsid w:val="00606324"/>
    <w:rsid w:val="0061015F"/>
    <w:rsid w:val="00635FAD"/>
    <w:rsid w:val="00637919"/>
    <w:rsid w:val="00647777"/>
    <w:rsid w:val="00657077"/>
    <w:rsid w:val="00665A07"/>
    <w:rsid w:val="00665BC0"/>
    <w:rsid w:val="00674691"/>
    <w:rsid w:val="0069179C"/>
    <w:rsid w:val="006A4B6B"/>
    <w:rsid w:val="006B3FDA"/>
    <w:rsid w:val="006B520E"/>
    <w:rsid w:val="006B5DDE"/>
    <w:rsid w:val="006B77A5"/>
    <w:rsid w:val="006B7808"/>
    <w:rsid w:val="006B7C36"/>
    <w:rsid w:val="006C2900"/>
    <w:rsid w:val="006C39AE"/>
    <w:rsid w:val="006D6F10"/>
    <w:rsid w:val="006E2C9F"/>
    <w:rsid w:val="006E61ED"/>
    <w:rsid w:val="006F12D1"/>
    <w:rsid w:val="006F56B4"/>
    <w:rsid w:val="007000C3"/>
    <w:rsid w:val="0070095B"/>
    <w:rsid w:val="00701383"/>
    <w:rsid w:val="007071E2"/>
    <w:rsid w:val="00721399"/>
    <w:rsid w:val="0072447B"/>
    <w:rsid w:val="00724899"/>
    <w:rsid w:val="0072539A"/>
    <w:rsid w:val="00727B57"/>
    <w:rsid w:val="00741E52"/>
    <w:rsid w:val="00743BC6"/>
    <w:rsid w:val="00754209"/>
    <w:rsid w:val="00762956"/>
    <w:rsid w:val="00764E5C"/>
    <w:rsid w:val="00767CBE"/>
    <w:rsid w:val="0078201B"/>
    <w:rsid w:val="00783C46"/>
    <w:rsid w:val="00783E04"/>
    <w:rsid w:val="007930A9"/>
    <w:rsid w:val="007938F7"/>
    <w:rsid w:val="007A3043"/>
    <w:rsid w:val="007B0D31"/>
    <w:rsid w:val="007E2BBD"/>
    <w:rsid w:val="007F3260"/>
    <w:rsid w:val="007F7FAD"/>
    <w:rsid w:val="0080007B"/>
    <w:rsid w:val="008041E6"/>
    <w:rsid w:val="008050AF"/>
    <w:rsid w:val="0081580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6F79"/>
    <w:rsid w:val="008B28B3"/>
    <w:rsid w:val="008C12CF"/>
    <w:rsid w:val="008C2598"/>
    <w:rsid w:val="008E7B11"/>
    <w:rsid w:val="008F09BA"/>
    <w:rsid w:val="009023B6"/>
    <w:rsid w:val="00911EFA"/>
    <w:rsid w:val="0091217A"/>
    <w:rsid w:val="00916C38"/>
    <w:rsid w:val="009250B0"/>
    <w:rsid w:val="00926946"/>
    <w:rsid w:val="009324E7"/>
    <w:rsid w:val="00932845"/>
    <w:rsid w:val="009343E6"/>
    <w:rsid w:val="00942311"/>
    <w:rsid w:val="009450EC"/>
    <w:rsid w:val="00962CF8"/>
    <w:rsid w:val="00967CCA"/>
    <w:rsid w:val="00980784"/>
    <w:rsid w:val="00982394"/>
    <w:rsid w:val="0098691C"/>
    <w:rsid w:val="00987614"/>
    <w:rsid w:val="00990E69"/>
    <w:rsid w:val="00991FFB"/>
    <w:rsid w:val="0099399F"/>
    <w:rsid w:val="00993FC1"/>
    <w:rsid w:val="009A7F9E"/>
    <w:rsid w:val="009B5077"/>
    <w:rsid w:val="009C4218"/>
    <w:rsid w:val="009D03FA"/>
    <w:rsid w:val="009D1C3C"/>
    <w:rsid w:val="009D2145"/>
    <w:rsid w:val="009D2552"/>
    <w:rsid w:val="009D443E"/>
    <w:rsid w:val="009D5E33"/>
    <w:rsid w:val="009F06E9"/>
    <w:rsid w:val="009F317C"/>
    <w:rsid w:val="00A10335"/>
    <w:rsid w:val="00A25E30"/>
    <w:rsid w:val="00A40F64"/>
    <w:rsid w:val="00A45425"/>
    <w:rsid w:val="00A52936"/>
    <w:rsid w:val="00A66DB7"/>
    <w:rsid w:val="00A6716C"/>
    <w:rsid w:val="00A71C2E"/>
    <w:rsid w:val="00A72925"/>
    <w:rsid w:val="00A7510F"/>
    <w:rsid w:val="00A75758"/>
    <w:rsid w:val="00A76286"/>
    <w:rsid w:val="00A7779F"/>
    <w:rsid w:val="00A77882"/>
    <w:rsid w:val="00A80277"/>
    <w:rsid w:val="00A82A21"/>
    <w:rsid w:val="00A8362F"/>
    <w:rsid w:val="00A977D0"/>
    <w:rsid w:val="00AA20B5"/>
    <w:rsid w:val="00AA7415"/>
    <w:rsid w:val="00AB4ABA"/>
    <w:rsid w:val="00AB5782"/>
    <w:rsid w:val="00AB6559"/>
    <w:rsid w:val="00AC27A3"/>
    <w:rsid w:val="00AC4B2B"/>
    <w:rsid w:val="00AD21C5"/>
    <w:rsid w:val="00AD2579"/>
    <w:rsid w:val="00AD45F9"/>
    <w:rsid w:val="00AD5234"/>
    <w:rsid w:val="00AF76C3"/>
    <w:rsid w:val="00B026F6"/>
    <w:rsid w:val="00B078A3"/>
    <w:rsid w:val="00B303CB"/>
    <w:rsid w:val="00B51593"/>
    <w:rsid w:val="00B5494E"/>
    <w:rsid w:val="00B61528"/>
    <w:rsid w:val="00B61E96"/>
    <w:rsid w:val="00B6308A"/>
    <w:rsid w:val="00B703DF"/>
    <w:rsid w:val="00B7448B"/>
    <w:rsid w:val="00B8239C"/>
    <w:rsid w:val="00B8754F"/>
    <w:rsid w:val="00B91967"/>
    <w:rsid w:val="00BA06F9"/>
    <w:rsid w:val="00BB45C9"/>
    <w:rsid w:val="00BC037E"/>
    <w:rsid w:val="00BC6918"/>
    <w:rsid w:val="00BD360A"/>
    <w:rsid w:val="00BD3837"/>
    <w:rsid w:val="00BE71F9"/>
    <w:rsid w:val="00C027B2"/>
    <w:rsid w:val="00C068D2"/>
    <w:rsid w:val="00C10861"/>
    <w:rsid w:val="00C128A9"/>
    <w:rsid w:val="00C21FBD"/>
    <w:rsid w:val="00C34AAA"/>
    <w:rsid w:val="00C34CED"/>
    <w:rsid w:val="00C40CD8"/>
    <w:rsid w:val="00C44AE0"/>
    <w:rsid w:val="00C60486"/>
    <w:rsid w:val="00C63D4F"/>
    <w:rsid w:val="00C727B6"/>
    <w:rsid w:val="00C73821"/>
    <w:rsid w:val="00C845EB"/>
    <w:rsid w:val="00CA69C7"/>
    <w:rsid w:val="00CB01DF"/>
    <w:rsid w:val="00CB5BA0"/>
    <w:rsid w:val="00CC4F97"/>
    <w:rsid w:val="00CD4D65"/>
    <w:rsid w:val="00CF0770"/>
    <w:rsid w:val="00CF444C"/>
    <w:rsid w:val="00D12CD3"/>
    <w:rsid w:val="00D156EC"/>
    <w:rsid w:val="00D21D24"/>
    <w:rsid w:val="00D37C05"/>
    <w:rsid w:val="00D41013"/>
    <w:rsid w:val="00D43758"/>
    <w:rsid w:val="00D54D2E"/>
    <w:rsid w:val="00D6462A"/>
    <w:rsid w:val="00D744E6"/>
    <w:rsid w:val="00D863D9"/>
    <w:rsid w:val="00D874FE"/>
    <w:rsid w:val="00D90C12"/>
    <w:rsid w:val="00D916BA"/>
    <w:rsid w:val="00D92149"/>
    <w:rsid w:val="00D97357"/>
    <w:rsid w:val="00DA4060"/>
    <w:rsid w:val="00DA4E28"/>
    <w:rsid w:val="00DC021C"/>
    <w:rsid w:val="00DE32B9"/>
    <w:rsid w:val="00DE7CBC"/>
    <w:rsid w:val="00E00E15"/>
    <w:rsid w:val="00E07E8E"/>
    <w:rsid w:val="00E11B6F"/>
    <w:rsid w:val="00E155AC"/>
    <w:rsid w:val="00E231FF"/>
    <w:rsid w:val="00E26781"/>
    <w:rsid w:val="00E37959"/>
    <w:rsid w:val="00E37EEF"/>
    <w:rsid w:val="00E37F44"/>
    <w:rsid w:val="00E42C77"/>
    <w:rsid w:val="00E4475C"/>
    <w:rsid w:val="00E524EA"/>
    <w:rsid w:val="00E544CA"/>
    <w:rsid w:val="00E5464C"/>
    <w:rsid w:val="00E55147"/>
    <w:rsid w:val="00E57899"/>
    <w:rsid w:val="00E64B2A"/>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31594"/>
    <w:rsid w:val="00F327CE"/>
    <w:rsid w:val="00F361C3"/>
    <w:rsid w:val="00F45225"/>
    <w:rsid w:val="00F521DC"/>
    <w:rsid w:val="00F532C5"/>
    <w:rsid w:val="00F67903"/>
    <w:rsid w:val="00F74353"/>
    <w:rsid w:val="00F826EA"/>
    <w:rsid w:val="00FA239A"/>
    <w:rsid w:val="00FA56C2"/>
    <w:rsid w:val="00FA60F7"/>
    <w:rsid w:val="00FC4FF5"/>
    <w:rsid w:val="00FC55E5"/>
    <w:rsid w:val="00FD0215"/>
    <w:rsid w:val="00FD2364"/>
    <w:rsid w:val="00FD5EBC"/>
    <w:rsid w:val="00FE0271"/>
    <w:rsid w:val="00FE4F6B"/>
    <w:rsid w:val="00FF1B17"/>
    <w:rsid w:val="00FF291B"/>
    <w:rsid w:val="00FF30B7"/>
    <w:rsid w:val="00FF5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cribd.com/document/603919888/Teoria-de-Dow"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4256</TotalTime>
  <Pages>1</Pages>
  <Words>1948</Words>
  <Characters>10718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JORGE DIEGO VALDEZ FONSECA</cp:lastModifiedBy>
  <cp:revision>53</cp:revision>
  <dcterms:created xsi:type="dcterms:W3CDTF">2025-03-21T23:22:00Z</dcterms:created>
  <dcterms:modified xsi:type="dcterms:W3CDTF">2025-07-14T05:23:00Z</dcterms:modified>
</cp:coreProperties>
</file>