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Berikut adalah deskripsi umum Use Case Diagram untuk Sistem Informasi Akuntansi sebuah Apotek: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**Aktor:**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**Admin** - Bertanggung jawab untuk mengelola sistem, seperti menambah atau memperbarui data produk, transaksi, dan keuangan.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**Kasir** - Mengelola transaksi penjualan obat.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**Pemilik Apotek** - Memantau laporan keuangan dan stok barang.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**Supplier** - Mengelola pengiriman stok barang.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**Use Cases:**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**Admin:**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Menambah data produk.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Memperbarui data produk.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Menambahkan data transaksi keuangan.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Mengelola data supplier.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Mengelola laporan keuangan.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**Kasir:**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Melakukan transaksi penjualan.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Mengelola stok barang.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Mencetak struk penjualan.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**Pemilik Apotek:**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Melihat laporan keuangan.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Melihat laporan penjualan.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Memantau stok barang.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 **Supplier:**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Mengirim barang.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**Diagram Use Case:**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1. Admin berinteraksi dengan Use Case: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Menambah data produk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Memperbarui data produk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Menambah data transaksi keuangan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Mengelola data supplier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Mengelola laporan keuangan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Kasir berinteraksi dengan Use Case: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Melakukan transaksi penjualan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Mengelola stok barang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Mencetak struk penjualan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Pemilik Apotek berinteraksi dengan Use Case: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Melihat laporan keuangan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Melihat laporan penjualan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Memantau stok barang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Supplier berinteraksi dengan Use Case: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Mengirim barang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Jika ini sesuai, saya bisa menggambarkannya dalam bentuk diagram UML.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Berikut adalah kode Mermaid untuk Use Case Diagram Sistem Informasi Akuntansi Apotek: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```mermaid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%% Use Case Diagram Sistem Informasi Akuntansi Apotek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%% Aktor dan relasi dengan use case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actor Admin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actor Kasir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actor PemilikApotek as "Pemilik Apotek"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actor Supplier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%% Daftar Use Case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Admin --&gt; (Menambah data produk)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Admin --&gt; (Memperbarui data produk)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Admin --&gt; (Menambah data transaksi keuangan)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Admin --&gt; (Mengelola data supplier)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Admin --&gt; (Mengelola laporan keuangan)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Kasir --&gt; (Melakukan transaksi penjualan)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Kasir --&gt; (Mengelola stok barang)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Kasir --&gt; (Mencetak struk penjualan)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PemilikApotek --&gt; (Melihat laporan keuangan)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PemilikApotek --&gt; (Melihat laporan penjualan)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PemilikApotek --&gt; (Memantau stok barang)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Supplier --&gt; (Mengirim barang)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Kode di atas bisa digunakan di tool yang mendukung Mermaid, seperti editor teks atau platform yang mendukung Markdown dengan rendering Mermaid.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Berikut adalah deskripsi umum **Sequence Diagram** untuk Sistem Informasi Akuntansi sebuah Apotek. Saya akan menjelaskan interaksi utama, misalnya antara **Kasir**, **Sistem**, dan **Pemilik Apotek**, dalam proses penjualan dan pembuatan laporan keuangan.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### Deskripsi Sequence Diagram: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1. **Kasir** melakukan transaksi penjualan obat.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2. **Sistem** mencatat transaksi penjualan, menghitung total biaya, dan mengurangi stok barang.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 **Sistem** memberikan konfirmasi kepada **Kasir** tentang transaksi yang berhasil.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4. **Sistem** menghasilkan laporan penjualan.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5. **Pemilik Apotek** meminta laporan keuangan dari sistem.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6. **Sistem** mengirimkan laporan keuangan kepada **Pemilik Apotek**.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### Kode Mermaid untuk Sequence Diagram: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```mermaid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sequenceDiagram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participant Kasir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participant Sistem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participant PemilikApotek as "Pemilik Apotek"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Kasir-&gt;&gt;Sistem: Memasukkan data transaksi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Sistem--&gt;&gt;Kasir: Validasi data transaksi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Sistem-&gt;&gt;Sistem: Menghitung total biaya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Sistem-&gt;&gt;Sistem: Mengurangi stok barang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Sistem--&gt;&gt;Kasir: Konfirmasi transaksi berhasil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Kasir-&gt;&gt;Sistem: Meminta cetak struk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Sistem--&gt;&gt;Kasir: Mencetak struk penjualan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PemilikApotek-&gt;&gt;Sistem: Meminta laporan penjualan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Sistem--&gt;&gt;PemilikApotek: Mengirimkan laporan penjualan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PemilikApotek-&gt;&gt;Sistem: Meminta laporan keuangan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Sistem--&gt;&gt;PemilikApotek: Mengirimkan laporan keuangan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### Penjelasan Diagram: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1. **Kasir** berinteraksi dengan **Sistem** untuk memasukkan data transaksi penjualan.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2. **Sistem** memvalidasi data transaksi, menghitung total biaya, dan memperbarui stok barang.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3. **Sistem** mengirimkan konfirmasi kepada **Kasir** bahwa transaksi berhasil, lalu mencetak struk.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4. **Pemilik Apotek** dapat meminta laporan penjualan dan laporan keuangan dari **Sistem**.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### Langkah Menggunakan Kode Mermaid: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1. **Salin kode di atas** ke editor Mermaid seperti [Mermaid Live Editor](https://mermaid-js.github.io/mermaid-live-editor/).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2. Jalankan kodenya untuk melihat visualisasi sequence diagram.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3. Anda juga bisa menggunakannya di VS Code dengan ekstensi Mermaid Preview untuk melihat diagram langsung di sana.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Apakah ini sesuai dengan kebutuhan Anda atau perlu penyesuaian lebih lanjut pada alur?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Berikut adalah deskripsi **Class Diagram** untuk Sistem Informasi Akuntansi sebuah Apotek. Class Diagram menggambarkan struktur sistem perangkat lunak dengan menunjukkan kelas-kelas dalam sistem, atribut, metode, dan hubungan antar kelas.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### Deskripsi Umum: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1. **Kelas Utama:**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- **Produk**: Mengelola data barang (obat).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- **Transaksi Penjualan**: Mencatat detail penjualan.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- **Kasir**: Mengelola aktivitas transaksi penjualan.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- **Laporan Keuangan**: Menyimpan dan menghasilkan laporan keuangan.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- **Supplier**: Mengelola informasi pemasok.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- **Stok Barang**: Mengelola stok barang yang tersedia.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### Detail Kelas: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1. **Produk**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Atribut: `idProduk`, `namaProduk`, `harga`, `stok`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- Metode: `tambahProduk()`, `ubahProduk()`, `hapusProduk()`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2. **Transaksi Penjualan**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- Atribut: `idTransaksi`, `tanggalTransaksi`, `totalBayar`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- Metode: `buatTransaksi()`, `hitungTotalBayar()`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3. **Kasir**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- Atribut: `idKasir`, `namaKasir`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Metode: `inputTransaksi()`, `cetakStruk()`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4. **Laporan Keuangan**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- Atribut: `idLaporan`, `periodeLaporan`, `totalPemasukan`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- Metode: `generateLaporan()`, `tampilkanLaporan()`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5. **Supplier**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- Atribut: `idSupplier`, `namaSupplier`, `kontakSupplier`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- Metode: `tambahSupplier()`, `updateSupplier()`, `hapusSupplier()`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6. **Stok Barang**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- Atribut: `idStok`, `jumlahStok`, `tanggalUpdate`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- Metode: `updateStok()`, `cekStok()`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### Relasi Antar Kelas: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1. **Kasir** berhubungan dengan **Transaksi Penjualan**. Setiap kasir dapat melakukan beberapa transaksi.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2. **Transaksi Penjualan** memiliki hubungan dengan **Produk**. Setiap transaksi mencatat barang yang dijual.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3. **Laporan Keuangan** terhubung dengan **Transaksi Penjualan** untuk menghasilkan laporan keuangan.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4. **Produk** memiliki hubungan dengan **Supplier** karena setiap produk dipasok oleh satu atau lebih pemasok.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5. **Stok Barang** terhubung dengan **Produk** untuk mengelola ketersediaan stok.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### Kode Mermaid untuk Class Diagram: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```mermaid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classDiagram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class Produk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+idProduk: int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+namaProduk: String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+harga: float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+stok: int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+tambahProduk()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+ubahProduk()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+hapusProduk()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class TransaksiPenjualan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+idTransaksi: int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+tanggalTransaksi: Date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+totalBayar: float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+buatTransaksi()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+hitungTotalBayar()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class Kasir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+idKasir: int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+namaKasir: String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+inputTransaksi()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+cetakStruk()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class LaporanKeuangan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+idLaporan: int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+periodeLaporan: String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+totalPemasukan: float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+generateLaporan()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+tampilkanLaporan()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class Supplier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+idSupplier: int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+namaSupplier: String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+kontakSupplier: String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+tambahSupplier()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+updateSupplier()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+hapusSupplier()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class StokBarang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+idStok: int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+jumlahStok: int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+tanggalUpdate: Date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+updateStok()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+cekStok()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Kasir --&gt; TransaksiPenjualan : "melakukan"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TransaksiPenjualan --&gt; Produk : "terdiri dari"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TransaksiPenjualan --&gt; LaporanKeuangan : "termasuk dalam"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Produk --&gt; Supplier : "dipasok oleh"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Produk --&gt; StokBarang : "memiliki"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### Penjelasan Diagram: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 Kelas-kelas utama seperti **Produk**, **Kasir**, **Transaksi Penjualan**, dan **Laporan Keuangan** direpresentasikan beserta atribut dan metode mereka.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- Hubungan antar kelas digambarkan dengan panah, misalnya **Kasir** berhubungan dengan **Transaksi Penjualan**, yang berarti kasir melakukan transaksi penjualan.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Anda dapat menggunakan kode Mermaid ini di editor seperti **Mermaid Live Editor** atau di IDE yang mendukung **Mermaid Preview** (misalnya, Visual Studio Code dengan ekstensi).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DIAGRAM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Berikut adalah **State Diagram** untuk Sistem Informasi Akuntansi sebuah Apotek, yang menggambarkan perubahan status dari sistem berdasarkan berbagai peristiwa atau aksi yang dilakukan, seperti transaksi penjualan, pembaruan stok, atau pembuatan laporan.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### Deskripsi Umum: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 Sistem dimulai dalam **State Awal**.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 **Kasir** memulai transaksi penjualan.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- Setelah transaksi dilakukan, sistem akan memvalidasi dan mencatat transaksi, lalu memperbarui stok barang.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- Sistem akan menghasilkan laporan penjualan.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 Pemilik apotek bisa meminta laporan keuangan.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 Sistem akan menghasilkan laporan keuangan berdasarkan transaksi yang tercatat.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 Sistem bisa kembali ke status menunggu input baru dari kasir atau pemilik apotek.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### Kode Mermaid untuk State Diagram: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```mermaid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stateDiagram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[*] --&gt; MenungguTransaksi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MenungguTransaksi --&gt; TransaksiDilakukan: Transaksi dimulai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TransaksiDilakukan --&gt; ValidasiTransaksi: Validasi data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ValidasiTransaksi --&gt; TransaksiSukses: Transaksi valid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TransaksiSukses --&gt; UpdateStok: Perbarui stok barang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UpdateStok --&gt; CetakStruk: Cetak struk penjualan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CetakStruk --&gt; MenungguTransaksi: Menunggu transaksi baru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MenungguTransaksi --&gt; GenerateLaporanPenjualan: Minta laporan penjualan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GenerateLaporanPenjualan --&gt; MenungguTransaksi: Laporan penjualan selesai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MenungguTransaksi --&gt; GenerateLaporanKeuangan: Minta laporan keuangan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GenerateLaporanKeuangan --&gt; MenungguTransaksi: Laporan keuangan selesai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MenungguTransaksi --&gt; [*]: Sistem dimatikan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### Penjelasan State Diagram: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1. **State Awal**: Sistem dalam kondisi menunggu transaksi atau input dari pengguna.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2. **Transaksi Dilakukan**: Kasir memulai transaksi dengan memasukkan data penjualan.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3. **Validasi Transaksi**: Sistem memvalidasi data transaksi yang dimasukkan.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4. **Transaksi Sukses**: Jika data valid, sistem mencatat transaksi dan memperbarui stok barang.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5. **Update Stok**: Sistem memperbarui jumlah stok barang setelah transaksi berhasil.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6. **Cetak Struk**: Sistem mencetak struk penjualan untuk transaksi tersebut.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7. **Laporan Penjualan &amp; Laporan Keuangan**: Sistem bisa menghasilkan laporan penjualan atau keuangan berdasarkan permintaan dari kasir atau pemilik apotek.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8. **State Final**: Sistem kembali ke status menunggu atau bisa berakhir jika sistem dimatikan.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### Cara Menggunakan Diagram: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- Anda dapat menempelkan kode di atas ke editor yang mendukung **Mermaid**, seperti [Mermaid Live Editor](https://mermaid-js.github.io/mermaid-live-editor/), atau gunakan di VS Code dengan ekstensi **Mermaid Preview**.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Diagram ini menunjukkan bagaimana sistem akuntansi di apotek beralih dari satu status ke status lain, mulai dari menunggu transaksi hingga memproses laporan keuangan.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