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Saloon Booking Scheduler</w:t>
      </w:r>
    </w:p>
    <w:p>
      <w:pPr>
        <w:jc w:val="center"/>
      </w:pPr>
      <w:r>
        <w:t>Full Technical Documentation</w:t>
      </w:r>
    </w:p>
    <w:p/>
    <w:p>
      <w:pPr>
        <w:pStyle w:val="Heading1"/>
      </w:pPr>
      <w:r>
        <w:t>1. System Architecture</w:t>
      </w:r>
    </w:p>
    <w:p>
      <w:r>
        <w:rPr>
          <w:b w:val="0"/>
        </w:rPr>
        <w:t>Saloon Booking Scheduler is a decoupled full-stack web application consisting of a Laravel 12 REST API backend and a React 19 + Vite single-page application (SPA) frontend. Communication between layers is exclusively via JSON over HTTP using Laravel Sanctum Bearer tokens.</w:t>
      </w:r>
    </w:p>
    <w:p>
      <w:r>
        <w:rPr>
          <w:b/>
        </w:rPr>
        <w:t>Layer overview:</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b/>
              </w:rPr>
              <w:t>Layer</w:t>
            </w:r>
          </w:p>
        </w:tc>
        <w:tc>
          <w:tcPr>
            <w:tcW w:type="dxa" w:w="2880"/>
          </w:tcPr>
          <w:p>
            <w:r>
              <w:rPr>
                <w:b/>
              </w:rPr>
              <w:t>Technology</w:t>
            </w:r>
          </w:p>
        </w:tc>
        <w:tc>
          <w:tcPr>
            <w:tcW w:type="dxa" w:w="2880"/>
          </w:tcPr>
          <w:p>
            <w:r>
              <w:rPr>
                <w:b/>
              </w:rPr>
              <w:t>Responsibility</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Frontend SPA</w:t>
            </w:r>
          </w:p>
        </w:tc>
        <w:tc>
          <w:tcPr>
            <w:tcW w:type="dxa" w:w="2880"/>
          </w:tcPr>
          <w:p>
            <w:r>
              <w:t>React 19, Vite 8, React Router 7</w:t>
            </w:r>
          </w:p>
        </w:tc>
        <w:tc>
          <w:tcPr>
            <w:tcW w:type="dxa" w:w="2880"/>
          </w:tcPr>
          <w:p>
            <w:r>
              <w:t>UI rendering, routing, auth state, API calls</w:t>
            </w:r>
          </w:p>
        </w:tc>
      </w:tr>
      <w:tr>
        <w:tc>
          <w:tcPr>
            <w:tcW w:type="dxa" w:w="2880"/>
          </w:tcPr>
          <w:p>
            <w:r>
              <w:t>REST API</w:t>
            </w:r>
          </w:p>
        </w:tc>
        <w:tc>
          <w:tcPr>
            <w:tcW w:type="dxa" w:w="2880"/>
          </w:tcPr>
          <w:p>
            <w:r>
              <w:t>Laravel 12, PHP 8.2+</w:t>
            </w:r>
          </w:p>
        </w:tc>
        <w:tc>
          <w:tcPr>
            <w:tcW w:type="dxa" w:w="2880"/>
          </w:tcPr>
          <w:p>
            <w:r>
              <w:t>Business logic, auth, CRUD, slot generation</w:t>
            </w:r>
          </w:p>
        </w:tc>
      </w:tr>
      <w:tr>
        <w:tc>
          <w:tcPr>
            <w:tcW w:type="dxa" w:w="2880"/>
          </w:tcPr>
          <w:p>
            <w:r>
              <w:t>Authentication</w:t>
            </w:r>
          </w:p>
        </w:tc>
        <w:tc>
          <w:tcPr>
            <w:tcW w:type="dxa" w:w="2880"/>
          </w:tcPr>
          <w:p>
            <w:r>
              <w:t>Laravel Sanctum</w:t>
            </w:r>
          </w:p>
        </w:tc>
        <w:tc>
          <w:tcPr>
            <w:tcW w:type="dxa" w:w="2880"/>
          </w:tcPr>
          <w:p>
            <w:r>
              <w:t>Stateless Bearer token issuance and validation</w:t>
            </w:r>
          </w:p>
        </w:tc>
      </w:tr>
      <w:tr>
        <w:tc>
          <w:tcPr>
            <w:tcW w:type="dxa" w:w="2880"/>
          </w:tcPr>
          <w:p>
            <w:r>
              <w:t>Database</w:t>
            </w:r>
          </w:p>
        </w:tc>
        <w:tc>
          <w:tcPr>
            <w:tcW w:type="dxa" w:w="2880"/>
          </w:tcPr>
          <w:p>
            <w:r>
              <w:t>SQLite (default) / MySQL</w:t>
            </w:r>
          </w:p>
        </w:tc>
        <w:tc>
          <w:tcPr>
            <w:tcW w:type="dxa" w:w="2880"/>
          </w:tcPr>
          <w:p>
            <w:r>
              <w:t>Persistent storage for users, bookings, rules</w:t>
            </w:r>
          </w:p>
        </w:tc>
      </w:tr>
      <w:tr>
        <w:tc>
          <w:tcPr>
            <w:tcW w:type="dxa" w:w="2880"/>
          </w:tcPr>
          <w:p>
            <w:r>
              <w:t>Testing</w:t>
            </w:r>
          </w:p>
        </w:tc>
        <w:tc>
          <w:tcPr>
            <w:tcW w:type="dxa" w:w="2880"/>
          </w:tcPr>
          <w:p>
            <w:r>
              <w:t>Playwright 1.59+</w:t>
            </w:r>
          </w:p>
        </w:tc>
        <w:tc>
          <w:tcPr>
            <w:tcW w:type="dxa" w:w="2880"/>
          </w:tcPr>
          <w:p>
            <w:r>
              <w:t>End-to-end browser automation</w:t>
            </w:r>
          </w:p>
        </w:tc>
      </w:tr>
    </w:tbl>
    <w:p/>
    <w:p>
      <w:r>
        <w:rPr>
          <w:b w:val="0"/>
        </w:rPr>
        <w:t>The frontend communicates with the backend via Axios. An Axios request interceptor automatically attaches the Bearer token from localStorage to every outgoing request. The backend exposes CORS headers to allow cross-origin requests from the frontend dev server.</w:t>
      </w:r>
    </w:p>
    <w:p>
      <w:pPr>
        <w:pStyle w:val="Heading1"/>
      </w:pPr>
      <w:r>
        <w:t>2. Database Design</w:t>
      </w:r>
    </w:p>
    <w:p>
      <w:pPr>
        <w:pStyle w:val="Heading2"/>
      </w:pPr>
      <w:r>
        <w:t>users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b/>
              </w:rPr>
              <w:t>Column</w:t>
            </w:r>
          </w:p>
        </w:tc>
        <w:tc>
          <w:tcPr>
            <w:tcW w:type="dxa" w:w="2880"/>
          </w:tcPr>
          <w:p>
            <w:r>
              <w:rPr>
                <w:b/>
              </w:rPr>
              <w:t>Type</w:t>
            </w:r>
          </w:p>
        </w:tc>
        <w:tc>
          <w:tcPr>
            <w:tcW w:type="dxa" w:w="2880"/>
          </w:tcPr>
          <w:p>
            <w:r>
              <w:rPr>
                <w:b/>
              </w:rPr>
              <w:t>Notes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id</w:t>
            </w:r>
          </w:p>
        </w:tc>
        <w:tc>
          <w:tcPr>
            <w:tcW w:type="dxa" w:w="2880"/>
          </w:tcPr>
          <w:p>
            <w:r>
              <w:t>bigint PK</w:t>
            </w:r>
          </w:p>
        </w:tc>
        <w:tc>
          <w:tcPr>
            <w:tcW w:type="dxa" w:w="2880"/>
          </w:tcPr>
          <w:p>
            <w:r>
              <w:t>Auto-increment</w:t>
            </w:r>
          </w:p>
        </w:tc>
      </w:tr>
      <w:tr>
        <w:tc>
          <w:tcPr>
            <w:tcW w:type="dxa" w:w="2880"/>
          </w:tcPr>
          <w:p>
            <w:r>
              <w:t>name</w:t>
            </w:r>
          </w:p>
        </w:tc>
        <w:tc>
          <w:tcPr>
            <w:tcW w:type="dxa" w:w="2880"/>
          </w:tcPr>
          <w:p>
            <w:r>
              <w:t>varchar(255)</w:t>
            </w:r>
          </w:p>
        </w:tc>
        <w:tc>
          <w:tcPr>
            <w:tcW w:type="dxa" w:w="2880"/>
          </w:tcPr>
          <w:p>
            <w:r>
              <w:t>Full name</w:t>
            </w:r>
          </w:p>
        </w:tc>
      </w:tr>
      <w:tr>
        <w:tc>
          <w:tcPr>
            <w:tcW w:type="dxa" w:w="2880"/>
          </w:tcPr>
          <w:p>
            <w:r>
              <w:t>email</w:t>
            </w:r>
          </w:p>
        </w:tc>
        <w:tc>
          <w:tcPr>
            <w:tcW w:type="dxa" w:w="2880"/>
          </w:tcPr>
          <w:p>
            <w:r>
              <w:t>varchar(255) UNIQUE</w:t>
            </w:r>
          </w:p>
        </w:tc>
        <w:tc>
          <w:tcPr>
            <w:tcW w:type="dxa" w:w="2880"/>
          </w:tcPr>
          <w:p>
            <w:r>
              <w:t>Login identifier</w:t>
            </w:r>
          </w:p>
        </w:tc>
      </w:tr>
      <w:tr>
        <w:tc>
          <w:tcPr>
            <w:tcW w:type="dxa" w:w="2880"/>
          </w:tcPr>
          <w:p>
            <w:r>
              <w:t>password</w:t>
            </w:r>
          </w:p>
        </w:tc>
        <w:tc>
          <w:tcPr>
            <w:tcW w:type="dxa" w:w="2880"/>
          </w:tcPr>
          <w:p>
            <w:r>
              <w:t>varchar(255)</w:t>
            </w:r>
          </w:p>
        </w:tc>
        <w:tc>
          <w:tcPr>
            <w:tcW w:type="dxa" w:w="2880"/>
          </w:tcPr>
          <w:p>
            <w:r>
              <w:t>Bcrypt hash</w:t>
            </w:r>
          </w:p>
        </w:tc>
      </w:tr>
      <w:tr>
        <w:tc>
          <w:tcPr>
            <w:tcW w:type="dxa" w:w="2880"/>
          </w:tcPr>
          <w:p>
            <w:r>
              <w:t>role</w:t>
            </w:r>
          </w:p>
        </w:tc>
        <w:tc>
          <w:tcPr>
            <w:tcW w:type="dxa" w:w="2880"/>
          </w:tcPr>
          <w:p>
            <w:r>
              <w:t>varchar</w:t>
            </w:r>
          </w:p>
        </w:tc>
        <w:tc>
          <w:tcPr>
            <w:tcW w:type="dxa" w:w="2880"/>
          </w:tcPr>
          <w:p>
            <w:r>
              <w:t>'admin' or 'customer'</w:t>
            </w:r>
          </w:p>
        </w:tc>
      </w:tr>
      <w:tr>
        <w:tc>
          <w:tcPr>
            <w:tcW w:type="dxa" w:w="2880"/>
          </w:tcPr>
          <w:p>
            <w:r>
              <w:t>email_verified_at</w:t>
            </w:r>
          </w:p>
        </w:tc>
        <w:tc>
          <w:tcPr>
            <w:tcW w:type="dxa" w:w="2880"/>
          </w:tcPr>
          <w:p>
            <w:r>
              <w:t>timestamp nullable</w:t>
            </w:r>
          </w:p>
        </w:tc>
        <w:tc>
          <w:tcPr>
            <w:tcW w:type="dxa" w:w="2880"/>
          </w:tcPr>
          <w:p>
            <w:r>
              <w:t>Email verification</w:t>
            </w:r>
          </w:p>
        </w:tc>
      </w:tr>
      <w:tr>
        <w:tc>
          <w:tcPr>
            <w:tcW w:type="dxa" w:w="2880"/>
          </w:tcPr>
          <w:p>
            <w:r>
              <w:t>remember_token</w:t>
            </w:r>
          </w:p>
        </w:tc>
        <w:tc>
          <w:tcPr>
            <w:tcW w:type="dxa" w:w="2880"/>
          </w:tcPr>
          <w:p>
            <w:r>
              <w:t>varchar nullable</w:t>
            </w:r>
          </w:p>
        </w:tc>
        <w:tc>
          <w:tcPr>
            <w:tcW w:type="dxa" w:w="2880"/>
          </w:tcPr>
          <w:p>
            <w:r>
              <w:t>Laravel remember token</w:t>
            </w:r>
          </w:p>
        </w:tc>
      </w:tr>
      <w:tr>
        <w:tc>
          <w:tcPr>
            <w:tcW w:type="dxa" w:w="2880"/>
          </w:tcPr>
          <w:p>
            <w:r>
              <w:t>created_at / updated_at</w:t>
            </w:r>
          </w:p>
        </w:tc>
        <w:tc>
          <w:tcPr>
            <w:tcW w:type="dxa" w:w="2880"/>
          </w:tcPr>
          <w:p>
            <w:r>
              <w:t>timestamp</w:t>
            </w:r>
          </w:p>
        </w:tc>
        <w:tc>
          <w:tcPr>
            <w:tcW w:type="dxa" w:w="2880"/>
          </w:tcPr>
          <w:p>
            <w:r>
              <w:t>Eloquent timestamps</w:t>
            </w:r>
          </w:p>
        </w:tc>
      </w:tr>
    </w:tbl>
    <w:p/>
    <w:p>
      <w:pPr>
        <w:pStyle w:val="Heading2"/>
      </w:pPr>
      <w:r>
        <w:t>categories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b/>
              </w:rPr>
              <w:t>Column</w:t>
            </w:r>
          </w:p>
        </w:tc>
        <w:tc>
          <w:tcPr>
            <w:tcW w:type="dxa" w:w="2880"/>
          </w:tcPr>
          <w:p>
            <w:r>
              <w:rPr>
                <w:b/>
              </w:rPr>
              <w:t>Type</w:t>
            </w:r>
          </w:p>
        </w:tc>
        <w:tc>
          <w:tcPr>
            <w:tcW w:type="dxa" w:w="2880"/>
          </w:tcPr>
          <w:p>
            <w:r>
              <w:rPr>
                <w:b/>
              </w:rPr>
              <w:t>Notes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id</w:t>
            </w:r>
          </w:p>
        </w:tc>
        <w:tc>
          <w:tcPr>
            <w:tcW w:type="dxa" w:w="2880"/>
          </w:tcPr>
          <w:p>
            <w:r>
              <w:t>bigint PK</w:t>
            </w:r>
          </w:p>
        </w:tc>
        <w:tc>
          <w:tcPr>
            <w:tcW w:type="dxa" w:w="2880"/>
          </w:tcPr>
          <w:p>
            <w:r>
              <w:t>Auto-increment</w:t>
            </w:r>
          </w:p>
        </w:tc>
      </w:tr>
      <w:tr>
        <w:tc>
          <w:tcPr>
            <w:tcW w:type="dxa" w:w="2880"/>
          </w:tcPr>
          <w:p>
            <w:r>
              <w:t>name</w:t>
            </w:r>
          </w:p>
        </w:tc>
        <w:tc>
          <w:tcPr>
            <w:tcW w:type="dxa" w:w="2880"/>
          </w:tcPr>
          <w:p>
            <w:r>
              <w:t>varchar(255)</w:t>
            </w:r>
          </w:p>
        </w:tc>
        <w:tc>
          <w:tcPr>
            <w:tcW w:type="dxa" w:w="2880"/>
          </w:tcPr>
          <w:p>
            <w:r>
              <w:t>Category label, e.g. 'Hair Care'</w:t>
            </w:r>
          </w:p>
        </w:tc>
      </w:tr>
      <w:tr>
        <w:tc>
          <w:tcPr>
            <w:tcW w:type="dxa" w:w="2880"/>
          </w:tcPr>
          <w:p>
            <w:r>
              <w:t>is_active</w:t>
            </w:r>
          </w:p>
        </w:tc>
        <w:tc>
          <w:tcPr>
            <w:tcW w:type="dxa" w:w="2880"/>
          </w:tcPr>
          <w:p>
            <w:r>
              <w:t>boolean</w:t>
            </w:r>
          </w:p>
        </w:tc>
        <w:tc>
          <w:tcPr>
            <w:tcW w:type="dxa" w:w="2880"/>
          </w:tcPr>
          <w:p>
            <w:r>
              <w:t>Controls visibility in customer UI</w:t>
            </w:r>
          </w:p>
        </w:tc>
      </w:tr>
      <w:tr>
        <w:tc>
          <w:tcPr>
            <w:tcW w:type="dxa" w:w="2880"/>
          </w:tcPr>
          <w:p>
            <w:r>
              <w:t>created_at / updated_at</w:t>
            </w:r>
          </w:p>
        </w:tc>
        <w:tc>
          <w:tcPr>
            <w:tcW w:type="dxa" w:w="2880"/>
          </w:tcPr>
          <w:p>
            <w:r>
              <w:t>timestamp</w:t>
            </w:r>
          </w:p>
        </w:tc>
        <w:tc>
          <w:tcPr>
            <w:tcW w:type="dxa" w:w="2880"/>
          </w:tcPr>
          <w:p>
            <w:r/>
          </w:p>
        </w:tc>
      </w:tr>
    </w:tbl>
    <w:p/>
    <w:p>
      <w:pPr>
        <w:pStyle w:val="Heading2"/>
      </w:pPr>
      <w:r>
        <w:t>services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b/>
              </w:rPr>
              <w:t>Column</w:t>
            </w:r>
          </w:p>
        </w:tc>
        <w:tc>
          <w:tcPr>
            <w:tcW w:type="dxa" w:w="2880"/>
          </w:tcPr>
          <w:p>
            <w:r>
              <w:rPr>
                <w:b/>
              </w:rPr>
              <w:t>Type</w:t>
            </w:r>
          </w:p>
        </w:tc>
        <w:tc>
          <w:tcPr>
            <w:tcW w:type="dxa" w:w="2880"/>
          </w:tcPr>
          <w:p>
            <w:r>
              <w:rPr>
                <w:b/>
              </w:rPr>
              <w:t>Notes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id</w:t>
            </w:r>
          </w:p>
        </w:tc>
        <w:tc>
          <w:tcPr>
            <w:tcW w:type="dxa" w:w="2880"/>
          </w:tcPr>
          <w:p>
            <w:r>
              <w:t>bigint PK</w:t>
            </w:r>
          </w:p>
        </w:tc>
        <w:tc>
          <w:tcPr>
            <w:tcW w:type="dxa" w:w="2880"/>
          </w:tcPr>
          <w:p>
            <w:r>
              <w:t>Auto-increment</w:t>
            </w:r>
          </w:p>
        </w:tc>
      </w:tr>
      <w:tr>
        <w:tc>
          <w:tcPr>
            <w:tcW w:type="dxa" w:w="2880"/>
          </w:tcPr>
          <w:p>
            <w:r>
              <w:t>name</w:t>
            </w:r>
          </w:p>
        </w:tc>
        <w:tc>
          <w:tcPr>
            <w:tcW w:type="dxa" w:w="2880"/>
          </w:tcPr>
          <w:p>
            <w:r>
              <w:t>varchar(255)</w:t>
            </w:r>
          </w:p>
        </w:tc>
        <w:tc>
          <w:tcPr>
            <w:tcW w:type="dxa" w:w="2880"/>
          </w:tcPr>
          <w:p>
            <w:r>
              <w:t>Service name</w:t>
            </w:r>
          </w:p>
        </w:tc>
      </w:tr>
      <w:tr>
        <w:tc>
          <w:tcPr>
            <w:tcW w:type="dxa" w:w="2880"/>
          </w:tcPr>
          <w:p>
            <w:r>
              <w:t>category_id</w:t>
            </w:r>
          </w:p>
        </w:tc>
        <w:tc>
          <w:tcPr>
            <w:tcW w:type="dxa" w:w="2880"/>
          </w:tcPr>
          <w:p>
            <w:r>
              <w:t>bigint FK → categories</w:t>
            </w:r>
          </w:p>
        </w:tc>
        <w:tc>
          <w:tcPr>
            <w:tcW w:type="dxa" w:w="2880"/>
          </w:tcPr>
          <w:p>
            <w:r>
              <w:t>Nullable; links service to category</w:t>
            </w:r>
          </w:p>
        </w:tc>
      </w:tr>
      <w:tr>
        <w:tc>
          <w:tcPr>
            <w:tcW w:type="dxa" w:w="2880"/>
          </w:tcPr>
          <w:p>
            <w:r>
              <w:t>duration_minutes</w:t>
            </w:r>
          </w:p>
        </w:tc>
        <w:tc>
          <w:tcPr>
            <w:tcW w:type="dxa" w:w="2880"/>
          </w:tcPr>
          <w:p>
            <w:r>
              <w:t>integer</w:t>
            </w:r>
          </w:p>
        </w:tc>
        <w:tc>
          <w:tcPr>
            <w:tcW w:type="dxa" w:w="2880"/>
          </w:tcPr>
          <w:p>
            <w:r>
              <w:t>Slot length; drives slot grid</w:t>
            </w:r>
          </w:p>
        </w:tc>
      </w:tr>
      <w:tr>
        <w:tc>
          <w:tcPr>
            <w:tcW w:type="dxa" w:w="2880"/>
          </w:tcPr>
          <w:p>
            <w:r>
              <w:t>price</w:t>
            </w:r>
          </w:p>
        </w:tc>
        <w:tc>
          <w:tcPr>
            <w:tcW w:type="dxa" w:w="2880"/>
          </w:tcPr>
          <w:p>
            <w:r>
              <w:t>decimal(8,2)</w:t>
            </w:r>
          </w:p>
        </w:tc>
        <w:tc>
          <w:tcPr>
            <w:tcW w:type="dxa" w:w="2880"/>
          </w:tcPr>
          <w:p>
            <w:r>
              <w:t>Service price</w:t>
            </w:r>
          </w:p>
        </w:tc>
      </w:tr>
      <w:tr>
        <w:tc>
          <w:tcPr>
            <w:tcW w:type="dxa" w:w="2880"/>
          </w:tcPr>
          <w:p>
            <w:r>
              <w:t>is_active</w:t>
            </w:r>
          </w:p>
        </w:tc>
        <w:tc>
          <w:tcPr>
            <w:tcW w:type="dxa" w:w="2880"/>
          </w:tcPr>
          <w:p>
            <w:r>
              <w:t>boolean</w:t>
            </w:r>
          </w:p>
        </w:tc>
        <w:tc>
          <w:tcPr>
            <w:tcW w:type="dxa" w:w="2880"/>
          </w:tcPr>
          <w:p>
            <w:r>
              <w:t>Controls visibility in booking UI</w:t>
            </w:r>
          </w:p>
        </w:tc>
      </w:tr>
      <w:tr>
        <w:tc>
          <w:tcPr>
            <w:tcW w:type="dxa" w:w="2880"/>
          </w:tcPr>
          <w:p>
            <w:r>
              <w:t>created_at / updated_at</w:t>
            </w:r>
          </w:p>
        </w:tc>
        <w:tc>
          <w:tcPr>
            <w:tcW w:type="dxa" w:w="2880"/>
          </w:tcPr>
          <w:p>
            <w:r>
              <w:t>timestamp</w:t>
            </w:r>
          </w:p>
        </w:tc>
        <w:tc>
          <w:tcPr>
            <w:tcW w:type="dxa" w:w="2880"/>
          </w:tcPr>
          <w:p>
            <w:r/>
          </w:p>
        </w:tc>
      </w:tr>
    </w:tbl>
    <w:p/>
    <w:p>
      <w:pPr>
        <w:pStyle w:val="Heading2"/>
      </w:pPr>
      <w:r>
        <w:t>appointments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b/>
              </w:rPr>
              <w:t>Column</w:t>
            </w:r>
          </w:p>
        </w:tc>
        <w:tc>
          <w:tcPr>
            <w:tcW w:type="dxa" w:w="2880"/>
          </w:tcPr>
          <w:p>
            <w:r>
              <w:rPr>
                <w:b/>
              </w:rPr>
              <w:t>Type</w:t>
            </w:r>
          </w:p>
        </w:tc>
        <w:tc>
          <w:tcPr>
            <w:tcW w:type="dxa" w:w="2880"/>
          </w:tcPr>
          <w:p>
            <w:r>
              <w:rPr>
                <w:b/>
              </w:rPr>
              <w:t>Notes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id</w:t>
            </w:r>
          </w:p>
        </w:tc>
        <w:tc>
          <w:tcPr>
            <w:tcW w:type="dxa" w:w="2880"/>
          </w:tcPr>
          <w:p>
            <w:r>
              <w:t>bigint PK</w:t>
            </w:r>
          </w:p>
        </w:tc>
        <w:tc>
          <w:tcPr>
            <w:tcW w:type="dxa" w:w="2880"/>
          </w:tcPr>
          <w:p>
            <w:r>
              <w:t>Auto-increment</w:t>
            </w:r>
          </w:p>
        </w:tc>
      </w:tr>
      <w:tr>
        <w:tc>
          <w:tcPr>
            <w:tcW w:type="dxa" w:w="2880"/>
          </w:tcPr>
          <w:p>
            <w:r>
              <w:t>service_id</w:t>
            </w:r>
          </w:p>
        </w:tc>
        <w:tc>
          <w:tcPr>
            <w:tcW w:type="dxa" w:w="2880"/>
          </w:tcPr>
          <w:p>
            <w:r>
              <w:t>bigint FK → services</w:t>
            </w:r>
          </w:p>
        </w:tc>
        <w:tc>
          <w:tcPr>
            <w:tcW w:type="dxa" w:w="2880"/>
          </w:tcPr>
          <w:p>
            <w:r>
              <w:t>Booked service</w:t>
            </w:r>
          </w:p>
        </w:tc>
      </w:tr>
      <w:tr>
        <w:tc>
          <w:tcPr>
            <w:tcW w:type="dxa" w:w="2880"/>
          </w:tcPr>
          <w:p>
            <w:r>
              <w:t>category_id</w:t>
            </w:r>
          </w:p>
        </w:tc>
        <w:tc>
          <w:tcPr>
            <w:tcW w:type="dxa" w:w="2880"/>
          </w:tcPr>
          <w:p>
            <w:r>
              <w:t>bigint FK → categories</w:t>
            </w:r>
          </w:p>
        </w:tc>
        <w:tc>
          <w:tcPr>
            <w:tcW w:type="dxa" w:w="2880"/>
          </w:tcPr>
          <w:p>
            <w:r>
              <w:t>Denormalized for reporting</w:t>
            </w:r>
          </w:p>
        </w:tc>
      </w:tr>
      <w:tr>
        <w:tc>
          <w:tcPr>
            <w:tcW w:type="dxa" w:w="2880"/>
          </w:tcPr>
          <w:p>
            <w:r>
              <w:t>user_id</w:t>
            </w:r>
          </w:p>
        </w:tc>
        <w:tc>
          <w:tcPr>
            <w:tcW w:type="dxa" w:w="2880"/>
          </w:tcPr>
          <w:p>
            <w:r>
              <w:t>bigint FK → users nullable</w:t>
            </w:r>
          </w:p>
        </w:tc>
        <w:tc>
          <w:tcPr>
            <w:tcW w:type="dxa" w:w="2880"/>
          </w:tcPr>
          <w:p>
            <w:r>
              <w:t>Authenticated customer (null = guest)</w:t>
            </w:r>
          </w:p>
        </w:tc>
      </w:tr>
      <w:tr>
        <w:tc>
          <w:tcPr>
            <w:tcW w:type="dxa" w:w="2880"/>
          </w:tcPr>
          <w:p>
            <w:r>
              <w:t>client_name</w:t>
            </w:r>
          </w:p>
        </w:tc>
        <w:tc>
          <w:tcPr>
            <w:tcW w:type="dxa" w:w="2880"/>
          </w:tcPr>
          <w:p>
            <w:r>
              <w:t>varchar(255)</w:t>
            </w:r>
          </w:p>
        </w:tc>
        <w:tc>
          <w:tcPr>
            <w:tcW w:type="dxa" w:w="2880"/>
          </w:tcPr>
          <w:p>
            <w:r>
              <w:t>Customer name</w:t>
            </w:r>
          </w:p>
        </w:tc>
      </w:tr>
      <w:tr>
        <w:tc>
          <w:tcPr>
            <w:tcW w:type="dxa" w:w="2880"/>
          </w:tcPr>
          <w:p>
            <w:r>
              <w:t>client_phone</w:t>
            </w:r>
          </w:p>
        </w:tc>
        <w:tc>
          <w:tcPr>
            <w:tcW w:type="dxa" w:w="2880"/>
          </w:tcPr>
          <w:p>
            <w:r>
              <w:t>varchar(255)</w:t>
            </w:r>
          </w:p>
        </w:tc>
        <w:tc>
          <w:tcPr>
            <w:tcW w:type="dxa" w:w="2880"/>
          </w:tcPr>
          <w:p>
            <w:r>
              <w:t>Customer phone</w:t>
            </w:r>
          </w:p>
        </w:tc>
      </w:tr>
      <w:tr>
        <w:tc>
          <w:tcPr>
            <w:tcW w:type="dxa" w:w="2880"/>
          </w:tcPr>
          <w:p>
            <w:r>
              <w:t>client_email</w:t>
            </w:r>
          </w:p>
        </w:tc>
        <w:tc>
          <w:tcPr>
            <w:tcW w:type="dxa" w:w="2880"/>
          </w:tcPr>
          <w:p>
            <w:r>
              <w:t>varchar(255)</w:t>
            </w:r>
          </w:p>
        </w:tc>
        <w:tc>
          <w:tcPr>
            <w:tcW w:type="dxa" w:w="2880"/>
          </w:tcPr>
          <w:p>
            <w:r>
              <w:t>Customer email</w:t>
            </w:r>
          </w:p>
        </w:tc>
      </w:tr>
      <w:tr>
        <w:tc>
          <w:tcPr>
            <w:tcW w:type="dxa" w:w="2880"/>
          </w:tcPr>
          <w:p>
            <w:r>
              <w:t>start_at</w:t>
            </w:r>
          </w:p>
        </w:tc>
        <w:tc>
          <w:tcPr>
            <w:tcW w:type="dxa" w:w="2880"/>
          </w:tcPr>
          <w:p>
            <w:r>
              <w:t>datetime</w:t>
            </w:r>
          </w:p>
        </w:tc>
        <w:tc>
          <w:tcPr>
            <w:tcW w:type="dxa" w:w="2880"/>
          </w:tcPr>
          <w:p>
            <w:r>
              <w:t>Appointment start (UTC)</w:t>
            </w:r>
          </w:p>
        </w:tc>
      </w:tr>
      <w:tr>
        <w:tc>
          <w:tcPr>
            <w:tcW w:type="dxa" w:w="2880"/>
          </w:tcPr>
          <w:p>
            <w:r>
              <w:t>end_at</w:t>
            </w:r>
          </w:p>
        </w:tc>
        <w:tc>
          <w:tcPr>
            <w:tcW w:type="dxa" w:w="2880"/>
          </w:tcPr>
          <w:p>
            <w:r>
              <w:t>datetime</w:t>
            </w:r>
          </w:p>
        </w:tc>
        <w:tc>
          <w:tcPr>
            <w:tcW w:type="dxa" w:w="2880"/>
          </w:tcPr>
          <w:p>
            <w:r>
              <w:t>Appointment end (UTC)</w:t>
            </w:r>
          </w:p>
        </w:tc>
      </w:tr>
      <w:tr>
        <w:tc>
          <w:tcPr>
            <w:tcW w:type="dxa" w:w="2880"/>
          </w:tcPr>
          <w:p>
            <w:r>
              <w:t>status</w:t>
            </w:r>
          </w:p>
        </w:tc>
        <w:tc>
          <w:tcPr>
            <w:tcW w:type="dxa" w:w="2880"/>
          </w:tcPr>
          <w:p>
            <w:r>
              <w:t>varchar</w:t>
            </w:r>
          </w:p>
        </w:tc>
        <w:tc>
          <w:tcPr>
            <w:tcW w:type="dxa" w:w="2880"/>
          </w:tcPr>
          <w:p>
            <w:r>
              <w:t>'pending' | 'confirmed' | 'cancelled'</w:t>
            </w:r>
          </w:p>
        </w:tc>
      </w:tr>
      <w:tr>
        <w:tc>
          <w:tcPr>
            <w:tcW w:type="dxa" w:w="2880"/>
          </w:tcPr>
          <w:p>
            <w:r>
              <w:t>created_at / updated_at</w:t>
            </w:r>
          </w:p>
        </w:tc>
        <w:tc>
          <w:tcPr>
            <w:tcW w:type="dxa" w:w="2880"/>
          </w:tcPr>
          <w:p>
            <w:r>
              <w:t>timestamp</w:t>
            </w:r>
          </w:p>
        </w:tc>
        <w:tc>
          <w:tcPr>
            <w:tcW w:type="dxa" w:w="2880"/>
          </w:tcPr>
          <w:p>
            <w:r/>
          </w:p>
        </w:tc>
      </w:tr>
    </w:tbl>
    <w:p/>
    <w:p>
      <w:pPr>
        <w:pStyle w:val="Heading2"/>
      </w:pPr>
      <w:r>
        <w:t>working_time_rules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b/>
              </w:rPr>
              <w:t>Column</w:t>
            </w:r>
          </w:p>
        </w:tc>
        <w:tc>
          <w:tcPr>
            <w:tcW w:type="dxa" w:w="2880"/>
          </w:tcPr>
          <w:p>
            <w:r>
              <w:rPr>
                <w:b/>
              </w:rPr>
              <w:t>Type</w:t>
            </w:r>
          </w:p>
        </w:tc>
        <w:tc>
          <w:tcPr>
            <w:tcW w:type="dxa" w:w="2880"/>
          </w:tcPr>
          <w:p>
            <w:r>
              <w:rPr>
                <w:b/>
              </w:rPr>
              <w:t>Notes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id</w:t>
            </w:r>
          </w:p>
        </w:tc>
        <w:tc>
          <w:tcPr>
            <w:tcW w:type="dxa" w:w="2880"/>
          </w:tcPr>
          <w:p>
            <w:r>
              <w:t>bigint PK</w:t>
            </w:r>
          </w:p>
        </w:tc>
        <w:tc>
          <w:tcPr>
            <w:tcW w:type="dxa" w:w="2880"/>
          </w:tcPr>
          <w:p>
            <w:r>
              <w:t>Auto-increment</w:t>
            </w:r>
          </w:p>
        </w:tc>
      </w:tr>
      <w:tr>
        <w:tc>
          <w:tcPr>
            <w:tcW w:type="dxa" w:w="2880"/>
          </w:tcPr>
          <w:p>
            <w:r>
              <w:t>day_of_week</w:t>
            </w:r>
          </w:p>
        </w:tc>
        <w:tc>
          <w:tcPr>
            <w:tcW w:type="dxa" w:w="2880"/>
          </w:tcPr>
          <w:p>
            <w:r>
              <w:t>integer nullable</w:t>
            </w:r>
          </w:p>
        </w:tc>
        <w:tc>
          <w:tcPr>
            <w:tcW w:type="dxa" w:w="2880"/>
          </w:tcPr>
          <w:p>
            <w:r>
              <w:t>ISO: 1=Mon … 7=Sun; null if date-specific</w:t>
            </w:r>
          </w:p>
        </w:tc>
      </w:tr>
      <w:tr>
        <w:tc>
          <w:tcPr>
            <w:tcW w:type="dxa" w:w="2880"/>
          </w:tcPr>
          <w:p>
            <w:r>
              <w:t>date</w:t>
            </w:r>
          </w:p>
        </w:tc>
        <w:tc>
          <w:tcPr>
            <w:tcW w:type="dxa" w:w="2880"/>
          </w:tcPr>
          <w:p>
            <w:r>
              <w:t>date nullable</w:t>
            </w:r>
          </w:p>
        </w:tc>
        <w:tc>
          <w:tcPr>
            <w:tcW w:type="dxa" w:w="2880"/>
          </w:tcPr>
          <w:p>
            <w:r>
              <w:t>Specific date override; takes precedence over day_of_week</w:t>
            </w:r>
          </w:p>
        </w:tc>
      </w:tr>
      <w:tr>
        <w:tc>
          <w:tcPr>
            <w:tcW w:type="dxa" w:w="2880"/>
          </w:tcPr>
          <w:p>
            <w:r>
              <w:t>start_time</w:t>
            </w:r>
          </w:p>
        </w:tc>
        <w:tc>
          <w:tcPr>
            <w:tcW w:type="dxa" w:w="2880"/>
          </w:tcPr>
          <w:p>
            <w:r>
              <w:t>time</w:t>
            </w:r>
          </w:p>
        </w:tc>
        <w:tc>
          <w:tcPr>
            <w:tcW w:type="dxa" w:w="2880"/>
          </w:tcPr>
          <w:p>
            <w:r>
              <w:t>Rule window start, e.g. '09:00'</w:t>
            </w:r>
          </w:p>
        </w:tc>
      </w:tr>
      <w:tr>
        <w:tc>
          <w:tcPr>
            <w:tcW w:type="dxa" w:w="2880"/>
          </w:tcPr>
          <w:p>
            <w:r>
              <w:t>end_time</w:t>
            </w:r>
          </w:p>
        </w:tc>
        <w:tc>
          <w:tcPr>
            <w:tcW w:type="dxa" w:w="2880"/>
          </w:tcPr>
          <w:p>
            <w:r>
              <w:t>time</w:t>
            </w:r>
          </w:p>
        </w:tc>
        <w:tc>
          <w:tcPr>
            <w:tcW w:type="dxa" w:w="2880"/>
          </w:tcPr>
          <w:p>
            <w:r>
              <w:t>Rule window end, e.g. '18:00'</w:t>
            </w:r>
          </w:p>
        </w:tc>
      </w:tr>
      <w:tr>
        <w:tc>
          <w:tcPr>
            <w:tcW w:type="dxa" w:w="2880"/>
          </w:tcPr>
          <w:p>
            <w:r>
              <w:t>is_active</w:t>
            </w:r>
          </w:p>
        </w:tc>
        <w:tc>
          <w:tcPr>
            <w:tcW w:type="dxa" w:w="2880"/>
          </w:tcPr>
          <w:p>
            <w:r>
              <w:t>boolean</w:t>
            </w:r>
          </w:p>
        </w:tc>
        <w:tc>
          <w:tcPr>
            <w:tcW w:type="dxa" w:w="2880"/>
          </w:tcPr>
          <w:p>
            <w:r>
              <w:t>Inactive rules are ignored by slot engine</w:t>
            </w:r>
          </w:p>
        </w:tc>
      </w:tr>
      <w:tr>
        <w:tc>
          <w:tcPr>
            <w:tcW w:type="dxa" w:w="2880"/>
          </w:tcPr>
          <w:p>
            <w:r>
              <w:t>created_at / updated_at</w:t>
            </w:r>
          </w:p>
        </w:tc>
        <w:tc>
          <w:tcPr>
            <w:tcW w:type="dxa" w:w="2880"/>
          </w:tcPr>
          <w:p>
            <w:r>
              <w:t>timestamp</w:t>
            </w:r>
          </w:p>
        </w:tc>
        <w:tc>
          <w:tcPr>
            <w:tcW w:type="dxa" w:w="2880"/>
          </w:tcPr>
          <w:p>
            <w:r/>
          </w:p>
        </w:tc>
      </w:tr>
    </w:tbl>
    <w:p/>
    <w:p>
      <w:r>
        <w:rPr>
          <w:b w:val="0"/>
        </w:rPr>
        <w:t>Rule Resolution Priority: Specific-date rules always take precedence over day-of-week rules (scopeForDate on WorkingTimeRule model). If no rule matches, the slot engine returns an empty array.</w:t>
      </w:r>
    </w:p>
    <w:p>
      <w:pPr>
        <w:pStyle w:val="Heading1"/>
      </w:pPr>
      <w:r>
        <w:t>3. API Endpoints</w:t>
      </w:r>
    </w:p>
    <w:p>
      <w:pPr>
        <w:pStyle w:val="Heading2"/>
      </w:pPr>
      <w:r>
        <w:t>Public Endpoints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b/>
              </w:rPr>
              <w:t>Method</w:t>
            </w:r>
          </w:p>
        </w:tc>
        <w:tc>
          <w:tcPr>
            <w:tcW w:type="dxa" w:w="2880"/>
          </w:tcPr>
          <w:p>
            <w:r>
              <w:rPr>
                <w:b/>
              </w:rPr>
              <w:t>Endpoint</w:t>
            </w:r>
          </w:p>
        </w:tc>
        <w:tc>
          <w:tcPr>
            <w:tcW w:type="dxa" w:w="2880"/>
          </w:tcPr>
          <w:p>
            <w:r>
              <w:rPr>
                <w:b/>
              </w:rPr>
              <w:t>Description</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GET</w:t>
            </w:r>
          </w:p>
        </w:tc>
        <w:tc>
          <w:tcPr>
            <w:tcW w:type="dxa" w:w="2880"/>
          </w:tcPr>
          <w:p>
            <w:r>
              <w:t>/api/health</w:t>
            </w:r>
          </w:p>
        </w:tc>
        <w:tc>
          <w:tcPr>
            <w:tcW w:type="dxa" w:w="2880"/>
          </w:tcPr>
          <w:p>
            <w:r>
              <w:t>Health check → { ok: true, time }</w:t>
            </w:r>
          </w:p>
        </w:tc>
      </w:tr>
      <w:tr>
        <w:tc>
          <w:tcPr>
            <w:tcW w:type="dxa" w:w="2880"/>
          </w:tcPr>
          <w:p>
            <w:r>
              <w:t>POST</w:t>
            </w:r>
          </w:p>
        </w:tc>
        <w:tc>
          <w:tcPr>
            <w:tcW w:type="dxa" w:w="2880"/>
          </w:tcPr>
          <w:p>
            <w:r>
              <w:t>/api/register</w:t>
            </w:r>
          </w:p>
        </w:tc>
        <w:tc>
          <w:tcPr>
            <w:tcW w:type="dxa" w:w="2880"/>
          </w:tcPr>
          <w:p>
            <w:r>
              <w:t>Register customer → { user, access_token }</w:t>
            </w:r>
          </w:p>
        </w:tc>
      </w:tr>
      <w:tr>
        <w:tc>
          <w:tcPr>
            <w:tcW w:type="dxa" w:w="2880"/>
          </w:tcPr>
          <w:p>
            <w:r>
              <w:t>POST</w:t>
            </w:r>
          </w:p>
        </w:tc>
        <w:tc>
          <w:tcPr>
            <w:tcW w:type="dxa" w:w="2880"/>
          </w:tcPr>
          <w:p>
            <w:r>
              <w:t>/api/login</w:t>
            </w:r>
          </w:p>
        </w:tc>
        <w:tc>
          <w:tcPr>
            <w:tcW w:type="dxa" w:w="2880"/>
          </w:tcPr>
          <w:p>
            <w:r>
              <w:t>Login → { user, access_token, token_type }</w:t>
            </w:r>
          </w:p>
        </w:tc>
      </w:tr>
      <w:tr>
        <w:tc>
          <w:tcPr>
            <w:tcW w:type="dxa" w:w="2880"/>
          </w:tcPr>
          <w:p>
            <w:r>
              <w:t>POST</w:t>
            </w:r>
          </w:p>
        </w:tc>
        <w:tc>
          <w:tcPr>
            <w:tcW w:type="dxa" w:w="2880"/>
          </w:tcPr>
          <w:p>
            <w:r>
              <w:t>/api/forgot-password</w:t>
            </w:r>
          </w:p>
        </w:tc>
        <w:tc>
          <w:tcPr>
            <w:tcW w:type="dxa" w:w="2880"/>
          </w:tcPr>
          <w:p>
            <w:r>
              <w:t>Send reset link email</w:t>
            </w:r>
          </w:p>
        </w:tc>
      </w:tr>
      <w:tr>
        <w:tc>
          <w:tcPr>
            <w:tcW w:type="dxa" w:w="2880"/>
          </w:tcPr>
          <w:p>
            <w:r>
              <w:t>GET</w:t>
            </w:r>
          </w:p>
        </w:tc>
        <w:tc>
          <w:tcPr>
            <w:tcW w:type="dxa" w:w="2880"/>
          </w:tcPr>
          <w:p>
            <w:r>
              <w:t>/api/reset-password/{token}</w:t>
            </w:r>
          </w:p>
        </w:tc>
        <w:tc>
          <w:tcPr>
            <w:tcW w:type="dxa" w:w="2880"/>
          </w:tcPr>
          <w:p>
            <w:r>
              <w:t>Validate reset token</w:t>
            </w:r>
          </w:p>
        </w:tc>
      </w:tr>
      <w:tr>
        <w:tc>
          <w:tcPr>
            <w:tcW w:type="dxa" w:w="2880"/>
          </w:tcPr>
          <w:p>
            <w:r>
              <w:t>POST</w:t>
            </w:r>
          </w:p>
        </w:tc>
        <w:tc>
          <w:tcPr>
            <w:tcW w:type="dxa" w:w="2880"/>
          </w:tcPr>
          <w:p>
            <w:r>
              <w:t>/api/reset-password</w:t>
            </w:r>
          </w:p>
        </w:tc>
        <w:tc>
          <w:tcPr>
            <w:tcW w:type="dxa" w:w="2880"/>
          </w:tcPr>
          <w:p>
            <w:r>
              <w:t>Perform password reset</w:t>
            </w:r>
          </w:p>
        </w:tc>
      </w:tr>
      <w:tr>
        <w:tc>
          <w:tcPr>
            <w:tcW w:type="dxa" w:w="2880"/>
          </w:tcPr>
          <w:p>
            <w:r>
              <w:t>GET</w:t>
            </w:r>
          </w:p>
        </w:tc>
        <w:tc>
          <w:tcPr>
            <w:tcW w:type="dxa" w:w="2880"/>
          </w:tcPr>
          <w:p>
            <w:r>
              <w:t>/api/categories</w:t>
            </w:r>
          </w:p>
        </w:tc>
        <w:tc>
          <w:tcPr>
            <w:tcW w:type="dxa" w:w="2880"/>
          </w:tcPr>
          <w:p>
            <w:r>
              <w:t>List all categories (array)</w:t>
            </w:r>
          </w:p>
        </w:tc>
      </w:tr>
      <w:tr>
        <w:tc>
          <w:tcPr>
            <w:tcW w:type="dxa" w:w="2880"/>
          </w:tcPr>
          <w:p>
            <w:r>
              <w:t>GET</w:t>
            </w:r>
          </w:p>
        </w:tc>
        <w:tc>
          <w:tcPr>
            <w:tcW w:type="dxa" w:w="2880"/>
          </w:tcPr>
          <w:p>
            <w:r>
              <w:t>/api/services</w:t>
            </w:r>
          </w:p>
        </w:tc>
        <w:tc>
          <w:tcPr>
            <w:tcW w:type="dxa" w:w="2880"/>
          </w:tcPr>
          <w:p>
            <w:r>
              <w:t>List all services with category relation</w:t>
            </w:r>
          </w:p>
        </w:tc>
      </w:tr>
      <w:tr>
        <w:tc>
          <w:tcPr>
            <w:tcW w:type="dxa" w:w="2880"/>
          </w:tcPr>
          <w:p>
            <w:r>
              <w:t>GET</w:t>
            </w:r>
          </w:p>
        </w:tc>
        <w:tc>
          <w:tcPr>
            <w:tcW w:type="dxa" w:w="2880"/>
          </w:tcPr>
          <w:p>
            <w:r>
              <w:t>/api/available-slots?date=&amp;service_id=</w:t>
            </w:r>
          </w:p>
        </w:tc>
        <w:tc>
          <w:tcPr>
            <w:tcW w:type="dxa" w:w="2880"/>
          </w:tcPr>
          <w:p>
            <w:r>
              <w:t>Get computed slot grid for date + service</w:t>
            </w:r>
          </w:p>
        </w:tc>
      </w:tr>
    </w:tbl>
    <w:p/>
    <w:p>
      <w:pPr>
        <w:pStyle w:val="Heading2"/>
      </w:pPr>
      <w:r>
        <w:t>Authenticated Endpoints (Bearer token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b/>
              </w:rPr>
              <w:t>Method</w:t>
            </w:r>
          </w:p>
        </w:tc>
        <w:tc>
          <w:tcPr>
            <w:tcW w:type="dxa" w:w="2880"/>
          </w:tcPr>
          <w:p>
            <w:r>
              <w:rPr>
                <w:b/>
              </w:rPr>
              <w:t>Endpoint</w:t>
            </w:r>
          </w:p>
        </w:tc>
        <w:tc>
          <w:tcPr>
            <w:tcW w:type="dxa" w:w="2880"/>
          </w:tcPr>
          <w:p>
            <w:r>
              <w:rPr>
                <w:b/>
              </w:rPr>
              <w:t>Description</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GET</w:t>
            </w:r>
          </w:p>
        </w:tc>
        <w:tc>
          <w:tcPr>
            <w:tcW w:type="dxa" w:w="2880"/>
          </w:tcPr>
          <w:p>
            <w:r>
              <w:t>/api/user</w:t>
            </w:r>
          </w:p>
        </w:tc>
        <w:tc>
          <w:tcPr>
            <w:tcW w:type="dxa" w:w="2880"/>
          </w:tcPr>
          <w:p>
            <w:r>
              <w:t>Return current user object</w:t>
            </w:r>
          </w:p>
        </w:tc>
      </w:tr>
      <w:tr>
        <w:tc>
          <w:tcPr>
            <w:tcW w:type="dxa" w:w="2880"/>
          </w:tcPr>
          <w:p>
            <w:r>
              <w:t>POST</w:t>
            </w:r>
          </w:p>
        </w:tc>
        <w:tc>
          <w:tcPr>
            <w:tcW w:type="dxa" w:w="2880"/>
          </w:tcPr>
          <w:p>
            <w:r>
              <w:t>/api/appointments</w:t>
            </w:r>
          </w:p>
        </w:tc>
        <w:tc>
          <w:tcPr>
            <w:tcW w:type="dxa" w:w="2880"/>
          </w:tcPr>
          <w:p>
            <w:r>
              <w:t>Create appointment</w:t>
            </w:r>
          </w:p>
        </w:tc>
      </w:tr>
      <w:tr>
        <w:tc>
          <w:tcPr>
            <w:tcW w:type="dxa" w:w="2880"/>
          </w:tcPr>
          <w:p>
            <w:r>
              <w:t>POST</w:t>
            </w:r>
          </w:p>
        </w:tc>
        <w:tc>
          <w:tcPr>
            <w:tcW w:type="dxa" w:w="2880"/>
          </w:tcPr>
          <w:p>
            <w:r>
              <w:t>/api/logout</w:t>
            </w:r>
          </w:p>
        </w:tc>
        <w:tc>
          <w:tcPr>
            <w:tcW w:type="dxa" w:w="2880"/>
          </w:tcPr>
          <w:p>
            <w:r>
              <w:t>Revoke current token</w:t>
            </w:r>
          </w:p>
        </w:tc>
      </w:tr>
    </w:tbl>
    <w:p/>
    <w:p>
      <w:pPr>
        <w:pStyle w:val="Heading2"/>
      </w:pPr>
      <w:r>
        <w:t>Admin-only Endpoints (Bearer token + admin role)</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b/>
              </w:rPr>
              <w:t>Method</w:t>
            </w:r>
          </w:p>
        </w:tc>
        <w:tc>
          <w:tcPr>
            <w:tcW w:type="dxa" w:w="2880"/>
          </w:tcPr>
          <w:p>
            <w:r>
              <w:rPr>
                <w:b/>
              </w:rPr>
              <w:t>Endpoint</w:t>
            </w:r>
          </w:p>
        </w:tc>
        <w:tc>
          <w:tcPr>
            <w:tcW w:type="dxa" w:w="2880"/>
          </w:tcPr>
          <w:p>
            <w:r>
              <w:rPr>
                <w:b/>
              </w:rPr>
              <w:t>Description</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POST</w:t>
            </w:r>
          </w:p>
        </w:tc>
        <w:tc>
          <w:tcPr>
            <w:tcW w:type="dxa" w:w="2880"/>
          </w:tcPr>
          <w:p>
            <w:r>
              <w:t>/api/categories</w:t>
            </w:r>
          </w:p>
        </w:tc>
        <w:tc>
          <w:tcPr>
            <w:tcW w:type="dxa" w:w="2880"/>
          </w:tcPr>
          <w:p>
            <w:r>
              <w:t>Create category</w:t>
            </w:r>
          </w:p>
        </w:tc>
      </w:tr>
      <w:tr>
        <w:tc>
          <w:tcPr>
            <w:tcW w:type="dxa" w:w="2880"/>
          </w:tcPr>
          <w:p>
            <w:r>
              <w:t>PUT</w:t>
            </w:r>
          </w:p>
        </w:tc>
        <w:tc>
          <w:tcPr>
            <w:tcW w:type="dxa" w:w="2880"/>
          </w:tcPr>
          <w:p>
            <w:r>
              <w:t>/api/categories/{id}</w:t>
            </w:r>
          </w:p>
        </w:tc>
        <w:tc>
          <w:tcPr>
            <w:tcW w:type="dxa" w:w="2880"/>
          </w:tcPr>
          <w:p>
            <w:r>
              <w:t>Update category</w:t>
            </w:r>
          </w:p>
        </w:tc>
      </w:tr>
      <w:tr>
        <w:tc>
          <w:tcPr>
            <w:tcW w:type="dxa" w:w="2880"/>
          </w:tcPr>
          <w:p>
            <w:r>
              <w:t>DELETE</w:t>
            </w:r>
          </w:p>
        </w:tc>
        <w:tc>
          <w:tcPr>
            <w:tcW w:type="dxa" w:w="2880"/>
          </w:tcPr>
          <w:p>
            <w:r>
              <w:t>/api/categories/{id}</w:t>
            </w:r>
          </w:p>
        </w:tc>
        <w:tc>
          <w:tcPr>
            <w:tcW w:type="dxa" w:w="2880"/>
          </w:tcPr>
          <w:p>
            <w:r>
              <w:t>Delete category</w:t>
            </w:r>
          </w:p>
        </w:tc>
      </w:tr>
      <w:tr>
        <w:tc>
          <w:tcPr>
            <w:tcW w:type="dxa" w:w="2880"/>
          </w:tcPr>
          <w:p>
            <w:r>
              <w:t>POST</w:t>
            </w:r>
          </w:p>
        </w:tc>
        <w:tc>
          <w:tcPr>
            <w:tcW w:type="dxa" w:w="2880"/>
          </w:tcPr>
          <w:p>
            <w:r>
              <w:t>/api/services</w:t>
            </w:r>
          </w:p>
        </w:tc>
        <w:tc>
          <w:tcPr>
            <w:tcW w:type="dxa" w:w="2880"/>
          </w:tcPr>
          <w:p>
            <w:r>
              <w:t>Create service</w:t>
            </w:r>
          </w:p>
        </w:tc>
      </w:tr>
      <w:tr>
        <w:tc>
          <w:tcPr>
            <w:tcW w:type="dxa" w:w="2880"/>
          </w:tcPr>
          <w:p>
            <w:r>
              <w:t>PUT</w:t>
            </w:r>
          </w:p>
        </w:tc>
        <w:tc>
          <w:tcPr>
            <w:tcW w:type="dxa" w:w="2880"/>
          </w:tcPr>
          <w:p>
            <w:r>
              <w:t>/api/services/{id}</w:t>
            </w:r>
          </w:p>
        </w:tc>
        <w:tc>
          <w:tcPr>
            <w:tcW w:type="dxa" w:w="2880"/>
          </w:tcPr>
          <w:p>
            <w:r>
              <w:t>Update service</w:t>
            </w:r>
          </w:p>
        </w:tc>
      </w:tr>
      <w:tr>
        <w:tc>
          <w:tcPr>
            <w:tcW w:type="dxa" w:w="2880"/>
          </w:tcPr>
          <w:p>
            <w:r>
              <w:t>DELETE</w:t>
            </w:r>
          </w:p>
        </w:tc>
        <w:tc>
          <w:tcPr>
            <w:tcW w:type="dxa" w:w="2880"/>
          </w:tcPr>
          <w:p>
            <w:r>
              <w:t>/api/services/{id}</w:t>
            </w:r>
          </w:p>
        </w:tc>
        <w:tc>
          <w:tcPr>
            <w:tcW w:type="dxa" w:w="2880"/>
          </w:tcPr>
          <w:p>
            <w:r>
              <w:t>Delete service</w:t>
            </w:r>
          </w:p>
        </w:tc>
      </w:tr>
      <w:tr>
        <w:tc>
          <w:tcPr>
            <w:tcW w:type="dxa" w:w="2880"/>
          </w:tcPr>
          <w:p>
            <w:r>
              <w:t>GET</w:t>
            </w:r>
          </w:p>
        </w:tc>
        <w:tc>
          <w:tcPr>
            <w:tcW w:type="dxa" w:w="2880"/>
          </w:tcPr>
          <w:p>
            <w:r>
              <w:t>/api/appointments</w:t>
            </w:r>
          </w:p>
        </w:tc>
        <w:tc>
          <w:tcPr>
            <w:tcW w:type="dxa" w:w="2880"/>
          </w:tcPr>
          <w:p>
            <w:r>
              <w:t>List all appointments (optional ?date=)</w:t>
            </w:r>
          </w:p>
        </w:tc>
      </w:tr>
      <w:tr>
        <w:tc>
          <w:tcPr>
            <w:tcW w:type="dxa" w:w="2880"/>
          </w:tcPr>
          <w:p>
            <w:r>
              <w:t>DELETE</w:t>
            </w:r>
          </w:p>
        </w:tc>
        <w:tc>
          <w:tcPr>
            <w:tcW w:type="dxa" w:w="2880"/>
          </w:tcPr>
          <w:p>
            <w:r>
              <w:t>/api/appointments/{id}</w:t>
            </w:r>
          </w:p>
        </w:tc>
        <w:tc>
          <w:tcPr>
            <w:tcW w:type="dxa" w:w="2880"/>
          </w:tcPr>
          <w:p>
            <w:r>
              <w:t>Cancel appointment</w:t>
            </w:r>
          </w:p>
        </w:tc>
      </w:tr>
      <w:tr>
        <w:tc>
          <w:tcPr>
            <w:tcW w:type="dxa" w:w="2880"/>
          </w:tcPr>
          <w:p>
            <w:r>
              <w:t>GET</w:t>
            </w:r>
          </w:p>
        </w:tc>
        <w:tc>
          <w:tcPr>
            <w:tcW w:type="dxa" w:w="2880"/>
          </w:tcPr>
          <w:p>
            <w:r>
              <w:t>/api/working-time-rules</w:t>
            </w:r>
          </w:p>
        </w:tc>
        <w:tc>
          <w:tcPr>
            <w:tcW w:type="dxa" w:w="2880"/>
          </w:tcPr>
          <w:p>
            <w:r>
              <w:t>List all working-time rules</w:t>
            </w:r>
          </w:p>
        </w:tc>
      </w:tr>
      <w:tr>
        <w:tc>
          <w:tcPr>
            <w:tcW w:type="dxa" w:w="2880"/>
          </w:tcPr>
          <w:p>
            <w:r>
              <w:t>POST</w:t>
            </w:r>
          </w:p>
        </w:tc>
        <w:tc>
          <w:tcPr>
            <w:tcW w:type="dxa" w:w="2880"/>
          </w:tcPr>
          <w:p>
            <w:r>
              <w:t>/api/working-time-rules</w:t>
            </w:r>
          </w:p>
        </w:tc>
        <w:tc>
          <w:tcPr>
            <w:tcW w:type="dxa" w:w="2880"/>
          </w:tcPr>
          <w:p>
            <w:r>
              <w:t>Create working-time rule</w:t>
            </w:r>
          </w:p>
        </w:tc>
      </w:tr>
      <w:tr>
        <w:tc>
          <w:tcPr>
            <w:tcW w:type="dxa" w:w="2880"/>
          </w:tcPr>
          <w:p>
            <w:r>
              <w:t>DELETE</w:t>
            </w:r>
          </w:p>
        </w:tc>
        <w:tc>
          <w:tcPr>
            <w:tcW w:type="dxa" w:w="2880"/>
          </w:tcPr>
          <w:p>
            <w:r>
              <w:t>/api/working-time-rules/{id}</w:t>
            </w:r>
          </w:p>
        </w:tc>
        <w:tc>
          <w:tcPr>
            <w:tcW w:type="dxa" w:w="2880"/>
          </w:tcPr>
          <w:p>
            <w:r>
              <w:t>Delete working-time rule</w:t>
            </w:r>
          </w:p>
        </w:tc>
      </w:tr>
    </w:tbl>
    <w:p/>
    <w:p>
      <w:pPr>
        <w:pStyle w:val="Heading1"/>
      </w:pPr>
      <w:r>
        <w:t>4. Authentication Flow</w:t>
      </w:r>
    </w:p>
    <w:p>
      <w:r>
        <w:rPr>
          <w:b/>
        </w:rPr>
        <w:t>Login / Register</w:t>
      </w:r>
    </w:p>
    <w:p>
      <w:r>
        <w:rPr>
          <w:b w:val="0"/>
        </w:rPr>
        <w:t>1. Client POSTs credentials to /api/login (or /api/register).</w:t>
        <w:br/>
        <w:t>2. Laravel validates credentials using Hash::check against the bcrypt-hashed password.</w:t>
        <w:br/>
        <w:t>3. On success, User::createToken('auth_token') creates a Sanctum personal access token.</w:t>
        <w:br/>
        <w:t>4. The plaintext token is returned in the response as 'access_token'.</w:t>
        <w:br/>
        <w:t>5. The React frontend stores the token in localStorage under the key 'auth_token'.</w:t>
        <w:br/>
        <w:t>6. An Axios request interceptor reads this value and sets Authorization: Bearer &lt;token&gt; on every subsequent API call.</w:t>
      </w:r>
    </w:p>
    <w:p>
      <w:r>
        <w:rPr>
          <w:b/>
        </w:rPr>
        <w:t>Session Restoration (Page Refresh)</w:t>
      </w:r>
    </w:p>
    <w:p>
      <w:r>
        <w:rPr>
          <w:b w:val="0"/>
        </w:rPr>
        <w:t>On app load, AuthContext calls GET /api/user with the stored token. If the token is valid, the user state is restored. If it returns 401 (expired or revoked), localStorage is cleared and the user is shown the login screen.</w:t>
      </w:r>
    </w:p>
    <w:p>
      <w:r>
        <w:rPr>
          <w:b/>
        </w:rPr>
        <w:t>Logout</w:t>
      </w:r>
    </w:p>
    <w:p>
      <w:r>
        <w:rPr>
          <w:b w:val="0"/>
        </w:rPr>
        <w:t>POST /api/logout calls currentAccessToken()-&gt;delete() on the backend, permanently revoking the token from the personal_access_tokens table. The frontend clears localStorage and resets the auth context.</w:t>
      </w:r>
    </w:p>
    <w:p>
      <w:r>
        <w:rPr>
          <w:b/>
        </w:rPr>
        <w:t>Password Reset</w:t>
      </w:r>
    </w:p>
    <w:p>
      <w:r>
        <w:rPr>
          <w:b w:val="0"/>
        </w:rPr>
        <w:t>1. Customer POSTs email to /api/forgot-password.</w:t>
        <w:br/>
        <w:t>2. Laravel sends a reset link email (configured via MAIL_MAILER; uses 'log' driver in dev).</w:t>
        <w:br/>
        <w:t>3. Customer visits the reset link → frontend ResetPassword page captures the token.</w:t>
        <w:br/>
        <w:t>4. Customer POSTs { token, email, password, password_confirmation } to /api/reset-password.</w:t>
        <w:br/>
        <w:t>5. On success, password is updated and customer can log in with new credentials.</w:t>
      </w:r>
    </w:p>
    <w:p>
      <w:pPr>
        <w:pStyle w:val="Heading1"/>
      </w:pPr>
      <w:r>
        <w:t>5. Booking Flow (Step by Step)</w:t>
      </w:r>
    </w:p>
    <w:p>
      <w:r>
        <w:rPr>
          <w:b w:val="0"/>
        </w:rPr>
        <w:t>Step 1 — Service Selection</w:t>
        <w:br/>
        <w:t>Customer selects a Category. The Service dropdown filters to only show active services in that category. Once a service is chosen, the appointment date picker is enabled.</w:t>
        <w:br/>
        <w:br/>
        <w:t>Step 2 — Date Selection</w:t>
        <w:br/>
        <w:t>Customer picks a date (minimum: today). Changing the date triggers a GET /api/available-slots call immediately.</w:t>
        <w:br/>
        <w:br/>
        <w:t>Step 3 — Slot Grid</w:t>
        <w:br/>
        <w:t>Available slots are displayed as a button grid. Each slot shows its time range (e.g. '10:00 - 10:30'). Past or already-booked slots are disabled and greyed out. The customer clicks a slot to select it.</w:t>
        <w:br/>
        <w:br/>
        <w:t>Step 4 — Contact Details</w:t>
        <w:br/>
        <w:t>Name and email are pre-filled from the authenticated user. Phone number is entered manually. Client-side validation ensures email format and phone length are valid before enabling submit.</w:t>
        <w:br/>
        <w:br/>
        <w:t>Step 5 — Confirmation</w:t>
        <w:br/>
        <w:t>Customer clicks 'Confirm Appointment'. POST /api/appointments is called. On success, a green success message appears and the slot grid refreshes automatically (the booked slot turns disabled). On conflict (double-book race), a 422 error is shown.</w:t>
      </w:r>
    </w:p>
    <w:p>
      <w:pPr>
        <w:pStyle w:val="Heading1"/>
      </w:pPr>
      <w:r>
        <w:t>6. Slot Logic Explanation</w:t>
      </w:r>
    </w:p>
    <w:p>
      <w:r>
        <w:rPr>
          <w:b w:val="0"/>
        </w:rPr>
        <w:t>Slot generation is handled entirely by BookingService::getAvailableSlots(date, serviceId). Slots are never persisted — they are computed on every request.</w:t>
      </w:r>
    </w:p>
    <w:p>
      <w:r>
        <w:rPr>
          <w:b/>
        </w:rPr>
        <w:t>Algorithm:</w:t>
      </w:r>
    </w:p>
    <w:p>
      <w:pPr>
        <w:pStyle w:val="NoSpacing"/>
      </w:pPr>
      <w:r>
        <w:rPr>
          <w:rFonts w:ascii="Courier New" w:hAnsi="Courier New"/>
          <w:color w:val="2D2D2D"/>
          <w:sz w:val="18"/>
        </w:rPr>
        <w:t>1. Load service → get duration_minutes (e.g. 30)</w:t>
        <w:br/>
        <w:t>2. Resolve working-time rules for requested date:</w:t>
        <w:br/>
        <w:t xml:space="preserve">   - If a specific-date rule exists (date = requested_date) → use it</w:t>
        <w:br/>
        <w:t xml:space="preserve">   - Else → use matching day-of-week rule (ISO 1–7)</w:t>
        <w:br/>
        <w:t xml:space="preserve">   - If neither → return []</w:t>
        <w:br/>
        <w:t>3. Load all existing appointments for that date</w:t>
        <w:br/>
        <w:t>4. For each rule window:</w:t>
        <w:br/>
        <w:t xml:space="preserve">   current = rule.start_time</w:t>
        <w:br/>
        <w:t xml:space="preserve">   while (current + duration) &lt;= rule.end_time:</w:t>
        <w:br/>
        <w:t xml:space="preserve">       slotStart = current</w:t>
        <w:br/>
        <w:t xml:space="preserve">       slotEnd   = current + duration</w:t>
        <w:br/>
        <w:t xml:space="preserve">       isPast      = slotStart.isPast()</w:t>
        <w:br/>
        <w:t xml:space="preserve">       isOverlap   = any appointment overlaps [slotStart, slotEnd)</w:t>
        <w:br/>
        <w:t xml:space="preserve">       available   = !isPast &amp;&amp; !isOverlap</w:t>
        <w:br/>
        <w:t xml:space="preserve">       slots.push({ slot_key, start_at, end_at, label, available })</w:t>
        <w:br/>
        <w:t xml:space="preserve">       current += duration</w:t>
        <w:br/>
        <w:t>5. Sort slots by start_at ASC</w:t>
        <w:br/>
        <w:t>6. Return slots array</w:t>
      </w:r>
    </w:p>
    <w:p>
      <w:r>
        <w:rPr>
          <w:b w:val="0"/>
        </w:rPr>
        <w:t>Overlap detection: appointment overlaps a slot if appointment.start_at &lt; slotEnd AND appointment.end_at &gt; slotStart (standard interval intersection).</w:t>
      </w:r>
    </w:p>
    <w:p>
      <w:pPr>
        <w:pStyle w:val="Heading1"/>
      </w:pPr>
      <w:r>
        <w:t>7. Admin Functionalities</w:t>
      </w:r>
    </w:p>
    <w:tbl>
      <w:tblPr>
        <w:tblStyle w:val="LightList-Accent1"/>
        <w:tblW w:type="auto" w:w="0"/>
        <w:tblLook w:firstColumn="1" w:firstRow="1" w:lastColumn="0" w:lastRow="0" w:noHBand="0" w:noVBand="1" w:val="04A0"/>
      </w:tblPr>
      <w:tblGrid>
        <w:gridCol w:w="4320"/>
        <w:gridCol w:w="4320"/>
      </w:tblGrid>
      <w:tr>
        <w:tc>
          <w:tcPr>
            <w:tcW w:type="dxa" w:w="4320"/>
          </w:tcPr>
          <w:p>
            <w:r>
              <w:rPr>
                <w:b/>
              </w:rPr>
              <w:t>Feature</w:t>
            </w:r>
          </w:p>
        </w:tc>
        <w:tc>
          <w:tcPr>
            <w:tcW w:type="dxa" w:w="4320"/>
          </w:tcPr>
          <w:p>
            <w:r>
              <w:rPr>
                <w:b/>
              </w:rPr>
              <w:t>Description</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Login</w:t>
            </w:r>
          </w:p>
        </w:tc>
        <w:tc>
          <w:tcPr>
            <w:tcW w:type="dxa" w:w="4320"/>
          </w:tcPr>
          <w:p>
            <w:r>
              <w:t>Admin logs in with role='admin'. Protected routes (/admin/*) are inaccessible to customers.</w:t>
            </w:r>
          </w:p>
        </w:tc>
      </w:tr>
      <w:tr>
        <w:tc>
          <w:tcPr>
            <w:tcW w:type="dxa" w:w="4320"/>
          </w:tcPr>
          <w:p>
            <w:r>
              <w:t>Working-Time Rules</w:t>
            </w:r>
          </w:p>
        </w:tc>
        <w:tc>
          <w:tcPr>
            <w:tcW w:type="dxa" w:w="4320"/>
          </w:tcPr>
          <w:p>
            <w:r>
              <w:t>Create rules by day-of-week (1–7) or specific date. Overlap check prevents conflicting rules. Rules can be deleted.</w:t>
            </w:r>
          </w:p>
        </w:tc>
      </w:tr>
      <w:tr>
        <w:tc>
          <w:tcPr>
            <w:tcW w:type="dxa" w:w="4320"/>
          </w:tcPr>
          <w:p>
            <w:r>
              <w:t>Slot Overview</w:t>
            </w:r>
          </w:p>
        </w:tc>
        <w:tc>
          <w:tcPr>
            <w:tcW w:type="dxa" w:w="4320"/>
          </w:tcPr>
          <w:p>
            <w:r>
              <w:t>On the Dashboard, admin picks a date to see all generated slots and their booking status.</w:t>
            </w:r>
          </w:p>
        </w:tc>
      </w:tr>
      <w:tr>
        <w:tc>
          <w:tcPr>
            <w:tcW w:type="dxa" w:w="4320"/>
          </w:tcPr>
          <w:p>
            <w:r>
              <w:t>Appointment Overview</w:t>
            </w:r>
          </w:p>
        </w:tc>
        <w:tc>
          <w:tcPr>
            <w:tcW w:type="dxa" w:w="4320"/>
          </w:tcPr>
          <w:p>
            <w:r>
              <w:t>Table shows booked appointments for selected date with client details.</w:t>
            </w:r>
          </w:p>
        </w:tc>
      </w:tr>
      <w:tr>
        <w:tc>
          <w:tcPr>
            <w:tcW w:type="dxa" w:w="4320"/>
          </w:tcPr>
          <w:p>
            <w:r>
              <w:t>Cancel Booking</w:t>
            </w:r>
          </w:p>
        </w:tc>
        <w:tc>
          <w:tcPr>
            <w:tcW w:type="dxa" w:w="4320"/>
          </w:tcPr>
          <w:p>
            <w:r>
              <w:t>Admin can DELETE any appointment. Slot becomes available again on next slot load.</w:t>
            </w:r>
          </w:p>
        </w:tc>
      </w:tr>
      <w:tr>
        <w:tc>
          <w:tcPr>
            <w:tcW w:type="dxa" w:w="4320"/>
          </w:tcPr>
          <w:p>
            <w:r>
              <w:t>Categories CRUD</w:t>
            </w:r>
          </w:p>
        </w:tc>
        <w:tc>
          <w:tcPr>
            <w:tcW w:type="dxa" w:w="4320"/>
          </w:tcPr>
          <w:p>
            <w:r>
              <w:t>Create, edit (name + is_active), delete categories. Deletion removes the category record (appointments are unaffected).</w:t>
            </w:r>
          </w:p>
        </w:tc>
      </w:tr>
      <w:tr>
        <w:tc>
          <w:tcPr>
            <w:tcW w:type="dxa" w:w="4320"/>
          </w:tcPr>
          <w:p>
            <w:r>
              <w:t>Services CRUD</w:t>
            </w:r>
          </w:p>
        </w:tc>
        <w:tc>
          <w:tcPr>
            <w:tcW w:type="dxa" w:w="4320"/>
          </w:tcPr>
          <w:p>
            <w:r>
              <w:t>Create, edit (name, category, duration, price, is_active), delete services.</w:t>
            </w:r>
          </w:p>
        </w:tc>
      </w:tr>
      <w:tr>
        <w:tc>
          <w:tcPr>
            <w:tcW w:type="dxa" w:w="4320"/>
          </w:tcPr>
          <w:p>
            <w:r>
              <w:t>All Bookings</w:t>
            </w:r>
          </w:p>
        </w:tc>
        <w:tc>
          <w:tcPr>
            <w:tcW w:type="dxa" w:w="4320"/>
          </w:tcPr>
          <w:p>
            <w:r>
              <w:t>BookingsAdmin page shows ALL appointments across all dates, sorted by start_at.</w:t>
            </w:r>
          </w:p>
        </w:tc>
      </w:tr>
    </w:tbl>
    <w:p/>
    <w:p>
      <w:pPr>
        <w:pStyle w:val="Heading1"/>
      </w:pPr>
      <w:r>
        <w:t>8. Customer Functionalities</w:t>
      </w:r>
    </w:p>
    <w:tbl>
      <w:tblPr>
        <w:tblStyle w:val="LightList-Accent1"/>
        <w:tblW w:type="auto" w:w="0"/>
        <w:tblLook w:firstColumn="1" w:firstRow="1" w:lastColumn="0" w:lastRow="0" w:noHBand="0" w:noVBand="1" w:val="04A0"/>
      </w:tblPr>
      <w:tblGrid>
        <w:gridCol w:w="4320"/>
        <w:gridCol w:w="4320"/>
      </w:tblGrid>
      <w:tr>
        <w:tc>
          <w:tcPr>
            <w:tcW w:type="dxa" w:w="4320"/>
          </w:tcPr>
          <w:p>
            <w:r>
              <w:rPr>
                <w:b/>
              </w:rPr>
              <w:t>Feature</w:t>
            </w:r>
          </w:p>
        </w:tc>
        <w:tc>
          <w:tcPr>
            <w:tcW w:type="dxa" w:w="4320"/>
          </w:tcPr>
          <w:p>
            <w:r>
              <w:rPr>
                <w:b/>
              </w:rPr>
              <w:t>Description</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Registration</w:t>
            </w:r>
          </w:p>
        </w:tc>
        <w:tc>
          <w:tcPr>
            <w:tcW w:type="dxa" w:w="4320"/>
          </w:tcPr>
          <w:p>
            <w:r>
              <w:t>Self-service registration with name, email, password. Auto-logged in on success.</w:t>
            </w:r>
          </w:p>
        </w:tc>
      </w:tr>
      <w:tr>
        <w:tc>
          <w:tcPr>
            <w:tcW w:type="dxa" w:w="4320"/>
          </w:tcPr>
          <w:p>
            <w:r>
              <w:t>Login</w:t>
            </w:r>
          </w:p>
        </w:tc>
        <w:tc>
          <w:tcPr>
            <w:tcW w:type="dxa" w:w="4320"/>
          </w:tcPr>
          <w:p>
            <w:r>
              <w:t>Standard email + password login.</w:t>
            </w:r>
          </w:p>
        </w:tc>
      </w:tr>
      <w:tr>
        <w:tc>
          <w:tcPr>
            <w:tcW w:type="dxa" w:w="4320"/>
          </w:tcPr>
          <w:p>
            <w:r>
              <w:t>Forgot / Reset Password</w:t>
            </w:r>
          </w:p>
        </w:tc>
        <w:tc>
          <w:tcPr>
            <w:tcW w:type="dxa" w:w="4320"/>
          </w:tcPr>
          <w:p>
            <w:r>
              <w:t>Email-based password reset using Laravel's built-in password broker.</w:t>
            </w:r>
          </w:p>
        </w:tc>
      </w:tr>
      <w:tr>
        <w:tc>
          <w:tcPr>
            <w:tcW w:type="dxa" w:w="4320"/>
          </w:tcPr>
          <w:p>
            <w:r>
              <w:t>Browse Categories</w:t>
            </w:r>
          </w:p>
        </w:tc>
        <w:tc>
          <w:tcPr>
            <w:tcW w:type="dxa" w:w="4320"/>
          </w:tcPr>
          <w:p>
            <w:r>
              <w:t>See all active categories in the booking dropdown.</w:t>
            </w:r>
          </w:p>
        </w:tc>
      </w:tr>
      <w:tr>
        <w:tc>
          <w:tcPr>
            <w:tcW w:type="dxa" w:w="4320"/>
          </w:tcPr>
          <w:p>
            <w:r>
              <w:t>Browse Services</w:t>
            </w:r>
          </w:p>
        </w:tc>
        <w:tc>
          <w:tcPr>
            <w:tcW w:type="dxa" w:w="4320"/>
          </w:tcPr>
          <w:p>
            <w:r>
              <w:t>Services are filtered by selected category. Duration and price shown in the dropdown.</w:t>
            </w:r>
          </w:p>
        </w:tc>
      </w:tr>
      <w:tr>
        <w:tc>
          <w:tcPr>
            <w:tcW w:type="dxa" w:w="4320"/>
          </w:tcPr>
          <w:p>
            <w:r>
              <w:t>Slot Selection</w:t>
            </w:r>
          </w:p>
        </w:tc>
        <w:tc>
          <w:tcPr>
            <w:tcW w:type="dxa" w:w="4320"/>
          </w:tcPr>
          <w:p>
            <w:r>
              <w:t>Real-time slot grid showing available and unavailable time slots.</w:t>
            </w:r>
          </w:p>
        </w:tc>
      </w:tr>
      <w:tr>
        <w:tc>
          <w:tcPr>
            <w:tcW w:type="dxa" w:w="4320"/>
          </w:tcPr>
          <w:p>
            <w:r>
              <w:t>Appointment Booking</w:t>
            </w:r>
          </w:p>
        </w:tc>
        <w:tc>
          <w:tcPr>
            <w:tcW w:type="dxa" w:w="4320"/>
          </w:tcPr>
          <w:p>
            <w:r>
              <w:t>Submit appointment with contact details. Confirmation shown immediately.</w:t>
            </w:r>
          </w:p>
        </w:tc>
      </w:tr>
      <w:tr>
        <w:tc>
          <w:tcPr>
            <w:tcW w:type="dxa" w:w="4320"/>
          </w:tcPr>
          <w:p>
            <w:r>
              <w:t>Logout</w:t>
            </w:r>
          </w:p>
        </w:tc>
        <w:tc>
          <w:tcPr>
            <w:tcW w:type="dxa" w:w="4320"/>
          </w:tcPr>
          <w:p>
            <w:r>
              <w:t>Logout button in navbar revokes token and clears session.</w:t>
            </w:r>
          </w:p>
        </w:tc>
      </w:tr>
    </w:tbl>
    <w:p/>
    <w:p>
      <w:pPr>
        <w:pStyle w:val="Heading1"/>
      </w:pPr>
      <w:r>
        <w:t>9. Validation Rules</w:t>
      </w:r>
    </w:p>
    <w:p>
      <w:pPr>
        <w:pStyle w:val="Heading2"/>
      </w:pPr>
      <w:r>
        <w:t>Register</w:t>
      </w:r>
    </w:p>
    <w:tbl>
      <w:tblPr>
        <w:tblStyle w:val="LightList-Accent1"/>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Rule</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name</w:t>
            </w:r>
          </w:p>
        </w:tc>
        <w:tc>
          <w:tcPr>
            <w:tcW w:type="dxa" w:w="4320"/>
          </w:tcPr>
          <w:p>
            <w:r>
              <w:t>required | string | max:255</w:t>
            </w:r>
          </w:p>
        </w:tc>
      </w:tr>
      <w:tr>
        <w:tc>
          <w:tcPr>
            <w:tcW w:type="dxa" w:w="4320"/>
          </w:tcPr>
          <w:p>
            <w:r>
              <w:t>email</w:t>
            </w:r>
          </w:p>
        </w:tc>
        <w:tc>
          <w:tcPr>
            <w:tcW w:type="dxa" w:w="4320"/>
          </w:tcPr>
          <w:p>
            <w:r>
              <w:t>required | email | unique:users</w:t>
            </w:r>
          </w:p>
        </w:tc>
      </w:tr>
      <w:tr>
        <w:tc>
          <w:tcPr>
            <w:tcW w:type="dxa" w:w="4320"/>
          </w:tcPr>
          <w:p>
            <w:r>
              <w:t>password</w:t>
            </w:r>
          </w:p>
        </w:tc>
        <w:tc>
          <w:tcPr>
            <w:tcW w:type="dxa" w:w="4320"/>
          </w:tcPr>
          <w:p>
            <w:r>
              <w:t>required | string | min:8 | confirmed</w:t>
            </w:r>
          </w:p>
        </w:tc>
      </w:tr>
    </w:tbl>
    <w:p/>
    <w:p>
      <w:pPr>
        <w:pStyle w:val="Heading2"/>
      </w:pPr>
      <w:r>
        <w:t>Create Appointment</w:t>
      </w:r>
    </w:p>
    <w:tbl>
      <w:tblPr>
        <w:tblStyle w:val="LightList-Accent1"/>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Rule</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date</w:t>
            </w:r>
          </w:p>
        </w:tc>
        <w:tc>
          <w:tcPr>
            <w:tcW w:type="dxa" w:w="4320"/>
          </w:tcPr>
          <w:p>
            <w:r>
              <w:t>required | date | not in past</w:t>
            </w:r>
          </w:p>
        </w:tc>
      </w:tr>
      <w:tr>
        <w:tc>
          <w:tcPr>
            <w:tcW w:type="dxa" w:w="4320"/>
          </w:tcPr>
          <w:p>
            <w:r>
              <w:t>start_time</w:t>
            </w:r>
          </w:p>
        </w:tc>
        <w:tc>
          <w:tcPr>
            <w:tcW w:type="dxa" w:w="4320"/>
          </w:tcPr>
          <w:p>
            <w:r>
              <w:t>required | HH:MM | within working hours | no overlap</w:t>
            </w:r>
          </w:p>
        </w:tc>
      </w:tr>
      <w:tr>
        <w:tc>
          <w:tcPr>
            <w:tcW w:type="dxa" w:w="4320"/>
          </w:tcPr>
          <w:p>
            <w:r>
              <w:t>service_id</w:t>
            </w:r>
          </w:p>
        </w:tc>
        <w:tc>
          <w:tcPr>
            <w:tcW w:type="dxa" w:w="4320"/>
          </w:tcPr>
          <w:p>
            <w:r>
              <w:t>required | exists:services,id</w:t>
            </w:r>
          </w:p>
        </w:tc>
      </w:tr>
      <w:tr>
        <w:tc>
          <w:tcPr>
            <w:tcW w:type="dxa" w:w="4320"/>
          </w:tcPr>
          <w:p>
            <w:r>
              <w:t>client_email</w:t>
            </w:r>
          </w:p>
        </w:tc>
        <w:tc>
          <w:tcPr>
            <w:tcW w:type="dxa" w:w="4320"/>
          </w:tcPr>
          <w:p>
            <w:r>
              <w:t>required | valid email</w:t>
            </w:r>
          </w:p>
        </w:tc>
      </w:tr>
      <w:tr>
        <w:tc>
          <w:tcPr>
            <w:tcW w:type="dxa" w:w="4320"/>
          </w:tcPr>
          <w:p>
            <w:r>
              <w:t>client_name</w:t>
            </w:r>
          </w:p>
        </w:tc>
        <w:tc>
          <w:tcPr>
            <w:tcW w:type="dxa" w:w="4320"/>
          </w:tcPr>
          <w:p>
            <w:r>
              <w:t>required | string</w:t>
            </w:r>
          </w:p>
        </w:tc>
      </w:tr>
      <w:tr>
        <w:tc>
          <w:tcPr>
            <w:tcW w:type="dxa" w:w="4320"/>
          </w:tcPr>
          <w:p>
            <w:r>
              <w:t>client_phone</w:t>
            </w:r>
          </w:p>
        </w:tc>
        <w:tc>
          <w:tcPr>
            <w:tcW w:type="dxa" w:w="4320"/>
          </w:tcPr>
          <w:p>
            <w:r>
              <w:t>frontend: +?[0-9\s\-()]{7,20}</w:t>
            </w:r>
          </w:p>
        </w:tc>
      </w:tr>
    </w:tbl>
    <w:p/>
    <w:p>
      <w:pPr>
        <w:pStyle w:val="Heading2"/>
      </w:pPr>
      <w:r>
        <w:t>Working-Time Rule</w:t>
      </w:r>
    </w:p>
    <w:tbl>
      <w:tblPr>
        <w:tblStyle w:val="LightList-Accent1"/>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Rule</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day_of_week</w:t>
            </w:r>
          </w:p>
        </w:tc>
        <w:tc>
          <w:tcPr>
            <w:tcW w:type="dxa" w:w="4320"/>
          </w:tcPr>
          <w:p>
            <w:r>
              <w:t>nullable | integer 1–7 (at least one of day_of_week or date required)</w:t>
            </w:r>
          </w:p>
        </w:tc>
      </w:tr>
      <w:tr>
        <w:tc>
          <w:tcPr>
            <w:tcW w:type="dxa" w:w="4320"/>
          </w:tcPr>
          <w:p>
            <w:r>
              <w:t>date</w:t>
            </w:r>
          </w:p>
        </w:tc>
        <w:tc>
          <w:tcPr>
            <w:tcW w:type="dxa" w:w="4320"/>
          </w:tcPr>
          <w:p>
            <w:r>
              <w:t>nullable | date (at least one of day_of_week or date required)</w:t>
            </w:r>
          </w:p>
        </w:tc>
      </w:tr>
      <w:tr>
        <w:tc>
          <w:tcPr>
            <w:tcW w:type="dxa" w:w="4320"/>
          </w:tcPr>
          <w:p>
            <w:r>
              <w:t>start_time</w:t>
            </w:r>
          </w:p>
        </w:tc>
        <w:tc>
          <w:tcPr>
            <w:tcW w:type="dxa" w:w="4320"/>
          </w:tcPr>
          <w:p>
            <w:r>
              <w:t>required | HH:MM</w:t>
            </w:r>
          </w:p>
        </w:tc>
      </w:tr>
      <w:tr>
        <w:tc>
          <w:tcPr>
            <w:tcW w:type="dxa" w:w="4320"/>
          </w:tcPr>
          <w:p>
            <w:r>
              <w:t>end_time</w:t>
            </w:r>
          </w:p>
        </w:tc>
        <w:tc>
          <w:tcPr>
            <w:tcW w:type="dxa" w:w="4320"/>
          </w:tcPr>
          <w:p>
            <w:r>
              <w:t>required | HH:MM | after start_time</w:t>
            </w:r>
          </w:p>
        </w:tc>
      </w:tr>
    </w:tbl>
    <w:p/>
    <w:p>
      <w:pPr>
        <w:pStyle w:val="Heading1"/>
      </w:pPr>
      <w:r>
        <w:t>10. Error Handling</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b/>
              </w:rPr>
              <w:t>Scenario</w:t>
            </w:r>
          </w:p>
        </w:tc>
        <w:tc>
          <w:tcPr>
            <w:tcW w:type="dxa" w:w="2880"/>
          </w:tcPr>
          <w:p>
            <w:r>
              <w:rPr>
                <w:b/>
              </w:rPr>
              <w:t>Status</w:t>
            </w:r>
          </w:p>
        </w:tc>
        <w:tc>
          <w:tcPr>
            <w:tcW w:type="dxa" w:w="2880"/>
          </w:tcPr>
          <w:p>
            <w:r>
              <w:rPr>
                <w:b/>
              </w:rPr>
              <w:t>Response Body</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Invalid credentials</w:t>
            </w:r>
          </w:p>
        </w:tc>
        <w:tc>
          <w:tcPr>
            <w:tcW w:type="dxa" w:w="2880"/>
          </w:tcPr>
          <w:p>
            <w:r>
              <w:t>422</w:t>
            </w:r>
          </w:p>
        </w:tc>
        <w:tc>
          <w:tcPr>
            <w:tcW w:type="dxa" w:w="2880"/>
          </w:tcPr>
          <w:p>
            <w:r>
              <w:t>{ errors: { email: ["Invalid credentials."] } }</w:t>
            </w:r>
          </w:p>
        </w:tc>
      </w:tr>
      <w:tr>
        <w:tc>
          <w:tcPr>
            <w:tcW w:type="dxa" w:w="2880"/>
          </w:tcPr>
          <w:p>
            <w:r>
              <w:t>Slot already booked</w:t>
            </w:r>
          </w:p>
        </w:tc>
        <w:tc>
          <w:tcPr>
            <w:tcW w:type="dxa" w:w="2880"/>
          </w:tcPr>
          <w:p>
            <w:r>
              <w:t>422</w:t>
            </w:r>
          </w:p>
        </w:tc>
        <w:tc>
          <w:tcPr>
            <w:tcW w:type="dxa" w:w="2880"/>
          </w:tcPr>
          <w:p>
            <w:r>
              <w:t>{ errors: { start_time: ["This time slot is already booked."] } }</w:t>
            </w:r>
          </w:p>
        </w:tc>
      </w:tr>
      <w:tr>
        <w:tc>
          <w:tcPr>
            <w:tcW w:type="dxa" w:w="2880"/>
          </w:tcPr>
          <w:p>
            <w:r>
              <w:t>Outside working hours</w:t>
            </w:r>
          </w:p>
        </w:tc>
        <w:tc>
          <w:tcPr>
            <w:tcW w:type="dxa" w:w="2880"/>
          </w:tcPr>
          <w:p>
            <w:r>
              <w:t>422</w:t>
            </w:r>
          </w:p>
        </w:tc>
        <w:tc>
          <w:tcPr>
            <w:tcW w:type="dxa" w:w="2880"/>
          </w:tcPr>
          <w:p>
            <w:r>
              <w:t>{ errors: { start_time: ["This time is outside of working hours."] } }</w:t>
            </w:r>
          </w:p>
        </w:tc>
      </w:tr>
      <w:tr>
        <w:tc>
          <w:tcPr>
            <w:tcW w:type="dxa" w:w="2880"/>
          </w:tcPr>
          <w:p>
            <w:r>
              <w:t>Booking in past</w:t>
            </w:r>
          </w:p>
        </w:tc>
        <w:tc>
          <w:tcPr>
            <w:tcW w:type="dxa" w:w="2880"/>
          </w:tcPr>
          <w:p>
            <w:r>
              <w:t>422</w:t>
            </w:r>
          </w:p>
        </w:tc>
        <w:tc>
          <w:tcPr>
            <w:tcW w:type="dxa" w:w="2880"/>
          </w:tcPr>
          <w:p>
            <w:r>
              <w:t>{ errors: { start_time: ["Cannot book in the past."] } }</w:t>
            </w:r>
          </w:p>
        </w:tc>
      </w:tr>
      <w:tr>
        <w:tc>
          <w:tcPr>
            <w:tcW w:type="dxa" w:w="2880"/>
          </w:tcPr>
          <w:p>
            <w:r>
              <w:t>Unauthenticated</w:t>
            </w:r>
          </w:p>
        </w:tc>
        <w:tc>
          <w:tcPr>
            <w:tcW w:type="dxa" w:w="2880"/>
          </w:tcPr>
          <w:p>
            <w:r>
              <w:t>401</w:t>
            </w:r>
          </w:p>
        </w:tc>
        <w:tc>
          <w:tcPr>
            <w:tcW w:type="dxa" w:w="2880"/>
          </w:tcPr>
          <w:p>
            <w:r>
              <w:t>{ message: "Unauthenticated." }</w:t>
            </w:r>
          </w:p>
        </w:tc>
      </w:tr>
      <w:tr>
        <w:tc>
          <w:tcPr>
            <w:tcW w:type="dxa" w:w="2880"/>
          </w:tcPr>
          <w:p>
            <w:r>
              <w:t>Forbidden (non-admin)</w:t>
            </w:r>
          </w:p>
        </w:tc>
        <w:tc>
          <w:tcPr>
            <w:tcW w:type="dxa" w:w="2880"/>
          </w:tcPr>
          <w:p>
            <w:r>
              <w:t>403</w:t>
            </w:r>
          </w:p>
        </w:tc>
        <w:tc>
          <w:tcPr>
            <w:tcW w:type="dxa" w:w="2880"/>
          </w:tcPr>
          <w:p>
            <w:r>
              <w:t>{ message: "Forbidden." }</w:t>
            </w:r>
          </w:p>
        </w:tc>
      </w:tr>
      <w:tr>
        <w:tc>
          <w:tcPr>
            <w:tcW w:type="dxa" w:w="2880"/>
          </w:tcPr>
          <w:p>
            <w:r>
              <w:t>Not found</w:t>
            </w:r>
          </w:p>
        </w:tc>
        <w:tc>
          <w:tcPr>
            <w:tcW w:type="dxa" w:w="2880"/>
          </w:tcPr>
          <w:p>
            <w:r>
              <w:t>404</w:t>
            </w:r>
          </w:p>
        </w:tc>
        <w:tc>
          <w:tcPr>
            <w:tcW w:type="dxa" w:w="2880"/>
          </w:tcPr>
          <w:p>
            <w:r>
              <w:t>{ message: "...not found." }</w:t>
            </w:r>
          </w:p>
        </w:tc>
      </w:tr>
      <w:tr>
        <w:tc>
          <w:tcPr>
            <w:tcW w:type="dxa" w:w="2880"/>
          </w:tcPr>
          <w:p>
            <w:r>
              <w:t>Validation failure</w:t>
            </w:r>
          </w:p>
        </w:tc>
        <w:tc>
          <w:tcPr>
            <w:tcW w:type="dxa" w:w="2880"/>
          </w:tcPr>
          <w:p>
            <w:r>
              <w:t>422</w:t>
            </w:r>
          </w:p>
        </w:tc>
        <w:tc>
          <w:tcPr>
            <w:tcW w:type="dxa" w:w="2880"/>
          </w:tcPr>
          <w:p>
            <w:r>
              <w:t>{ message, errors: { field: [...messages] } }</w:t>
            </w:r>
          </w:p>
        </w:tc>
      </w:tr>
    </w:tbl>
    <w:p/>
    <w:p>
      <w:pPr>
        <w:pStyle w:val="Heading1"/>
      </w:pPr>
      <w:r>
        <w:t>11. Edge Cases</w:t>
      </w:r>
    </w:p>
    <w:tbl>
      <w:tblPr>
        <w:tblStyle w:val="LightList-Accent1"/>
        <w:tblW w:type="auto" w:w="0"/>
        <w:tblLook w:firstColumn="1" w:firstRow="1" w:lastColumn="0" w:lastRow="0" w:noHBand="0" w:noVBand="1" w:val="04A0"/>
      </w:tblPr>
      <w:tblGrid>
        <w:gridCol w:w="4320"/>
        <w:gridCol w:w="4320"/>
      </w:tblGrid>
      <w:tr>
        <w:tc>
          <w:tcPr>
            <w:tcW w:type="dxa" w:w="4320"/>
          </w:tcPr>
          <w:p>
            <w:r>
              <w:rPr>
                <w:b/>
              </w:rPr>
              <w:t>Edge Case</w:t>
            </w:r>
          </w:p>
        </w:tc>
        <w:tc>
          <w:tcPr>
            <w:tcW w:type="dxa" w:w="4320"/>
          </w:tcPr>
          <w:p>
            <w:r>
              <w:rPr>
                <w:b/>
              </w:rPr>
              <w:t>Handling</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Race condition double-booking</w:t>
            </w:r>
          </w:p>
        </w:tc>
        <w:tc>
          <w:tcPr>
            <w:tcW w:type="dxa" w:w="4320"/>
          </w:tcPr>
          <w:p>
            <w:r>
              <w:t>Server-side overlap check on every POST /appointments — 422 returned if slot taken between load and submit</w:t>
            </w:r>
          </w:p>
        </w:tc>
      </w:tr>
      <w:tr>
        <w:tc>
          <w:tcPr>
            <w:tcW w:type="dxa" w:w="4320"/>
          </w:tcPr>
          <w:p>
            <w:r>
              <w:t>No working rules for date</w:t>
            </w:r>
          </w:p>
        </w:tc>
        <w:tc>
          <w:tcPr>
            <w:tcW w:type="dxa" w:w="4320"/>
          </w:tcPr>
          <w:p>
            <w:r>
              <w:t>Slot engine returns [] — 'No slots available' shown in UI</w:t>
            </w:r>
          </w:p>
        </w:tc>
      </w:tr>
      <w:tr>
        <w:tc>
          <w:tcPr>
            <w:tcW w:type="dxa" w:w="4320"/>
          </w:tcPr>
          <w:p>
            <w:r>
              <w:t>Admin deletes service with bookings</w:t>
            </w:r>
          </w:p>
        </w:tc>
        <w:tc>
          <w:tcPr>
            <w:tcW w:type="dxa" w:w="4320"/>
          </w:tcPr>
          <w:p>
            <w:r>
              <w:t>Appointments remain; service_id FK set (soft historical data)</w:t>
            </w:r>
          </w:p>
        </w:tc>
      </w:tr>
      <w:tr>
        <w:tc>
          <w:tcPr>
            <w:tcW w:type="dxa" w:w="4320"/>
          </w:tcPr>
          <w:p>
            <w:r>
              <w:t>Customer accesses /admin</w:t>
            </w:r>
          </w:p>
        </w:tc>
        <w:tc>
          <w:tcPr>
            <w:tcW w:type="dxa" w:w="4320"/>
          </w:tcPr>
          <w:p>
            <w:r>
              <w:t>ProtectedRoute (roleRequired='admin') redirects to /booking</w:t>
            </w:r>
          </w:p>
        </w:tc>
      </w:tr>
      <w:tr>
        <w:tc>
          <w:tcPr>
            <w:tcW w:type="dxa" w:w="4320"/>
          </w:tcPr>
          <w:p>
            <w:r>
              <w:t>Admin accesses /booking</w:t>
            </w:r>
          </w:p>
        </w:tc>
        <w:tc>
          <w:tcPr>
            <w:tcW w:type="dxa" w:w="4320"/>
          </w:tcPr>
          <w:p>
            <w:r>
              <w:t>ProtectedRoute (roleRequired='customer') redirects to /admin</w:t>
            </w:r>
          </w:p>
        </w:tc>
      </w:tr>
      <w:tr>
        <w:tc>
          <w:tcPr>
            <w:tcW w:type="dxa" w:w="4320"/>
          </w:tcPr>
          <w:p>
            <w:r>
              <w:t>Token expires between requests</w:t>
            </w:r>
          </w:p>
        </w:tc>
        <w:tc>
          <w:tcPr>
            <w:tcW w:type="dxa" w:w="4320"/>
          </w:tcPr>
          <w:p>
            <w:r>
              <w:t>401 response → AuthContext clears localStorage → redirect to login</w:t>
            </w:r>
          </w:p>
        </w:tc>
      </w:tr>
      <w:tr>
        <w:tc>
          <w:tcPr>
            <w:tcW w:type="dxa" w:w="4320"/>
          </w:tcPr>
          <w:p>
            <w:r>
              <w:t>Overlapping working-time rule creation</w:t>
            </w:r>
          </w:p>
        </w:tc>
        <w:tc>
          <w:tcPr>
            <w:tcW w:type="dxa" w:w="4320"/>
          </w:tcPr>
          <w:p>
            <w:r>
              <w:t>Backend validates overlap; client-side pre-validates too</w:t>
            </w:r>
          </w:p>
        </w:tc>
      </w:tr>
      <w:tr>
        <w:tc>
          <w:tcPr>
            <w:tcW w:type="dxa" w:w="4320"/>
          </w:tcPr>
          <w:p>
            <w:r>
              <w:t>Past date booking attempt</w:t>
            </w:r>
          </w:p>
        </w:tc>
        <w:tc>
          <w:tcPr>
            <w:tcW w:type="dxa" w:w="4320"/>
          </w:tcPr>
          <w:p>
            <w:r>
              <w:t>Date picker min=today; backend also validates start_at not in past</w:t>
            </w:r>
          </w:p>
        </w:tc>
      </w:tr>
      <w:tr>
        <w:tc>
          <w:tcPr>
            <w:tcW w:type="dxa" w:w="4320"/>
          </w:tcPr>
          <w:p>
            <w:r>
              <w:t>Service with no category</w:t>
            </w:r>
          </w:p>
        </w:tc>
        <w:tc>
          <w:tcPr>
            <w:tcW w:type="dxa" w:w="4320"/>
          </w:tcPr>
          <w:p>
            <w:r>
              <w:t>category_id nullable; service still usable for bookings</w:t>
            </w:r>
          </w:p>
        </w:tc>
      </w:tr>
    </w:tbl>
    <w:p/>
    <w:p>
      <w:pPr>
        <w:pStyle w:val="Heading1"/>
      </w:pPr>
      <w:r>
        <w:t>12. Performance Considerations</w:t>
      </w:r>
    </w:p>
    <w:p>
      <w:r>
        <w:rPr>
          <w:b w:val="0"/>
        </w:rPr>
        <w:t>Code Splitting: All page-level React components are lazy-loaded using React.lazy() + Suspense, reducing the initial JS bundle size.</w:t>
        <w:br/>
        <w:br/>
        <w:t>On-demand slot computation: Slots are computed at request time — no pre-computation, no stale cache to invalidate.</w:t>
        <w:br/>
        <w:br/>
        <w:t>Axios timeout: Global 10-second timeout prevents hanging network requests from blocking the UI.</w:t>
        <w:br/>
        <w:br/>
        <w:t>Category/Service caching: Lists are fetched once on app mount and reused for the session. Admin CRUD pages re-fetch after mutations.</w:t>
        <w:br/>
        <w:br/>
        <w:t>Database: For production with concurrent users, replace SQLite with MySQL which provides proper row-level locking during appointment INSERT operations, preventing race conditions.</w:t>
        <w:br/>
        <w:br/>
        <w:t>Route caching: In production, run php artisan route:cache and config:cache to pre-compile Laravel routing and configuration for faster request handling.</w:t>
      </w:r>
    </w:p>
    <w:p>
      <w:pPr>
        <w:pStyle w:val="Heading1"/>
      </w:pPr>
      <w:r>
        <w:t>13. Deployment Guide</w:t>
      </w:r>
    </w:p>
    <w:p>
      <w:pPr>
        <w:pStyle w:val="Heading2"/>
      </w:pPr>
      <w:r>
        <w:t>Backend (Production)</w:t>
      </w:r>
    </w:p>
    <w:p>
      <w:pPr>
        <w:pStyle w:val="NoSpacing"/>
      </w:pPr>
      <w:r>
        <w:rPr>
          <w:rFonts w:ascii="Courier New" w:hAnsi="Courier New"/>
          <w:color w:val="2D2D2D"/>
          <w:sz w:val="18"/>
        </w:rPr>
        <w:t>APP_ENV=production</w:t>
        <w:br/>
        <w:t>APP_DEBUG=false</w:t>
        <w:br/>
        <w:t>APP_URL=https://api.yourdomain.com</w:t>
        <w:br/>
        <w:t>DB_CONNECTION=mysql</w:t>
        <w:br/>
        <w:t>DB_HOST=127.0.0.1</w:t>
        <w:br/>
        <w:t>DB_DATABASE=saloon_booking</w:t>
        <w:br/>
        <w:t>SANCTUM_STATEFUL_DOMAINS=yourdomain.com</w:t>
        <w:br/>
        <w:br/>
        <w:t>composer install --optimize-autoloader --no-dev</w:t>
        <w:br/>
        <w:t>php artisan config:cache</w:t>
        <w:br/>
        <w:t>php artisan route:cache</w:t>
        <w:br/>
        <w:t>php artisan migrate --force</w:t>
        <w:br/>
        <w:t>php artisan db:seed --class=DemoDataSeeder --force</w:t>
      </w:r>
    </w:p>
    <w:p>
      <w:pPr>
        <w:pStyle w:val="Heading2"/>
      </w:pPr>
      <w:r>
        <w:t>Frontend (Production Build)</w:t>
      </w:r>
    </w:p>
    <w:p>
      <w:pPr>
        <w:pStyle w:val="NoSpacing"/>
      </w:pPr>
      <w:r>
        <w:rPr>
          <w:rFonts w:ascii="Courier New" w:hAnsi="Courier New"/>
          <w:color w:val="2D2D2D"/>
          <w:sz w:val="18"/>
        </w:rPr>
        <w:t># .env</w:t>
        <w:br/>
        <w:t>VITE_API_BASE_URL=https://api.yourdomain.com/api</w:t>
        <w:br/>
        <w:br/>
        <w:t>npm run build</w:t>
        <w:br/>
        <w:t># Deploy dist/ to Nginx / Netlify / Vercel</w:t>
      </w:r>
    </w:p>
    <w:p>
      <w:pPr>
        <w:pStyle w:val="Heading2"/>
      </w:pPr>
      <w:r>
        <w:t>Nginx SPA Config</w:t>
      </w:r>
    </w:p>
    <w:p>
      <w:pPr>
        <w:pStyle w:val="NoSpacing"/>
      </w:pPr>
      <w:r>
        <w:rPr>
          <w:rFonts w:ascii="Courier New" w:hAnsi="Courier New"/>
          <w:color w:val="2D2D2D"/>
          <w:sz w:val="18"/>
        </w:rPr>
        <w:t>location / {</w:t>
        <w:br/>
        <w:t xml:space="preserve">    try_files $uri $uri/ /index.html;</w:t>
        <w:br/>
        <w:t>}</w:t>
      </w:r>
    </w:p>
    <w:p>
      <w:pPr>
        <w:pStyle w:val="Heading1"/>
      </w:pPr>
      <w:r>
        <w:t>14. Testing Strategy</w:t>
      </w:r>
    </w:p>
    <w:p>
      <w:pPr>
        <w:pStyle w:val="Heading2"/>
      </w:pPr>
      <w:r>
        <w:t>End-to-End (Playwright)</w:t>
      </w:r>
    </w:p>
    <w:p>
      <w:r>
        <w:rPr>
          <w:b w:val="0"/>
        </w:rPr>
        <w:t>The primary test suite is tests/full-system.spec.js which runs a single continuous browser recording covering the complete admin and customer journeys:</w:t>
        <w:br/>
        <w:br/>
        <w:t>1. Admin login → Dashboard</w:t>
        <w:br/>
        <w:t>2. Add working-time rule for a future date</w:t>
        <w:br/>
        <w:t>3. Categories CRUD (create → edit → delete cycle)</w:t>
        <w:br/>
        <w:t>4. Create service linked to a category</w:t>
        <w:br/>
        <w:t>5. View Bookings admin page</w:t>
        <w:br/>
        <w:t>6. Admin logout</w:t>
        <w:br/>
        <w:t>7. Customer registration (fresh unique account)</w:t>
        <w:br/>
        <w:t>8. Customer login</w:t>
        <w:br/>
        <w:t>9. Full booking: category → service → date → slot → details → confirm</w:t>
        <w:br/>
        <w:t>10. Slot state validation (booked slot becomes disabled)</w:t>
        <w:br/>
        <w:t>11. Admin re-login → verify booking appears</w:t>
        <w:br/>
        <w:t>12. Admin cancel booking</w:t>
        <w:br/>
        <w:br/>
        <w:t>Run command: npx playwright test tests/full-system.spec.js</w:t>
        <w:br/>
        <w:t>Report: npx playwright show-report</w:t>
        <w:br/>
        <w:t>Video artifact: test-results/full-system-*/video.webm</w:t>
      </w:r>
    </w:p>
    <w:p>
      <w:pPr>
        <w:pStyle w:val="Heading2"/>
      </w:pPr>
      <w:r>
        <w:t>Backend (PHPUnit)</w:t>
      </w:r>
    </w:p>
    <w:p>
      <w:r>
        <w:rPr>
          <w:b w:val="0"/>
        </w:rPr>
        <w:t>Run: php artisan test</w:t>
        <w:br/>
        <w:t>Laravel's built-in PHPUnit integration. Feature tests should cover auth routes, appointment creation validation, and working-time rule overlap logic.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