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6B7280"/>
          <w:spacing w:val="40"/>
          <w:sz w:val="20"/>
          <w:szCs w:val="20"/>
        </w:rPr>
        <w:t xml:space="preserve">REAL-TIME CLICKSTREAM PIPELINE</w:t>
      </w:r>
    </w:p>
    <w:p>
      <w:pPr>
        <w:pBdr>
          <w:bottom w:val="single" w:color="1F4E79" w:sz="12" w:space="8"/>
        </w:pBdr>
        <w:spacing w:after="120" w:before="120"/>
      </w:pPr>
      <w:r>
        <w:rPr>
          <w:b/>
          <w:bCs/>
          <w:color w:val="1F4E79"/>
          <w:sz w:val="44"/>
          <w:szCs w:val="44"/>
        </w:rPr>
        <w:t xml:space="preserve">Project Summary: My Understanding</w:t>
      </w:r>
    </w:p>
    <w:p>
      <w:pPr>
        <w:spacing w:after="120"/>
      </w:pPr>
      <w:r>
        <w:t xml:space="preserve">Diiya Rajeshkumar · 21 October 2026</w:t>
      </w:r>
    </w:p>
    <w:p>
      <w:pPr>
        <w:pStyle w:val="Heading1"/>
      </w:pPr>
      <w:r>
        <w:t xml:space="preserve">1. What the project is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real-time e-commerce clickstream pipeline</w:t>
      </w:r>
      <w:r>
        <w:t xml:space="preserve">. It pretends to be an online shop, captures every shopper action as it happens, cleans the data, and produces </w:t>
      </w:r>
      <w:r>
        <w:rPr>
          <w:b/>
          <w:bCs/>
        </w:rPr>
        <w:t xml:space="preserve">per-minute sales metrics</w:t>
      </w:r>
      <w:r>
        <w:t xml:space="preserve"> per product.</w:t>
      </w:r>
    </w:p>
    <w:p>
      <w:pPr>
        <w:spacing w:after="120"/>
      </w:pPr>
      <w:r>
        <w:rPr>
          <w:b/>
          <w:bCs/>
        </w:rPr>
        <w:t xml:space="preserve">Clickstream</w:t>
      </w:r>
      <w:r>
        <w:t xml:space="preserve"> = the continuous stream of clicks from all shoppers, mixed together.</w:t>
      </w:r>
    </w:p>
    <w:p>
      <w:pPr>
        <w:pStyle w:val="Heading1"/>
      </w:pPr>
      <w:r>
        <w:t xml:space="preserve">2. The producer: creating the events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Python program</w:t>
      </w:r>
      <w:r>
        <w:t xml:space="preserve"> creates fake shoppers and their actions. No real website or real people are involved.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Shoppers:</w:t>
      </w:r>
      <w:r>
        <w:t xml:space="preserve"> the list starts </w:t>
      </w:r>
      <w:r>
        <w:rPr>
          <w:b/>
          <w:bCs/>
        </w:rPr>
        <w:t xml:space="preserve">empty</w:t>
      </w:r>
      <w:r>
        <w:t xml:space="preserve"> and holds </w:t>
      </w:r>
      <w:r>
        <w:rPr>
          <w:b/>
          <w:bCs/>
        </w:rPr>
        <w:t xml:space="preserve">up to 200</w:t>
      </w:r>
      <w:r>
        <w:t xml:space="preserve">. Each is created randomly from </w:t>
      </w:r>
      <w:r>
        <w:rPr>
          <w:b/>
          <w:bCs/>
        </w:rPr>
        <w:t xml:space="preserve">user ID, session ID, device</w:t>
      </w:r>
      <w:r>
        <w:t xml:space="preserve"> (mobile/desktop/tablet) and </w:t>
      </w:r>
      <w:r>
        <w:rPr>
          <w:b/>
          <w:bCs/>
        </w:rPr>
        <w:t xml:space="preserve">location</w:t>
      </w:r>
      <w:r>
        <w:t xml:space="preserve"> (country). After each action a shopper has an 8% chance of leaving; new ones fill the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Events:</w:t>
      </w:r>
      <w:r>
        <w:t xml:space="preserve"> one </w:t>
      </w:r>
      <w:r>
        <w:rPr>
          <w:b/>
          <w:bCs/>
        </w:rPr>
        <w:t xml:space="preserve">random shopper</w:t>
      </w:r>
      <w:r>
        <w:t xml:space="preserve"> does </w:t>
      </w:r>
      <w:r>
        <w:rPr>
          <w:b/>
          <w:bCs/>
        </w:rPr>
        <w:t xml:space="preserve">one action</w:t>
      </w:r>
      <w:r>
        <w:t xml:space="preserve"> on a </w:t>
      </w:r>
      <w:r>
        <w:rPr>
          <w:b/>
          <w:bCs/>
        </w:rPr>
        <w:t xml:space="preserve">product</w:t>
      </w:r>
      <w:r>
        <w:t xml:space="preserve"> (14 products, 5 categories). Exactly </w:t>
      </w:r>
      <w:r>
        <w:rPr>
          <w:b/>
          <w:bCs/>
        </w:rPr>
        <w:t xml:space="preserve">3 action types: page_view, add_to_cart, purchase.</w:t>
      </w:r>
      <w:r>
        <w:t xml:space="preserve"> Each event gets a </w:t>
      </w:r>
      <w:r>
        <w:rPr>
          <w:b/>
          <w:bCs/>
        </w:rPr>
        <w:t xml:space="preserve">unique event ID</w:t>
      </w:r>
      <w:r>
        <w:t xml:space="preserve"> and a </w:t>
      </w:r>
      <w:r>
        <w:rPr>
          <w:b/>
          <w:bCs/>
        </w:rPr>
        <w:t xml:space="preserve">timestamp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Speed:</w:t>
      </w:r>
      <w:r>
        <w:t xml:space="preserve"> </w:t>
      </w:r>
      <w:r>
        <w:rPr>
          <w:b/>
          <w:bCs/>
        </w:rPr>
        <w:t xml:space="preserve">50 events per second</w:t>
      </w:r>
      <w:r>
        <w:t xml:space="preserve">, non-stop, made one at a time, very fast.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Bad data made on purpose:</w:t>
      </w:r>
      <w:r>
        <w:t xml:space="preserve"> </w:t>
      </w:r>
      <w:r>
        <w:rPr>
          <w:b/>
          <w:bCs/>
        </w:rPr>
        <w:t xml:space="preserve">duplicates</w:t>
      </w:r>
      <w:r>
        <w:t xml:space="preserve"> (same event ID sent twice), </w:t>
      </w:r>
      <w:r>
        <w:rPr>
          <w:b/>
          <w:bCs/>
        </w:rPr>
        <w:t xml:space="preserve">broken</w:t>
      </w:r>
      <w:r>
        <w:t xml:space="preserve"> events (missing field, cut-off JSON, bad timestamp) and </w:t>
      </w:r>
      <w:r>
        <w:rPr>
          <w:b/>
          <w:bCs/>
        </w:rPr>
        <w:t xml:space="preserve">late</w:t>
      </w:r>
      <w:r>
        <w:t xml:space="preserve"> events (timestamp moved into the past).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producer/event_generator.py</w:t>
      </w:r>
    </w:p>
    <w:p>
      <w:pPr>
        <w:pStyle w:val="Heading1"/>
      </w:pPr>
      <w:r>
        <w:t xml:space="preserve">3. Kafka: storing the events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event is sent as a </w:t>
      </w:r>
      <w:r>
        <w:rPr>
          <w:b/>
          <w:bCs/>
        </w:rPr>
        <w:t xml:space="preserve">JSON message</w:t>
      </w:r>
      <w:r>
        <w:t xml:space="preserve">: text made of key–value pairs.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Messages go into the </w:t>
      </w:r>
      <w:r>
        <w:rPr>
          <w:b/>
          <w:bCs/>
        </w:rPr>
        <w:t xml:space="preserve">topic</w:t>
      </w:r>
      <w:r>
        <w:t xml:space="preserve">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clickstream_events</w:t>
      </w:r>
      <w:r>
        <w:t xml:space="preserve">, </w:t>
      </w:r>
      <w:r>
        <w:rPr>
          <w:b/>
          <w:bCs/>
        </w:rPr>
        <w:t xml:space="preserve">created in advance</w:t>
      </w:r>
      <w:r>
        <w:t xml:space="preserve"> by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kafka-init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 partitions</w:t>
      </w:r>
      <w:r>
        <w:t xml:space="preserve"> (lanes). The </w:t>
      </w:r>
      <w:r>
        <w:rPr>
          <w:b/>
          <w:bCs/>
        </w:rPr>
        <w:t xml:space="preserve">user ID decides the partition</w:t>
      </w:r>
      <w:r>
        <w:t xml:space="preserve">, so one shopper's events stay in the </w:t>
      </w:r>
      <w:r>
        <w:rPr>
          <w:b/>
          <w:bCs/>
        </w:rPr>
        <w:t xml:space="preserve">same partition</w:t>
      </w:r>
      <w:r>
        <w:t xml:space="preserve">, in order. Each message gets an </w:t>
      </w:r>
      <w:r>
        <w:rPr>
          <w:b/>
          <w:bCs/>
        </w:rPr>
        <w:t xml:space="preserve">offset</w:t>
      </w:r>
      <w:r>
        <w:t xml:space="preserve"> (position number). Partitions allow </w:t>
      </w:r>
      <w:r>
        <w:rPr>
          <w:b/>
          <w:bCs/>
        </w:rPr>
        <w:t xml:space="preserve">parallel</w:t>
      </w:r>
      <w:r>
        <w:t xml:space="preserve"> work; more traffic → add more partitions.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Kafka </w:t>
      </w:r>
      <w:r>
        <w:rPr>
          <w:b/>
          <w:bCs/>
        </w:rPr>
        <w:t xml:space="preserve">stores messages on disk</w:t>
      </w:r>
      <w:r>
        <w:t xml:space="preserve"> in its container for </w:t>
      </w:r>
      <w:r>
        <w:rPr>
          <w:b/>
          <w:bCs/>
        </w:rPr>
        <w:t xml:space="preserve">24 hours</w:t>
      </w:r>
      <w:r>
        <w:t xml:space="preserve">, even after Spark reads them (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make down</w:t>
      </w:r>
      <w:r>
        <w:t xml:space="preserve"> deletes the container and Kafka's copy).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Kafka sits </w:t>
      </w:r>
      <w:r>
        <w:rPr>
          <w:b/>
          <w:bCs/>
        </w:rPr>
        <w:t xml:space="preserve">between</w:t>
      </w:r>
      <w:r>
        <w:t xml:space="preserve"> the producer and Spark, so no events are lost if Spark is slow or down.</w:t>
      </w:r>
    </w:p>
    <w:p>
      <w:pPr>
        <w:pStyle w:val="Heading1"/>
      </w:pPr>
      <w:r>
        <w:t xml:space="preserve">4. PySpark: processing the events</w:t>
      </w:r>
    </w:p>
    <w:p>
      <w:pPr>
        <w:spacing w:after="120"/>
      </w:pPr>
      <w:r>
        <w:rPr>
          <w:b/>
          <w:bCs/>
        </w:rPr>
        <w:t xml:space="preserve">PySpark</w:t>
      </w:r>
      <w:r>
        <w:t xml:space="preserve"> = the </w:t>
      </w:r>
      <w:r>
        <w:rPr>
          <w:b/>
          <w:bCs/>
        </w:rPr>
        <w:t xml:space="preserve">Python library for Apache Spark</w:t>
      </w:r>
      <w:r>
        <w:t xml:space="preserve">, used for </w:t>
      </w:r>
      <w:r>
        <w:rPr>
          <w:b/>
          <w:bCs/>
        </w:rPr>
        <w:t xml:space="preserve">Structured Streaming</w:t>
      </w:r>
      <w:r>
        <w:t xml:space="preserve"> (data that never stops arriving). </w:t>
      </w:r>
      <w:r>
        <w:rPr>
          <w:b/>
          <w:bCs/>
        </w:rPr>
        <w:t xml:space="preserve">Every 10 seconds</w:t>
      </w:r>
      <w:r>
        <w:t xml:space="preserve"> it reads </w:t>
      </w:r>
      <w:r>
        <w:rPr>
          <w:b/>
          <w:bCs/>
        </w:rPr>
        <w:t xml:space="preserve">whatever is new</w:t>
      </w:r>
      <w:r>
        <w:t xml:space="preserve"> in Kafka. </w:t>
      </w:r>
      <w:r>
        <w:rPr>
          <w:b/>
          <w:bCs/>
        </w:rPr>
        <w:t xml:space="preserve">First it validates, then it splits: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5"/>
        <w:gridCol w:w="3811"/>
      </w:tblGrid>
      <w:tr>
        <w:trPr>
          <w:cantSplit/>
          <w:tblHeader/>
        </w:trPr>
        <w:tc>
          <w:tcPr>
            <w:tcW w:type="dxa" w:w="52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38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rPr>
          <w:cantSplit/>
          <w:tblHeader w:val="off"/>
        </w:trPr>
        <w:tc>
          <w:tcPr>
            <w:tcW w:type="dxa" w:w="52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Broken</w:t>
            </w:r>
            <w:r>
              <w:rPr>
                <w:sz w:val="20"/>
                <w:szCs w:val="20"/>
              </w:rPr>
              <w:t xml:space="preserve"> (missing field, bad JSON, bad time, unknown type, negative price)</w:t>
            </w:r>
          </w:p>
        </w:tc>
        <w:tc>
          <w:tcPr>
            <w:tcW w:type="dxa" w:w="38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→ </w:t>
            </w:r>
            <w:r>
              <w:rPr>
                <w:b/>
                <w:bCs/>
                <w:sz w:val="20"/>
                <w:szCs w:val="20"/>
              </w:rPr>
              <w:t xml:space="preserve">Quarantine table</w:t>
            </w:r>
            <w:r>
              <w:rPr>
                <w:sz w:val="20"/>
                <w:szCs w:val="20"/>
              </w:rPr>
              <w:t xml:space="preserve">, with the reason</w:t>
            </w:r>
          </w:p>
        </w:tc>
      </w:tr>
      <w:tr>
        <w:trPr>
          <w:cantSplit/>
          <w:tblHeader w:val="off"/>
        </w:trPr>
        <w:tc>
          <w:tcPr>
            <w:tcW w:type="dxa" w:w="52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Duplicate</w:t>
            </w:r>
            <w:r>
              <w:rPr>
                <w:sz w:val="20"/>
                <w:szCs w:val="20"/>
              </w:rPr>
              <w:t xml:space="preserve"> (same event ID again)</w:t>
            </w:r>
          </w:p>
        </w:tc>
        <w:tc>
          <w:tcPr>
            <w:tcW w:type="dxa" w:w="38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→ </w:t>
            </w:r>
            <w:r>
              <w:rPr>
                <w:b/>
                <w:bCs/>
                <w:sz w:val="20"/>
                <w:szCs w:val="20"/>
              </w:rPr>
              <w:t xml:space="preserve">Thrown away</w:t>
            </w:r>
          </w:p>
        </w:tc>
      </w:tr>
      <w:tr>
        <w:trPr>
          <w:cantSplit/>
          <w:tblHeader w:val="off"/>
        </w:trPr>
        <w:tc>
          <w:tcPr>
            <w:tcW w:type="dxa" w:w="52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 late</w:t>
            </w:r>
            <w:r>
              <w:rPr>
                <w:sz w:val="20"/>
                <w:szCs w:val="20"/>
              </w:rPr>
              <w:t xml:space="preserve"> (more than 2 minutes)</w:t>
            </w:r>
          </w:p>
        </w:tc>
        <w:tc>
          <w:tcPr>
            <w:tcW w:type="dxa" w:w="38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→ </w:t>
            </w:r>
            <w:r>
              <w:rPr>
                <w:b/>
                <w:bCs/>
                <w:sz w:val="20"/>
                <w:szCs w:val="20"/>
              </w:rPr>
              <w:t xml:space="preserve">Thrown away</w:t>
            </w:r>
            <w:r>
              <w:rPr>
                <w:sz w:val="20"/>
                <w:szCs w:val="20"/>
              </w:rPr>
              <w:t xml:space="preserve"> (watermark rule)</w:t>
            </w:r>
          </w:p>
        </w:tc>
      </w:tr>
      <w:tr>
        <w:trPr>
          <w:cantSplit/>
          <w:tblHeader w:val="off"/>
        </w:trPr>
        <w:tc>
          <w:tcPr>
            <w:tcW w:type="dxa" w:w="521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Good</w:t>
            </w:r>
          </w:p>
        </w:tc>
        <w:tc>
          <w:tcPr>
            <w:tcW w:type="dxa" w:w="381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→ </w:t>
            </w:r>
            <w:r>
              <w:rPr>
                <w:b/>
                <w:bCs/>
                <w:sz w:val="20"/>
                <w:szCs w:val="20"/>
              </w:rPr>
              <w:t xml:space="preserve">Data lake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b/>
                <w:bCs/>
                <w:sz w:val="20"/>
                <w:szCs w:val="20"/>
              </w:rPr>
              <w:t xml:space="preserve">Metrics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</w:t>
      </w:r>
      <w:r>
        <w:rPr>
          <w:b/>
          <w:bCs/>
        </w:rPr>
        <w:t xml:space="preserve">3 jobs</w:t>
      </w:r>
      <w:r>
        <w:t xml:space="preserve"> run </w:t>
      </w:r>
      <w:r>
        <w:rPr>
          <w:b/>
          <w:bCs/>
        </w:rPr>
        <w:t xml:space="preserve">side by side, all the time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Quarantine:</w:t>
      </w:r>
      <w:r>
        <w:t xml:space="preserve"> broken events → Postgres table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quarantine_events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lake:</w:t>
      </w:r>
      <w:r>
        <w:t xml:space="preserve"> every clean event → </w:t>
      </w:r>
      <w:r>
        <w:rPr>
          <w:b/>
          <w:bCs/>
        </w:rPr>
        <w:t xml:space="preserve">Parquet</w:t>
      </w:r>
      <w:r>
        <w:t xml:space="preserve"> files in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data/lake/events/</w:t>
      </w:r>
      <w:r>
        <w:t xml:space="preserve">, one folder per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Metrics:</w:t>
      </w:r>
      <w:r>
        <w:t xml:space="preserve"> clean events counted </w:t>
      </w:r>
      <w:r>
        <w:rPr>
          <w:b/>
          <w:bCs/>
        </w:rPr>
        <w:t xml:space="preserve">per product, per minute</w:t>
      </w:r>
      <w:r>
        <w:t xml:space="preserve"> → Postgres table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product_metrics_1m</w:t>
      </w:r>
      <w:r>
        <w:t xml:space="preserve">.</w:t>
      </w:r>
    </w:p>
    <w:p>
      <w:pPr>
        <w:spacing w:after="120"/>
      </w:pPr>
      <w:r>
        <w:t xml:space="preserve">Spark keeps a </w:t>
      </w:r>
      <w:r>
        <w:rPr>
          <w:b/>
          <w:bCs/>
        </w:rPr>
        <w:t xml:space="preserve">bookmark</w:t>
      </w:r>
      <w:r>
        <w:t xml:space="preserve"> (checkpoint) of how far it has read, so after a restart it continues where it stopped.</w:t>
      </w:r>
    </w:p>
    <w:p>
      <w:pPr>
        <w:pStyle w:val="Heading1"/>
      </w:pPr>
      <w:r>
        <w:t xml:space="preserve">5. The watermark: the 2-minute rule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Events are counted in the minute they </w:t>
      </w:r>
      <w:r>
        <w:rPr>
          <w:b/>
          <w:bCs/>
        </w:rPr>
        <w:t xml:space="preserve">happened</w:t>
      </w:r>
      <w:r>
        <w:t xml:space="preserve">, not when they </w:t>
      </w:r>
      <w:r>
        <w:rPr>
          <w:b/>
          <w:bCs/>
        </w:rPr>
        <w:t xml:space="preserve">arrived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Spark waits </w:t>
      </w:r>
      <w:r>
        <w:rPr>
          <w:b/>
          <w:bCs/>
        </w:rPr>
        <w:t xml:space="preserve">up to 2 minutes</w:t>
      </w:r>
      <w:r>
        <w:t xml:space="preserve"> for late events, then closes that minute. Anything </w:t>
      </w:r>
      <w:r>
        <w:rPr>
          <w:b/>
          <w:bCs/>
        </w:rPr>
        <w:t xml:space="preserve">more than 2 minutes late is dropped.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minute is written </w:t>
      </w:r>
      <w:r>
        <w:rPr>
          <w:b/>
          <w:bCs/>
        </w:rPr>
        <w:t xml:space="preserve">once it's final</w:t>
      </w:r>
      <w:r>
        <w:t xml:space="preserve">, so metrics appear about </w:t>
      </w:r>
      <w:r>
        <w:rPr>
          <w:b/>
          <w:bCs/>
        </w:rPr>
        <w:t xml:space="preserve">3 minutes later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it matters: </w:t>
      </w:r>
      <w:r>
        <w:rPr>
          <w:b/>
          <w:bCs/>
        </w:rPr>
        <w:t xml:space="preserve">correct</w:t>
      </w:r>
      <w:r>
        <w:t xml:space="preserve"> numbers, </w:t>
      </w:r>
      <w:r>
        <w:rPr>
          <w:b/>
          <w:bCs/>
        </w:rPr>
        <w:t xml:space="preserve">final</w:t>
      </w:r>
      <w:r>
        <w:t xml:space="preserve"> numbers, and memory doesn't grow forever.</w:t>
      </w:r>
    </w:p>
    <w:p>
      <w:pPr>
        <w:pStyle w:val="Heading1"/>
      </w:pPr>
      <w:r>
        <w:t xml:space="preserve">6. The outputs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Parquet:</w:t>
      </w:r>
      <w:r>
        <w:t xml:space="preserve"> stores tables </w:t>
      </w:r>
      <w:r>
        <w:rPr>
          <w:b/>
          <w:bCs/>
        </w:rPr>
        <w:t xml:space="preserve">column by column</w:t>
      </w:r>
      <w:r>
        <w:t xml:space="preserve">, compact and fast for analysis (CSV is row by row).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Metrics per product per minute:</w:t>
      </w:r>
      <w:r>
        <w:t xml:space="preserve"> views, add_to_carts, purchases, units_sold, revenue, unique_users, conversion_rate (= purchases ÷ views).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Quarantine:</w:t>
      </w:r>
      <w:r>
        <w:t xml:space="preserve"> broken events kept with their </w:t>
      </w:r>
      <w:r>
        <w:rPr>
          <w:b/>
          <w:bCs/>
        </w:rPr>
        <w:t xml:space="preserve">reason</w:t>
      </w:r>
      <w:r>
        <w:t xml:space="preserve"> and Kafka position, to investigate and fix.</w:t>
      </w:r>
    </w:p>
    <w:p>
      <w:pPr>
        <w:pStyle w:val="Heading1"/>
      </w:pPr>
      <w:r>
        <w:t xml:space="preserve">7. Docker: running everything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Docker</w:t>
      </w:r>
      <w:r>
        <w:t xml:space="preserve"> runs each program in a </w:t>
      </w:r>
      <w:r>
        <w:rPr>
          <w:b/>
          <w:bCs/>
        </w:rPr>
        <w:t xml:space="preserve">container</w:t>
      </w:r>
      <w:r>
        <w:t xml:space="preserve">: a sealed, ready-made box. No need to install Kafka, Spark or Postgres yourself.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 containers:</w:t>
      </w:r>
      <w:r>
        <w:t xml:space="preserve"> producer, kafka, kafka-init, spark, postgres.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docker-compose.yml</w:t>
      </w:r>
      <w:r>
        <w:t xml:space="preserve"> wires them together: software/versions, ports, settings (Kafka address, Postgres user/password) and start-up order.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Dockerfiles</w:t>
      </w:r>
      <w:r>
        <w:t xml:space="preserve"> in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producer/</w:t>
      </w:r>
      <w:r>
        <w:t xml:space="preserve"> and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spark/</w:t>
      </w:r>
      <w:r>
        <w:t xml:space="preserve"> are the recipes for building those two containers.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7"/>
        <w:gridCol w:w="6519"/>
      </w:tblGrid>
      <w:tr>
        <w:trPr>
          <w:cantSplit/>
          <w:tblHeader/>
        </w:trPr>
        <w:tc>
          <w:tcPr>
            <w:tcW w:type="dxa" w:w="2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 ("door")</w:t>
            </w:r>
          </w:p>
        </w:tc>
        <w:tc>
          <w:tcPr>
            <w:tcW w:type="dxa" w:w="65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behind it</w:t>
            </w:r>
          </w:p>
        </w:tc>
      </w:tr>
      <w:tr>
        <w:trPr>
          <w:cantSplit/>
          <w:tblHeader w:val="off"/>
        </w:trPr>
        <w:tc>
          <w:tcPr>
            <w:tcW w:type="dxa" w:w="2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9092</w:t>
            </w:r>
          </w:p>
        </w:tc>
        <w:tc>
          <w:tcPr>
            <w:tcW w:type="dxa" w:w="65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Kafka, from your Mac</w:t>
            </w:r>
          </w:p>
        </w:tc>
      </w:tr>
      <w:tr>
        <w:trPr>
          <w:cantSplit/>
          <w:tblHeader w:val="off"/>
        </w:trPr>
        <w:tc>
          <w:tcPr>
            <w:tcW w:type="dxa" w:w="2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29092</w:t>
            </w:r>
          </w:p>
        </w:tc>
        <w:tc>
          <w:tcPr>
            <w:tcW w:type="dxa" w:w="65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Kafka, from inside Docker</w:t>
            </w:r>
          </w:p>
        </w:tc>
      </w:tr>
      <w:tr>
        <w:trPr>
          <w:cantSplit/>
          <w:tblHeader w:val="off"/>
        </w:trPr>
        <w:tc>
          <w:tcPr>
            <w:tcW w:type="dxa" w:w="2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5432</w:t>
            </w:r>
          </w:p>
        </w:tc>
        <w:tc>
          <w:tcPr>
            <w:tcW w:type="dxa" w:w="65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Postgres database</w:t>
            </w:r>
          </w:p>
        </w:tc>
      </w:tr>
      <w:tr>
        <w:trPr>
          <w:cantSplit/>
          <w:tblHeader w:val="off"/>
        </w:trPr>
        <w:tc>
          <w:tcPr>
            <w:tcW w:type="dxa" w:w="25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4040</w:t>
            </w:r>
          </w:p>
        </w:tc>
        <w:tc>
          <w:tcPr>
            <w:tcW w:type="dxa" w:w="65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Spark dashboard (browser)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How to run and check 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cantSplit/>
          <w:tblHeader/>
        </w:trPr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 want to…</w:t>
            </w:r>
          </w:p>
        </w:tc>
        <w:tc>
          <w:tcPr>
            <w:tcW w:type="dxa" w:w="60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 this</w:t>
            </w:r>
          </w:p>
        </w:tc>
      </w:tr>
      <w:tr>
        <w:trPr>
          <w:cantSplit/>
          <w:tblHeader w:val="off"/>
        </w:trPr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Start</w:t>
            </w:r>
          </w:p>
        </w:tc>
        <w:tc>
          <w:tcPr>
            <w:tcW w:type="dxa" w:w="60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Docker Desktop → </w:t>
            </w:r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make up</w:t>
            </w:r>
            <w:r>
              <w:rPr>
                <w:sz w:val="20"/>
                <w:szCs w:val="20"/>
              </w:rPr>
              <w:t xml:space="preserve"> → wait 3 minutes</w:t>
            </w:r>
          </w:p>
        </w:tc>
      </w:tr>
      <w:tr>
        <w:trPr>
          <w:cantSplit/>
          <w:tblHeader w:val="off"/>
        </w:trPr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Check everything is healthy</w:t>
            </w:r>
          </w:p>
        </w:tc>
        <w:tc>
          <w:tcPr>
            <w:tcW w:type="dxa" w:w="60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make check</w:t>
            </w:r>
          </w:p>
        </w:tc>
      </w:tr>
      <w:tr>
        <w:trPr>
          <w:cantSplit/>
          <w:tblHeader w:val="off"/>
        </w:trPr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Follow one test purchase</w:t>
            </w:r>
          </w:p>
        </w:tc>
        <w:tc>
          <w:tcPr>
            <w:tcW w:type="dxa" w:w="60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make demo</w:t>
            </w:r>
          </w:p>
        </w:tc>
      </w:tr>
      <w:tr>
        <w:trPr>
          <w:cantSplit/>
          <w:tblHeader w:val="off"/>
        </w:trPr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See container logs</w:t>
            </w:r>
          </w:p>
        </w:tc>
        <w:tc>
          <w:tcPr>
            <w:tcW w:type="dxa" w:w="60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Docker Desktop → Containers → clickstream → click a container → Logs</w:t>
            </w:r>
          </w:p>
        </w:tc>
      </w:tr>
      <w:tr>
        <w:trPr>
          <w:cantSplit/>
          <w:tblHeader w:val="off"/>
        </w:trPr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See Spark working</w:t>
            </w:r>
          </w:p>
        </w:tc>
        <w:tc>
          <w:tcPr>
            <w:tcW w:type="dxa" w:w="60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http://localhost:4040 → Structured Streaming</w:t>
            </w:r>
          </w:p>
        </w:tc>
      </w:tr>
      <w:tr>
        <w:trPr>
          <w:cantSplit/>
          <w:tblHeader w:val="off"/>
        </w:trPr>
        <w:tc>
          <w:tcPr>
            <w:tcW w:type="dxa" w:w="30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Stop (data kept)</w:t>
            </w:r>
          </w:p>
        </w:tc>
        <w:tc>
          <w:tcPr>
            <w:tcW w:type="dxa" w:w="60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19"/>
                <w:szCs w:val="19"/>
              </w:rPr>
              <w:t xml:space="preserve">make down</w:t>
            </w:r>
            <w:r>
              <w:rPr>
                <w:sz w:val="20"/>
                <w:szCs w:val="20"/>
              </w:rPr>
              <w:t xml:space="preserve">, then quit Docker Desktop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The whole flow in one line</w:t>
      </w:r>
    </w:p>
    <w:p>
      <w:pPr>
        <w:pBdr>
          <w:left w:val="single" w:color="1F4E79" w:sz="24" w:space="8"/>
        </w:pBdr>
        <w:shd w:fill="EAF2FB" w:color="auto" w:val="clear"/>
        <w:spacing w:after="160" w:before="120"/>
        <w:ind w:left="200"/>
      </w:pPr>
      <w:r>
        <w:rPr>
          <w:b/>
          <w:bCs/>
          <w:color w:val="1F4E79"/>
        </w:rPr>
        <w:t xml:space="preserve">Flow: </w:t>
      </w:r>
      <w:r>
        <w:t xml:space="preserve">Producer (fake shoppers, 50 events/s) → Kafka (topic, 3 partitions, stored 24 h) → PySpark (every 10 s: validate → remove duplicates → drop late) → Quarantine / Parquet data lake / Metrics in Postgres, all running in Docker.</w:t>
      </w:r>
    </w:p>
    <w:p>
      <w:pPr>
        <w:pStyle w:val="Heading2"/>
      </w:pPr>
      <w:r>
        <w:t xml:space="preserve">Still to learn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Exactly-once / idempotent writes: why restarts never double-count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Checkpoints in detail: the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offsets/</w:t>
      </w:r>
      <w:r>
        <w:t xml:space="preserve"> and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commits/</w:t>
      </w:r>
      <w:r>
        <w:t xml:space="preserve"> folders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Testing: </w:t>
      </w:r>
      <w:r>
        <w:rPr>
          <w:rFonts w:ascii="Consolas" w:cs="Consolas" w:eastAsia="Consolas" w:hAnsi="Consolas"/>
          <w:color w:val="8B1A1A"/>
          <w:sz w:val="19"/>
          <w:szCs w:val="19"/>
        </w:rPr>
        <w:t xml:space="preserve">make test</w:t>
      </w:r>
      <w:r>
        <w:t xml:space="preserve"> and GitHub Actions CI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Limitations: single Kafka broker, Spark on one machine, very-late events dropped silently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Clickstream Pipeline: Project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080" w:hanging="360"/>
      </w:pPr>
    </w:lvl>
    <w:lvl w:ilvl="2" w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2E6DA4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374151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Clickstream Pipeline: Project Summary</dc:title>
  <dc:creator>Diiya Rajeshkumar</dc:creator>
  <cp:lastModifiedBy>Un-named</cp:lastModifiedBy>
  <cp:revision>1</cp:revision>
  <dcterms:created xsi:type="dcterms:W3CDTF">2026-10-20T19:58:20.794Z</dcterms:created>
  <dcterms:modified xsi:type="dcterms:W3CDTF">2026-10-20T19:58:20.795Z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