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AWS EC2 Ubuntu Deployment Guide</w:t>
      </w:r>
    </w:p>
    <w:p>
      <w:pPr>
        <w:spacing w:after="240"/>
      </w:pPr>
      <w:r>
        <w:rPr>
          <w:color w:val="64748B"/>
          <w:sz w:val="21"/>
        </w:rPr>
        <w:t>Step-by-step runbook for deploying the EDR testing environment on an AWS EC2 Ubuntu server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Project</w:t>
              <w:br/>
            </w:r>
            <w:r>
              <w:rPr>
                <w:sz w:val="18"/>
              </w:rPr>
              <w:t>Blockchain-Based EDR System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Prepared</w:t>
              <w:br/>
            </w:r>
            <w:r>
              <w:rPr>
                <w:sz w:val="18"/>
              </w:rPr>
              <w:t>4 June 2026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Audience</w:t>
              <w:br/>
            </w:r>
            <w:r>
              <w:rPr>
                <w:sz w:val="18"/>
              </w:rPr>
              <w:t>Testing / deployment team</w:t>
            </w:r>
          </w:p>
        </w:tc>
      </w:tr>
    </w:tbl>
    <w:p/>
    <w:p>
      <w:pPr>
        <w:pStyle w:val="Heading1"/>
      </w:pPr>
      <w:r>
        <w:t>Deployment Assumptions</w:t>
      </w:r>
    </w:p>
    <w:p>
      <w:pPr>
        <w:pStyle w:val="ListBullet"/>
        <w:spacing w:after="60"/>
      </w:pPr>
      <w:r>
        <w:t>Target operating system: Ubuntu Server 22.04 LTS or 20.04 LTS on EC2.</w:t>
      </w:r>
    </w:p>
    <w:p>
      <w:pPr>
        <w:pStyle w:val="ListBullet"/>
        <w:spacing w:after="60"/>
      </w:pPr>
      <w:r>
        <w:t>Deployment objective: testing/staging environment, not production hardening.</w:t>
      </w:r>
    </w:p>
    <w:p>
      <w:pPr>
        <w:pStyle w:val="ListBullet"/>
        <w:spacing w:after="60"/>
      </w:pPr>
      <w:r>
        <w:t>Fabric test-network and blockchain API run on the EC2 host. MySQL and the database API run through Docker Compose.</w:t>
      </w:r>
    </w:p>
    <w:p>
      <w:pPr>
        <w:pStyle w:val="ListBullet"/>
        <w:spacing w:after="60"/>
      </w:pPr>
      <w:r>
        <w:t>Web frontend can be served by Nginx after a Vite build, or temporarily through the Vite dev server for internal testing.</w:t>
      </w:r>
    </w:p>
    <w:p>
      <w:pPr>
        <w:pStyle w:val="ListBullet"/>
        <w:spacing w:after="60"/>
      </w:pPr>
      <w:r>
        <w:t>Mobile app is not hosted on EC2; it should be configured to call the EC2 API URLs.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Security note: </w:t>
            </w:r>
            <w:r>
              <w:rPr>
                <w:sz w:val="19"/>
              </w:rPr>
              <w:t>For testing, restrict all exposed ports to your office/VPN/tester IPs. Do not expose MySQL or Fabric peer/orderer ports publicly unless there is a controlled reason.</w:t>
            </w:r>
          </w:p>
        </w:tc>
      </w:tr>
    </w:tbl>
    <w:p/>
    <w:p>
      <w:pPr>
        <w:pStyle w:val="Heading1"/>
      </w:pPr>
      <w:r>
        <w:t>1. Provision EC2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67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Value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AMI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Ubuntu Server 22.04 LTS x86_64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Instance size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t3.large minimum; t3.xlarge preferred for Fabric + Node + MySQL testing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30-50 GB gp3 EBS minimum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Elastic IP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Recommended if mobile devices or external testers will call the APIs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 security group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 from admin IP; 80/443 if using Nginx; 3000/3001/5174 only from tester IPs if used directly; avoid public 3306 and Fabric ports</w:t>
            </w:r>
          </w:p>
        </w:tc>
      </w:tr>
    </w:tbl>
    <w:p/>
    <w:p>
      <w:pPr>
        <w:pStyle w:val="Heading1"/>
      </w:pPr>
      <w:r>
        <w:t>2. Connect and Prepare Ubuntu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ssh -i &lt;key.pem&gt; ubuntu@&lt;EC2_PUBLIC_IP&gt;</w:t>
      </w:r>
      <w:r>
        <w:br/>
      </w:r>
      <w:r>
        <w:rPr>
          <w:rFonts w:ascii="Courier New" w:hAnsi="Courier New" w:eastAsia="Courier New"/>
          <w:sz w:val="17"/>
        </w:rPr>
        <w:t>sudo apt update &amp;&amp; sudo apt upgrade -y</w:t>
      </w:r>
      <w:r>
        <w:br/>
      </w:r>
      <w:r>
        <w:rPr>
          <w:rFonts w:ascii="Courier New" w:hAnsi="Courier New" w:eastAsia="Courier New"/>
          <w:sz w:val="17"/>
        </w:rPr>
        <w:t>sudo apt install -y ca-certificates curl gnupg git jq build-essential make gcc g++ python3 python3-pip unzip</w:t>
      </w:r>
    </w:p>
    <w:p>
      <w:pPr>
        <w:pStyle w:val="Heading1"/>
      </w:pPr>
      <w:r>
        <w:t>3. Install Docker and Compose Plugin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sudo install -m 0755 -d /etc/apt/keyrings</w:t>
      </w:r>
      <w:r>
        <w:br/>
      </w:r>
      <w:r>
        <w:rPr>
          <w:rFonts w:ascii="Courier New" w:hAnsi="Courier New" w:eastAsia="Courier New"/>
          <w:sz w:val="17"/>
        </w:rPr>
        <w:t>curl -fsSL https://download.docker.com/linux/ubuntu/gpg | sudo gpg --dearmor -o /etc/apt/keyrings/docker.gpg</w:t>
      </w:r>
      <w:r>
        <w:br/>
      </w:r>
      <w:r>
        <w:rPr>
          <w:rFonts w:ascii="Courier New" w:hAnsi="Courier New" w:eastAsia="Courier New"/>
          <w:sz w:val="17"/>
        </w:rPr>
        <w:t>sudo chmod a+r /etc/apt/keyrings/docker.gpg</w:t>
      </w:r>
      <w:r>
        <w:br/>
      </w:r>
      <w:r>
        <w:rPr>
          <w:rFonts w:ascii="Courier New" w:hAnsi="Courier New" w:eastAsia="Courier New"/>
          <w:sz w:val="17"/>
        </w:rPr>
        <w:t>echo   "deb [arch=$(dpkg --print-architecture) signed-by=/etc/apt/keyrings/docker.gpg] https://download.docker.com/linux/ubuntu   $(. /etc/os-release &amp;&amp; echo $VERSION_CODENAME) stable" |   sudo tee /etc/apt/sources.list.d/docker.list &gt; /dev/null</w:t>
      </w:r>
      <w:r>
        <w:br/>
      </w:r>
      <w:r>
        <w:rPr>
          <w:rFonts w:ascii="Courier New" w:hAnsi="Courier New" w:eastAsia="Courier New"/>
          <w:sz w:val="17"/>
        </w:rPr>
        <w:t>sudo apt update</w:t>
      </w:r>
      <w:r>
        <w:br/>
      </w:r>
      <w:r>
        <w:rPr>
          <w:rFonts w:ascii="Courier New" w:hAnsi="Courier New" w:eastAsia="Courier New"/>
          <w:sz w:val="17"/>
        </w:rPr>
        <w:t>sudo apt install -y docker-ce docker-ce-cli containerd.io docker-buildx-plugin docker-compose-plugin</w:t>
      </w:r>
      <w:r>
        <w:br/>
      </w:r>
      <w:r>
        <w:rPr>
          <w:rFonts w:ascii="Courier New" w:hAnsi="Courier New" w:eastAsia="Courier New"/>
          <w:sz w:val="17"/>
        </w:rPr>
        <w:t>sudo usermod -aG docker $USER</w:t>
      </w:r>
      <w:r>
        <w:br/>
      </w:r>
      <w:r>
        <w:rPr>
          <w:rFonts w:ascii="Courier New" w:hAnsi="Courier New" w:eastAsia="Courier New"/>
          <w:sz w:val="17"/>
        </w:rPr>
        <w:t>newgrp docker</w:t>
      </w:r>
      <w:r>
        <w:br/>
      </w:r>
      <w:r>
        <w:rPr>
          <w:rFonts w:ascii="Courier New" w:hAnsi="Courier New" w:eastAsia="Courier New"/>
          <w:sz w:val="17"/>
        </w:rPr>
        <w:t>docker --version</w:t>
      </w:r>
      <w:r>
        <w:br/>
      </w:r>
      <w:r>
        <w:rPr>
          <w:rFonts w:ascii="Courier New" w:hAnsi="Courier New" w:eastAsia="Courier New"/>
          <w:sz w:val="17"/>
        </w:rPr>
        <w:t>docker compose version</w:t>
      </w:r>
    </w:p>
    <w:p>
      <w:pPr>
        <w:pStyle w:val="Heading1"/>
      </w:pPr>
      <w:r>
        <w:t>4. Install Node.js and Optional Go Runtime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curl -o- https://raw.githubusercontent.com/nvm-sh/nvm/v0.39.7/install.sh | bash</w:t>
      </w:r>
      <w:r>
        <w:br/>
      </w:r>
      <w:r>
        <w:rPr>
          <w:rFonts w:ascii="Courier New" w:hAnsi="Courier New" w:eastAsia="Courier New"/>
          <w:sz w:val="17"/>
        </w:rPr>
        <w:t>source ~/.bashrc</w:t>
      </w:r>
      <w:r>
        <w:br/>
      </w:r>
      <w:r>
        <w:rPr>
          <w:rFonts w:ascii="Courier New" w:hAnsi="Courier New" w:eastAsia="Courier New"/>
          <w:sz w:val="17"/>
        </w:rPr>
        <w:t>nvm install 22</w:t>
      </w:r>
      <w:r>
        <w:br/>
      </w:r>
      <w:r>
        <w:rPr>
          <w:rFonts w:ascii="Courier New" w:hAnsi="Courier New" w:eastAsia="Courier New"/>
          <w:sz w:val="17"/>
        </w:rPr>
        <w:t>nvm use 22</w:t>
      </w:r>
      <w:r>
        <w:br/>
      </w:r>
      <w:r>
        <w:rPr>
          <w:rFonts w:ascii="Courier New" w:hAnsi="Courier New" w:eastAsia="Courier New"/>
          <w:sz w:val="17"/>
        </w:rPr>
        <w:t>node -v</w:t>
      </w:r>
      <w:r>
        <w:br/>
      </w:r>
      <w:r>
        <w:rPr>
          <w:rFonts w:ascii="Courier New" w:hAnsi="Courier New" w:eastAsia="Courier New"/>
          <w:sz w:val="17"/>
        </w:rPr>
        <w:t>npm -v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Optional, but useful if Fabric tooling or later chaincode work needs Go</w:t>
      </w:r>
      <w:r>
        <w:br/>
      </w:r>
      <w:r>
        <w:rPr>
          <w:rFonts w:ascii="Courier New" w:hAnsi="Courier New" w:eastAsia="Courier New"/>
          <w:sz w:val="17"/>
        </w:rPr>
        <w:t>wget https://go.dev/dl/go1.21.8.linux-amd64.tar.gz</w:t>
      </w:r>
      <w:r>
        <w:br/>
      </w:r>
      <w:r>
        <w:rPr>
          <w:rFonts w:ascii="Courier New" w:hAnsi="Courier New" w:eastAsia="Courier New"/>
          <w:sz w:val="17"/>
        </w:rPr>
        <w:t>sudo rm -rf /usr/local/go</w:t>
      </w:r>
      <w:r>
        <w:br/>
      </w:r>
      <w:r>
        <w:rPr>
          <w:rFonts w:ascii="Courier New" w:hAnsi="Courier New" w:eastAsia="Courier New"/>
          <w:sz w:val="17"/>
        </w:rPr>
        <w:t>sudo tar -C /usr/local -xzf go1.21.8.linux-amd64.tar.gz</w:t>
      </w:r>
      <w:r>
        <w:br/>
      </w:r>
      <w:r>
        <w:rPr>
          <w:rFonts w:ascii="Courier New" w:hAnsi="Courier New" w:eastAsia="Courier New"/>
          <w:sz w:val="17"/>
        </w:rPr>
        <w:t>echo 'export PATH=$PATH:/usr/local/go/bin' &gt;&gt; ~/.bashrc</w:t>
      </w:r>
      <w:r>
        <w:br/>
      </w:r>
      <w:r>
        <w:rPr>
          <w:rFonts w:ascii="Courier New" w:hAnsi="Courier New" w:eastAsia="Courier New"/>
          <w:sz w:val="17"/>
        </w:rPr>
        <w:t>source ~/.bashrc</w:t>
      </w:r>
      <w:r>
        <w:br/>
      </w:r>
      <w:r>
        <w:rPr>
          <w:rFonts w:ascii="Courier New" w:hAnsi="Courier New" w:eastAsia="Courier New"/>
          <w:sz w:val="17"/>
        </w:rPr>
        <w:t>go version</w:t>
      </w:r>
    </w:p>
    <w:p>
      <w:pPr>
        <w:pStyle w:val="Heading1"/>
      </w:pPr>
      <w:r>
        <w:t>5. Place the Repository on the Server</w:t>
      </w:r>
    </w:p>
    <w:p>
      <w:pPr>
        <w:shd w:fill="D9EAF7"/>
      </w:pPr>
      <w:r>
        <w:rPr>
          <w:b/>
          <w:color w:val="1F4E79"/>
          <w:sz w:val="19"/>
        </w:rPr>
        <w:t xml:space="preserve">Repository location: </w:t>
      </w:r>
      <w:r>
        <w:rPr>
          <w:sz w:val="19"/>
        </w:rPr>
        <w:t>For this testing deployment, keep the repository under $HOME/edr to avoid repeated sudo permission issues. /opt is only a convention for shared or production-managed applications; if /opt is used, create the folder once with sudo and chown it to the deployment user.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mkdir -p $HOME/edr</w:t>
        <w:br/>
        <w:t>cd $HOME/edr</w:t>
        <w:br/>
        <w:br/>
        <w:t># Option A: clone from your repository</w:t>
        <w:br/>
        <w:t># git clone &lt;REPO_URL&gt; EDR</w:t>
        <w:br/>
        <w:br/>
        <w:t># Option B: upload a zip/tarball to $HOME/edr and extract it</w:t>
        <w:br/>
        <w:t># unzip EDR.zip -d EDR</w:t>
        <w:br/>
        <w:br/>
        <w:t>cd $HOME/edr/EDR</w:t>
        <w:br/>
        <w:t>ls</w:t>
      </w:r>
    </w:p>
    <w:p>
      <w:pPr>
        <w:pStyle w:val="Heading1"/>
      </w:pPr>
      <w:r>
        <w:t>6. Create Environment Files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cp backend/.env.example backend/.env</w:t>
      </w:r>
      <w:r>
        <w:br/>
      </w:r>
      <w:r>
        <w:rPr>
          <w:rFonts w:ascii="Courier New" w:hAnsi="Courier New" w:eastAsia="Courier New"/>
          <w:sz w:val="17"/>
        </w:rPr>
        <w:t>cp dental-backend/.env.example dental-backend/.env</w:t>
      </w:r>
      <w:r>
        <w:br/>
      </w:r>
      <w:r>
        <w:rPr>
          <w:rFonts w:ascii="Courier New" w:hAnsi="Courier New" w:eastAsia="Courier New"/>
          <w:sz w:val="17"/>
        </w:rPr>
        <w:t>cp bc-dentistry-frontend/.env.example bc-dentistry-frontend/.env</w:t>
      </w:r>
      <w:r>
        <w:br/>
      </w:r>
      <w:r>
        <w:rPr>
          <w:rFonts w:ascii="Courier New" w:hAnsi="Courier New" w:eastAsia="Courier New"/>
          <w:sz w:val="17"/>
        </w:rPr>
        <w:t>cp BC-Dentistry-Mobile-App/.env.example BC-Dentistry-Mobile-App/.env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Root .env used by docker compose</w:t>
      </w:r>
      <w:r>
        <w:br/>
      </w:r>
      <w:r>
        <w:rPr>
          <w:rFonts w:ascii="Courier New" w:hAnsi="Courier New" w:eastAsia="Courier New"/>
          <w:sz w:val="17"/>
        </w:rPr>
        <w:t>cat &gt; .env &lt;&lt;'EOF'</w:t>
      </w:r>
      <w:r>
        <w:br/>
      </w:r>
      <w:r>
        <w:rPr>
          <w:rFonts w:ascii="Courier New" w:hAnsi="Courier New" w:eastAsia="Courier New"/>
          <w:sz w:val="17"/>
        </w:rPr>
        <w:t>MYSQL_ROOT_PASSWORD=&lt;strong-db-password&gt;</w:t>
      </w:r>
      <w:r>
        <w:br/>
      </w:r>
      <w:r>
        <w:rPr>
          <w:rFonts w:ascii="Courier New" w:hAnsi="Courier New" w:eastAsia="Courier New"/>
          <w:sz w:val="17"/>
        </w:rPr>
        <w:t>MYSQL_DATABASE=mydatabase</w:t>
      </w:r>
      <w:r>
        <w:br/>
      </w:r>
      <w:r>
        <w:rPr>
          <w:rFonts w:ascii="Courier New" w:hAnsi="Courier New" w:eastAsia="Courier New"/>
          <w:sz w:val="17"/>
        </w:rPr>
        <w:t>DATABASE_API_JWT_SECRET=&lt;strong-random-jwt-secret&gt;</w:t>
      </w:r>
      <w:r>
        <w:br/>
      </w:r>
      <w:r>
        <w:rPr>
          <w:rFonts w:ascii="Courier New" w:hAnsi="Courier New" w:eastAsia="Courier New"/>
          <w:sz w:val="17"/>
        </w:rPr>
        <w:t>CORS_ORIGIN=http://&lt;EC2_PUBLIC_IP&gt;</w:t>
      </w:r>
      <w:r>
        <w:br/>
      </w:r>
      <w:r>
        <w:rPr>
          <w:rFonts w:ascii="Courier New" w:hAnsi="Courier New" w:eastAsia="Courier New"/>
          <w:sz w:val="17"/>
        </w:rPr>
        <w:t>BLOCKCHAIN_API_URL=http://host.docker.internal:3000</w:t>
      </w:r>
      <w:r>
        <w:br/>
      </w:r>
      <w:r>
        <w:rPr>
          <w:rFonts w:ascii="Courier New" w:hAnsi="Courier New" w:eastAsia="Courier New"/>
          <w:sz w:val="17"/>
        </w:rPr>
        <w:t>EOF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Edit required: </w:t>
            </w:r>
            <w:r>
              <w:rPr>
                <w:sz w:val="19"/>
              </w:rPr>
              <w:t>Update backend/.env, dental-backend/.env, bc-dentistry-frontend/.env, and mobile .env values with the EC2 public IP or domain before starting the services.</w:t>
            </w:r>
          </w:p>
        </w:tc>
      </w:tr>
    </w:tbl>
    <w:p/>
    <w:p>
      <w:pPr>
        <w:pStyle w:val="Heading1"/>
      </w:pPr>
      <w:r>
        <w:t>7. Start MySQL and Database API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</w:t>
      </w:r>
      <w:r>
        <w:br/>
      </w:r>
      <w:r>
        <w:rPr>
          <w:rFonts w:ascii="Courier New" w:hAnsi="Courier New" w:eastAsia="Courier New"/>
          <w:sz w:val="17"/>
        </w:rPr>
        <w:t>docker compose up -d mysql database-api</w:t>
      </w:r>
      <w:r>
        <w:br/>
      </w:r>
      <w:r>
        <w:rPr>
          <w:rFonts w:ascii="Courier New" w:hAnsi="Courier New" w:eastAsia="Courier New"/>
          <w:sz w:val="17"/>
        </w:rPr>
        <w:t>docker compose ps</w:t>
      </w:r>
      <w:r>
        <w:br/>
      </w:r>
      <w:r>
        <w:rPr>
          <w:rFonts w:ascii="Courier New" w:hAnsi="Courier New" w:eastAsia="Courier New"/>
          <w:sz w:val="17"/>
        </w:rPr>
        <w:t>docker compose logs database-api --tail=80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Database import: </w:t>
            </w:r>
            <w:r>
              <w:rPr>
                <w:sz w:val="19"/>
              </w:rPr>
              <w:t>database/dump.sql imports automatically the first time the MySQL volume is created. If you need a clean re-import, run docker compose down -v and then start MySQL again.</w:t>
            </w:r>
          </w:p>
        </w:tc>
      </w:tr>
    </w:tbl>
    <w:p/>
    <w:p>
      <w:pPr>
        <w:pStyle w:val="Heading1"/>
      </w:pPr>
      <w:r>
        <w:t>8. Start Fabric Network and Deploy Chaincode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$HOME/edr/EDR/fabric-samples/test-network</w:t>
      </w:r>
      <w:r>
        <w:br/>
      </w:r>
      <w:r>
        <w:rPr>
          <w:rFonts w:ascii="Courier New" w:hAnsi="Courier New" w:eastAsia="Courier New"/>
          <w:sz w:val="17"/>
        </w:rPr>
        <w:t>chmod +x network.sh ../bin/* 2&gt;/dev/null || true</w:t>
      </w:r>
      <w:r>
        <w:br/>
      </w:r>
      <w:r>
        <w:rPr>
          <w:rFonts w:ascii="Courier New" w:hAnsi="Courier New" w:eastAsia="Courier New"/>
          <w:sz w:val="17"/>
        </w:rPr>
        <w:t>./network.sh down</w:t>
      </w:r>
      <w:r>
        <w:br/>
      </w:r>
      <w:r>
        <w:rPr>
          <w:rFonts w:ascii="Courier New" w:hAnsi="Courier New" w:eastAsia="Courier New"/>
          <w:sz w:val="17"/>
        </w:rPr>
        <w:t>./network.sh up createChannel -c mychannel -ca</w:t>
      </w:r>
      <w:r>
        <w:br/>
      </w:r>
      <w:r>
        <w:rPr>
          <w:rFonts w:ascii="Courier New" w:hAnsi="Courier New" w:eastAsia="Courier New"/>
          <w:sz w:val="17"/>
        </w:rPr>
        <w:t>./network.sh deployCC -ccn basic -ccp ../dental-record-sharing/chaincode-javascript -ccl javascript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export PATH=${PWD}/../bin:$PATH</w:t>
      </w:r>
      <w:r>
        <w:br/>
      </w:r>
      <w:r>
        <w:rPr>
          <w:rFonts w:ascii="Courier New" w:hAnsi="Courier New" w:eastAsia="Courier New"/>
          <w:sz w:val="17"/>
        </w:rPr>
        <w:t>export FABRIC_CFG_PATH=$PWD/../config/</w:t>
      </w:r>
      <w:r>
        <w:br/>
      </w:r>
      <w:r>
        <w:rPr>
          <w:rFonts w:ascii="Courier New" w:hAnsi="Courier New" w:eastAsia="Courier New"/>
          <w:sz w:val="17"/>
        </w:rPr>
        <w:t>export CORE_PEER_TLS_ENABLED=true</w:t>
      </w:r>
      <w:r>
        <w:br/>
      </w:r>
      <w:r>
        <w:rPr>
          <w:rFonts w:ascii="Courier New" w:hAnsi="Courier New" w:eastAsia="Courier New"/>
          <w:sz w:val="17"/>
        </w:rPr>
        <w:t>export CORE_PEER_LOCALMSPID=Org1MSP</w:t>
      </w:r>
      <w:r>
        <w:br/>
      </w:r>
      <w:r>
        <w:rPr>
          <w:rFonts w:ascii="Courier New" w:hAnsi="Courier New" w:eastAsia="Courier New"/>
          <w:sz w:val="17"/>
        </w:rPr>
        <w:t>export CORE_PEER_TLS_ROOTCERT_FILE=${PWD}/organizations/peerOrganizations/org1.example.com/peers/peer0.org1.example.com/tls/ca.crt</w:t>
      </w:r>
      <w:r>
        <w:br/>
      </w:r>
      <w:r>
        <w:rPr>
          <w:rFonts w:ascii="Courier New" w:hAnsi="Courier New" w:eastAsia="Courier New"/>
          <w:sz w:val="17"/>
        </w:rPr>
        <w:t>export CORE_PEER_MSPCONFIGPATH=${PWD}/organizations/peerOrganizations/org1.example.com/users/Admin@org1.example.com/msp</w:t>
      </w:r>
      <w:r>
        <w:br/>
      </w:r>
      <w:r>
        <w:rPr>
          <w:rFonts w:ascii="Courier New" w:hAnsi="Courier New" w:eastAsia="Courier New"/>
          <w:sz w:val="17"/>
        </w:rPr>
        <w:t>export CORE_PEER_ADDRESS=localhost:7051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peer channel list</w:t>
      </w:r>
      <w:r>
        <w:br/>
      </w:r>
      <w:r>
        <w:rPr>
          <w:rFonts w:ascii="Courier New" w:hAnsi="Courier New" w:eastAsia="Courier New"/>
          <w:sz w:val="17"/>
        </w:rPr>
        <w:t>peer chaincode invoke -o localhost:7050 --ordererTLSHostnameOverride orderer.example.com --tls   --cafile "${PWD}/organizations/ordererOrganizations/example.com/orderers/orderer.example.com/msp/tlscacerts/tlsca.example.com-cert.pem"   -C mychannel -n basic   --peerAddresses localhost:7051 --tlsRootCertFiles "${PWD}/organizations/peerOrganizations/org1.example.com/peers/peer0.org1.example.com/tls/ca.crt"   --peerAddresses localhost:9051 --tlsRootCertFiles "${PWD}/organizations/peerOrganizations/org2.example.com/peers/peer0.org2.example.com/tls/ca.crt"   -c '{"function":"InitLedger","Args":[]}'</w:t>
      </w:r>
    </w:p>
    <w:p>
      <w:pPr>
        <w:pStyle w:val="Heading1"/>
      </w:pPr>
      <w:r>
        <w:t>9. Start Blockchain API with PM2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sudo npm install -g pm2</w:t>
      </w:r>
      <w:r>
        <w:br/>
      </w:r>
      <w:r>
        <w:rPr>
          <w:rFonts w:ascii="Courier New" w:hAnsi="Courier New" w:eastAsia="Courier New"/>
          <w:sz w:val="17"/>
        </w:rPr>
        <w:t>cd $HOME/edr/EDR/dental-backend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  <w:t>mkdir -p connection wallet</w:t>
      </w:r>
      <w:r>
        <w:br/>
      </w:r>
      <w:r>
        <w:rPr>
          <w:rFonts w:ascii="Courier New" w:hAnsi="Courier New" w:eastAsia="Courier New"/>
          <w:sz w:val="17"/>
        </w:rPr>
        <w:t>rm -f connection/connection-org1.json wallet/admin.id wallet/appUser.id</w:t>
      </w:r>
      <w:r>
        <w:br/>
      </w:r>
      <w:r>
        <w:rPr>
          <w:rFonts w:ascii="Courier New" w:hAnsi="Courier New" w:eastAsia="Courier New"/>
          <w:sz w:val="17"/>
        </w:rPr>
        <w:t>cp ../fabric-samples/test-network/organizations/peerOrganizations/org1.example.com/connection-org1.json connection/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node enrollAdmin.js</w:t>
      </w:r>
      <w:r>
        <w:br/>
      </w:r>
      <w:r>
        <w:rPr>
          <w:rFonts w:ascii="Courier New" w:hAnsi="Courier New" w:eastAsia="Courier New"/>
          <w:sz w:val="17"/>
        </w:rPr>
        <w:t>node registerUser.js</w:t>
      </w:r>
      <w:r>
        <w:br/>
      </w:r>
      <w:r>
        <w:rPr>
          <w:rFonts w:ascii="Courier New" w:hAnsi="Courier New" w:eastAsia="Courier New"/>
          <w:sz w:val="17"/>
        </w:rPr>
        <w:t>pm2 start index.js --name edr-blockchain-api --cwd $HOME/edr/EDR/dental-backend</w:t>
      </w:r>
      <w:r>
        <w:br/>
      </w:r>
      <w:r>
        <w:rPr>
          <w:rFonts w:ascii="Courier New" w:hAnsi="Courier New" w:eastAsia="Courier New"/>
          <w:sz w:val="17"/>
        </w:rPr>
        <w:t>pm2 save</w:t>
      </w:r>
      <w:r>
        <w:br/>
      </w:r>
      <w:r>
        <w:rPr>
          <w:rFonts w:ascii="Courier New" w:hAnsi="Courier New" w:eastAsia="Courier New"/>
          <w:sz w:val="17"/>
        </w:rPr>
        <w:t>pm2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Startup persistence: </w:t>
            </w:r>
            <w:r>
              <w:rPr>
                <w:sz w:val="19"/>
              </w:rPr>
              <w:t>Run pm2 startup systemd and execute the command PM2 prints if you want the blockchain API to restart after EC2 reboot.</w:t>
            </w:r>
          </w:p>
        </w:tc>
      </w:tr>
    </w:tbl>
    <w:p/>
    <w:p>
      <w:pPr>
        <w:pStyle w:val="Heading1"/>
      </w:pPr>
      <w:r>
        <w:t>10. Build and Serve the Web Frontend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$HOME/edr/EDR/bc-dentistry-frontend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Ensure .env contains EC2/domain URLs, for example:</w:t>
      </w:r>
      <w:r>
        <w:br/>
      </w:r>
      <w:r>
        <w:rPr>
          <w:rFonts w:ascii="Courier New" w:hAnsi="Courier New" w:eastAsia="Courier New"/>
          <w:sz w:val="17"/>
        </w:rPr>
        <w:t># VITE_BLOCKCHAIN_API_URL=http://&lt;EC2_PUBLIC_IP&gt;:3000</w:t>
      </w:r>
      <w:r>
        <w:br/>
      </w:r>
      <w:r>
        <w:rPr>
          <w:rFonts w:ascii="Courier New" w:hAnsi="Courier New" w:eastAsia="Courier New"/>
          <w:sz w:val="17"/>
        </w:rPr>
        <w:t># VITE_DATABASE_API_URL=http://&lt;EC2_PUBLIC_IP&gt;:3001</w:t>
      </w:r>
      <w:r>
        <w:br/>
      </w:r>
      <w:r>
        <w:rPr>
          <w:rFonts w:ascii="Courier New" w:hAnsi="Courier New" w:eastAsia="Courier New"/>
          <w:sz w:val="17"/>
        </w:rPr>
        <w:t>npm run build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sudo apt install -y nginx</w:t>
      </w:r>
      <w:r>
        <w:br/>
      </w:r>
      <w:r>
        <w:rPr>
          <w:rFonts w:ascii="Courier New" w:hAnsi="Courier New" w:eastAsia="Courier New"/>
          <w:sz w:val="17"/>
        </w:rPr>
        <w:t>sudo mkdir -p /var/www/edr</w:t>
      </w:r>
      <w:r>
        <w:br/>
      </w:r>
      <w:r>
        <w:rPr>
          <w:rFonts w:ascii="Courier New" w:hAnsi="Courier New" w:eastAsia="Courier New"/>
          <w:sz w:val="17"/>
        </w:rPr>
        <w:t>sudo rsync -a --delete dist/ /var/www/edr/</w:t>
      </w:r>
      <w:r>
        <w:br/>
      </w:r>
      <w:r>
        <w:rPr>
          <w:rFonts w:ascii="Courier New" w:hAnsi="Courier New" w:eastAsia="Courier New"/>
          <w:sz w:val="17"/>
        </w:rPr>
        <w:t>sudo tee /etc/nginx/sites-available/edr &gt;/dev/null &lt;&lt;'EOF'</w:t>
      </w:r>
      <w:r>
        <w:br/>
      </w:r>
      <w:r>
        <w:rPr>
          <w:rFonts w:ascii="Courier New" w:hAnsi="Courier New" w:eastAsia="Courier New"/>
          <w:sz w:val="17"/>
        </w:rPr>
        <w:t>server {</w:t>
      </w:r>
      <w:r>
        <w:br/>
      </w:r>
      <w:r>
        <w:rPr>
          <w:rFonts w:ascii="Courier New" w:hAnsi="Courier New" w:eastAsia="Courier New"/>
          <w:sz w:val="17"/>
        </w:rPr>
        <w:t xml:space="preserve">    listen 80;</w:t>
      </w:r>
      <w:r>
        <w:br/>
      </w:r>
      <w:r>
        <w:rPr>
          <w:rFonts w:ascii="Courier New" w:hAnsi="Courier New" w:eastAsia="Courier New"/>
          <w:sz w:val="17"/>
        </w:rPr>
        <w:t xml:space="preserve">    server_name _;</w:t>
      </w:r>
      <w:r>
        <w:br/>
      </w:r>
      <w:r>
        <w:rPr>
          <w:rFonts w:ascii="Courier New" w:hAnsi="Courier New" w:eastAsia="Courier New"/>
          <w:sz w:val="17"/>
        </w:rPr>
        <w:t xml:space="preserve">    root /var/www/edr;</w:t>
      </w:r>
      <w:r>
        <w:br/>
      </w:r>
      <w:r>
        <w:rPr>
          <w:rFonts w:ascii="Courier New" w:hAnsi="Courier New" w:eastAsia="Courier New"/>
          <w:sz w:val="17"/>
        </w:rPr>
        <w:t xml:space="preserve">    index index.html;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  location / {</w:t>
      </w:r>
      <w:r>
        <w:br/>
      </w:r>
      <w:r>
        <w:rPr>
          <w:rFonts w:ascii="Courier New" w:hAnsi="Courier New" w:eastAsia="Courier New"/>
          <w:sz w:val="17"/>
        </w:rPr>
        <w:t xml:space="preserve">        try_files $uri /index.html;</w:t>
      </w:r>
      <w:r>
        <w:br/>
      </w:r>
      <w:r>
        <w:rPr>
          <w:rFonts w:ascii="Courier New" w:hAnsi="Courier New" w:eastAsia="Courier New"/>
          <w:sz w:val="17"/>
        </w:rPr>
        <w:t xml:space="preserve">    }</w:t>
      </w:r>
      <w:r>
        <w:br/>
      </w:r>
      <w:r>
        <w:rPr>
          <w:rFonts w:ascii="Courier New" w:hAnsi="Courier New" w:eastAsia="Courier New"/>
          <w:sz w:val="17"/>
        </w:rPr>
        <w:t>}</w:t>
      </w:r>
      <w:r>
        <w:br/>
      </w:r>
      <w:r>
        <w:rPr>
          <w:rFonts w:ascii="Courier New" w:hAnsi="Courier New" w:eastAsia="Courier New"/>
          <w:sz w:val="17"/>
        </w:rPr>
        <w:t>EOF</w:t>
      </w:r>
      <w:r>
        <w:br/>
      </w:r>
      <w:r>
        <w:rPr>
          <w:rFonts w:ascii="Courier New" w:hAnsi="Courier New" w:eastAsia="Courier New"/>
          <w:sz w:val="17"/>
        </w:rPr>
        <w:t>sudo ln -sf /etc/nginx/sites-available/edr /etc/nginx/sites-enabled/edr</w:t>
      </w:r>
      <w:r>
        <w:br/>
      </w:r>
      <w:r>
        <w:rPr>
          <w:rFonts w:ascii="Courier New" w:hAnsi="Courier New" w:eastAsia="Courier New"/>
          <w:sz w:val="17"/>
        </w:rPr>
        <w:t>sudo nginx -t</w:t>
      </w:r>
      <w:r>
        <w:br/>
      </w:r>
      <w:r>
        <w:rPr>
          <w:rFonts w:ascii="Courier New" w:hAnsi="Courier New" w:eastAsia="Courier New"/>
          <w:sz w:val="17"/>
        </w:rPr>
        <w:t>sudo systemctl reload nginx</w:t>
      </w:r>
    </w:p>
    <w:p>
      <w:pPr>
        <w:pStyle w:val="Heading1"/>
      </w:pPr>
      <w:r>
        <w:t>11. Configure Mobile App for Testing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$HOME/edr/EDR/BC-Dentistry-Mobile-App</w:t>
      </w:r>
      <w:r>
        <w:br/>
      </w:r>
      <w:r>
        <w:rPr>
          <w:rFonts w:ascii="Courier New" w:hAnsi="Courier New" w:eastAsia="Courier New"/>
          <w:sz w:val="17"/>
        </w:rPr>
        <w:t># For physical-device testing, set the API URLs to the EC2 public IP or domain:</w:t>
      </w:r>
      <w:r>
        <w:br/>
      </w:r>
      <w:r>
        <w:rPr>
          <w:rFonts w:ascii="Courier New" w:hAnsi="Courier New" w:eastAsia="Courier New"/>
          <w:sz w:val="17"/>
        </w:rPr>
        <w:t># EXPO_PUBLIC_DATABASE_API_URL=http://&lt;EC2_PUBLIC_IP&gt;:3001</w:t>
      </w:r>
      <w:r>
        <w:br/>
      </w:r>
      <w:r>
        <w:rPr>
          <w:rFonts w:ascii="Courier New" w:hAnsi="Courier New" w:eastAsia="Courier New"/>
          <w:sz w:val="17"/>
        </w:rPr>
        <w:t># EXPO_PUBLIC_BLOCKCHAIN_API_URL=http://&lt;EC2_PUBLIC_IP&gt;:3000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  <w:t>npx expo start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Mobile testing: </w:t>
            </w:r>
            <w:r>
              <w:rPr>
                <w:sz w:val="19"/>
              </w:rPr>
              <w:t>If Expo is run on a laptop instead of EC2, use the same EXPO_PUBLIC_* values but start Expo from the laptop copy of the mobile app.</w:t>
            </w:r>
          </w:p>
        </w:tc>
      </w:tr>
    </w:tbl>
    <w:p/>
    <w:p>
      <w:pPr>
        <w:pStyle w:val="Heading1"/>
      </w:pPr>
      <w:r>
        <w:t>12. Validate the Deployment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# On EC2</w:t>
      </w:r>
      <w:r>
        <w:br/>
      </w:r>
      <w:r>
        <w:rPr>
          <w:rFonts w:ascii="Courier New" w:hAnsi="Courier New" w:eastAsia="Courier New"/>
          <w:sz w:val="17"/>
        </w:rPr>
        <w:t>curl http://localhost:3001/</w:t>
      </w:r>
      <w:r>
        <w:br/>
      </w:r>
      <w:r>
        <w:rPr>
          <w:rFonts w:ascii="Courier New" w:hAnsi="Courier New" w:eastAsia="Courier New"/>
          <w:sz w:val="17"/>
        </w:rPr>
        <w:t>curl http://localhost:3000/getAllPatients</w:t>
      </w:r>
      <w:r>
        <w:br/>
      </w:r>
      <w:r>
        <w:rPr>
          <w:rFonts w:ascii="Courier New" w:hAnsi="Courier New" w:eastAsia="Courier New"/>
          <w:sz w:val="17"/>
        </w:rPr>
        <w:t>docker compose ps</w:t>
      </w:r>
      <w:r>
        <w:br/>
      </w:r>
      <w:r>
        <w:rPr>
          <w:rFonts w:ascii="Courier New" w:hAnsi="Courier New" w:eastAsia="Courier New"/>
          <w:sz w:val="17"/>
        </w:rPr>
        <w:t>pm2 status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From your workstation, if security group allows your IP</w:t>
      </w:r>
      <w:r>
        <w:br/>
      </w:r>
      <w:r>
        <w:rPr>
          <w:rFonts w:ascii="Courier New" w:hAnsi="Courier New" w:eastAsia="Courier New"/>
          <w:sz w:val="17"/>
        </w:rPr>
        <w:t>curl http://&lt;EC2_PUBLIC_IP&gt;:3001/</w:t>
      </w:r>
      <w:r>
        <w:br/>
      </w:r>
      <w:r>
        <w:rPr>
          <w:rFonts w:ascii="Courier New" w:hAnsi="Courier New" w:eastAsia="Courier New"/>
          <w:sz w:val="17"/>
        </w:rPr>
        <w:t>curl http://&lt;EC2_PUBLIC_IP&gt;:3000/getAllPatients</w:t>
      </w:r>
      <w:r>
        <w:br/>
      </w:r>
      <w:r>
        <w:rPr>
          <w:rFonts w:ascii="Courier New" w:hAnsi="Courier New" w:eastAsia="Courier New"/>
          <w:sz w:val="17"/>
        </w:rPr>
        <w:t># Open http://&lt;EC2_PUBLIC_IP&gt; in a browser</w:t>
      </w:r>
    </w:p>
    <w:p>
      <w:pPr>
        <w:pStyle w:val="Heading1"/>
      </w:pPr>
      <w:r>
        <w:t>13. Run Caliper Benchmark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$HOME/edr/EDR/caliper-benchmarks</w:t>
      </w:r>
      <w:r>
        <w:br/>
      </w:r>
      <w:r>
        <w:rPr>
          <w:rFonts w:ascii="Courier New" w:hAnsi="Courier New" w:eastAsia="Courier New"/>
          <w:sz w:val="17"/>
        </w:rPr>
        <w:t>bash update-test-network-config.sh</w:t>
      </w:r>
      <w:r>
        <w:br/>
      </w:r>
      <w:r>
        <w:rPr>
          <w:rFonts w:ascii="Courier New" w:hAnsi="Courier New" w:eastAsia="Courier New"/>
          <w:sz w:val="17"/>
        </w:rPr>
        <w:t>npm install --only=prod @hyperledger/caliper-cli@0.6.0</w:t>
      </w:r>
      <w:r>
        <w:br/>
      </w:r>
      <w:r>
        <w:rPr>
          <w:rFonts w:ascii="Courier New" w:hAnsi="Courier New" w:eastAsia="Courier New"/>
          <w:sz w:val="17"/>
        </w:rPr>
        <w:t>npx caliper bind --caliper-bind-sut fabric:2.5</w:t>
      </w:r>
      <w:r>
        <w:br/>
      </w:r>
      <w:r>
        <w:rPr>
          <w:rFonts w:ascii="Courier New" w:hAnsi="Courier New" w:eastAsia="Courier New"/>
          <w:sz w:val="17"/>
        </w:rPr>
        <w:t>npx caliper launch manager   --caliper-workspace .   --caliper-networkconfig networks/fabric/test-network.yaml   --caliper-benchconfig benchmarks/scenario/EDR_datasharing/config.yaml   --caliper-flow-only-test   --caliper-fabric-gateway-enabled</w:t>
      </w:r>
    </w:p>
    <w:p>
      <w:pPr>
        <w:pStyle w:val="Heading1"/>
      </w:pPr>
      <w:r>
        <w:t>14. Operations and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Task / Issue</w:t>
            </w:r>
          </w:p>
        </w:tc>
        <w:tc>
          <w:tcPr>
            <w:tcW w:type="dxa" w:w="64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Command or Check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Restart database API container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restart database-api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database API logs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logs database-api --tail=120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Restart blockchain API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pm2 restart edr-blockchain-api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Wallet or identity errors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Re-copy connection-org1.json, remove wallet/admin.id wallet/appUser.id, then rerun enrollAdmin.js and registerUser.js.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peer: command not found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Re-export PATH=${PWD}/../bin:$PATH and FABRIC_CFG_PATH=$PWD/../config/ from fabric-samples/test-network.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dump did not import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down -v, confirm database/dump.sql exists, then docker compose up -d mysql.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Browser CORS error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CORS_ORIGIN and the VITE_* URLs match the EC2 public IP/domain and exposed ports.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Mobile cannot reach APIs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EXPO_PUBLIC_* uses EC2 public IP/domain, API ports are open to tester IP, and APIs respond to curl.</w:t>
            </w:r>
          </w:p>
        </w:tc>
      </w:tr>
    </w:tbl>
    <w:p/>
    <w:p>
      <w:pPr>
        <w:pStyle w:val="Heading1"/>
      </w:pPr>
      <w:r>
        <w:t>15. Production Hardening Checklist</w:t>
      </w:r>
    </w:p>
    <w:p>
      <w:pPr>
        <w:pStyle w:val="ListBullet"/>
        <w:spacing w:after="60"/>
      </w:pPr>
      <w:r>
        <w:t>Put APIs behind Nginx reverse proxy and HTTPS before exposing beyond controlled testing.</w:t>
      </w:r>
    </w:p>
    <w:p>
      <w:pPr>
        <w:pStyle w:val="ListBullet"/>
        <w:spacing w:after="60"/>
      </w:pPr>
      <w:r>
        <w:t>Restrict MySQL and Fabric ports to localhost or private networks only.</w:t>
      </w:r>
    </w:p>
    <w:p>
      <w:pPr>
        <w:pStyle w:val="ListBullet"/>
        <w:spacing w:after="60"/>
      </w:pPr>
      <w:r>
        <w:t>Move secrets to AWS Systems Manager Parameter Store or Secrets Manager for long-running environments.</w:t>
      </w:r>
    </w:p>
    <w:p>
      <w:pPr>
        <w:pStyle w:val="ListBullet"/>
        <w:spacing w:after="60"/>
      </w:pPr>
      <w:r>
        <w:t>Add regular MySQL backup jobs and document restore procedures.</w:t>
      </w:r>
    </w:p>
    <w:p>
      <w:pPr>
        <w:pStyle w:val="ListBullet"/>
        <w:spacing w:after="60"/>
      </w:pPr>
      <w:r>
        <w:t>Use systemd/PM2 startup for host services and CloudWatch or another monitoring path for logs.</w:t>
      </w:r>
    </w:p>
    <w:p>
      <w:pPr>
        <w:pStyle w:val="ListBullet"/>
        <w:spacing w:after="60"/>
      </w:pPr>
      <w:r>
        <w:t>Use a dedicated implementation team to resolve defects identified during formal testing.</w:t>
      </w:r>
    </w:p>
    <w:p>
      <w:pPr>
        <w:spacing w:after="160" w:before="40"/>
      </w:pP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EDR testing handover | University of Sharjah project support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