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D4EB" w14:textId="72BA3E13" w:rsidR="009B7F25" w:rsidRPr="00AB54EC" w:rsidRDefault="005E1D63" w:rsidP="00453CCD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AB54EC">
        <w:rPr>
          <w:rFonts w:asciiTheme="minorHAnsi" w:eastAsiaTheme="minorHAnsi" w:hint="eastAsia"/>
          <w:color w:val="000000" w:themeColor="text1"/>
          <w:sz w:val="40"/>
          <w:szCs w:val="40"/>
        </w:rPr>
        <w:t>로그</w:t>
      </w:r>
      <w:r w:rsidR="007B0909" w:rsidRPr="00AB54EC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관련 업무</w:t>
      </w:r>
      <w:r w:rsidR="00B84AD5" w:rsidRPr="00AB54EC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</w:t>
      </w:r>
      <w:r w:rsidR="00974217" w:rsidRPr="00AB54EC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55516F3C" w14:textId="77777777" w:rsidR="00230ADF" w:rsidRPr="00AB54EC" w:rsidRDefault="00230ADF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8"/>
        <w:gridCol w:w="4936"/>
        <w:gridCol w:w="1731"/>
        <w:gridCol w:w="1441"/>
      </w:tblGrid>
      <w:tr w:rsidR="00AB54EC" w:rsidRPr="00AB54EC" w14:paraId="7D3CF992" w14:textId="69057662" w:rsidTr="00761FAC">
        <w:tc>
          <w:tcPr>
            <w:tcW w:w="908" w:type="dxa"/>
          </w:tcPr>
          <w:p w14:paraId="78CA04DA" w14:textId="77777777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4936" w:type="dxa"/>
          </w:tcPr>
          <w:p w14:paraId="288FF195" w14:textId="77777777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1" w:type="dxa"/>
          </w:tcPr>
          <w:p w14:paraId="3FA90427" w14:textId="54CC9AD6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41" w:type="dxa"/>
          </w:tcPr>
          <w:p w14:paraId="119B6E43" w14:textId="4266C8A6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AB54EC" w:rsidRPr="00AB54EC" w14:paraId="6D2B088F" w14:textId="12E1BFF5" w:rsidTr="00761FAC">
        <w:tc>
          <w:tcPr>
            <w:tcW w:w="908" w:type="dxa"/>
          </w:tcPr>
          <w:p w14:paraId="02A04605" w14:textId="77777777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4936" w:type="dxa"/>
          </w:tcPr>
          <w:p w14:paraId="7CEEF112" w14:textId="77777777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1" w:type="dxa"/>
          </w:tcPr>
          <w:p w14:paraId="1DE6EC42" w14:textId="54335B53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AB54EC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AB54EC" w:rsidRPr="00AB54EC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AB54EC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AB54EC" w:rsidRPr="00AB54EC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AB54EC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AB54EC" w:rsidRPr="00AB54EC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41" w:type="dxa"/>
          </w:tcPr>
          <w:p w14:paraId="798DD5A5" w14:textId="11F49EF6" w:rsidR="00761FAC" w:rsidRPr="00AB54EC" w:rsidRDefault="00AB54E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AB54EC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  <w:tr w:rsidR="00761FAC" w:rsidRPr="00AB54EC" w14:paraId="42F0747F" w14:textId="514A0B42" w:rsidTr="00761FAC">
        <w:tc>
          <w:tcPr>
            <w:tcW w:w="908" w:type="dxa"/>
          </w:tcPr>
          <w:p w14:paraId="48CD5057" w14:textId="1BBD14B0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4936" w:type="dxa"/>
          </w:tcPr>
          <w:p w14:paraId="09615DD9" w14:textId="62596D25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731" w:type="dxa"/>
          </w:tcPr>
          <w:p w14:paraId="3A350B83" w14:textId="23D94C86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441" w:type="dxa"/>
          </w:tcPr>
          <w:p w14:paraId="209EC79C" w14:textId="77777777" w:rsidR="00761FAC" w:rsidRPr="00AB54EC" w:rsidRDefault="00761FAC" w:rsidP="00453CC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</w:tr>
    </w:tbl>
    <w:p w14:paraId="6A3BB151" w14:textId="56F35394" w:rsidR="00453CCD" w:rsidRPr="00AB54EC" w:rsidRDefault="00453CCD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4FDA3E90" w14:textId="77777777" w:rsidR="00453CCD" w:rsidRPr="00AB54EC" w:rsidRDefault="00453CCD">
      <w:pPr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1977870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48B16" w14:textId="59F81A30" w:rsidR="00453CCD" w:rsidRPr="00AB54EC" w:rsidRDefault="00453CCD" w:rsidP="00453CCD">
          <w:pPr>
            <w:pStyle w:val="TOC"/>
            <w:jc w:val="center"/>
            <w:rPr>
              <w:color w:val="000000" w:themeColor="text1"/>
            </w:rPr>
          </w:pPr>
          <w:r w:rsidRPr="00AB54EC">
            <w:rPr>
              <w:rFonts w:hint="eastAsia"/>
              <w:color w:val="000000" w:themeColor="text1"/>
              <w:lang w:val="ko-KR"/>
            </w:rPr>
            <w:t>목차</w:t>
          </w:r>
        </w:p>
        <w:p w14:paraId="0F3C9834" w14:textId="77272E21" w:rsidR="00453CCD" w:rsidRPr="00AB54EC" w:rsidRDefault="00453CCD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AB54EC">
            <w:rPr>
              <w:b/>
              <w:bCs/>
              <w:color w:val="000000" w:themeColor="text1"/>
              <w:lang w:val="ko-KR"/>
            </w:rPr>
            <w:fldChar w:fldCharType="begin"/>
          </w:r>
          <w:r w:rsidRPr="00AB54EC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AB54EC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5542" w:history="1">
            <w:r w:rsidRPr="00AB54EC">
              <w:rPr>
                <w:rStyle w:val="a9"/>
                <w:noProof/>
                <w:color w:val="000000" w:themeColor="text1"/>
              </w:rPr>
              <w:t>목적</w:t>
            </w:r>
            <w:r w:rsidRPr="00AB54EC">
              <w:rPr>
                <w:noProof/>
                <w:webHidden/>
                <w:color w:val="000000" w:themeColor="text1"/>
              </w:rPr>
              <w:tab/>
            </w:r>
            <w:r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Pr="00AB54EC">
              <w:rPr>
                <w:noProof/>
                <w:webHidden/>
                <w:color w:val="000000" w:themeColor="text1"/>
              </w:rPr>
              <w:instrText xml:space="preserve"> PAGEREF _Toc13595542 \h </w:instrText>
            </w:r>
            <w:r w:rsidRPr="00AB54EC">
              <w:rPr>
                <w:noProof/>
                <w:webHidden/>
                <w:color w:val="000000" w:themeColor="text1"/>
              </w:rPr>
            </w:r>
            <w:r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Pr="00AB54EC">
              <w:rPr>
                <w:noProof/>
                <w:webHidden/>
                <w:color w:val="000000" w:themeColor="text1"/>
              </w:rPr>
              <w:t>3</w:t>
            </w:r>
            <w:r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A7CE92" w14:textId="5DCC205D" w:rsidR="00453CCD" w:rsidRPr="00AB54EC" w:rsidRDefault="00AB54E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5543" w:history="1">
            <w:r w:rsidR="00453CCD" w:rsidRPr="00AB54EC">
              <w:rPr>
                <w:rStyle w:val="a9"/>
                <w:noProof/>
                <w:color w:val="000000" w:themeColor="text1"/>
              </w:rPr>
              <w:t>범위</w:t>
            </w:r>
            <w:r w:rsidR="00453CCD" w:rsidRPr="00AB54EC">
              <w:rPr>
                <w:noProof/>
                <w:webHidden/>
                <w:color w:val="000000" w:themeColor="text1"/>
              </w:rPr>
              <w:tab/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="00453CCD" w:rsidRPr="00AB54EC">
              <w:rPr>
                <w:noProof/>
                <w:webHidden/>
                <w:color w:val="000000" w:themeColor="text1"/>
              </w:rPr>
              <w:instrText xml:space="preserve"> PAGEREF _Toc13595543 \h </w:instrText>
            </w:r>
            <w:r w:rsidR="00453CCD" w:rsidRPr="00AB54EC">
              <w:rPr>
                <w:noProof/>
                <w:webHidden/>
                <w:color w:val="000000" w:themeColor="text1"/>
              </w:rPr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="00453CCD" w:rsidRPr="00AB54EC">
              <w:rPr>
                <w:noProof/>
                <w:webHidden/>
                <w:color w:val="000000" w:themeColor="text1"/>
              </w:rPr>
              <w:t>3</w:t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AC7C0D" w14:textId="6658BE1A" w:rsidR="00453CCD" w:rsidRPr="00AB54EC" w:rsidRDefault="00AB54E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5544" w:history="1">
            <w:r w:rsidR="00453CCD" w:rsidRPr="00AB54EC">
              <w:rPr>
                <w:rStyle w:val="a9"/>
                <w:noProof/>
                <w:color w:val="000000" w:themeColor="text1"/>
              </w:rPr>
              <w:t>제1조 (시간 동기화)</w:t>
            </w:r>
            <w:r w:rsidR="00453CCD" w:rsidRPr="00AB54EC">
              <w:rPr>
                <w:noProof/>
                <w:webHidden/>
                <w:color w:val="000000" w:themeColor="text1"/>
              </w:rPr>
              <w:tab/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="00453CCD" w:rsidRPr="00AB54EC">
              <w:rPr>
                <w:noProof/>
                <w:webHidden/>
                <w:color w:val="000000" w:themeColor="text1"/>
              </w:rPr>
              <w:instrText xml:space="preserve"> PAGEREF _Toc13595544 \h </w:instrText>
            </w:r>
            <w:r w:rsidR="00453CCD" w:rsidRPr="00AB54EC">
              <w:rPr>
                <w:noProof/>
                <w:webHidden/>
                <w:color w:val="000000" w:themeColor="text1"/>
              </w:rPr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="00453CCD" w:rsidRPr="00AB54EC">
              <w:rPr>
                <w:noProof/>
                <w:webHidden/>
                <w:color w:val="000000" w:themeColor="text1"/>
              </w:rPr>
              <w:t>3</w:t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1FBD5C" w14:textId="1348AB8A" w:rsidR="00453CCD" w:rsidRPr="00AB54EC" w:rsidRDefault="00AB54E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5545" w:history="1">
            <w:r w:rsidR="00453CCD" w:rsidRPr="00AB54EC">
              <w:rPr>
                <w:rStyle w:val="a9"/>
                <w:noProof/>
                <w:color w:val="000000" w:themeColor="text1"/>
              </w:rPr>
              <w:t>제2조 (정보시스템 로그기준 정의)</w:t>
            </w:r>
            <w:r w:rsidR="00453CCD" w:rsidRPr="00AB54EC">
              <w:rPr>
                <w:noProof/>
                <w:webHidden/>
                <w:color w:val="000000" w:themeColor="text1"/>
              </w:rPr>
              <w:tab/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="00453CCD" w:rsidRPr="00AB54EC">
              <w:rPr>
                <w:noProof/>
                <w:webHidden/>
                <w:color w:val="000000" w:themeColor="text1"/>
              </w:rPr>
              <w:instrText xml:space="preserve"> PAGEREF _Toc13595545 \h </w:instrText>
            </w:r>
            <w:r w:rsidR="00453CCD" w:rsidRPr="00AB54EC">
              <w:rPr>
                <w:noProof/>
                <w:webHidden/>
                <w:color w:val="000000" w:themeColor="text1"/>
              </w:rPr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="00453CCD" w:rsidRPr="00AB54EC">
              <w:rPr>
                <w:noProof/>
                <w:webHidden/>
                <w:color w:val="000000" w:themeColor="text1"/>
              </w:rPr>
              <w:t>3</w:t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B06CED" w14:textId="4CE9DA88" w:rsidR="00453CCD" w:rsidRPr="00AB54EC" w:rsidRDefault="00AB54E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5546" w:history="1">
            <w:r w:rsidR="00453CCD" w:rsidRPr="00AB54EC">
              <w:rPr>
                <w:rStyle w:val="a9"/>
                <w:noProof/>
                <w:color w:val="000000" w:themeColor="text1"/>
              </w:rPr>
              <w:t>제3조 (보관 및 백업)</w:t>
            </w:r>
            <w:r w:rsidR="00453CCD" w:rsidRPr="00AB54EC">
              <w:rPr>
                <w:noProof/>
                <w:webHidden/>
                <w:color w:val="000000" w:themeColor="text1"/>
              </w:rPr>
              <w:tab/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="00453CCD" w:rsidRPr="00AB54EC">
              <w:rPr>
                <w:noProof/>
                <w:webHidden/>
                <w:color w:val="000000" w:themeColor="text1"/>
              </w:rPr>
              <w:instrText xml:space="preserve"> PAGEREF _Toc13595546 \h </w:instrText>
            </w:r>
            <w:r w:rsidR="00453CCD" w:rsidRPr="00AB54EC">
              <w:rPr>
                <w:noProof/>
                <w:webHidden/>
                <w:color w:val="000000" w:themeColor="text1"/>
              </w:rPr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="00453CCD" w:rsidRPr="00AB54EC">
              <w:rPr>
                <w:noProof/>
                <w:webHidden/>
                <w:color w:val="000000" w:themeColor="text1"/>
              </w:rPr>
              <w:t>4</w:t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FBFA1" w14:textId="2B12CC2A" w:rsidR="00453CCD" w:rsidRPr="00AB54EC" w:rsidRDefault="00AB54E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5547" w:history="1">
            <w:r w:rsidR="00453CCD" w:rsidRPr="00AB54EC">
              <w:rPr>
                <w:rStyle w:val="a9"/>
                <w:noProof/>
                <w:color w:val="000000" w:themeColor="text1"/>
              </w:rPr>
              <w:t>제4조 (로그검토)</w:t>
            </w:r>
            <w:r w:rsidR="00453CCD" w:rsidRPr="00AB54EC">
              <w:rPr>
                <w:noProof/>
                <w:webHidden/>
                <w:color w:val="000000" w:themeColor="text1"/>
              </w:rPr>
              <w:tab/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begin"/>
            </w:r>
            <w:r w:rsidR="00453CCD" w:rsidRPr="00AB54EC">
              <w:rPr>
                <w:noProof/>
                <w:webHidden/>
                <w:color w:val="000000" w:themeColor="text1"/>
              </w:rPr>
              <w:instrText xml:space="preserve"> PAGEREF _Toc13595547 \h </w:instrText>
            </w:r>
            <w:r w:rsidR="00453CCD" w:rsidRPr="00AB54EC">
              <w:rPr>
                <w:noProof/>
                <w:webHidden/>
                <w:color w:val="000000" w:themeColor="text1"/>
              </w:rPr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separate"/>
            </w:r>
            <w:r w:rsidR="00453CCD" w:rsidRPr="00AB54EC">
              <w:rPr>
                <w:noProof/>
                <w:webHidden/>
                <w:color w:val="000000" w:themeColor="text1"/>
              </w:rPr>
              <w:t>4</w:t>
            </w:r>
            <w:r w:rsidR="00453CCD" w:rsidRPr="00AB54E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E8C414" w14:textId="0B2F4200" w:rsidR="00453CCD" w:rsidRPr="00AB54EC" w:rsidRDefault="00453CCD">
          <w:pPr>
            <w:rPr>
              <w:color w:val="000000" w:themeColor="text1"/>
            </w:rPr>
          </w:pPr>
          <w:r w:rsidRPr="00AB54EC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B88B778" w14:textId="77777777" w:rsidR="00230ADF" w:rsidRPr="00AB54EC" w:rsidRDefault="00230ADF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79D64076" w14:textId="77777777" w:rsidR="003E0244" w:rsidRPr="00AB54EC" w:rsidRDefault="006B7E07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br w:type="page"/>
      </w:r>
    </w:p>
    <w:p w14:paraId="73B8DE01" w14:textId="77777777" w:rsidR="0054643B" w:rsidRPr="00AB54EC" w:rsidRDefault="0054643B" w:rsidP="00453CCD">
      <w:pPr>
        <w:pStyle w:val="1"/>
        <w:rPr>
          <w:color w:val="000000" w:themeColor="text1"/>
        </w:rPr>
      </w:pPr>
      <w:bookmarkStart w:id="0" w:name="_Toc13595542"/>
      <w:r w:rsidRPr="00AB54EC">
        <w:rPr>
          <w:rFonts w:hint="eastAsia"/>
          <w:color w:val="000000" w:themeColor="text1"/>
        </w:rPr>
        <w:lastRenderedPageBreak/>
        <w:t>목적</w:t>
      </w:r>
      <w:bookmarkEnd w:id="0"/>
    </w:p>
    <w:p w14:paraId="0BD71933" w14:textId="6DEE6916" w:rsidR="0054643B" w:rsidRPr="00AB54EC" w:rsidRDefault="0054643B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 xml:space="preserve">본 지침은 </w:t>
      </w:r>
      <w:r w:rsidR="00AB54EC" w:rsidRPr="00AB54EC">
        <w:rPr>
          <w:rFonts w:asciiTheme="minorHAnsi" w:eastAsiaTheme="minorHAnsi" w:hint="eastAsia"/>
          <w:color w:val="000000" w:themeColor="text1"/>
          <w:kern w:val="0"/>
        </w:rPr>
        <w:t xml:space="preserve">주식회사 </w:t>
      </w:r>
      <w:proofErr w:type="spellStart"/>
      <w:r w:rsidR="00AB54EC" w:rsidRPr="00AB54EC">
        <w:rPr>
          <w:rFonts w:asciiTheme="minorHAnsi" w:eastAsiaTheme="minorHAnsi" w:hint="eastAsia"/>
          <w:color w:val="000000" w:themeColor="text1"/>
          <w:kern w:val="0"/>
        </w:rPr>
        <w:t>제타큐브</w:t>
      </w:r>
      <w:proofErr w:type="spellEnd"/>
      <w:r w:rsidRPr="00AB54EC">
        <w:rPr>
          <w:rFonts w:asciiTheme="minorHAnsi" w:eastAsiaTheme="minorHAnsi" w:hint="eastAsia"/>
          <w:color w:val="000000" w:themeColor="text1"/>
        </w:rPr>
        <w:t xml:space="preserve">(이하 '회사') 소유의 정보시스템 </w:t>
      </w:r>
      <w:r w:rsidR="005E1D63" w:rsidRPr="00AB54EC">
        <w:rPr>
          <w:rFonts w:asciiTheme="minorHAnsi" w:eastAsiaTheme="minorHAnsi" w:hint="eastAsia"/>
          <w:color w:val="000000" w:themeColor="text1"/>
        </w:rPr>
        <w:t>로그 및 데이터의 검토/백업 등</w:t>
      </w:r>
      <w:r w:rsidRPr="00AB54EC">
        <w:rPr>
          <w:rFonts w:asciiTheme="minorHAnsi" w:eastAsiaTheme="minorHAnsi" w:hint="eastAsia"/>
          <w:color w:val="000000" w:themeColor="text1"/>
        </w:rPr>
        <w:t>에 대한 통제를 구성하고 관리하는 방법들을 정함으로써 회사의 사업 연속성을 보장하고 사업 손실을 최소화하는데 있다</w:t>
      </w:r>
      <w:r w:rsidR="00E24C5C" w:rsidRPr="00AB54EC">
        <w:rPr>
          <w:rFonts w:asciiTheme="minorHAnsi" w:eastAsiaTheme="minorHAnsi" w:hint="eastAsia"/>
          <w:color w:val="000000" w:themeColor="text1"/>
        </w:rPr>
        <w:t>.</w:t>
      </w:r>
    </w:p>
    <w:p w14:paraId="157FBFBE" w14:textId="77777777" w:rsidR="0054643B" w:rsidRPr="00AB54EC" w:rsidRDefault="0054643B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</w:p>
    <w:p w14:paraId="7E5F70D9" w14:textId="77777777" w:rsidR="0054643B" w:rsidRPr="00AB54EC" w:rsidRDefault="0054643B" w:rsidP="00453CCD">
      <w:pPr>
        <w:pStyle w:val="1"/>
        <w:rPr>
          <w:color w:val="000000" w:themeColor="text1"/>
        </w:rPr>
      </w:pPr>
      <w:bookmarkStart w:id="1" w:name="_Toc13595543"/>
      <w:r w:rsidRPr="00AB54EC">
        <w:rPr>
          <w:rFonts w:hint="eastAsia"/>
          <w:color w:val="000000" w:themeColor="text1"/>
        </w:rPr>
        <w:t>범위</w:t>
      </w:r>
      <w:bookmarkEnd w:id="1"/>
    </w:p>
    <w:p w14:paraId="53F15F9E" w14:textId="77777777" w:rsidR="0054643B" w:rsidRPr="00AB54EC" w:rsidRDefault="0054643B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>회사의 사업장 내의 모든 정보시스템을 그 적용범위로 하며, 적용범위 내의 모든 자원을 이용하여 정보전달을 행하는 모든 사용자 및 정보시스템을 그 대상으로 한다</w:t>
      </w:r>
      <w:r w:rsidR="00E24C5C" w:rsidRPr="00AB54EC">
        <w:rPr>
          <w:rFonts w:asciiTheme="minorHAnsi" w:eastAsiaTheme="minorHAnsi" w:hint="eastAsia"/>
          <w:color w:val="000000" w:themeColor="text1"/>
        </w:rPr>
        <w:t>.</w:t>
      </w:r>
    </w:p>
    <w:p w14:paraId="44930684" w14:textId="77777777" w:rsidR="0054643B" w:rsidRPr="00AB54EC" w:rsidRDefault="0054643B" w:rsidP="00453CC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  <w:r w:rsidRPr="00AB54EC">
        <w:rPr>
          <w:rFonts w:asciiTheme="minorHAnsi" w:eastAsiaTheme="minorHAnsi" w:hint="eastAsia"/>
          <w:color w:val="000000" w:themeColor="text1"/>
        </w:rPr>
        <w:tab/>
      </w:r>
    </w:p>
    <w:p w14:paraId="204BA012" w14:textId="0EAEA9E6" w:rsidR="0054643B" w:rsidRPr="00AB54EC" w:rsidRDefault="00E24C5C" w:rsidP="00453CCD">
      <w:pPr>
        <w:pStyle w:val="1"/>
        <w:rPr>
          <w:color w:val="000000" w:themeColor="text1"/>
        </w:rPr>
      </w:pPr>
      <w:bookmarkStart w:id="2" w:name="_Toc13595544"/>
      <w:r w:rsidRPr="00AB54EC">
        <w:rPr>
          <w:rFonts w:hint="eastAsia"/>
          <w:color w:val="000000" w:themeColor="text1"/>
        </w:rPr>
        <w:t>제</w:t>
      </w:r>
      <w:r w:rsidR="0054643B" w:rsidRPr="00AB54EC">
        <w:rPr>
          <w:rFonts w:hint="eastAsia"/>
          <w:color w:val="000000" w:themeColor="text1"/>
        </w:rPr>
        <w:t>1조</w:t>
      </w:r>
      <w:r w:rsidR="007B0909" w:rsidRPr="00AB54EC">
        <w:rPr>
          <w:rFonts w:hint="eastAsia"/>
          <w:color w:val="000000" w:themeColor="text1"/>
        </w:rPr>
        <w:t xml:space="preserve"> </w:t>
      </w:r>
      <w:r w:rsidRPr="00AB54EC">
        <w:rPr>
          <w:rFonts w:hint="eastAsia"/>
          <w:color w:val="000000" w:themeColor="text1"/>
        </w:rPr>
        <w:t>(</w:t>
      </w:r>
      <w:r w:rsidR="005E1D63" w:rsidRPr="00AB54EC">
        <w:rPr>
          <w:rFonts w:hint="eastAsia"/>
          <w:color w:val="000000" w:themeColor="text1"/>
        </w:rPr>
        <w:t>시간 동기화</w:t>
      </w:r>
      <w:r w:rsidRPr="00AB54EC">
        <w:rPr>
          <w:rFonts w:hint="eastAsia"/>
          <w:color w:val="000000" w:themeColor="text1"/>
        </w:rPr>
        <w:t>)</w:t>
      </w:r>
      <w:bookmarkEnd w:id="2"/>
    </w:p>
    <w:p w14:paraId="17F9FEDF" w14:textId="1496DCD9" w:rsidR="007D111D" w:rsidRPr="00AB54EC" w:rsidRDefault="005E1D63" w:rsidP="00453CC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>1. 정보시스템의 시각을 내부 또는 외부의 NTP서버와 동기화하여야 한다.</w:t>
      </w:r>
    </w:p>
    <w:p w14:paraId="7AA32AAC" w14:textId="42693427" w:rsidR="005E1D63" w:rsidRPr="00AB54EC" w:rsidRDefault="005E1D63" w:rsidP="00453CC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59029BDA" w14:textId="0C1E105E" w:rsidR="00F13738" w:rsidRPr="00AB54EC" w:rsidRDefault="00F13738" w:rsidP="00453CCD">
      <w:pPr>
        <w:pStyle w:val="1"/>
        <w:rPr>
          <w:color w:val="000000" w:themeColor="text1"/>
        </w:rPr>
      </w:pPr>
      <w:bookmarkStart w:id="3" w:name="_Toc13595545"/>
      <w:r w:rsidRPr="00AB54EC">
        <w:rPr>
          <w:rFonts w:hint="eastAsia"/>
          <w:color w:val="000000" w:themeColor="text1"/>
        </w:rPr>
        <w:t>제2조 (정보시스템 로그기준 정의)</w:t>
      </w:r>
      <w:bookmarkEnd w:id="3"/>
    </w:p>
    <w:p w14:paraId="26F1008A" w14:textId="77777777" w:rsidR="00F13738" w:rsidRPr="00AB54EC" w:rsidRDefault="00F13738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color w:val="000000" w:themeColor="text1"/>
        </w:rPr>
        <w:t>1. 정보시스템에서 발생되는 로그에 대한 관리는 다음을 따른다.</w:t>
      </w:r>
    </w:p>
    <w:p w14:paraId="06AE7505" w14:textId="28E16714" w:rsidR="00F13738" w:rsidRPr="00AB54EC" w:rsidRDefault="00F13738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color w:val="000000" w:themeColor="text1"/>
        </w:rPr>
        <w:t>가. 로그유형: 계정 관련, 권한</w:t>
      </w:r>
      <w:r w:rsidR="00327E4D" w:rsidRPr="00AB54EC">
        <w:rPr>
          <w:rFonts w:hint="eastAsia"/>
          <w:color w:val="000000" w:themeColor="text1"/>
        </w:rPr>
        <w:t>관</w:t>
      </w:r>
      <w:r w:rsidRPr="00AB54EC">
        <w:rPr>
          <w:color w:val="000000" w:themeColor="text1"/>
        </w:rPr>
        <w:t>련, 접근, 액션, 시스템, 구매/취소이력</w:t>
      </w:r>
    </w:p>
    <w:p w14:paraId="6DCBEDD9" w14:textId="3B422641" w:rsidR="00F13738" w:rsidRPr="00AB54EC" w:rsidRDefault="00F13738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color w:val="000000" w:themeColor="text1"/>
        </w:rPr>
        <w:t xml:space="preserve">나. 보존기간: </w:t>
      </w:r>
      <w:r w:rsidR="00200ABE" w:rsidRPr="00AB54EC">
        <w:rPr>
          <w:color w:val="000000" w:themeColor="text1"/>
        </w:rPr>
        <w:t>12</w:t>
      </w:r>
      <w:r w:rsidRPr="00AB54EC">
        <w:rPr>
          <w:color w:val="000000" w:themeColor="text1"/>
        </w:rPr>
        <w:t>개월 이상을 원칙으로 한다. 단, 구매</w:t>
      </w:r>
      <w:r w:rsidR="00406F2C" w:rsidRPr="00AB54EC">
        <w:rPr>
          <w:rFonts w:hint="eastAsia"/>
          <w:color w:val="000000" w:themeColor="text1"/>
        </w:rPr>
        <w:t xml:space="preserve"> </w:t>
      </w:r>
      <w:r w:rsidRPr="00AB54EC">
        <w:rPr>
          <w:color w:val="000000" w:themeColor="text1"/>
        </w:rPr>
        <w:t xml:space="preserve">관련한 로그는 </w:t>
      </w:r>
      <w:r w:rsidR="00200ABE" w:rsidRPr="00AB54EC">
        <w:rPr>
          <w:color w:val="000000" w:themeColor="text1"/>
        </w:rPr>
        <w:t>5</w:t>
      </w:r>
      <w:r w:rsidRPr="00AB54EC">
        <w:rPr>
          <w:color w:val="000000" w:themeColor="text1"/>
        </w:rPr>
        <w:t>년간 보관을 해야 한다.</w:t>
      </w:r>
    </w:p>
    <w:p w14:paraId="43707E0A" w14:textId="73C25A6F" w:rsidR="00F13738" w:rsidRPr="00AB54EC" w:rsidRDefault="00F13738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color w:val="000000" w:themeColor="text1"/>
        </w:rPr>
        <w:t>다. 보존방법: 도난, 분실되지 않도록 안전하게 보관한다.</w:t>
      </w:r>
      <w:r w:rsidR="003E3974" w:rsidRPr="00AB54EC">
        <w:rPr>
          <w:color w:val="000000" w:themeColor="text1"/>
        </w:rPr>
        <w:t xml:space="preserve"> </w:t>
      </w:r>
    </w:p>
    <w:p w14:paraId="4DA0282A" w14:textId="77777777" w:rsidR="00F13738" w:rsidRPr="00AB54EC" w:rsidRDefault="00F13738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color w:val="000000" w:themeColor="text1"/>
        </w:rPr>
        <w:t>2.(법) 다음 로그 유형은 각 로그 보존기간을 적용하여야 한다.</w:t>
      </w:r>
    </w:p>
    <w:p w14:paraId="1431A7A1" w14:textId="58DBEB05" w:rsidR="00F13738" w:rsidRPr="00AB54EC" w:rsidRDefault="00F13738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color w:val="000000" w:themeColor="text1"/>
        </w:rPr>
        <w:t xml:space="preserve">가. 개인정보처리시스템에 대한 사용자 계정 및 권한에 대한 추가, 수정, 삭제 내역: </w:t>
      </w:r>
      <w:r w:rsidR="00480253" w:rsidRPr="00AB54EC">
        <w:rPr>
          <w:color w:val="000000" w:themeColor="text1"/>
        </w:rPr>
        <w:t>3</w:t>
      </w:r>
      <w:r w:rsidRPr="00AB54EC">
        <w:rPr>
          <w:color w:val="000000" w:themeColor="text1"/>
        </w:rPr>
        <w:t>년 이상</w:t>
      </w:r>
    </w:p>
    <w:p w14:paraId="4FF89332" w14:textId="665C1EB9" w:rsidR="00F13738" w:rsidRPr="00AB54EC" w:rsidRDefault="00F13738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color w:val="000000" w:themeColor="text1"/>
        </w:rPr>
        <w:t>나. 개인정보 취급자가 개인정보처리시스템에 접속한계정, 접속일시, 접속지정보, 처리한</w:t>
      </w:r>
      <w:r w:rsidRPr="00AB54EC">
        <w:rPr>
          <w:rFonts w:hint="eastAsia"/>
          <w:color w:val="000000" w:themeColor="text1"/>
        </w:rPr>
        <w:t xml:space="preserve"> </w:t>
      </w:r>
      <w:r w:rsidRPr="00AB54EC">
        <w:rPr>
          <w:color w:val="000000" w:themeColor="text1"/>
        </w:rPr>
        <w:t xml:space="preserve">정보주체정보, 수행업무의 접속기록: 12개월 이상 </w:t>
      </w:r>
    </w:p>
    <w:p w14:paraId="0E33B87D" w14:textId="642019E7" w:rsidR="00F13738" w:rsidRPr="00AB54EC" w:rsidRDefault="00453CCD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다</w:t>
      </w:r>
      <w:r w:rsidR="00F13738" w:rsidRPr="00AB54EC">
        <w:rPr>
          <w:color w:val="000000" w:themeColor="text1"/>
        </w:rPr>
        <w:t xml:space="preserve">. 고유식별정보 또는 민감정보를 처리하는 개인정보처리시스템의 접속기록: 24개월 이상 </w:t>
      </w:r>
    </w:p>
    <w:p w14:paraId="60F6C5BC" w14:textId="617A0B19" w:rsidR="002B51A6" w:rsidRPr="00AB54EC" w:rsidRDefault="00453CCD" w:rsidP="00E10701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lastRenderedPageBreak/>
        <w:t>라</w:t>
      </w:r>
      <w:r w:rsidR="00F13738" w:rsidRPr="00AB54EC">
        <w:rPr>
          <w:color w:val="000000" w:themeColor="text1"/>
        </w:rPr>
        <w:t>. 5만명 이상의 고객의 개인정보를 처리할 경우</w:t>
      </w:r>
      <w:r w:rsidR="00F56DCB" w:rsidRPr="00AB54EC">
        <w:rPr>
          <w:rFonts w:hint="eastAsia"/>
          <w:color w:val="000000" w:themeColor="text1"/>
        </w:rPr>
        <w:t>에</w:t>
      </w:r>
      <w:r w:rsidR="00F13738" w:rsidRPr="00AB54EC">
        <w:rPr>
          <w:color w:val="000000" w:themeColor="text1"/>
        </w:rPr>
        <w:t xml:space="preserve"> 모든 개인정보처리시스템의 접속기록: 24개월 이상</w:t>
      </w:r>
    </w:p>
    <w:p w14:paraId="5436F206" w14:textId="77777777" w:rsidR="00334FE2" w:rsidRPr="00AB54EC" w:rsidRDefault="00334FE2" w:rsidP="00453CC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433DC762" w14:textId="149BF641" w:rsidR="005E1D63" w:rsidRPr="00AB54EC" w:rsidRDefault="00E61961" w:rsidP="00453CCD">
      <w:pPr>
        <w:pStyle w:val="1"/>
        <w:rPr>
          <w:color w:val="000000" w:themeColor="text1"/>
        </w:rPr>
      </w:pPr>
      <w:bookmarkStart w:id="4" w:name="_Toc13595546"/>
      <w:r w:rsidRPr="00AB54EC">
        <w:rPr>
          <w:rFonts w:hint="eastAsia"/>
          <w:color w:val="000000" w:themeColor="text1"/>
        </w:rPr>
        <w:t>제3조 (보관 및 백업)</w:t>
      </w:r>
      <w:bookmarkEnd w:id="4"/>
    </w:p>
    <w:p w14:paraId="2B2CF2DD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1. 정보시스템의 가용성 및 데이터의 무결성을 유지하기 위해 다음과 같은 백업절차를 따른다.</w:t>
      </w:r>
    </w:p>
    <w:p w14:paraId="766DCC78" w14:textId="10DEBC66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 xml:space="preserve">가. 백업대상: </w:t>
      </w:r>
      <w:r w:rsidR="00AE13B8" w:rsidRPr="00AB54EC">
        <w:rPr>
          <w:rFonts w:hint="eastAsia"/>
          <w:color w:val="000000" w:themeColor="text1"/>
        </w:rPr>
        <w:t>접속기록</w:t>
      </w:r>
      <w:r w:rsidRPr="00AB54EC">
        <w:rPr>
          <w:rFonts w:hint="eastAsia"/>
          <w:color w:val="000000" w:themeColor="text1"/>
        </w:rPr>
        <w:t>, DB데이타, 설정파일, 파일시스템</w:t>
      </w:r>
    </w:p>
    <w:p w14:paraId="6D49FCAB" w14:textId="4BEE5977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나. 주기: 6개월 단위를 기본으로 한다. 단, 자동화 백업이 가능할 경우에는 일일백업 또는 주일백업 등을 실시한다. 또한, 중요한 변화가 발생된 이후에는 백업을 진행한다.</w:t>
      </w:r>
    </w:p>
    <w:p w14:paraId="4A6F2DAC" w14:textId="11EAFDDB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 xml:space="preserve">다. 방법: 최초 1회 풀 백업을 진행 후 차등백업을 기본으로 </w:t>
      </w:r>
      <w:r w:rsidR="00177FBB" w:rsidRPr="00AB54EC">
        <w:rPr>
          <w:rFonts w:hint="eastAsia"/>
          <w:color w:val="000000" w:themeColor="text1"/>
        </w:rPr>
        <w:t xml:space="preserve">하며, </w:t>
      </w:r>
      <w:r w:rsidR="00AE13B8" w:rsidRPr="00AB54EC">
        <w:rPr>
          <w:rFonts w:hint="eastAsia"/>
          <w:color w:val="000000" w:themeColor="text1"/>
        </w:rPr>
        <w:t xml:space="preserve">개인정보 등 </w:t>
      </w:r>
      <w:r w:rsidR="00177FBB" w:rsidRPr="00AB54EC">
        <w:rPr>
          <w:rFonts w:hint="eastAsia"/>
          <w:color w:val="000000" w:themeColor="text1"/>
        </w:rPr>
        <w:t>중요 데이터에 대해서는 소산백업을 진행한다.</w:t>
      </w:r>
      <w:r w:rsidRPr="00AB54EC">
        <w:rPr>
          <w:rFonts w:hint="eastAsia"/>
          <w:color w:val="000000" w:themeColor="text1"/>
        </w:rPr>
        <w:t xml:space="preserve"> </w:t>
      </w:r>
      <w:r w:rsidR="00E777B0" w:rsidRPr="00AB54EC">
        <w:rPr>
          <w:rFonts w:hint="eastAsia"/>
          <w:color w:val="000000" w:themeColor="text1"/>
        </w:rPr>
        <w:t>특히</w:t>
      </w:r>
      <w:r w:rsidR="00E777B0" w:rsidRPr="00AB54EC">
        <w:rPr>
          <w:color w:val="000000" w:themeColor="text1"/>
        </w:rPr>
        <w:t xml:space="preserve">, </w:t>
      </w:r>
      <w:proofErr w:type="spellStart"/>
      <w:r w:rsidR="00E777B0" w:rsidRPr="00AB54EC">
        <w:rPr>
          <w:color w:val="000000" w:themeColor="text1"/>
        </w:rPr>
        <w:t>월랫운영과</w:t>
      </w:r>
      <w:proofErr w:type="spellEnd"/>
      <w:r w:rsidR="00E777B0" w:rsidRPr="00AB54EC">
        <w:rPr>
          <w:color w:val="000000" w:themeColor="text1"/>
        </w:rPr>
        <w:t xml:space="preserve"> 관련된 데이터도 소산백업을 진행한다.</w:t>
      </w:r>
    </w:p>
    <w:p w14:paraId="2637FB93" w14:textId="7F1962F1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 xml:space="preserve">라. 보존기간: </w:t>
      </w:r>
      <w:r w:rsidR="00177FBB" w:rsidRPr="00AB54EC">
        <w:rPr>
          <w:rFonts w:hint="eastAsia"/>
          <w:color w:val="000000" w:themeColor="text1"/>
        </w:rPr>
        <w:t xml:space="preserve">최소 </w:t>
      </w:r>
      <w:r w:rsidR="00CA4F3F" w:rsidRPr="00AB54EC">
        <w:rPr>
          <w:color w:val="000000" w:themeColor="text1"/>
        </w:rPr>
        <w:t>6</w:t>
      </w:r>
      <w:r w:rsidR="00177FBB" w:rsidRPr="00AB54EC">
        <w:rPr>
          <w:rFonts w:hint="eastAsia"/>
          <w:color w:val="000000" w:themeColor="text1"/>
        </w:rPr>
        <w:t xml:space="preserve">개월을 기본으로 한다. 단, CCTV 데이터에 대해서는 예외로 </w:t>
      </w:r>
      <w:r w:rsidR="00CA4F3F" w:rsidRPr="00AB54EC">
        <w:rPr>
          <w:rFonts w:hint="eastAsia"/>
          <w:color w:val="000000" w:themeColor="text1"/>
        </w:rPr>
        <w:t>할 수 있다</w:t>
      </w:r>
      <w:r w:rsidR="00177FBB" w:rsidRPr="00AB54EC">
        <w:rPr>
          <w:rFonts w:hint="eastAsia"/>
          <w:color w:val="000000" w:themeColor="text1"/>
        </w:rPr>
        <w:t>.</w:t>
      </w:r>
    </w:p>
    <w:p w14:paraId="3E42E7E4" w14:textId="0BF5B416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2. (법) 개인정보처리시스템의 로그</w:t>
      </w:r>
      <w:r w:rsidR="00177FBB" w:rsidRPr="00AB54EC">
        <w:rPr>
          <w:rFonts w:hint="eastAsia"/>
          <w:color w:val="000000" w:themeColor="text1"/>
        </w:rPr>
        <w:t>(접속기록 등)</w:t>
      </w:r>
      <w:r w:rsidRPr="00AB54EC">
        <w:rPr>
          <w:rFonts w:hint="eastAsia"/>
          <w:color w:val="000000" w:themeColor="text1"/>
        </w:rPr>
        <w:t>는 백업</w:t>
      </w:r>
      <w:r w:rsidR="00453CCD" w:rsidRPr="00AB54EC">
        <w:rPr>
          <w:rFonts w:hint="eastAsia"/>
          <w:color w:val="000000" w:themeColor="text1"/>
        </w:rPr>
        <w:t xml:space="preserve"> </w:t>
      </w:r>
      <w:r w:rsidRPr="00AB54EC">
        <w:rPr>
          <w:rFonts w:hint="eastAsia"/>
          <w:color w:val="000000" w:themeColor="text1"/>
        </w:rPr>
        <w:t xml:space="preserve">시 </w:t>
      </w:r>
      <w:proofErr w:type="spellStart"/>
      <w:r w:rsidRPr="00AB54EC">
        <w:rPr>
          <w:rFonts w:hint="eastAsia"/>
          <w:color w:val="000000" w:themeColor="text1"/>
        </w:rPr>
        <w:t>위변조</w:t>
      </w:r>
      <w:proofErr w:type="spellEnd"/>
      <w:r w:rsidRPr="00AB54EC">
        <w:rPr>
          <w:rFonts w:hint="eastAsia"/>
          <w:color w:val="000000" w:themeColor="text1"/>
        </w:rPr>
        <w:t xml:space="preserve"> 여부를 확인할 수 있는 방식(Read-Only 매체사용, </w:t>
      </w:r>
      <w:proofErr w:type="spellStart"/>
      <w:r w:rsidRPr="00AB54EC">
        <w:rPr>
          <w:rFonts w:hint="eastAsia"/>
          <w:color w:val="000000" w:themeColor="text1"/>
        </w:rPr>
        <w:t>해쉬값</w:t>
      </w:r>
      <w:proofErr w:type="spellEnd"/>
      <w:r w:rsidRPr="00AB54EC">
        <w:rPr>
          <w:rFonts w:hint="eastAsia"/>
          <w:color w:val="000000" w:themeColor="text1"/>
        </w:rPr>
        <w:t xml:space="preserve"> 적용, 백업매체 접근제어, </w:t>
      </w:r>
      <w:proofErr w:type="spellStart"/>
      <w:r w:rsidRPr="00AB54EC">
        <w:rPr>
          <w:rFonts w:hint="eastAsia"/>
          <w:color w:val="000000" w:themeColor="text1"/>
        </w:rPr>
        <w:t>위변조</w:t>
      </w:r>
      <w:proofErr w:type="spellEnd"/>
      <w:r w:rsidRPr="00AB54EC">
        <w:rPr>
          <w:rFonts w:hint="eastAsia"/>
          <w:color w:val="000000" w:themeColor="text1"/>
        </w:rPr>
        <w:t xml:space="preserve"> 방지 솔루션 등)을 적용하여야 한다.</w:t>
      </w:r>
    </w:p>
    <w:p w14:paraId="02CE81E9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3. 정보시스템에서 발생되는 모든 로그는 별도의 시스템 또는 매체에 백업하여 보존기간 이상만큼 보관하여야 한다.</w:t>
      </w:r>
    </w:p>
    <w:p w14:paraId="7E1BAFD8" w14:textId="2A0833C8" w:rsidR="00E61961" w:rsidRPr="00AB54EC" w:rsidRDefault="00177FBB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4</w:t>
      </w:r>
      <w:r w:rsidR="00E61961" w:rsidRPr="00AB54EC">
        <w:rPr>
          <w:rFonts w:hint="eastAsia"/>
          <w:color w:val="000000" w:themeColor="text1"/>
        </w:rPr>
        <w:t>. 정보시스템 계정, 정보시스템의 사용자계정 및 중요정보에 대한 접근권한 부여 및 변경(퇴직 및 휴직, 직무변경, 부서변경 등)에 대한 이력을 남겨야 한다.</w:t>
      </w:r>
    </w:p>
    <w:p w14:paraId="3F12DF83" w14:textId="6AC6EA4C" w:rsidR="00E61961" w:rsidRPr="00AB54EC" w:rsidRDefault="00177FBB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5</w:t>
      </w:r>
      <w:r w:rsidR="00E61961" w:rsidRPr="00AB54EC">
        <w:rPr>
          <w:rFonts w:hint="eastAsia"/>
          <w:color w:val="000000" w:themeColor="text1"/>
        </w:rPr>
        <w:t>. 백업된 정보시스템의 데이터가 정상적으로 복구될 수 있도록 복구 테스트를 진행한다.</w:t>
      </w:r>
    </w:p>
    <w:p w14:paraId="0B59E42F" w14:textId="12938F2E" w:rsidR="00E61961" w:rsidRPr="00AB54EC" w:rsidRDefault="00E61961" w:rsidP="00453CC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41E8A2B7" w14:textId="32228024" w:rsidR="00E61961" w:rsidRPr="00AB54EC" w:rsidRDefault="00E61961" w:rsidP="00453CCD">
      <w:pPr>
        <w:pStyle w:val="1"/>
        <w:rPr>
          <w:color w:val="000000" w:themeColor="text1"/>
        </w:rPr>
      </w:pPr>
      <w:bookmarkStart w:id="5" w:name="_Toc13595547"/>
      <w:r w:rsidRPr="00AB54EC">
        <w:rPr>
          <w:rFonts w:hint="eastAsia"/>
          <w:color w:val="000000" w:themeColor="text1"/>
        </w:rPr>
        <w:t>제4조 (로그검토)</w:t>
      </w:r>
      <w:bookmarkEnd w:id="5"/>
    </w:p>
    <w:p w14:paraId="7B637C88" w14:textId="77777777" w:rsidR="00E61961" w:rsidRPr="00AB54EC" w:rsidRDefault="00E61961" w:rsidP="00453CC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  <w:r w:rsidRPr="00AB54EC">
        <w:rPr>
          <w:rFonts w:asciiTheme="minorHAnsi" w:eastAsiaTheme="minorHAnsi" w:hint="eastAsia"/>
          <w:color w:val="000000" w:themeColor="text1"/>
        </w:rPr>
        <w:t>1. 정보시스템에 대한 사용자 로그 검토 기준은 다음과 같다.</w:t>
      </w:r>
    </w:p>
    <w:p w14:paraId="32AD6584" w14:textId="37759BCE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가. 접근의 타당서(업무시간 외 접속 등)</w:t>
      </w:r>
    </w:p>
    <w:p w14:paraId="411C5963" w14:textId="1819F917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lastRenderedPageBreak/>
        <w:t>나. 불법적인 유출시도(</w:t>
      </w:r>
      <w:proofErr w:type="spellStart"/>
      <w:r w:rsidRPr="00AB54EC">
        <w:rPr>
          <w:rFonts w:hint="eastAsia"/>
          <w:color w:val="000000" w:themeColor="text1"/>
        </w:rPr>
        <w:t>미승인</w:t>
      </w:r>
      <w:proofErr w:type="spellEnd"/>
      <w:r w:rsidRPr="00AB54EC">
        <w:rPr>
          <w:rFonts w:hint="eastAsia"/>
          <w:color w:val="000000" w:themeColor="text1"/>
        </w:rPr>
        <w:t xml:space="preserve"> 계정의 접속시도 등)</w:t>
      </w:r>
    </w:p>
    <w:p w14:paraId="709AC642" w14:textId="26E41C2F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다. 오남용(개인정보 과다 조회 등)</w:t>
      </w:r>
    </w:p>
    <w:p w14:paraId="65999A11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2. 정보시스템에 대한 사용자 접근이 업무상 허용된 범위에 있는지를 다음을 따라 확인한다.</w:t>
      </w:r>
    </w:p>
    <w:p w14:paraId="50B872D7" w14:textId="4B62C31D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가. 모니터링 대상: 접속</w:t>
      </w:r>
      <w:r w:rsidR="00AE13B8" w:rsidRPr="00AB54EC">
        <w:rPr>
          <w:rFonts w:hint="eastAsia"/>
          <w:color w:val="000000" w:themeColor="text1"/>
        </w:rPr>
        <w:t>기록</w:t>
      </w:r>
      <w:r w:rsidRPr="00AB54EC">
        <w:rPr>
          <w:rFonts w:hint="eastAsia"/>
          <w:color w:val="000000" w:themeColor="text1"/>
        </w:rPr>
        <w:t xml:space="preserve">, 액션로그 </w:t>
      </w:r>
    </w:p>
    <w:p w14:paraId="4F1A74D3" w14:textId="181A7E0F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나. 모니터링 방법: 사용자 로그 검토 기준</w:t>
      </w:r>
      <w:r w:rsidR="00177FBB" w:rsidRPr="00AB54EC">
        <w:rPr>
          <w:rFonts w:hint="eastAsia"/>
          <w:color w:val="000000" w:themeColor="text1"/>
        </w:rPr>
        <w:t>적용</w:t>
      </w:r>
    </w:p>
    <w:p w14:paraId="1FF6037C" w14:textId="3CE7CA5E" w:rsidR="00E61961" w:rsidRPr="00AB54EC" w:rsidRDefault="00E61961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 xml:space="preserve">다. 모니터링 주기: </w:t>
      </w:r>
      <w:r w:rsidR="00900277" w:rsidRPr="00AB54EC">
        <w:rPr>
          <w:rFonts w:hint="eastAsia"/>
          <w:color w:val="000000" w:themeColor="text1"/>
        </w:rPr>
        <w:t>반기</w:t>
      </w:r>
      <w:r w:rsidR="00900277" w:rsidRPr="00AB54EC">
        <w:rPr>
          <w:color w:val="000000" w:themeColor="text1"/>
        </w:rPr>
        <w:t xml:space="preserve"> 1회 이상 진행. 단, 개인정보처리시스템인 경우에는 월1회 이상 진행</w:t>
      </w:r>
      <w:r w:rsidR="00407455" w:rsidRPr="00AB54EC">
        <w:rPr>
          <w:rFonts w:hint="eastAsia"/>
          <w:color w:val="000000" w:themeColor="text1"/>
          <w:kern w:val="0"/>
        </w:rPr>
        <w:t>[시행일자: 24년 9월 15일]</w:t>
      </w:r>
      <w:r w:rsidR="00900277" w:rsidRPr="00AB54EC">
        <w:rPr>
          <w:color w:val="000000" w:themeColor="text1"/>
        </w:rPr>
        <w:t xml:space="preserve">. 특히, </w:t>
      </w:r>
      <w:proofErr w:type="spellStart"/>
      <w:r w:rsidR="00900277" w:rsidRPr="00AB54EC">
        <w:rPr>
          <w:color w:val="000000" w:themeColor="text1"/>
        </w:rPr>
        <w:t>월렛과</w:t>
      </w:r>
      <w:proofErr w:type="spellEnd"/>
      <w:r w:rsidR="00900277" w:rsidRPr="00AB54EC">
        <w:rPr>
          <w:color w:val="000000" w:themeColor="text1"/>
        </w:rPr>
        <w:t xml:space="preserve"> 관련된 정보처리시스템인 경우에도 월1회 이상 진행.</w:t>
      </w:r>
    </w:p>
    <w:p w14:paraId="17276580" w14:textId="67D91530" w:rsidR="00900277" w:rsidRPr="00AB54EC" w:rsidRDefault="00900277" w:rsidP="00453CCD">
      <w:pPr>
        <w:pStyle w:val="a8"/>
        <w:spacing w:line="276" w:lineRule="auto"/>
        <w:ind w:left="933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라.</w:t>
      </w:r>
      <w:r w:rsidRPr="00AB54EC">
        <w:rPr>
          <w:color w:val="000000" w:themeColor="text1"/>
        </w:rPr>
        <w:t xml:space="preserve"> </w:t>
      </w:r>
      <w:r w:rsidRPr="00AB54EC">
        <w:rPr>
          <w:rFonts w:hint="eastAsia"/>
          <w:color w:val="000000" w:themeColor="text1"/>
        </w:rPr>
        <w:t>모니터링</w:t>
      </w:r>
      <w:r w:rsidRPr="00AB54EC">
        <w:rPr>
          <w:color w:val="000000" w:themeColor="text1"/>
        </w:rPr>
        <w:t xml:space="preserve"> 보고: 해당 자산 관리자가 검토하여 그 결과를 (개인)정보보호관리자에게 보고. 특히, 개인정보 다운로드 점검기준에 해당하는 다운로드가 발견된 경우에는 사유를 확하여 보고해야 함</w:t>
      </w:r>
      <w:r w:rsidR="00407455" w:rsidRPr="00AB54EC">
        <w:rPr>
          <w:rFonts w:hint="eastAsia"/>
          <w:color w:val="000000" w:themeColor="text1"/>
          <w:kern w:val="0"/>
        </w:rPr>
        <w:t>[시행일자: 24년 9월 15일]</w:t>
      </w:r>
      <w:r w:rsidRPr="00AB54EC">
        <w:rPr>
          <w:color w:val="000000" w:themeColor="text1"/>
        </w:rPr>
        <w:t>. (개인정보 다운로드 점검기준: 통상적인 개인정보 일평균건수보다 3배 이상의 개인정보를 다운로드 한 경우, 1시간 이내 일평균건수의 50%에 해당하는 개인정보를 다운로드 한 경우, 새벽시간/휴무일 등 업무시간 외 개인정보를 다운로드 한 경우)</w:t>
      </w:r>
    </w:p>
    <w:p w14:paraId="60EFA0E6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3. 정보시스템 계정, 정보시스템의 사용자계정 및 중요정보에 대한 접근권한 부여가 적정하게 이루어 졌는지를 반기별로 자산 관리자가 점검한 후 자산 책임자에게 보고한다.</w:t>
      </w:r>
    </w:p>
    <w:p w14:paraId="63FC888B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4. 정보시스템 계정, 정보시스템의 사용자계정 및 중요정보에 대한 접근권한 변경(퇴직 및 휴직, 직무변경, 부서변경 등)이 적시에 이루어 졌는지를 반기별로 자산 관리자가 점검한 후 자산 책임자에게 보고한다.</w:t>
      </w:r>
    </w:p>
    <w:p w14:paraId="59AAF410" w14:textId="4F31D193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5. 정보시스템 계정, 정보시스템의 사용자계정 및 중요정보에 대한 계정이 3개월간 미 사용된 경우에는 이에 대한 적정성 여부를 자산 관리자가 확인한 후 자산 책임자에게 보고한다.</w:t>
      </w:r>
      <w:r w:rsidR="00177FBB" w:rsidRPr="00AB54EC">
        <w:rPr>
          <w:rFonts w:hint="eastAsia"/>
          <w:color w:val="000000" w:themeColor="text1"/>
        </w:rPr>
        <w:t xml:space="preserve"> 단, 시스템에 의해 자동 적용된 경우에는 별도보고를 하지 않아도 된다.</w:t>
      </w:r>
    </w:p>
    <w:p w14:paraId="6E0F5F14" w14:textId="77777777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t>6. 정보시스템 로그검토 결과 이상징후가 포착될 경우 해당 관련자의 해명요구를 진행한다.</w:t>
      </w:r>
    </w:p>
    <w:p w14:paraId="1E803D0B" w14:textId="658D7BFC" w:rsidR="00E61961" w:rsidRPr="00AB54EC" w:rsidRDefault="00E61961" w:rsidP="00453CCD">
      <w:pPr>
        <w:pStyle w:val="10"/>
        <w:spacing w:line="276" w:lineRule="auto"/>
        <w:rPr>
          <w:color w:val="000000" w:themeColor="text1"/>
        </w:rPr>
      </w:pPr>
      <w:r w:rsidRPr="00AB54EC">
        <w:rPr>
          <w:rFonts w:hint="eastAsia"/>
          <w:color w:val="000000" w:themeColor="text1"/>
        </w:rPr>
        <w:lastRenderedPageBreak/>
        <w:t>7. 해당 관련자의 해명요구와 이상징후 상황을 종합한 결과를 책임자에게 보고한다.</w:t>
      </w:r>
    </w:p>
    <w:sectPr w:rsidR="00E61961" w:rsidRPr="00AB54EC" w:rsidSect="00230ADF">
      <w:headerReference w:type="default" r:id="rId8"/>
      <w:footerReference w:type="default" r:id="rId9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4274D" w14:textId="77777777" w:rsidR="001A02D9" w:rsidRDefault="001A02D9" w:rsidP="00230ADF">
      <w:pPr>
        <w:spacing w:after="0"/>
      </w:pPr>
      <w:r>
        <w:separator/>
      </w:r>
    </w:p>
  </w:endnote>
  <w:endnote w:type="continuationSeparator" w:id="0">
    <w:p w14:paraId="7299F092" w14:textId="77777777" w:rsidR="001A02D9" w:rsidRDefault="001A02D9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599A" w14:textId="21ED7B54" w:rsidR="00E32779" w:rsidRDefault="00E32779" w:rsidP="00230ADF">
    <w:pPr>
      <w:pStyle w:val="a5"/>
      <w:jc w:val="center"/>
    </w:pPr>
    <w:r>
      <w:rPr>
        <w:rFonts w:hint="eastAsia"/>
      </w:rPr>
      <w:t>ST</w:t>
    </w:r>
    <w:r w:rsidR="007B0909">
      <w:t>0</w:t>
    </w:r>
    <w:r w:rsidR="005E1D63">
      <w:t>6</w:t>
    </w:r>
    <w:r>
      <w:rPr>
        <w:rFonts w:hint="eastAsia"/>
      </w:rPr>
      <w:t>-</w:t>
    </w:r>
    <w:r w:rsidR="005E1D63">
      <w:rPr>
        <w:rFonts w:hAnsiTheme="minorEastAsia" w:hint="eastAsia"/>
      </w:rPr>
      <w:t>로그</w:t>
    </w:r>
    <w:r w:rsidR="007B0909">
      <w:rPr>
        <w:rFonts w:hAnsiTheme="minorEastAsia" w:hint="eastAsia"/>
      </w:rPr>
      <w:t xml:space="preserve"> 관련 업무</w:t>
    </w:r>
    <w:r>
      <w:rPr>
        <w:rFonts w:hAnsiTheme="minorEastAsia" w:hint="eastAsia"/>
      </w:rPr>
      <w:t>지침</w:t>
    </w:r>
  </w:p>
  <w:p w14:paraId="7D0C7BB7" w14:textId="77777777" w:rsidR="00E32779" w:rsidRDefault="00E32779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05DF5" w:rsidRPr="00105DF5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05DF5" w:rsidRPr="00105DF5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E3DA1" w14:textId="77777777" w:rsidR="001A02D9" w:rsidRDefault="001A02D9" w:rsidP="00230ADF">
      <w:pPr>
        <w:spacing w:after="0"/>
      </w:pPr>
      <w:r>
        <w:separator/>
      </w:r>
    </w:p>
  </w:footnote>
  <w:footnote w:type="continuationSeparator" w:id="0">
    <w:p w14:paraId="18D9AA6D" w14:textId="77777777" w:rsidR="001A02D9" w:rsidRDefault="001A02D9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EB3CC" w14:textId="0E9F0B34" w:rsidR="00E32779" w:rsidRDefault="00F11474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67D8A42" wp14:editId="5CEE08DC">
          <wp:simplePos x="0" y="0"/>
          <wp:positionH relativeFrom="margin">
            <wp:posOffset>62304</wp:posOffset>
          </wp:positionH>
          <wp:positionV relativeFrom="paragraph">
            <wp:posOffset>8256</wp:posOffset>
          </wp:positionV>
          <wp:extent cx="1322527" cy="477492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4105" cy="481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547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0"/>
    <w:rsid w:val="00006614"/>
    <w:rsid w:val="000858AA"/>
    <w:rsid w:val="000D1A2B"/>
    <w:rsid w:val="00102B7C"/>
    <w:rsid w:val="00105DF5"/>
    <w:rsid w:val="00140068"/>
    <w:rsid w:val="00177FBB"/>
    <w:rsid w:val="001A02D9"/>
    <w:rsid w:val="00200ABE"/>
    <w:rsid w:val="00230ADF"/>
    <w:rsid w:val="00234669"/>
    <w:rsid w:val="00287A8F"/>
    <w:rsid w:val="002A2343"/>
    <w:rsid w:val="002A2403"/>
    <w:rsid w:val="002B1BAD"/>
    <w:rsid w:val="002B51A6"/>
    <w:rsid w:val="002E526A"/>
    <w:rsid w:val="00327E4D"/>
    <w:rsid w:val="00334FE2"/>
    <w:rsid w:val="0035639F"/>
    <w:rsid w:val="003B5C28"/>
    <w:rsid w:val="003E0244"/>
    <w:rsid w:val="003E3974"/>
    <w:rsid w:val="00406F2C"/>
    <w:rsid w:val="00407455"/>
    <w:rsid w:val="004168D3"/>
    <w:rsid w:val="00424619"/>
    <w:rsid w:val="00445FFD"/>
    <w:rsid w:val="00453CCD"/>
    <w:rsid w:val="00470894"/>
    <w:rsid w:val="00480253"/>
    <w:rsid w:val="00481ACC"/>
    <w:rsid w:val="0049287C"/>
    <w:rsid w:val="005036FB"/>
    <w:rsid w:val="00522BCB"/>
    <w:rsid w:val="005248EA"/>
    <w:rsid w:val="0054643B"/>
    <w:rsid w:val="00593E9D"/>
    <w:rsid w:val="005E1D63"/>
    <w:rsid w:val="006301D5"/>
    <w:rsid w:val="00666C9B"/>
    <w:rsid w:val="0067426A"/>
    <w:rsid w:val="006B2664"/>
    <w:rsid w:val="006B6F2D"/>
    <w:rsid w:val="006B7E07"/>
    <w:rsid w:val="006C3E39"/>
    <w:rsid w:val="006D1775"/>
    <w:rsid w:val="00761FAC"/>
    <w:rsid w:val="00777D95"/>
    <w:rsid w:val="007B0909"/>
    <w:rsid w:val="007D111D"/>
    <w:rsid w:val="007F62EA"/>
    <w:rsid w:val="008B318A"/>
    <w:rsid w:val="00900277"/>
    <w:rsid w:val="0090037F"/>
    <w:rsid w:val="00924079"/>
    <w:rsid w:val="00940DF7"/>
    <w:rsid w:val="00942A73"/>
    <w:rsid w:val="00974217"/>
    <w:rsid w:val="00996EF6"/>
    <w:rsid w:val="009B276C"/>
    <w:rsid w:val="009B7F25"/>
    <w:rsid w:val="00A2665C"/>
    <w:rsid w:val="00A76114"/>
    <w:rsid w:val="00AB54EC"/>
    <w:rsid w:val="00AD0C61"/>
    <w:rsid w:val="00AE13B8"/>
    <w:rsid w:val="00B0292A"/>
    <w:rsid w:val="00B44C33"/>
    <w:rsid w:val="00B52169"/>
    <w:rsid w:val="00B84AD5"/>
    <w:rsid w:val="00BE3334"/>
    <w:rsid w:val="00C26311"/>
    <w:rsid w:val="00C43B1E"/>
    <w:rsid w:val="00C6028E"/>
    <w:rsid w:val="00CA4F3F"/>
    <w:rsid w:val="00D00BF0"/>
    <w:rsid w:val="00DF59FF"/>
    <w:rsid w:val="00E03CA0"/>
    <w:rsid w:val="00E10701"/>
    <w:rsid w:val="00E24C5C"/>
    <w:rsid w:val="00E32779"/>
    <w:rsid w:val="00E46E2B"/>
    <w:rsid w:val="00E55BEB"/>
    <w:rsid w:val="00E61961"/>
    <w:rsid w:val="00E777B0"/>
    <w:rsid w:val="00E833E2"/>
    <w:rsid w:val="00E87A8C"/>
    <w:rsid w:val="00F11474"/>
    <w:rsid w:val="00F13738"/>
    <w:rsid w:val="00F3328F"/>
    <w:rsid w:val="00F56DCB"/>
    <w:rsid w:val="00F83CF4"/>
    <w:rsid w:val="00FB616E"/>
    <w:rsid w:val="00FF1F72"/>
    <w:rsid w:val="5AF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E5B5278"/>
  <w15:docId w15:val="{5810CA97-B90A-F042-9D7C-19EEE042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3C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53CCD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453CCD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453CCD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453CCD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453CCD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453CCD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53CCD"/>
  </w:style>
  <w:style w:type="character" w:styleId="a9">
    <w:name w:val="Hyperlink"/>
    <w:basedOn w:val="a0"/>
    <w:uiPriority w:val="99"/>
    <w:unhideWhenUsed/>
    <w:rsid w:val="00453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B255-2A96-4B65-9298-3423B274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26</cp:revision>
  <cp:lastPrinted>2019-06-02T22:54:00Z</cp:lastPrinted>
  <dcterms:created xsi:type="dcterms:W3CDTF">2019-06-11T01:20:00Z</dcterms:created>
  <dcterms:modified xsi:type="dcterms:W3CDTF">2024-04-29T15:00:00Z</dcterms:modified>
</cp:coreProperties>
</file>