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0A33" w14:textId="6EF33497" w:rsidR="004B4D2B" w:rsidRPr="0079021B" w:rsidRDefault="004B4D2B" w:rsidP="004B4D2B">
      <w:pPr>
        <w:rPr>
          <w:sz w:val="28"/>
          <w:szCs w:val="28"/>
        </w:rPr>
      </w:pPr>
      <w:r w:rsidRPr="004B4D2B">
        <w:rPr>
          <w:b/>
          <w:bCs/>
          <w:sz w:val="28"/>
          <w:szCs w:val="28"/>
        </w:rPr>
        <w:t xml:space="preserve">Архитектура </w:t>
      </w:r>
      <w:r w:rsidRPr="004B4D2B">
        <w:rPr>
          <w:b/>
          <w:bCs/>
          <w:sz w:val="28"/>
          <w:szCs w:val="28"/>
        </w:rPr>
        <w:t>и диаграммы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сервиса по доставке еды на основе требований:</w:t>
      </w:r>
    </w:p>
    <w:p w14:paraId="12CE2251" w14:textId="77777777" w:rsidR="004B4D2B" w:rsidRDefault="004B4D2B" w:rsidP="004B4D2B">
      <w:pPr>
        <w:rPr>
          <w:bCs/>
          <w:sz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350"/>
        <w:gridCol w:w="7660"/>
      </w:tblGrid>
      <w:tr w:rsidR="004B4D2B" w:rsidRPr="00157836" w14:paraId="28B772B6" w14:textId="77777777" w:rsidTr="00A9035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74476" w14:textId="77777777" w:rsidR="004B4D2B" w:rsidRPr="00157836" w:rsidRDefault="004B4D2B" w:rsidP="00A9035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A1DD5" w14:textId="77777777" w:rsidR="004B4D2B" w:rsidRPr="00157836" w:rsidRDefault="004B4D2B" w:rsidP="00A9035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Назначение</w:t>
            </w:r>
          </w:p>
        </w:tc>
      </w:tr>
      <w:tr w:rsidR="004B4D2B" w:rsidRPr="00157836" w14:paraId="11BEE93A" w14:textId="77777777" w:rsidTr="00A9035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86D30" w14:textId="77777777" w:rsidR="004B4D2B" w:rsidRPr="00157836" w:rsidRDefault="004B4D2B" w:rsidP="00A90357">
            <w:pPr>
              <w:spacing w:before="100" w:beforeAutospacing="1" w:after="100" w:afterAutospacing="1"/>
            </w:pPr>
            <w:r>
              <w:t xml:space="preserve">Авторизация и пользователи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17F56" w14:textId="77777777" w:rsidR="004B4D2B" w:rsidRPr="00C330DA" w:rsidRDefault="004B4D2B" w:rsidP="00A90357">
            <w:pPr>
              <w:spacing w:before="100" w:beforeAutospacing="1" w:after="100" w:afterAutospacing="1"/>
            </w:pPr>
            <w:r w:rsidRPr="00C330DA">
              <w:t>Регистрация, вход, управление информацией  профиля, доступ по ролям, хранение данных в зашифрованном виде.</w:t>
            </w:r>
          </w:p>
        </w:tc>
      </w:tr>
      <w:tr w:rsidR="004B4D2B" w:rsidRPr="00157836" w14:paraId="0DA53CC0" w14:textId="77777777" w:rsidTr="00A9035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60785" w14:textId="77777777" w:rsidR="004B4D2B" w:rsidRPr="00157836" w:rsidRDefault="004B4D2B" w:rsidP="00A90357">
            <w:pPr>
              <w:spacing w:before="100" w:beforeAutospacing="1" w:after="100" w:afterAutospacing="1"/>
            </w:pPr>
            <w:r>
              <w:t>Каталог и меню ресторанов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7506" w14:textId="77777777" w:rsidR="004B4D2B" w:rsidRPr="00C330DA" w:rsidRDefault="004B4D2B" w:rsidP="00A90357">
            <w:pPr>
              <w:spacing w:before="100" w:beforeAutospacing="1" w:after="100" w:afterAutospacing="1"/>
            </w:pPr>
            <w:r w:rsidRPr="00C330DA">
              <w:t>Отображение списка ресторанов в радиусе доставки, просмотр меню блюд, поиск/фильтрация, управление меню со стороны ресторана</w:t>
            </w:r>
          </w:p>
        </w:tc>
      </w:tr>
      <w:tr w:rsidR="004B4D2B" w:rsidRPr="00157836" w14:paraId="4C548D24" w14:textId="77777777" w:rsidTr="00A9035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55DD" w14:textId="77777777" w:rsidR="004B4D2B" w:rsidRPr="00157836" w:rsidRDefault="004B4D2B" w:rsidP="00A90357">
            <w:pPr>
              <w:spacing w:before="100" w:beforeAutospacing="1" w:after="100" w:afterAutospacing="1"/>
            </w:pPr>
            <w:r>
              <w:t>Заказы и корзина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2B709" w14:textId="77777777" w:rsidR="004B4D2B" w:rsidRPr="00C330DA" w:rsidRDefault="004B4D2B" w:rsidP="00A90357">
            <w:pPr>
              <w:spacing w:before="100" w:beforeAutospacing="1" w:after="100" w:afterAutospacing="1"/>
            </w:pPr>
            <w:r w:rsidRPr="00C330DA">
              <w:t>Оформление заказа (выбор блюд, адрес, время, пожелания), отмена заказа (в течение 3 минут), сохранение черновика заказа при разрыве соединения.</w:t>
            </w:r>
          </w:p>
        </w:tc>
      </w:tr>
      <w:tr w:rsidR="004B4D2B" w:rsidRPr="00157836" w14:paraId="21C4A8EF" w14:textId="77777777" w:rsidTr="00A9035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772BF" w14:textId="77777777" w:rsidR="004B4D2B" w:rsidRDefault="004B4D2B" w:rsidP="00A90357">
            <w:pPr>
              <w:spacing w:before="100" w:beforeAutospacing="1" w:after="100" w:afterAutospacing="1"/>
            </w:pPr>
            <w:r>
              <w:t>Оплата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9ECF8" w14:textId="77777777" w:rsidR="004B4D2B" w:rsidRPr="00C330DA" w:rsidRDefault="004B4D2B" w:rsidP="00A90357">
            <w:pPr>
              <w:spacing w:before="100" w:beforeAutospacing="1" w:after="100" w:afterAutospacing="1"/>
            </w:pPr>
            <w:r>
              <w:t xml:space="preserve">Привязать и хранить данные карты, временное удержание денег </w:t>
            </w:r>
            <w:r w:rsidRPr="00E61263">
              <w:t>на транзитном счете сервиса</w:t>
            </w:r>
            <w:r>
              <w:t xml:space="preserve"> до подтверждения завершения заказа (доставлен</w:t>
            </w:r>
            <w:r w:rsidRPr="004D0DC1">
              <w:t>/</w:t>
            </w:r>
            <w:r>
              <w:t>отменен), перевод с транзитного счета на счета ресторана и курьера.</w:t>
            </w:r>
          </w:p>
        </w:tc>
      </w:tr>
      <w:tr w:rsidR="004B4D2B" w:rsidRPr="00157836" w14:paraId="26708505" w14:textId="77777777" w:rsidTr="00A9035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8D34" w14:textId="77777777" w:rsidR="004B4D2B" w:rsidRPr="00157836" w:rsidRDefault="004B4D2B" w:rsidP="00A90357">
            <w:pPr>
              <w:spacing w:before="100" w:beforeAutospacing="1" w:after="100" w:afterAutospacing="1"/>
            </w:pPr>
            <w:r>
              <w:t>Доставка и отслеживание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B618" w14:textId="77777777" w:rsidR="004B4D2B" w:rsidRPr="00C330DA" w:rsidRDefault="004B4D2B" w:rsidP="00A90357">
            <w:pPr>
              <w:spacing w:before="100" w:beforeAutospacing="1" w:after="100" w:afterAutospacing="1"/>
            </w:pPr>
            <w:r w:rsidRPr="00C330DA">
              <w:t>Отслеживание геолокации  курьера, передача данных клиенту с задержкой не более 3 минут, отображение времени до прибытия, обработка потери связи с курьером</w:t>
            </w:r>
          </w:p>
        </w:tc>
      </w:tr>
      <w:tr w:rsidR="004B4D2B" w:rsidRPr="00157836" w14:paraId="6544872A" w14:textId="77777777" w:rsidTr="00A9035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E38A" w14:textId="77777777" w:rsidR="004B4D2B" w:rsidRPr="00157836" w:rsidRDefault="004B4D2B" w:rsidP="00A90357">
            <w:pPr>
              <w:spacing w:before="100" w:beforeAutospacing="1" w:after="100" w:afterAutospacing="1"/>
            </w:pPr>
            <w:r>
              <w:t>Распределение доставок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ECFD" w14:textId="77777777" w:rsidR="004B4D2B" w:rsidRPr="00C330DA" w:rsidRDefault="004B4D2B" w:rsidP="00A90357">
            <w:pPr>
              <w:spacing w:before="100" w:beforeAutospacing="1" w:after="100" w:afterAutospacing="1"/>
            </w:pPr>
            <w:r w:rsidRPr="00C330DA">
              <w:t>Автоматической распределение, алгоритм распределения диспетчером, просмотр активных заказов и загруженности курьеров на карте, разрешение конфликтов,</w:t>
            </w:r>
          </w:p>
        </w:tc>
      </w:tr>
      <w:tr w:rsidR="004B4D2B" w:rsidRPr="00157836" w14:paraId="42A19235" w14:textId="77777777" w:rsidTr="00A9035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4DC6" w14:textId="77777777" w:rsidR="004B4D2B" w:rsidRPr="00157836" w:rsidRDefault="004B4D2B" w:rsidP="00A90357">
            <w:pPr>
              <w:spacing w:before="100" w:beforeAutospacing="1" w:after="100" w:afterAutospacing="1"/>
            </w:pPr>
            <w:r>
              <w:t>Коммуникация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4D8B" w14:textId="77777777" w:rsidR="004B4D2B" w:rsidRPr="00C330DA" w:rsidRDefault="004B4D2B" w:rsidP="00A90357">
            <w:pPr>
              <w:spacing w:before="100" w:beforeAutospacing="1" w:after="100" w:afterAutospacing="1"/>
            </w:pPr>
            <w:r w:rsidRPr="00C330DA">
              <w:t>Внутренний мессенджер, отправка уведомлений</w:t>
            </w:r>
          </w:p>
        </w:tc>
      </w:tr>
      <w:tr w:rsidR="004B4D2B" w:rsidRPr="00157836" w14:paraId="3FE2571A" w14:textId="77777777" w:rsidTr="00A9035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2C462" w14:textId="77777777" w:rsidR="004B4D2B" w:rsidRDefault="004B4D2B" w:rsidP="00A90357">
            <w:pPr>
              <w:spacing w:before="100" w:beforeAutospacing="1" w:after="100" w:afterAutospacing="1"/>
            </w:pPr>
            <w:r>
              <w:t>Отзывы и аналитика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4C83C" w14:textId="77777777" w:rsidR="004B4D2B" w:rsidRPr="00C330DA" w:rsidRDefault="004B4D2B" w:rsidP="00A90357">
            <w:pPr>
              <w:spacing w:before="100" w:beforeAutospacing="1" w:after="100" w:afterAutospacing="1"/>
            </w:pPr>
            <w:r w:rsidRPr="00C330DA">
              <w:t>Сбор и хранение обратной связи, отчёты для диспетчера</w:t>
            </w:r>
          </w:p>
        </w:tc>
      </w:tr>
    </w:tbl>
    <w:p w14:paraId="693447DA" w14:textId="77777777" w:rsidR="004B4D2B" w:rsidRDefault="004B4D2B" w:rsidP="004B4D2B">
      <w:pPr>
        <w:rPr>
          <w:bCs/>
          <w:sz w:val="28"/>
        </w:rPr>
      </w:pPr>
    </w:p>
    <w:p w14:paraId="15B55402" w14:textId="77777777" w:rsidR="004B4D2B" w:rsidRDefault="004B4D2B" w:rsidP="004B4D2B">
      <w:pPr>
        <w:rPr>
          <w:bCs/>
          <w:sz w:val="28"/>
        </w:rPr>
      </w:pPr>
      <w:r>
        <w:rPr>
          <w:bCs/>
          <w:sz w:val="28"/>
        </w:rPr>
        <w:t>Связь модулей представлена ниже на смехе:</w:t>
      </w:r>
    </w:p>
    <w:p w14:paraId="68649416" w14:textId="77777777" w:rsidR="004B4D2B" w:rsidRPr="001B5A73" w:rsidRDefault="004B4D2B" w:rsidP="004B4D2B">
      <w:pPr>
        <w:rPr>
          <w:bCs/>
          <w:sz w:val="28"/>
        </w:rPr>
      </w:pPr>
      <w:r w:rsidRPr="00C35DF3">
        <w:rPr>
          <w:bCs/>
          <w:noProof/>
          <w:sz w:val="28"/>
        </w:rPr>
        <w:lastRenderedPageBreak/>
        <w:drawing>
          <wp:inline distT="0" distB="0" distL="0" distR="0" wp14:anchorId="7591F524" wp14:editId="7B766E85">
            <wp:extent cx="5731510" cy="3794125"/>
            <wp:effectExtent l="0" t="0" r="2540" b="0"/>
            <wp:docPr id="266562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2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BCC4" w14:textId="77777777" w:rsidR="00EA089F" w:rsidRPr="004B4D2B" w:rsidRDefault="00EA089F" w:rsidP="004B4D2B"/>
    <w:sectPr w:rsidR="00EA089F" w:rsidRPr="004B4D2B" w:rsidSect="004B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D2B"/>
    <w:rsid w:val="003E4C72"/>
    <w:rsid w:val="004B4D2B"/>
    <w:rsid w:val="00BC5DE0"/>
    <w:rsid w:val="00D139F3"/>
    <w:rsid w:val="00EA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3FC33"/>
  <w15:chartTrackingRefBased/>
  <w15:docId w15:val="{DA5EC5A4-4EFF-481B-9778-7DAE382E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B4D2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B4D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D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D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D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GB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D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GB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D2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GB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D2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GB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D2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GB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D2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GB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B4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D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D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D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D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D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D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D2B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B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D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B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D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B4D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D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GB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B4D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GB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B4D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4D2B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4B4D2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Дикарева</dc:creator>
  <cp:keywords/>
  <dc:description/>
  <cp:lastModifiedBy>Ксения Дикарева</cp:lastModifiedBy>
  <cp:revision>1</cp:revision>
  <dcterms:created xsi:type="dcterms:W3CDTF">2026-10-22T14:23:00Z</dcterms:created>
  <dcterms:modified xsi:type="dcterms:W3CDTF">2026-10-22T14:27:00Z</dcterms:modified>
</cp:coreProperties>
</file>