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rPr>
        <w:t>LETTER OF ACCEPTANCE</w:t>
      </w:r>
    </w:p>
    <w:p>
      <w:pPr>
        <w:spacing w:after="280"/>
        <w:jc w:val="center"/>
      </w:pPr>
      <w:r>
        <w:rPr>
          <w:b w:val="0"/>
        </w:rPr>
        <w:t>Nomor: [nomor surat]/DP-LOA/X/2026</w:t>
      </w:r>
    </w:p>
    <w:p>
      <w:pPr>
        <w:spacing w:after="120"/>
      </w:pPr>
      <w:r>
        <w:rPr>
          <w:b w:val="0"/>
        </w:rPr>
        <w:t>Yogyakarta, 28 Oktober 2026</w:t>
      </w:r>
    </w:p>
    <w:p>
      <w:pPr>
        <w:spacing w:after="0"/>
      </w:pPr>
      <w:r>
        <w:rPr>
          <w:b w:val="0"/>
        </w:rPr>
        <w:t>Kepada Yth.</w:t>
      </w:r>
    </w:p>
    <w:p>
      <w:pPr>
        <w:spacing w:after="0"/>
      </w:pPr>
      <w:r>
        <w:rPr>
          <w:b/>
        </w:rPr>
        <w:t>Dekan Fakultas Seni Rupa dan Desain</w:t>
      </w:r>
    </w:p>
    <w:p>
      <w:pPr>
        <w:spacing w:after="0"/>
      </w:pPr>
      <w:r>
        <w:rPr>
          <w:b/>
        </w:rPr>
        <w:t>Institut Seni Indonesia Surakarta</w:t>
      </w:r>
    </w:p>
    <w:p>
      <w:pPr>
        <w:spacing w:after="0"/>
      </w:pPr>
      <w:r>
        <w:rPr>
          <w:b w:val="0"/>
        </w:rPr>
        <w:t>Jl. Ki Hajar Dewantara No. 19, Kentingan, Jebres, Surakarta 57126</w:t>
      </w:r>
    </w:p>
    <w:p>
      <w:pPr>
        <w:spacing w:after="160"/>
      </w:pPr>
      <w:r>
        <w:rPr>
          <w:b w:val="0"/>
        </w:rPr>
        <w:t>Jawa Tengah</w:t>
      </w:r>
    </w:p>
    <w:p>
      <w:pPr>
        <w:spacing w:after="160"/>
      </w:pPr>
      <w:r>
        <w:rPr>
          <w:b/>
        </w:rPr>
        <w:t>Perihal: Penerimaan Mahasiswa Magang (Internship)</w:t>
      </w:r>
    </w:p>
    <w:p>
      <w:pPr>
        <w:spacing w:after="80"/>
      </w:pPr>
      <w:r>
        <w:rPr>
          <w:b w:val="0"/>
        </w:rPr>
        <w:t>Dengan hormat,</w:t>
      </w:r>
    </w:p>
    <w:p>
      <w:pPr>
        <w:spacing w:after="80"/>
      </w:pPr>
      <w:r>
        <w:rPr>
          <w:b w:val="0"/>
        </w:rPr>
        <w:t>Sehubungan dengan permohonan magang yang diajukan, bersama surat ini kami, PT Dayana Kreativa Nusantara (Dayana Pictures), menyatakan bahwa mahasiswa berikut:</w:t>
      </w:r>
    </w:p>
    <w:tbl>
      <w:tblPr>
        <w:tblW w:type="auto" w:w="0"/>
        <w:tblLayout w:type="fixed"/>
        <w:tblLook w:firstColumn="1" w:firstRow="1" w:lastColumn="0" w:lastRow="0" w:noHBand="0" w:noVBand="1" w:val="04A0"/>
      </w:tblPr>
      <w:tblGrid>
        <w:gridCol w:w="2041"/>
        <w:gridCol w:w="283"/>
        <w:gridCol w:w="6746"/>
      </w:tblGrid>
      <w:tr>
        <w:tc>
          <w:tcPr>
            <w:tcW w:type="dxa" w:w="2041"/>
          </w:tcPr>
          <w:p>
            <w:pPr>
              <w:spacing w:after="0"/>
            </w:pPr>
            <w:r>
              <w:t>Nama</w:t>
            </w:r>
          </w:p>
        </w:tc>
        <w:tc>
          <w:tcPr>
            <w:tcW w:type="dxa" w:w="283"/>
          </w:tcPr>
          <w:p>
            <w:pPr>
              <w:spacing w:after="0"/>
            </w:pPr>
            <w:r>
              <w:t>:</w:t>
            </w:r>
          </w:p>
        </w:tc>
        <w:tc>
          <w:tcPr>
            <w:tcW w:type="dxa" w:w="6746"/>
          </w:tcPr>
          <w:p>
            <w:pPr>
              <w:spacing w:after="0"/>
            </w:pPr>
            <w:r>
              <w:t>Muhammad Rifqi Ardiyanto</w:t>
            </w:r>
          </w:p>
        </w:tc>
      </w:tr>
      <w:tr>
        <w:tc>
          <w:tcPr>
            <w:tcW w:type="dxa" w:w="2041"/>
          </w:tcPr>
          <w:p>
            <w:pPr>
              <w:spacing w:after="0"/>
            </w:pPr>
            <w:r>
              <w:t>NIM</w:t>
            </w:r>
          </w:p>
        </w:tc>
        <w:tc>
          <w:tcPr>
            <w:tcW w:type="dxa" w:w="283"/>
          </w:tcPr>
          <w:p>
            <w:pPr>
              <w:spacing w:after="0"/>
            </w:pPr>
            <w:r>
              <w:t>:</w:t>
            </w:r>
          </w:p>
        </w:tc>
        <w:tc>
          <w:tcPr>
            <w:tcW w:type="dxa" w:w="6746"/>
          </w:tcPr>
          <w:p>
            <w:pPr>
              <w:spacing w:after="0"/>
            </w:pPr>
            <w:r>
              <w:t>231481051</w:t>
            </w:r>
          </w:p>
        </w:tc>
      </w:tr>
      <w:tr>
        <w:tc>
          <w:tcPr>
            <w:tcW w:type="dxa" w:w="2041"/>
          </w:tcPr>
          <w:p>
            <w:pPr>
              <w:spacing w:after="0"/>
            </w:pPr>
            <w:r>
              <w:t>Program Studi</w:t>
            </w:r>
          </w:p>
        </w:tc>
        <w:tc>
          <w:tcPr>
            <w:tcW w:type="dxa" w:w="283"/>
          </w:tcPr>
          <w:p>
            <w:pPr>
              <w:spacing w:after="0"/>
            </w:pPr>
            <w:r>
              <w:t>:</w:t>
            </w:r>
          </w:p>
        </w:tc>
        <w:tc>
          <w:tcPr>
            <w:tcW w:type="dxa" w:w="6746"/>
          </w:tcPr>
          <w:p>
            <w:pPr>
              <w:spacing w:after="0"/>
            </w:pPr>
            <w:r>
              <w:t>Film dan Televisi</w:t>
            </w:r>
          </w:p>
        </w:tc>
      </w:tr>
      <w:tr>
        <w:tc>
          <w:tcPr>
            <w:tcW w:type="dxa" w:w="2041"/>
          </w:tcPr>
          <w:p>
            <w:pPr>
              <w:spacing w:after="0"/>
            </w:pPr>
            <w:r>
              <w:t>Jurusan</w:t>
            </w:r>
          </w:p>
        </w:tc>
        <w:tc>
          <w:tcPr>
            <w:tcW w:type="dxa" w:w="283"/>
          </w:tcPr>
          <w:p>
            <w:pPr>
              <w:spacing w:after="0"/>
            </w:pPr>
            <w:r>
              <w:t>:</w:t>
            </w:r>
          </w:p>
        </w:tc>
        <w:tc>
          <w:tcPr>
            <w:tcW w:type="dxa" w:w="6746"/>
          </w:tcPr>
          <w:p>
            <w:pPr>
              <w:spacing w:after="0"/>
            </w:pPr>
            <w:r>
              <w:t>Seni Media Rekam</w:t>
            </w:r>
          </w:p>
        </w:tc>
      </w:tr>
      <w:tr>
        <w:tc>
          <w:tcPr>
            <w:tcW w:type="dxa" w:w="2041"/>
          </w:tcPr>
          <w:p>
            <w:pPr>
              <w:spacing w:after="0"/>
            </w:pPr>
            <w:r>
              <w:t>Fakultas</w:t>
            </w:r>
          </w:p>
        </w:tc>
        <w:tc>
          <w:tcPr>
            <w:tcW w:type="dxa" w:w="283"/>
          </w:tcPr>
          <w:p>
            <w:pPr>
              <w:spacing w:after="0"/>
            </w:pPr>
            <w:r>
              <w:t>:</w:t>
            </w:r>
          </w:p>
        </w:tc>
        <w:tc>
          <w:tcPr>
            <w:tcW w:type="dxa" w:w="6746"/>
          </w:tcPr>
          <w:p>
            <w:pPr>
              <w:spacing w:after="0"/>
            </w:pPr>
            <w:r>
              <w:t>Seni Rupa dan Desain</w:t>
            </w:r>
          </w:p>
        </w:tc>
      </w:tr>
      <w:tr>
        <w:tc>
          <w:tcPr>
            <w:tcW w:type="dxa" w:w="2041"/>
          </w:tcPr>
          <w:p>
            <w:pPr>
              <w:spacing w:after="0"/>
            </w:pPr>
            <w:r>
              <w:t>Perguruan Tinggi</w:t>
            </w:r>
          </w:p>
        </w:tc>
        <w:tc>
          <w:tcPr>
            <w:tcW w:type="dxa" w:w="283"/>
          </w:tcPr>
          <w:p>
            <w:pPr>
              <w:spacing w:after="0"/>
            </w:pPr>
            <w:r>
              <w:t>:</w:t>
            </w:r>
          </w:p>
        </w:tc>
        <w:tc>
          <w:tcPr>
            <w:tcW w:type="dxa" w:w="6746"/>
          </w:tcPr>
          <w:p>
            <w:pPr>
              <w:spacing w:after="0"/>
            </w:pPr>
            <w:r>
              <w:t>Institut Seni Indonesia Surakarta</w:t>
            </w:r>
          </w:p>
        </w:tc>
      </w:tr>
      <w:tr>
        <w:tc>
          <w:tcPr>
            <w:tcW w:type="dxa" w:w="2041"/>
          </w:tcPr>
          <w:p>
            <w:pPr>
              <w:spacing w:after="0"/>
            </w:pPr>
            <w:r>
              <w:t>Alamat</w:t>
            </w:r>
          </w:p>
        </w:tc>
        <w:tc>
          <w:tcPr>
            <w:tcW w:type="dxa" w:w="283"/>
          </w:tcPr>
          <w:p>
            <w:pPr>
              <w:spacing w:after="0"/>
            </w:pPr>
            <w:r>
              <w:t>:</w:t>
            </w:r>
          </w:p>
        </w:tc>
        <w:tc>
          <w:tcPr>
            <w:tcW w:type="dxa" w:w="6746"/>
          </w:tcPr>
          <w:p>
            <w:pPr>
              <w:spacing w:after="0"/>
            </w:pPr>
            <w:r>
              <w:t>Jl. Brig. S. Riyadi II/10, Ds. Sokanegara, Rt. 01 Rw. 01, Kec. Purwokerto Timur, Kab. Banyumas, Jawa Tengah</w:t>
            </w:r>
          </w:p>
        </w:tc>
      </w:tr>
    </w:tbl>
    <w:p>
      <w:pPr>
        <w:spacing w:after="40"/>
      </w:pPr>
      <w:r>
        <w:rPr>
          <w:b w:val="0"/>
        </w:rPr>
      </w:r>
    </w:p>
    <w:p>
      <w:pPr>
        <w:spacing w:after="80"/>
      </w:pPr>
      <w:r>
        <w:rPr>
          <w:b w:val="0"/>
        </w:rPr>
        <w:t>DITERIMA untuk melaksanakan program magang di perusahaan kami sebagai Junior Creative Director pada divisi [Nama Divisi/Departemen], dengan ketentuan sebagai berikut:</w:t>
      </w:r>
    </w:p>
    <w:p>
      <w:pPr>
        <w:pStyle w:val="ListNumber"/>
        <w:spacing w:after="60"/>
      </w:pPr>
      <w:r>
        <w:t>Periode magang: [tanggal mulai] s.d. [tanggal selesai] 2026.</w:t>
      </w:r>
    </w:p>
    <w:p>
      <w:pPr>
        <w:pStyle w:val="ListNumber"/>
        <w:spacing w:after="60"/>
      </w:pPr>
      <w:r>
        <w:t>Jam kerja: [hari], pukul [jam mulai] – [jam selesai] WIB, dengan sistem [WFO/WFH/Hybrid].</w:t>
      </w:r>
    </w:p>
    <w:p>
      <w:pPr>
        <w:pStyle w:val="ListNumber"/>
        <w:spacing w:after="60"/>
      </w:pPr>
      <w:r>
        <w:t>Lokasi penempatan: [alamat kantor / remote].</w:t>
      </w:r>
    </w:p>
    <w:p>
      <w:pPr>
        <w:pStyle w:val="ListNumber"/>
        <w:spacing w:after="60"/>
      </w:pPr>
      <w:r>
        <w:t>Selama magang, peserta wajib mematuhi tata tertib, kebijakan kerahasiaan (confidentiality), dan etika kerja yang berlaku di perusahaan kami.</w:t>
      </w:r>
    </w:p>
    <w:p>
      <w:pPr>
        <w:pStyle w:val="ListNumber"/>
        <w:spacing w:after="60"/>
      </w:pPr>
      <w:r>
        <w:t>Pembimbing lapangan: [nama, jabatan].</w:t>
      </w:r>
    </w:p>
    <w:p>
      <w:pPr>
        <w:spacing w:after="80"/>
      </w:pPr>
      <w:r>
        <w:rPr>
          <w:b w:val="0"/>
        </w:rPr>
      </w:r>
    </w:p>
    <w:p>
      <w:pPr>
        <w:spacing w:after="80"/>
      </w:pPr>
      <w:r>
        <w:rPr>
          <w:b w:val="0"/>
        </w:rPr>
        <w:t>Kami berharap kegiatan magang ini dapat memberikan pengalaman praktis yang bermanfaat bagi peserta, serta menjadi bentuk kerja sama yang baik antara perusahaan kami dan Fakultas Seni Rupa dan Desain Institut Seni Indonesia Surakarta.</w:t>
      </w:r>
    </w:p>
    <w:p>
      <w:pPr>
        <w:spacing w:after="120"/>
      </w:pPr>
      <w:r>
        <w:rPr>
          <w:b w:val="0"/>
        </w:rPr>
        <w:t>Demikian surat penerimaan ini kami sampaikan. Atas perhatian dan kerja samanya, kami ucapkan terima kasih.</w:t>
      </w:r>
    </w:p>
    <w:p>
      <w:pPr>
        <w:spacing w:after="40"/>
      </w:pPr>
      <w:r>
        <w:rPr>
          <w:b w:val="0"/>
        </w:rPr>
        <w:t>Hormat kami,</w:t>
      </w:r>
    </w:p>
    <w:p>
      <w:pPr>
        <w:spacing w:after="720"/>
      </w:pPr>
      <w:r>
        <w:rPr>
          <w:b/>
        </w:rPr>
        <w:t>PT Dayana Kreativa Nusantara</w:t>
      </w:r>
    </w:p>
    <w:p>
      <w:pPr>
        <w:spacing w:after="0"/>
      </w:pPr>
      <w:r>
        <w:rPr>
          <w:b/>
        </w:rPr>
        <w:t>[Nama Penandatangan]</w:t>
      </w:r>
    </w:p>
    <w:p>
      <w:pPr>
        <w:spacing w:after="0"/>
      </w:pPr>
      <w:r>
        <w:rPr>
          <w:b w:val="0"/>
        </w:rPr>
        <w:t>[Jabatan]</w:t>
      </w:r>
    </w:p>
    <w:p>
      <w:pPr>
        <w:spacing w:after="0"/>
      </w:pPr>
      <w:r>
        <w:rPr>
          <w:b w:val="0"/>
        </w:rPr>
        <w:t>hello.dayanacreative@gmail.com / +62 821-3719-2219</w:t>
      </w:r>
    </w:p>
    <w:sectPr w:rsidR="00FC693F" w:rsidRPr="0006063C" w:rsidSect="00034616">
      <w:headerReference w:type="default" r:id="rId9"/>
      <w:pgSz w:w="12240" w:h="15840"/>
      <w:pgMar w:top="1928" w:right="1304" w:bottom="737" w:left="1304"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220000" cy="1260870"/>
          <wp:docPr id="1" name="Picture 1"/>
          <wp:cNvGraphicFramePr>
            <a:graphicFrameLocks noChangeAspect="1"/>
          </wp:cNvGraphicFramePr>
          <a:graphic>
            <a:graphicData uri="http://schemas.openxmlformats.org/drawingml/2006/picture">
              <pic:pic>
                <pic:nvPicPr>
                  <pic:cNvPr id="0" name="kop_crop.png"/>
                  <pic:cNvPicPr/>
                </pic:nvPicPr>
                <pic:blipFill>
                  <a:blip r:embed="rId1"/>
                  <a:stretch>
                    <a:fillRect/>
                  </a:stretch>
                </pic:blipFill>
                <pic:spPr>
                  <a:xfrm>
                    <a:off x="0" y="0"/>
                    <a:ext cx="5220000" cy="126087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